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799" w:rsidRPr="001C7AB6" w:rsidRDefault="00F24799" w:rsidP="00F24799">
      <w:pPr>
        <w:pStyle w:val="a3"/>
        <w:spacing w:before="0" w:beforeAutospacing="0" w:after="0" w:afterAutospacing="0" w:line="360" w:lineRule="auto"/>
        <w:ind w:firstLine="708"/>
        <w:jc w:val="center"/>
        <w:rPr>
          <w:rStyle w:val="a7"/>
          <w:b/>
          <w:i w:val="0"/>
          <w:sz w:val="28"/>
          <w:szCs w:val="28"/>
        </w:rPr>
      </w:pPr>
      <w:r w:rsidRPr="001C7AB6">
        <w:rPr>
          <w:rStyle w:val="a7"/>
          <w:b/>
          <w:i w:val="0"/>
          <w:sz w:val="28"/>
          <w:szCs w:val="28"/>
        </w:rPr>
        <w:t>Что такое речевая готовность?</w:t>
      </w:r>
    </w:p>
    <w:p w:rsidR="00F24799" w:rsidRPr="001C7AB6" w:rsidRDefault="00F24799" w:rsidP="00F24799">
      <w:pPr>
        <w:pStyle w:val="a3"/>
        <w:spacing w:before="0" w:beforeAutospacing="0" w:after="0" w:afterAutospacing="0" w:line="360" w:lineRule="auto"/>
        <w:ind w:firstLine="708"/>
        <w:jc w:val="both"/>
        <w:rPr>
          <w:rStyle w:val="a7"/>
          <w:i w:val="0"/>
          <w:sz w:val="28"/>
          <w:szCs w:val="28"/>
        </w:rPr>
      </w:pPr>
      <w:r w:rsidRPr="001C7AB6">
        <w:rPr>
          <w:rStyle w:val="a7"/>
          <w:i w:val="0"/>
          <w:sz w:val="28"/>
          <w:szCs w:val="28"/>
        </w:rPr>
        <w:t>Речевая готовность к школе – достаточный уровень речевого развития необходимый для успешного обучения в школе, сформированный у  ребёнка ещё в дошкольном возрасте. </w:t>
      </w:r>
    </w:p>
    <w:p w:rsidR="00F24799" w:rsidRPr="001C7AB6" w:rsidRDefault="00F24799" w:rsidP="00F24799">
      <w:pPr>
        <w:pStyle w:val="a3"/>
        <w:spacing w:before="0" w:beforeAutospacing="0" w:after="0" w:afterAutospacing="0" w:line="360" w:lineRule="auto"/>
        <w:jc w:val="both"/>
        <w:rPr>
          <w:rStyle w:val="a7"/>
          <w:i w:val="0"/>
          <w:sz w:val="28"/>
          <w:szCs w:val="28"/>
        </w:rPr>
      </w:pPr>
      <w:r w:rsidRPr="001C7AB6">
        <w:rPr>
          <w:rStyle w:val="a7"/>
          <w:i w:val="0"/>
          <w:sz w:val="28"/>
          <w:szCs w:val="28"/>
        </w:rPr>
        <w:t xml:space="preserve">Речевая готовность подразумевает правильное произношение всех звуков родного языка, навыки словообразования и грамматически верного оформления высказываний, умение связно рассказывать и пересказывать. </w:t>
      </w:r>
    </w:p>
    <w:p w:rsidR="00F24799" w:rsidRPr="001C7AB6" w:rsidRDefault="00F24799" w:rsidP="00F24799">
      <w:pPr>
        <w:pStyle w:val="a3"/>
        <w:spacing w:before="0" w:beforeAutospacing="0" w:after="0" w:afterAutospacing="0" w:line="360" w:lineRule="auto"/>
        <w:ind w:firstLine="708"/>
        <w:jc w:val="both"/>
        <w:rPr>
          <w:rStyle w:val="a7"/>
          <w:i w:val="0"/>
          <w:sz w:val="28"/>
          <w:szCs w:val="28"/>
        </w:rPr>
      </w:pPr>
      <w:r w:rsidRPr="001C7AB6">
        <w:rPr>
          <w:rStyle w:val="a7"/>
          <w:i w:val="0"/>
          <w:sz w:val="28"/>
          <w:szCs w:val="28"/>
        </w:rPr>
        <w:t>Ребенок должен владеть элементарными учебными навыками: производить звуковой анализ слова, находить первый и последний звук в слове, называть по порядку все звуки в слове, делить слова на слоги, определять количество звуков и слогов в слове.</w:t>
      </w:r>
    </w:p>
    <w:p w:rsidR="001C7AB6" w:rsidRPr="001C7AB6" w:rsidRDefault="00F24799" w:rsidP="001C7AB6">
      <w:pPr>
        <w:spacing w:line="360" w:lineRule="auto"/>
        <w:jc w:val="center"/>
        <w:rPr>
          <w:rStyle w:val="a7"/>
          <w:rFonts w:ascii="Times New Roman" w:hAnsi="Times New Roman" w:cs="Times New Roman"/>
          <w:i w:val="0"/>
          <w:lang w:val="en-US"/>
        </w:rPr>
      </w:pPr>
      <w:r w:rsidRPr="001C7AB6">
        <w:rPr>
          <w:rStyle w:val="a7"/>
          <w:rFonts w:ascii="Times New Roman" w:hAnsi="Times New Roman" w:cs="Times New Roman"/>
          <w:i w:val="0"/>
          <w:noProof/>
          <w:lang w:eastAsia="ru-RU"/>
        </w:rPr>
        <w:drawing>
          <wp:inline distT="0" distB="0" distL="0" distR="0">
            <wp:extent cx="2876550" cy="2266950"/>
            <wp:effectExtent l="19050" t="0" r="0" b="0"/>
            <wp:docPr id="2" name="Рисунок 1" descr="Корпоративные бизнес тренинги и обучение персонала - А Ваш ребенок готов к школе?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4" name="Picture 4" descr="Корпоративные бизнес тренинги и обучение персонала - А Ваш ребенок готов к школе?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430" r="90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26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2A5E" w:rsidRPr="001C7AB6" w:rsidRDefault="001F2A5E" w:rsidP="001F2A5E">
      <w:pPr>
        <w:jc w:val="center"/>
        <w:rPr>
          <w:rStyle w:val="a7"/>
          <w:rFonts w:ascii="Times New Roman" w:hAnsi="Times New Roman" w:cs="Times New Roman"/>
          <w:i w:val="0"/>
        </w:rPr>
      </w:pPr>
      <w:r w:rsidRPr="001C7AB6">
        <w:rPr>
          <w:rStyle w:val="a7"/>
          <w:rFonts w:ascii="Times New Roman" w:hAnsi="Times New Roman" w:cs="Times New Roman"/>
          <w:i w:val="0"/>
        </w:rPr>
        <w:lastRenderedPageBreak/>
        <w:t>МБОУ ДОД Детско-юношеский центр</w:t>
      </w:r>
    </w:p>
    <w:p w:rsidR="001F2A5E" w:rsidRPr="001C7AB6" w:rsidRDefault="001F2A5E" w:rsidP="001F2A5E">
      <w:pPr>
        <w:rPr>
          <w:rStyle w:val="a7"/>
          <w:rFonts w:ascii="Times New Roman" w:hAnsi="Times New Roman" w:cs="Times New Roman"/>
          <w:i w:val="0"/>
        </w:rPr>
      </w:pPr>
    </w:p>
    <w:p w:rsidR="001F2A5E" w:rsidRPr="001C7AB6" w:rsidRDefault="001F2A5E" w:rsidP="001F2A5E">
      <w:pPr>
        <w:pStyle w:val="a3"/>
        <w:spacing w:before="0" w:beforeAutospacing="0" w:after="0" w:afterAutospacing="0"/>
        <w:jc w:val="center"/>
        <w:rPr>
          <w:rStyle w:val="a7"/>
          <w:i w:val="0"/>
        </w:rPr>
      </w:pPr>
    </w:p>
    <w:p w:rsidR="001F2A5E" w:rsidRPr="001C7AB6" w:rsidRDefault="001F2A5E" w:rsidP="001F2A5E">
      <w:pPr>
        <w:pStyle w:val="a3"/>
        <w:spacing w:before="0" w:beforeAutospacing="0" w:after="0" w:afterAutospacing="0"/>
        <w:jc w:val="center"/>
        <w:rPr>
          <w:rStyle w:val="a7"/>
          <w:i w:val="0"/>
        </w:rPr>
      </w:pPr>
    </w:p>
    <w:p w:rsidR="001F2A5E" w:rsidRPr="001C7AB6" w:rsidRDefault="001F2A5E" w:rsidP="001F2A5E">
      <w:pPr>
        <w:pStyle w:val="a3"/>
        <w:spacing w:before="0" w:beforeAutospacing="0" w:after="0" w:afterAutospacing="0"/>
        <w:jc w:val="center"/>
        <w:rPr>
          <w:rStyle w:val="a7"/>
          <w:i w:val="0"/>
        </w:rPr>
      </w:pPr>
    </w:p>
    <w:p w:rsidR="001F2A5E" w:rsidRPr="001C7AB6" w:rsidRDefault="001F2A5E" w:rsidP="001F2A5E">
      <w:pPr>
        <w:pStyle w:val="a3"/>
        <w:spacing w:before="0" w:beforeAutospacing="0" w:after="0" w:afterAutospacing="0"/>
        <w:jc w:val="center"/>
        <w:rPr>
          <w:rStyle w:val="a7"/>
          <w:i w:val="0"/>
        </w:rPr>
      </w:pPr>
    </w:p>
    <w:p w:rsidR="001F2A5E" w:rsidRPr="001C7AB6" w:rsidRDefault="001F2A5E" w:rsidP="001F2A5E">
      <w:pPr>
        <w:pStyle w:val="a3"/>
        <w:spacing w:before="0" w:beforeAutospacing="0" w:after="0" w:afterAutospacing="0"/>
        <w:jc w:val="center"/>
        <w:rPr>
          <w:rStyle w:val="a7"/>
          <w:i w:val="0"/>
        </w:rPr>
      </w:pPr>
    </w:p>
    <w:p w:rsidR="001F2A5E" w:rsidRPr="001C7AB6" w:rsidRDefault="001F2A5E" w:rsidP="001F2A5E">
      <w:pPr>
        <w:pStyle w:val="a3"/>
        <w:spacing w:before="0" w:beforeAutospacing="0" w:after="0" w:afterAutospacing="0"/>
        <w:jc w:val="center"/>
        <w:rPr>
          <w:rStyle w:val="a7"/>
          <w:b/>
          <w:i w:val="0"/>
          <w:sz w:val="56"/>
          <w:szCs w:val="56"/>
        </w:rPr>
      </w:pPr>
      <w:r w:rsidRPr="001C7AB6">
        <w:rPr>
          <w:rStyle w:val="a7"/>
          <w:b/>
          <w:i w:val="0"/>
          <w:sz w:val="56"/>
          <w:szCs w:val="56"/>
        </w:rPr>
        <w:t>Речевая готовность к школе</w:t>
      </w:r>
    </w:p>
    <w:p w:rsidR="001F2A5E" w:rsidRPr="001C7AB6" w:rsidRDefault="001F2A5E" w:rsidP="001F2A5E">
      <w:pPr>
        <w:pStyle w:val="a3"/>
        <w:spacing w:before="0" w:beforeAutospacing="0" w:after="0" w:afterAutospacing="0"/>
        <w:jc w:val="center"/>
        <w:rPr>
          <w:rStyle w:val="a7"/>
          <w:i w:val="0"/>
        </w:rPr>
      </w:pPr>
      <w:r w:rsidRPr="001C7AB6">
        <w:rPr>
          <w:rStyle w:val="a7"/>
          <w:i w:val="0"/>
          <w:noProof/>
        </w:rPr>
        <w:drawing>
          <wp:inline distT="0" distB="0" distL="0" distR="0">
            <wp:extent cx="2033707" cy="1787874"/>
            <wp:effectExtent l="19050" t="0" r="4643" b="0"/>
            <wp:docPr id="3" name="Рисунок 1" descr="Воркута Неизвестные лица подбросили Анатолию Пуро анонимную записку и две гвоздики - БезФормата.Ru - Нов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кута Неизвестные лица подбросили Анатолию Пуро анонимную записку и две гвоздики - БезФормата.Ru - Новос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564" cy="1789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A5E" w:rsidRPr="001C7AB6" w:rsidRDefault="001F2A5E" w:rsidP="001F2A5E">
      <w:pPr>
        <w:pStyle w:val="a3"/>
        <w:spacing w:before="0" w:beforeAutospacing="0" w:after="0" w:afterAutospacing="0"/>
        <w:jc w:val="center"/>
        <w:rPr>
          <w:rStyle w:val="a7"/>
          <w:i w:val="0"/>
        </w:rPr>
      </w:pPr>
    </w:p>
    <w:p w:rsidR="001F2A5E" w:rsidRDefault="001F2A5E" w:rsidP="001F2A5E">
      <w:pPr>
        <w:pStyle w:val="a3"/>
        <w:spacing w:before="0" w:beforeAutospacing="0" w:after="0" w:afterAutospacing="0"/>
        <w:jc w:val="center"/>
        <w:rPr>
          <w:rStyle w:val="a7"/>
          <w:i w:val="0"/>
          <w:lang w:val="en-US"/>
        </w:rPr>
      </w:pPr>
    </w:p>
    <w:p w:rsidR="001F2A5E" w:rsidRDefault="001F2A5E" w:rsidP="001F2A5E">
      <w:pPr>
        <w:pStyle w:val="a3"/>
        <w:spacing w:before="0" w:beforeAutospacing="0" w:after="0" w:afterAutospacing="0"/>
        <w:jc w:val="center"/>
        <w:rPr>
          <w:rStyle w:val="a7"/>
          <w:i w:val="0"/>
          <w:lang w:val="en-US"/>
        </w:rPr>
      </w:pPr>
    </w:p>
    <w:p w:rsidR="001F2A5E" w:rsidRPr="001C7AB6" w:rsidRDefault="001F2A5E" w:rsidP="001F2A5E">
      <w:pPr>
        <w:pStyle w:val="a3"/>
        <w:spacing w:before="0" w:beforeAutospacing="0" w:after="0" w:afterAutospacing="0"/>
        <w:jc w:val="center"/>
        <w:rPr>
          <w:rStyle w:val="a7"/>
          <w:i w:val="0"/>
          <w:sz w:val="40"/>
          <w:szCs w:val="40"/>
        </w:rPr>
      </w:pPr>
      <w:r w:rsidRPr="001C7AB6">
        <w:rPr>
          <w:rStyle w:val="a7"/>
          <w:i w:val="0"/>
          <w:sz w:val="40"/>
          <w:szCs w:val="40"/>
        </w:rPr>
        <w:t>Учитель-логопед</w:t>
      </w:r>
    </w:p>
    <w:p w:rsidR="001F2A5E" w:rsidRPr="001C7AB6" w:rsidRDefault="001F2A5E" w:rsidP="001F2A5E">
      <w:pPr>
        <w:pStyle w:val="a3"/>
        <w:spacing w:before="0" w:beforeAutospacing="0" w:after="0" w:afterAutospacing="0"/>
        <w:jc w:val="center"/>
        <w:rPr>
          <w:rStyle w:val="a7"/>
          <w:i w:val="0"/>
          <w:sz w:val="40"/>
          <w:szCs w:val="40"/>
        </w:rPr>
      </w:pPr>
      <w:r w:rsidRPr="001C7AB6">
        <w:rPr>
          <w:rStyle w:val="a7"/>
          <w:i w:val="0"/>
          <w:sz w:val="40"/>
          <w:szCs w:val="40"/>
        </w:rPr>
        <w:t>Белова А.В.</w:t>
      </w:r>
    </w:p>
    <w:p w:rsidR="001F2A5E" w:rsidRPr="001C7AB6" w:rsidRDefault="001F2A5E" w:rsidP="001F2A5E">
      <w:pPr>
        <w:pStyle w:val="a3"/>
        <w:spacing w:before="0" w:beforeAutospacing="0" w:after="0" w:afterAutospacing="0"/>
        <w:jc w:val="center"/>
        <w:rPr>
          <w:rStyle w:val="a7"/>
          <w:i w:val="0"/>
          <w:sz w:val="40"/>
          <w:szCs w:val="40"/>
        </w:rPr>
      </w:pPr>
    </w:p>
    <w:p w:rsidR="001F2A5E" w:rsidRPr="001C7AB6" w:rsidRDefault="001F2A5E" w:rsidP="001F2A5E">
      <w:pPr>
        <w:pStyle w:val="a3"/>
        <w:spacing w:before="0" w:beforeAutospacing="0" w:after="0" w:afterAutospacing="0"/>
        <w:jc w:val="center"/>
        <w:rPr>
          <w:rStyle w:val="a7"/>
          <w:i w:val="0"/>
        </w:rPr>
      </w:pPr>
    </w:p>
    <w:p w:rsidR="001F2A5E" w:rsidRPr="001F2A5E" w:rsidRDefault="001F2A5E" w:rsidP="001F2A5E">
      <w:pPr>
        <w:pStyle w:val="a3"/>
        <w:spacing w:before="0" w:beforeAutospacing="0" w:after="0" w:afterAutospacing="0"/>
        <w:jc w:val="center"/>
        <w:rPr>
          <w:rStyle w:val="a7"/>
          <w:i w:val="0"/>
        </w:rPr>
      </w:pPr>
    </w:p>
    <w:p w:rsidR="001F2A5E" w:rsidRPr="001F2A5E" w:rsidRDefault="001F2A5E" w:rsidP="001F2A5E">
      <w:pPr>
        <w:pStyle w:val="a3"/>
        <w:spacing w:before="0" w:beforeAutospacing="0" w:after="0" w:afterAutospacing="0"/>
        <w:jc w:val="center"/>
        <w:rPr>
          <w:rStyle w:val="a7"/>
          <w:i w:val="0"/>
        </w:rPr>
      </w:pPr>
    </w:p>
    <w:p w:rsidR="001F2A5E" w:rsidRPr="001F2A5E" w:rsidRDefault="001F2A5E" w:rsidP="001F2A5E">
      <w:pPr>
        <w:pStyle w:val="a3"/>
        <w:spacing w:before="0" w:beforeAutospacing="0" w:after="0" w:afterAutospacing="0"/>
        <w:jc w:val="center"/>
        <w:rPr>
          <w:rStyle w:val="a7"/>
          <w:i w:val="0"/>
        </w:rPr>
      </w:pPr>
    </w:p>
    <w:p w:rsidR="001F2A5E" w:rsidRPr="001F2A5E" w:rsidRDefault="001F2A5E" w:rsidP="001F2A5E">
      <w:pPr>
        <w:pStyle w:val="a3"/>
        <w:spacing w:before="0" w:beforeAutospacing="0" w:after="0" w:afterAutospacing="0"/>
        <w:jc w:val="center"/>
        <w:rPr>
          <w:rStyle w:val="a7"/>
          <w:i w:val="0"/>
        </w:rPr>
      </w:pPr>
    </w:p>
    <w:p w:rsidR="001F2A5E" w:rsidRPr="001F2A5E" w:rsidRDefault="001F2A5E" w:rsidP="001F2A5E">
      <w:pPr>
        <w:pStyle w:val="a3"/>
        <w:spacing w:before="0" w:beforeAutospacing="0" w:after="0" w:afterAutospacing="0"/>
        <w:jc w:val="center"/>
        <w:rPr>
          <w:rStyle w:val="a7"/>
          <w:i w:val="0"/>
        </w:rPr>
      </w:pPr>
    </w:p>
    <w:p w:rsidR="001F2A5E" w:rsidRPr="001C7AB6" w:rsidRDefault="001F2A5E" w:rsidP="001F2A5E">
      <w:pPr>
        <w:pStyle w:val="a3"/>
        <w:spacing w:before="0" w:beforeAutospacing="0" w:after="0" w:afterAutospacing="0"/>
        <w:jc w:val="center"/>
        <w:rPr>
          <w:rStyle w:val="a7"/>
          <w:i w:val="0"/>
        </w:rPr>
      </w:pPr>
      <w:r w:rsidRPr="001C7AB6">
        <w:rPr>
          <w:rStyle w:val="a7"/>
          <w:i w:val="0"/>
        </w:rPr>
        <w:t>п</w:t>
      </w:r>
      <w:proofErr w:type="gramStart"/>
      <w:r w:rsidRPr="001C7AB6">
        <w:rPr>
          <w:rStyle w:val="a7"/>
          <w:i w:val="0"/>
        </w:rPr>
        <w:t>.С</w:t>
      </w:r>
      <w:proofErr w:type="gramEnd"/>
      <w:r w:rsidRPr="001C7AB6">
        <w:rPr>
          <w:rStyle w:val="a7"/>
          <w:i w:val="0"/>
        </w:rPr>
        <w:t>основское</w:t>
      </w:r>
    </w:p>
    <w:p w:rsidR="001F2A5E" w:rsidRPr="001F2A5E" w:rsidRDefault="001F2A5E" w:rsidP="001F2A5E">
      <w:pPr>
        <w:pStyle w:val="a3"/>
        <w:spacing w:before="0" w:beforeAutospacing="0" w:after="0" w:afterAutospacing="0"/>
        <w:jc w:val="center"/>
        <w:rPr>
          <w:rStyle w:val="a7"/>
          <w:i w:val="0"/>
        </w:rPr>
      </w:pPr>
      <w:r w:rsidRPr="001C7AB6">
        <w:rPr>
          <w:rStyle w:val="a7"/>
          <w:i w:val="0"/>
        </w:rPr>
        <w:t>2014г</w:t>
      </w:r>
    </w:p>
    <w:p w:rsidR="00F24799" w:rsidRPr="001C7AB6" w:rsidRDefault="00F24799" w:rsidP="00F24799">
      <w:pPr>
        <w:pStyle w:val="a3"/>
        <w:spacing w:before="0" w:beforeAutospacing="0" w:after="0" w:afterAutospacing="0" w:line="276" w:lineRule="auto"/>
        <w:ind w:left="-284"/>
        <w:jc w:val="center"/>
        <w:rPr>
          <w:rStyle w:val="a7"/>
          <w:b/>
          <w:i w:val="0"/>
        </w:rPr>
      </w:pPr>
      <w:r w:rsidRPr="001C7AB6">
        <w:rPr>
          <w:rStyle w:val="a7"/>
          <w:b/>
          <w:i w:val="0"/>
        </w:rPr>
        <w:lastRenderedPageBreak/>
        <w:t>Уважаемые родители!</w:t>
      </w:r>
    </w:p>
    <w:p w:rsidR="00F24799" w:rsidRPr="001C7AB6" w:rsidRDefault="00F24799" w:rsidP="00F24799">
      <w:pPr>
        <w:pStyle w:val="a3"/>
        <w:spacing w:before="0" w:beforeAutospacing="0" w:after="0" w:afterAutospacing="0" w:line="276" w:lineRule="auto"/>
        <w:ind w:left="-284"/>
        <w:jc w:val="center"/>
        <w:rPr>
          <w:rStyle w:val="a7"/>
          <w:b/>
          <w:i w:val="0"/>
        </w:rPr>
      </w:pPr>
      <w:r w:rsidRPr="001C7AB6">
        <w:rPr>
          <w:rStyle w:val="a7"/>
          <w:b/>
          <w:i w:val="0"/>
        </w:rPr>
        <w:t>Попробуйте сами проверить, готов ли Ваш ребенок к обучению в школе.</w:t>
      </w:r>
    </w:p>
    <w:p w:rsidR="00F24799" w:rsidRPr="001C7AB6" w:rsidRDefault="00F24799" w:rsidP="00F24799">
      <w:pPr>
        <w:pStyle w:val="a3"/>
        <w:spacing w:before="0" w:beforeAutospacing="0" w:after="0" w:afterAutospacing="0" w:line="276" w:lineRule="auto"/>
        <w:ind w:left="-284"/>
        <w:jc w:val="center"/>
        <w:rPr>
          <w:rStyle w:val="a7"/>
          <w:i w:val="0"/>
        </w:rPr>
      </w:pPr>
      <w:r w:rsidRPr="001C7AB6">
        <w:rPr>
          <w:rStyle w:val="a7"/>
          <w:i w:val="0"/>
        </w:rPr>
        <w:t xml:space="preserve">Тест №1. </w:t>
      </w:r>
    </w:p>
    <w:p w:rsidR="00F24799" w:rsidRPr="001C7AB6" w:rsidRDefault="00F24799" w:rsidP="00F24799">
      <w:pPr>
        <w:pStyle w:val="a3"/>
        <w:spacing w:before="0" w:beforeAutospacing="0" w:after="0" w:afterAutospacing="0" w:line="276" w:lineRule="auto"/>
        <w:ind w:left="-284"/>
        <w:jc w:val="both"/>
        <w:rPr>
          <w:rStyle w:val="a7"/>
          <w:i w:val="0"/>
        </w:rPr>
      </w:pPr>
      <w:r w:rsidRPr="001C7AB6">
        <w:rPr>
          <w:rStyle w:val="a7"/>
          <w:i w:val="0"/>
        </w:rPr>
        <w:t>МОЖЕТ ЛИ ВАШ РЕБЁНОК:</w:t>
      </w:r>
    </w:p>
    <w:p w:rsidR="00F24799" w:rsidRPr="001C7AB6" w:rsidRDefault="00F24799" w:rsidP="00F24799">
      <w:pPr>
        <w:pStyle w:val="a3"/>
        <w:spacing w:before="0" w:beforeAutospacing="0" w:after="0" w:afterAutospacing="0" w:line="276" w:lineRule="auto"/>
        <w:ind w:left="-284"/>
        <w:jc w:val="both"/>
        <w:rPr>
          <w:rStyle w:val="a7"/>
          <w:i w:val="0"/>
        </w:rPr>
      </w:pPr>
      <w:r w:rsidRPr="001C7AB6">
        <w:rPr>
          <w:rStyle w:val="a7"/>
          <w:i w:val="0"/>
        </w:rPr>
        <w:t>1. Объяснить с помощью слов, чего он хочет, то есть не показывать пальцем, а сказать: куртка, конфета, цыплёнок?</w:t>
      </w:r>
    </w:p>
    <w:p w:rsidR="00F24799" w:rsidRPr="001C7AB6" w:rsidRDefault="00F24799" w:rsidP="00F24799">
      <w:pPr>
        <w:pStyle w:val="a3"/>
        <w:spacing w:before="0" w:beforeAutospacing="0" w:after="0" w:afterAutospacing="0" w:line="276" w:lineRule="auto"/>
        <w:ind w:left="-284"/>
        <w:jc w:val="both"/>
        <w:rPr>
          <w:rStyle w:val="a7"/>
          <w:i w:val="0"/>
        </w:rPr>
      </w:pPr>
      <w:r w:rsidRPr="001C7AB6">
        <w:rPr>
          <w:rStyle w:val="a7"/>
          <w:i w:val="0"/>
        </w:rPr>
        <w:t>2. Изъясняться связно, например: «Покажи мне…»?</w:t>
      </w:r>
    </w:p>
    <w:p w:rsidR="00F24799" w:rsidRPr="001C7AB6" w:rsidRDefault="00F24799" w:rsidP="00F24799">
      <w:pPr>
        <w:pStyle w:val="a3"/>
        <w:spacing w:before="0" w:beforeAutospacing="0" w:after="0" w:afterAutospacing="0" w:line="276" w:lineRule="auto"/>
        <w:ind w:left="-284"/>
        <w:jc w:val="both"/>
        <w:rPr>
          <w:rStyle w:val="a7"/>
          <w:i w:val="0"/>
        </w:rPr>
      </w:pPr>
      <w:r w:rsidRPr="001C7AB6">
        <w:rPr>
          <w:rStyle w:val="a7"/>
          <w:i w:val="0"/>
        </w:rPr>
        <w:t>3. Понимать смысл того, о чём ему читают?</w:t>
      </w:r>
    </w:p>
    <w:p w:rsidR="00F24799" w:rsidRPr="001C7AB6" w:rsidRDefault="00F24799" w:rsidP="00F24799">
      <w:pPr>
        <w:pStyle w:val="a3"/>
        <w:spacing w:before="0" w:beforeAutospacing="0" w:after="0" w:afterAutospacing="0" w:line="276" w:lineRule="auto"/>
        <w:ind w:left="-284"/>
        <w:jc w:val="both"/>
        <w:rPr>
          <w:rStyle w:val="a7"/>
          <w:i w:val="0"/>
        </w:rPr>
      </w:pPr>
      <w:r w:rsidRPr="001C7AB6">
        <w:rPr>
          <w:rStyle w:val="a7"/>
          <w:i w:val="0"/>
        </w:rPr>
        <w:t>4. Чётко выговаривать своё имя?</w:t>
      </w:r>
    </w:p>
    <w:p w:rsidR="00F24799" w:rsidRPr="001C7AB6" w:rsidRDefault="00F24799" w:rsidP="00F24799">
      <w:pPr>
        <w:pStyle w:val="a3"/>
        <w:spacing w:before="0" w:beforeAutospacing="0" w:after="0" w:afterAutospacing="0" w:line="276" w:lineRule="auto"/>
        <w:ind w:left="-284"/>
        <w:jc w:val="both"/>
        <w:rPr>
          <w:rStyle w:val="a7"/>
          <w:i w:val="0"/>
        </w:rPr>
      </w:pPr>
      <w:r w:rsidRPr="001C7AB6">
        <w:rPr>
          <w:rStyle w:val="a7"/>
          <w:i w:val="0"/>
        </w:rPr>
        <w:t>5. Запомнить свой адрес и номер телефона?</w:t>
      </w:r>
    </w:p>
    <w:p w:rsidR="00F24799" w:rsidRPr="001C7AB6" w:rsidRDefault="00F24799" w:rsidP="00F24799">
      <w:pPr>
        <w:pStyle w:val="a3"/>
        <w:spacing w:before="0" w:beforeAutospacing="0" w:after="0" w:afterAutospacing="0" w:line="276" w:lineRule="auto"/>
        <w:ind w:left="-284"/>
        <w:jc w:val="both"/>
        <w:rPr>
          <w:rStyle w:val="a7"/>
          <w:i w:val="0"/>
        </w:rPr>
      </w:pPr>
      <w:r w:rsidRPr="001C7AB6">
        <w:rPr>
          <w:rStyle w:val="a7"/>
          <w:i w:val="0"/>
        </w:rPr>
        <w:t>6. Писать карандашами или мелком на бумаге?</w:t>
      </w:r>
    </w:p>
    <w:p w:rsidR="00F24799" w:rsidRPr="001C7AB6" w:rsidRDefault="00F24799" w:rsidP="00F24799">
      <w:pPr>
        <w:pStyle w:val="a3"/>
        <w:spacing w:before="0" w:beforeAutospacing="0" w:after="0" w:afterAutospacing="0" w:line="276" w:lineRule="auto"/>
        <w:ind w:left="-284"/>
        <w:jc w:val="both"/>
        <w:rPr>
          <w:rStyle w:val="a7"/>
          <w:i w:val="0"/>
        </w:rPr>
      </w:pPr>
      <w:r w:rsidRPr="001C7AB6">
        <w:rPr>
          <w:rStyle w:val="a7"/>
          <w:i w:val="0"/>
        </w:rPr>
        <w:t>7. Нарисовать картинки к сочинённой истории и объяснить, что на них изображено?</w:t>
      </w:r>
    </w:p>
    <w:p w:rsidR="00F24799" w:rsidRPr="001C7AB6" w:rsidRDefault="00F24799" w:rsidP="00F24799">
      <w:pPr>
        <w:pStyle w:val="a3"/>
        <w:spacing w:before="0" w:beforeAutospacing="0" w:after="0" w:afterAutospacing="0" w:line="276" w:lineRule="auto"/>
        <w:ind w:left="-284"/>
        <w:jc w:val="both"/>
        <w:rPr>
          <w:rStyle w:val="a7"/>
          <w:i w:val="0"/>
        </w:rPr>
      </w:pPr>
      <w:r w:rsidRPr="001C7AB6">
        <w:rPr>
          <w:rStyle w:val="a7"/>
          <w:i w:val="0"/>
        </w:rPr>
        <w:t>8.Пользоваться красками, пластилином, карандашами для творческого самовыражения?</w:t>
      </w:r>
    </w:p>
    <w:p w:rsidR="00F24799" w:rsidRPr="001C7AB6" w:rsidRDefault="00F24799" w:rsidP="00F24799">
      <w:pPr>
        <w:pStyle w:val="a3"/>
        <w:spacing w:before="0" w:beforeAutospacing="0" w:after="0" w:afterAutospacing="0" w:line="276" w:lineRule="auto"/>
        <w:ind w:left="-284"/>
        <w:jc w:val="both"/>
        <w:rPr>
          <w:rStyle w:val="a7"/>
          <w:i w:val="0"/>
        </w:rPr>
      </w:pPr>
      <w:r w:rsidRPr="001C7AB6">
        <w:rPr>
          <w:rStyle w:val="a7"/>
          <w:i w:val="0"/>
        </w:rPr>
        <w:t>9. Вырезать ножницами (с тупыми концами) фигуры по линиям?</w:t>
      </w:r>
    </w:p>
    <w:p w:rsidR="00F24799" w:rsidRPr="001C7AB6" w:rsidRDefault="00F24799" w:rsidP="00F24799">
      <w:pPr>
        <w:pStyle w:val="a3"/>
        <w:spacing w:before="0" w:beforeAutospacing="0" w:after="0" w:afterAutospacing="0" w:line="276" w:lineRule="auto"/>
        <w:ind w:left="-284"/>
        <w:jc w:val="both"/>
        <w:rPr>
          <w:rStyle w:val="a7"/>
          <w:i w:val="0"/>
        </w:rPr>
      </w:pPr>
      <w:r w:rsidRPr="001C7AB6">
        <w:rPr>
          <w:rStyle w:val="a7"/>
          <w:i w:val="0"/>
        </w:rPr>
        <w:t>10. Слушать и следовать полученным указаниям?</w:t>
      </w:r>
    </w:p>
    <w:p w:rsidR="00F24799" w:rsidRPr="001C7AB6" w:rsidRDefault="00F24799" w:rsidP="00F24799">
      <w:pPr>
        <w:pStyle w:val="a3"/>
        <w:spacing w:before="0" w:beforeAutospacing="0" w:after="0" w:afterAutospacing="0" w:line="276" w:lineRule="auto"/>
        <w:ind w:left="-284"/>
        <w:jc w:val="both"/>
        <w:rPr>
          <w:rStyle w:val="a7"/>
          <w:i w:val="0"/>
        </w:rPr>
      </w:pPr>
      <w:r w:rsidRPr="001C7AB6">
        <w:rPr>
          <w:rStyle w:val="a7"/>
          <w:i w:val="0"/>
        </w:rPr>
        <w:t>11. Быть внимательным, когда кто-то с ним разговаривает?</w:t>
      </w:r>
    </w:p>
    <w:p w:rsidR="00F24799" w:rsidRPr="001C7AB6" w:rsidRDefault="00F24799" w:rsidP="00F24799">
      <w:pPr>
        <w:pStyle w:val="a3"/>
        <w:spacing w:before="0" w:beforeAutospacing="0" w:after="0" w:afterAutospacing="0" w:line="276" w:lineRule="auto"/>
        <w:ind w:left="-284"/>
        <w:jc w:val="both"/>
        <w:rPr>
          <w:rStyle w:val="a7"/>
          <w:i w:val="0"/>
        </w:rPr>
      </w:pPr>
      <w:r w:rsidRPr="001C7AB6">
        <w:rPr>
          <w:rStyle w:val="a7"/>
          <w:i w:val="0"/>
        </w:rPr>
        <w:t>12. Сосредоточиться хотя бы на 10 минут, чтобы выполнить полученное задание?</w:t>
      </w:r>
    </w:p>
    <w:p w:rsidR="00F24799" w:rsidRPr="001C7AB6" w:rsidRDefault="00F24799" w:rsidP="00F24799">
      <w:pPr>
        <w:pStyle w:val="a3"/>
        <w:spacing w:before="0" w:beforeAutospacing="0" w:after="0" w:afterAutospacing="0" w:line="276" w:lineRule="auto"/>
        <w:ind w:left="-284"/>
        <w:jc w:val="both"/>
        <w:rPr>
          <w:rStyle w:val="a7"/>
          <w:i w:val="0"/>
        </w:rPr>
      </w:pPr>
      <w:r w:rsidRPr="001C7AB6">
        <w:rPr>
          <w:rStyle w:val="a7"/>
          <w:i w:val="0"/>
        </w:rPr>
        <w:t>13. Радоваться, когда ему читают вслух или рассказывают истории?</w:t>
      </w:r>
    </w:p>
    <w:p w:rsidR="00F24799" w:rsidRPr="001C7AB6" w:rsidRDefault="00F24799" w:rsidP="00F24799">
      <w:pPr>
        <w:pStyle w:val="a3"/>
        <w:spacing w:before="0" w:beforeAutospacing="0" w:after="0" w:afterAutospacing="0" w:line="276" w:lineRule="auto"/>
        <w:ind w:left="-284"/>
        <w:jc w:val="both"/>
        <w:rPr>
          <w:rStyle w:val="a7"/>
          <w:i w:val="0"/>
        </w:rPr>
      </w:pPr>
      <w:r w:rsidRPr="001C7AB6">
        <w:rPr>
          <w:rStyle w:val="a7"/>
          <w:i w:val="0"/>
        </w:rPr>
        <w:t>14. Проявлять интерес к окружающим предметам?</w:t>
      </w:r>
    </w:p>
    <w:p w:rsidR="00F24799" w:rsidRPr="001C7AB6" w:rsidRDefault="00F24799" w:rsidP="00F24799">
      <w:pPr>
        <w:pStyle w:val="a3"/>
        <w:spacing w:before="0" w:beforeAutospacing="0" w:after="0" w:afterAutospacing="0" w:line="276" w:lineRule="auto"/>
        <w:ind w:left="-284"/>
        <w:jc w:val="both"/>
        <w:rPr>
          <w:rStyle w:val="a7"/>
          <w:i w:val="0"/>
        </w:rPr>
      </w:pPr>
      <w:r w:rsidRPr="001C7AB6">
        <w:rPr>
          <w:rStyle w:val="a7"/>
          <w:i w:val="0"/>
        </w:rPr>
        <w:t>15. Ладить с другими людьми?</w:t>
      </w:r>
    </w:p>
    <w:p w:rsidR="00F24799" w:rsidRPr="001C7AB6" w:rsidRDefault="00F24799" w:rsidP="00F24799">
      <w:pPr>
        <w:spacing w:after="0"/>
        <w:ind w:left="-284"/>
        <w:jc w:val="center"/>
        <w:rPr>
          <w:rStyle w:val="a7"/>
          <w:rFonts w:ascii="Times New Roman" w:hAnsi="Times New Roman" w:cs="Times New Roman"/>
          <w:i w:val="0"/>
        </w:rPr>
      </w:pPr>
      <w:r w:rsidRPr="001C7AB6">
        <w:rPr>
          <w:rStyle w:val="a7"/>
          <w:rFonts w:ascii="Times New Roman" w:hAnsi="Times New Roman" w:cs="Times New Roman"/>
          <w:i w:val="0"/>
        </w:rPr>
        <w:t>Тест №2.</w:t>
      </w:r>
    </w:p>
    <w:p w:rsidR="00F24799" w:rsidRPr="001C7AB6" w:rsidRDefault="00F24799" w:rsidP="00F24799">
      <w:pPr>
        <w:spacing w:after="0"/>
        <w:ind w:left="-284"/>
        <w:jc w:val="both"/>
        <w:rPr>
          <w:rStyle w:val="a7"/>
          <w:rFonts w:ascii="Times New Roman" w:hAnsi="Times New Roman" w:cs="Times New Roman"/>
          <w:i w:val="0"/>
        </w:rPr>
      </w:pPr>
      <w:r w:rsidRPr="001C7AB6">
        <w:rPr>
          <w:rStyle w:val="a7"/>
          <w:rFonts w:ascii="Times New Roman" w:hAnsi="Times New Roman" w:cs="Times New Roman"/>
          <w:i w:val="0"/>
        </w:rPr>
        <w:t>Попробуйте ответить ("да" или "нет") на вопросы данного теста. Он поможет вам понять, готов ли ваш ребенок к школе.</w:t>
      </w:r>
    </w:p>
    <w:p w:rsidR="00F24799" w:rsidRPr="001C7AB6" w:rsidRDefault="00F24799" w:rsidP="00F24799">
      <w:pPr>
        <w:pStyle w:val="a8"/>
        <w:numPr>
          <w:ilvl w:val="0"/>
          <w:numId w:val="1"/>
        </w:numPr>
        <w:spacing w:after="0"/>
        <w:ind w:left="-284" w:hanging="11"/>
        <w:jc w:val="both"/>
        <w:rPr>
          <w:rStyle w:val="a7"/>
          <w:rFonts w:ascii="Times New Roman" w:hAnsi="Times New Roman" w:cs="Times New Roman"/>
          <w:i w:val="0"/>
        </w:rPr>
      </w:pPr>
      <w:r w:rsidRPr="001C7AB6">
        <w:rPr>
          <w:rStyle w:val="a7"/>
          <w:rFonts w:ascii="Times New Roman" w:hAnsi="Times New Roman" w:cs="Times New Roman"/>
          <w:i w:val="0"/>
        </w:rPr>
        <w:t>Может ли ваш ребенок заниматься самостоятельно каким-нибудь делом, требующим сосредоточенности в течение 25-30 минут?</w:t>
      </w:r>
    </w:p>
    <w:p w:rsidR="00F24799" w:rsidRPr="001C7AB6" w:rsidRDefault="00F24799" w:rsidP="00F24799">
      <w:pPr>
        <w:pStyle w:val="a8"/>
        <w:numPr>
          <w:ilvl w:val="0"/>
          <w:numId w:val="1"/>
        </w:numPr>
        <w:spacing w:after="0"/>
        <w:ind w:left="-284" w:hanging="11"/>
        <w:jc w:val="both"/>
        <w:rPr>
          <w:rStyle w:val="a7"/>
          <w:rFonts w:ascii="Times New Roman" w:hAnsi="Times New Roman" w:cs="Times New Roman"/>
          <w:i w:val="0"/>
        </w:rPr>
      </w:pPr>
      <w:r w:rsidRPr="001C7AB6">
        <w:rPr>
          <w:rStyle w:val="a7"/>
          <w:rFonts w:ascii="Times New Roman" w:hAnsi="Times New Roman" w:cs="Times New Roman"/>
          <w:i w:val="0"/>
        </w:rPr>
        <w:t>Говорит ли ваш ребенок, что он хочет идти в школу, потому что там он узнает много нового и интересного, найдет новых друзей?</w:t>
      </w:r>
    </w:p>
    <w:p w:rsidR="00F24799" w:rsidRPr="001C7AB6" w:rsidRDefault="00F24799" w:rsidP="00F24799">
      <w:pPr>
        <w:pStyle w:val="a8"/>
        <w:numPr>
          <w:ilvl w:val="0"/>
          <w:numId w:val="1"/>
        </w:numPr>
        <w:spacing w:after="0"/>
        <w:ind w:left="-284" w:hanging="11"/>
        <w:jc w:val="both"/>
        <w:rPr>
          <w:rStyle w:val="a7"/>
          <w:rFonts w:ascii="Times New Roman" w:hAnsi="Times New Roman" w:cs="Times New Roman"/>
          <w:i w:val="0"/>
        </w:rPr>
      </w:pPr>
      <w:r w:rsidRPr="001C7AB6">
        <w:rPr>
          <w:rStyle w:val="a7"/>
          <w:rFonts w:ascii="Times New Roman" w:hAnsi="Times New Roman" w:cs="Times New Roman"/>
          <w:i w:val="0"/>
        </w:rPr>
        <w:t>Может ли ваш ребенок самостоятельно составить рассказ по картинке, включающий в себя не менее 5 предложений?</w:t>
      </w:r>
    </w:p>
    <w:p w:rsidR="00F24799" w:rsidRPr="001C7AB6" w:rsidRDefault="00F24799" w:rsidP="00F24799">
      <w:pPr>
        <w:pStyle w:val="a8"/>
        <w:numPr>
          <w:ilvl w:val="0"/>
          <w:numId w:val="1"/>
        </w:numPr>
        <w:spacing w:after="0"/>
        <w:ind w:left="-284" w:hanging="11"/>
        <w:jc w:val="both"/>
        <w:rPr>
          <w:rStyle w:val="a7"/>
          <w:rFonts w:ascii="Times New Roman" w:hAnsi="Times New Roman" w:cs="Times New Roman"/>
          <w:i w:val="0"/>
        </w:rPr>
      </w:pPr>
      <w:r w:rsidRPr="001C7AB6">
        <w:rPr>
          <w:rStyle w:val="a7"/>
          <w:rFonts w:ascii="Times New Roman" w:hAnsi="Times New Roman" w:cs="Times New Roman"/>
          <w:i w:val="0"/>
        </w:rPr>
        <w:lastRenderedPageBreak/>
        <w:t>Знает ли ваш ребенок наизусть несколько стихотворений?</w:t>
      </w:r>
    </w:p>
    <w:p w:rsidR="00F24799" w:rsidRPr="001C7AB6" w:rsidRDefault="00F24799" w:rsidP="00F24799">
      <w:pPr>
        <w:pStyle w:val="a8"/>
        <w:numPr>
          <w:ilvl w:val="0"/>
          <w:numId w:val="1"/>
        </w:numPr>
        <w:spacing w:after="0"/>
        <w:ind w:left="-284" w:hanging="11"/>
        <w:jc w:val="both"/>
        <w:rPr>
          <w:rStyle w:val="a7"/>
          <w:rFonts w:ascii="Times New Roman" w:hAnsi="Times New Roman" w:cs="Times New Roman"/>
          <w:i w:val="0"/>
        </w:rPr>
      </w:pPr>
      <w:r w:rsidRPr="001C7AB6">
        <w:rPr>
          <w:rStyle w:val="a7"/>
          <w:rFonts w:ascii="Times New Roman" w:hAnsi="Times New Roman" w:cs="Times New Roman"/>
          <w:i w:val="0"/>
        </w:rPr>
        <w:t xml:space="preserve">Верно ли, что ваш ребенок в присутствии незнакомых людей ведет </w:t>
      </w:r>
      <w:proofErr w:type="gramStart"/>
      <w:r w:rsidRPr="001C7AB6">
        <w:rPr>
          <w:rStyle w:val="a7"/>
          <w:rFonts w:ascii="Times New Roman" w:hAnsi="Times New Roman" w:cs="Times New Roman"/>
          <w:i w:val="0"/>
        </w:rPr>
        <w:t>себя</w:t>
      </w:r>
      <w:proofErr w:type="gramEnd"/>
      <w:r w:rsidRPr="001C7AB6">
        <w:rPr>
          <w:rStyle w:val="a7"/>
          <w:rFonts w:ascii="Times New Roman" w:hAnsi="Times New Roman" w:cs="Times New Roman"/>
          <w:i w:val="0"/>
        </w:rPr>
        <w:t xml:space="preserve"> непринужденно, не стесняется?</w:t>
      </w:r>
    </w:p>
    <w:p w:rsidR="00F24799" w:rsidRPr="001C7AB6" w:rsidRDefault="00F24799" w:rsidP="00F24799">
      <w:pPr>
        <w:pStyle w:val="a8"/>
        <w:numPr>
          <w:ilvl w:val="0"/>
          <w:numId w:val="1"/>
        </w:numPr>
        <w:spacing w:after="0"/>
        <w:ind w:left="-284" w:hanging="11"/>
        <w:jc w:val="both"/>
        <w:rPr>
          <w:rStyle w:val="a7"/>
          <w:rFonts w:ascii="Times New Roman" w:hAnsi="Times New Roman" w:cs="Times New Roman"/>
          <w:i w:val="0"/>
        </w:rPr>
      </w:pPr>
      <w:proofErr w:type="gramStart"/>
      <w:r w:rsidRPr="001C7AB6">
        <w:rPr>
          <w:rStyle w:val="a7"/>
          <w:rFonts w:ascii="Times New Roman" w:hAnsi="Times New Roman" w:cs="Times New Roman"/>
          <w:i w:val="0"/>
        </w:rPr>
        <w:t>Умеет ли ваш ребенок изменять имя существительное по числам (например: рама - рамы, ухо - уши, человек - люди, ребёнок - дети)?</w:t>
      </w:r>
      <w:proofErr w:type="gramEnd"/>
    </w:p>
    <w:p w:rsidR="00F24799" w:rsidRPr="001C7AB6" w:rsidRDefault="00F24799" w:rsidP="00F24799">
      <w:pPr>
        <w:pStyle w:val="a8"/>
        <w:numPr>
          <w:ilvl w:val="0"/>
          <w:numId w:val="1"/>
        </w:numPr>
        <w:spacing w:after="0"/>
        <w:ind w:left="-284" w:hanging="11"/>
        <w:jc w:val="both"/>
        <w:rPr>
          <w:rStyle w:val="a7"/>
          <w:rFonts w:ascii="Times New Roman" w:hAnsi="Times New Roman" w:cs="Times New Roman"/>
          <w:i w:val="0"/>
        </w:rPr>
      </w:pPr>
      <w:r w:rsidRPr="001C7AB6">
        <w:rPr>
          <w:rStyle w:val="a7"/>
          <w:rFonts w:ascii="Times New Roman" w:hAnsi="Times New Roman" w:cs="Times New Roman"/>
          <w:i w:val="0"/>
        </w:rPr>
        <w:t>Умеет ли ваш ребенок читать без ошибок по слогам или, что ещё лучше, целиком слова, состоящие из 2-3 слогов?</w:t>
      </w:r>
    </w:p>
    <w:p w:rsidR="00F24799" w:rsidRPr="001C7AB6" w:rsidRDefault="00F24799" w:rsidP="00F24799">
      <w:pPr>
        <w:pStyle w:val="a8"/>
        <w:numPr>
          <w:ilvl w:val="0"/>
          <w:numId w:val="1"/>
        </w:numPr>
        <w:spacing w:after="0"/>
        <w:ind w:left="-284" w:hanging="11"/>
        <w:jc w:val="both"/>
        <w:rPr>
          <w:rStyle w:val="a7"/>
          <w:rFonts w:ascii="Times New Roman" w:hAnsi="Times New Roman" w:cs="Times New Roman"/>
          <w:i w:val="0"/>
        </w:rPr>
      </w:pPr>
      <w:r w:rsidRPr="001C7AB6">
        <w:rPr>
          <w:rStyle w:val="a7"/>
          <w:rFonts w:ascii="Times New Roman" w:hAnsi="Times New Roman" w:cs="Times New Roman"/>
          <w:i w:val="0"/>
        </w:rPr>
        <w:t>Умеет ли ваш ребёнок считать до двадцати и обратно?</w:t>
      </w:r>
    </w:p>
    <w:p w:rsidR="00F24799" w:rsidRPr="001C7AB6" w:rsidRDefault="00F24799" w:rsidP="00F24799">
      <w:pPr>
        <w:pStyle w:val="a8"/>
        <w:numPr>
          <w:ilvl w:val="0"/>
          <w:numId w:val="1"/>
        </w:numPr>
        <w:spacing w:after="0"/>
        <w:ind w:left="-284" w:hanging="11"/>
        <w:jc w:val="both"/>
        <w:rPr>
          <w:rStyle w:val="a7"/>
          <w:rFonts w:ascii="Times New Roman" w:hAnsi="Times New Roman" w:cs="Times New Roman"/>
          <w:i w:val="0"/>
        </w:rPr>
      </w:pPr>
      <w:r w:rsidRPr="001C7AB6">
        <w:rPr>
          <w:rStyle w:val="a7"/>
          <w:rFonts w:ascii="Times New Roman" w:hAnsi="Times New Roman" w:cs="Times New Roman"/>
          <w:i w:val="0"/>
        </w:rPr>
        <w:t>Может ли ваш ребёнок решать примеры на сложение и вычитание в пределах десяти?</w:t>
      </w:r>
    </w:p>
    <w:p w:rsidR="00F24799" w:rsidRPr="001C7AB6" w:rsidRDefault="00F24799" w:rsidP="00F24799">
      <w:pPr>
        <w:pStyle w:val="a8"/>
        <w:numPr>
          <w:ilvl w:val="0"/>
          <w:numId w:val="1"/>
        </w:numPr>
        <w:spacing w:after="0"/>
        <w:ind w:left="-284" w:hanging="11"/>
        <w:jc w:val="both"/>
        <w:rPr>
          <w:rStyle w:val="a7"/>
          <w:rFonts w:ascii="Times New Roman" w:hAnsi="Times New Roman" w:cs="Times New Roman"/>
          <w:i w:val="0"/>
        </w:rPr>
      </w:pPr>
      <w:proofErr w:type="gramStart"/>
      <w:r w:rsidRPr="001C7AB6">
        <w:rPr>
          <w:rStyle w:val="a7"/>
          <w:rFonts w:ascii="Times New Roman" w:hAnsi="Times New Roman" w:cs="Times New Roman"/>
          <w:i w:val="0"/>
        </w:rPr>
        <w:t>Может ли ваш ребёнок решать задачи на нахождение суммы или разности (например:</w:t>
      </w:r>
      <w:proofErr w:type="gramEnd"/>
      <w:r w:rsidRPr="001C7AB6">
        <w:rPr>
          <w:rStyle w:val="a7"/>
          <w:rFonts w:ascii="Times New Roman" w:hAnsi="Times New Roman" w:cs="Times New Roman"/>
          <w:i w:val="0"/>
        </w:rPr>
        <w:t xml:space="preserve"> "В вазе 3 яблока и 2 груши. Сколько всего фруктов в вазе?"; "В вазе было 10 конфет. 3 конфеты съели. </w:t>
      </w:r>
      <w:proofErr w:type="gramStart"/>
      <w:r w:rsidRPr="001C7AB6">
        <w:rPr>
          <w:rStyle w:val="a7"/>
          <w:rFonts w:ascii="Times New Roman" w:hAnsi="Times New Roman" w:cs="Times New Roman"/>
          <w:i w:val="0"/>
        </w:rPr>
        <w:t>Сколько осталось?")?</w:t>
      </w:r>
      <w:proofErr w:type="gramEnd"/>
    </w:p>
    <w:p w:rsidR="00F24799" w:rsidRPr="001C7AB6" w:rsidRDefault="00F24799" w:rsidP="00F24799">
      <w:pPr>
        <w:pStyle w:val="a8"/>
        <w:numPr>
          <w:ilvl w:val="0"/>
          <w:numId w:val="1"/>
        </w:numPr>
        <w:spacing w:after="0"/>
        <w:ind w:left="-284" w:hanging="11"/>
        <w:jc w:val="both"/>
        <w:rPr>
          <w:rStyle w:val="a7"/>
          <w:rFonts w:ascii="Times New Roman" w:hAnsi="Times New Roman" w:cs="Times New Roman"/>
          <w:i w:val="0"/>
        </w:rPr>
      </w:pPr>
      <w:r w:rsidRPr="001C7AB6">
        <w:rPr>
          <w:rStyle w:val="a7"/>
          <w:rFonts w:ascii="Times New Roman" w:hAnsi="Times New Roman" w:cs="Times New Roman"/>
          <w:i w:val="0"/>
        </w:rPr>
        <w:t>Сможет ли ваш ребёнок точно повторить предложение из 4-5 слов?</w:t>
      </w:r>
    </w:p>
    <w:p w:rsidR="00F24799" w:rsidRPr="001C7AB6" w:rsidRDefault="00F24799" w:rsidP="00F24799">
      <w:pPr>
        <w:pStyle w:val="a8"/>
        <w:numPr>
          <w:ilvl w:val="0"/>
          <w:numId w:val="1"/>
        </w:numPr>
        <w:spacing w:after="0"/>
        <w:ind w:left="-284" w:hanging="11"/>
        <w:jc w:val="both"/>
        <w:rPr>
          <w:rStyle w:val="a7"/>
          <w:rFonts w:ascii="Times New Roman" w:hAnsi="Times New Roman" w:cs="Times New Roman"/>
          <w:i w:val="0"/>
        </w:rPr>
      </w:pPr>
      <w:r w:rsidRPr="001C7AB6">
        <w:rPr>
          <w:rStyle w:val="a7"/>
          <w:rFonts w:ascii="Times New Roman" w:hAnsi="Times New Roman" w:cs="Times New Roman"/>
          <w:i w:val="0"/>
        </w:rPr>
        <w:t>Любит ли ваш ребёнок раскрашивать картинки, рисовать, лепить из пластилина?</w:t>
      </w:r>
    </w:p>
    <w:p w:rsidR="00F24799" w:rsidRPr="001C7AB6" w:rsidRDefault="00F24799" w:rsidP="00F24799">
      <w:pPr>
        <w:pStyle w:val="a8"/>
        <w:numPr>
          <w:ilvl w:val="0"/>
          <w:numId w:val="1"/>
        </w:numPr>
        <w:spacing w:after="0"/>
        <w:ind w:left="-284" w:hanging="11"/>
        <w:jc w:val="both"/>
        <w:rPr>
          <w:rStyle w:val="a7"/>
          <w:rFonts w:ascii="Times New Roman" w:hAnsi="Times New Roman" w:cs="Times New Roman"/>
          <w:i w:val="0"/>
        </w:rPr>
      </w:pPr>
      <w:r w:rsidRPr="001C7AB6">
        <w:rPr>
          <w:rStyle w:val="a7"/>
          <w:rFonts w:ascii="Times New Roman" w:hAnsi="Times New Roman" w:cs="Times New Roman"/>
          <w:i w:val="0"/>
        </w:rPr>
        <w:t>Умеет ли ваш ребёнок пользоваться ножницами и клеем (например, делать аппликацию)?</w:t>
      </w:r>
    </w:p>
    <w:p w:rsidR="00F24799" w:rsidRPr="001C7AB6" w:rsidRDefault="00F24799" w:rsidP="00F24799">
      <w:pPr>
        <w:pStyle w:val="a8"/>
        <w:numPr>
          <w:ilvl w:val="0"/>
          <w:numId w:val="1"/>
        </w:numPr>
        <w:spacing w:after="0"/>
        <w:ind w:left="-284" w:hanging="11"/>
        <w:jc w:val="both"/>
        <w:rPr>
          <w:rStyle w:val="a7"/>
          <w:rFonts w:ascii="Times New Roman" w:hAnsi="Times New Roman" w:cs="Times New Roman"/>
          <w:i w:val="0"/>
        </w:rPr>
      </w:pPr>
      <w:r w:rsidRPr="001C7AB6">
        <w:rPr>
          <w:rStyle w:val="a7"/>
          <w:rFonts w:ascii="Times New Roman" w:hAnsi="Times New Roman" w:cs="Times New Roman"/>
          <w:i w:val="0"/>
        </w:rPr>
        <w:t>Может ли ваш ребёнок обобщать понятия, например, назвать одним словом (а именно мебель) стол, диван, стул, кресло?</w:t>
      </w:r>
    </w:p>
    <w:p w:rsidR="00F24799" w:rsidRPr="001C7AB6" w:rsidRDefault="00F24799" w:rsidP="00F24799">
      <w:pPr>
        <w:pStyle w:val="a8"/>
        <w:numPr>
          <w:ilvl w:val="0"/>
          <w:numId w:val="1"/>
        </w:numPr>
        <w:spacing w:after="0"/>
        <w:ind w:left="-284" w:hanging="11"/>
        <w:jc w:val="both"/>
        <w:rPr>
          <w:rStyle w:val="a7"/>
          <w:rFonts w:ascii="Times New Roman" w:hAnsi="Times New Roman" w:cs="Times New Roman"/>
          <w:i w:val="0"/>
        </w:rPr>
      </w:pPr>
      <w:r w:rsidRPr="001C7AB6">
        <w:rPr>
          <w:rStyle w:val="a7"/>
          <w:rFonts w:ascii="Times New Roman" w:hAnsi="Times New Roman" w:cs="Times New Roman"/>
          <w:i w:val="0"/>
        </w:rPr>
        <w:t>Может ли ваш ребёнок сравнить два предмета, то есть назвать сходство и различия между ними?</w:t>
      </w:r>
    </w:p>
    <w:p w:rsidR="0034668F" w:rsidRPr="0034668F" w:rsidRDefault="00F24799" w:rsidP="001C7AB6">
      <w:pPr>
        <w:pStyle w:val="a8"/>
        <w:numPr>
          <w:ilvl w:val="0"/>
          <w:numId w:val="1"/>
        </w:numPr>
        <w:spacing w:after="0"/>
        <w:ind w:left="-284" w:hanging="11"/>
        <w:jc w:val="both"/>
        <w:rPr>
          <w:rStyle w:val="a7"/>
          <w:rFonts w:ascii="Times New Roman" w:hAnsi="Times New Roman" w:cs="Times New Roman"/>
          <w:i w:val="0"/>
        </w:rPr>
      </w:pPr>
      <w:r w:rsidRPr="001C7AB6">
        <w:rPr>
          <w:rStyle w:val="a7"/>
          <w:rFonts w:ascii="Times New Roman" w:hAnsi="Times New Roman" w:cs="Times New Roman"/>
          <w:i w:val="0"/>
        </w:rPr>
        <w:t>Знает ли ваш ребёнок название времён года, месяцев, дней недели, их последовательность</w:t>
      </w:r>
    </w:p>
    <w:p w:rsidR="00F24799" w:rsidRPr="0034668F" w:rsidRDefault="00F24799" w:rsidP="001C7AB6">
      <w:pPr>
        <w:pStyle w:val="a8"/>
        <w:numPr>
          <w:ilvl w:val="0"/>
          <w:numId w:val="1"/>
        </w:numPr>
        <w:spacing w:after="0"/>
        <w:ind w:left="-284" w:hanging="11"/>
        <w:jc w:val="both"/>
        <w:rPr>
          <w:rStyle w:val="aa"/>
          <w:rFonts w:ascii="Times New Roman" w:hAnsi="Times New Roman" w:cs="Times New Roman"/>
          <w:b w:val="0"/>
          <w:bCs w:val="0"/>
          <w:i w:val="0"/>
          <w:color w:val="auto"/>
        </w:rPr>
      </w:pPr>
      <w:r w:rsidRPr="0034668F">
        <w:rPr>
          <w:rStyle w:val="aa"/>
          <w:rFonts w:ascii="Times New Roman" w:hAnsi="Times New Roman" w:cs="Times New Roman"/>
          <w:b w:val="0"/>
          <w:i w:val="0"/>
          <w:color w:val="auto"/>
        </w:rPr>
        <w:t>Может ли ваш ребёнок понять и точно выполнить словесные инструкции?</w:t>
      </w:r>
    </w:p>
    <w:p w:rsidR="001C7AB6" w:rsidRPr="001F2A5E" w:rsidRDefault="00801C99" w:rsidP="001C7AB6">
      <w:pPr>
        <w:spacing w:after="0"/>
        <w:rPr>
          <w:rStyle w:val="aa"/>
          <w:rFonts w:ascii="Times New Roman" w:hAnsi="Times New Roman" w:cs="Times New Roman"/>
          <w:b w:val="0"/>
          <w:i w:val="0"/>
          <w:color w:val="auto"/>
        </w:rPr>
      </w:pPr>
      <w:r w:rsidRPr="001C7AB6">
        <w:rPr>
          <w:rStyle w:val="aa"/>
          <w:rFonts w:ascii="Times New Roman" w:hAnsi="Times New Roman" w:cs="Times New Roman"/>
          <w:b w:val="0"/>
          <w:i w:val="0"/>
          <w:color w:val="auto"/>
        </w:rPr>
        <w:t>Ответы к тесту №2:</w:t>
      </w:r>
    </w:p>
    <w:p w:rsidR="00F24799" w:rsidRPr="001C7AB6" w:rsidRDefault="00F24799" w:rsidP="001C7AB6">
      <w:pPr>
        <w:spacing w:after="0"/>
        <w:rPr>
          <w:rStyle w:val="aa"/>
          <w:rFonts w:ascii="Times New Roman" w:hAnsi="Times New Roman" w:cs="Times New Roman"/>
          <w:b w:val="0"/>
          <w:i w:val="0"/>
          <w:color w:val="auto"/>
        </w:rPr>
      </w:pPr>
      <w:r w:rsidRPr="001C7AB6">
        <w:rPr>
          <w:rStyle w:val="aa"/>
          <w:rFonts w:ascii="Times New Roman" w:hAnsi="Times New Roman" w:cs="Times New Roman"/>
          <w:b w:val="0"/>
          <w:i w:val="0"/>
          <w:color w:val="auto"/>
        </w:rPr>
        <w:t>Если вы утвердительно ответили на 15 - 17 вопросов, можете считать, что ваш ребёнок вполне готов к школе. Вы не напрасно с ним занимались</w:t>
      </w:r>
      <w:r w:rsidR="001C7AB6">
        <w:rPr>
          <w:rStyle w:val="aa"/>
          <w:rFonts w:ascii="Times New Roman" w:hAnsi="Times New Roman" w:cs="Times New Roman"/>
          <w:b w:val="0"/>
          <w:i w:val="0"/>
          <w:color w:val="auto"/>
        </w:rPr>
        <w:t>.</w:t>
      </w:r>
    </w:p>
    <w:p w:rsidR="00801C99" w:rsidRPr="001C7AB6" w:rsidRDefault="00F24799" w:rsidP="001C7AB6">
      <w:pPr>
        <w:spacing w:after="0"/>
        <w:rPr>
          <w:rStyle w:val="aa"/>
          <w:rFonts w:ascii="Times New Roman" w:hAnsi="Times New Roman" w:cs="Times New Roman"/>
          <w:b w:val="0"/>
          <w:i w:val="0"/>
          <w:color w:val="auto"/>
        </w:rPr>
      </w:pPr>
      <w:r w:rsidRPr="001C7AB6">
        <w:rPr>
          <w:rStyle w:val="aa"/>
          <w:rFonts w:ascii="Times New Roman" w:hAnsi="Times New Roman" w:cs="Times New Roman"/>
          <w:b w:val="0"/>
          <w:i w:val="0"/>
          <w:color w:val="auto"/>
        </w:rPr>
        <w:t>Если вы утвердительно ответили на 10 - 14 вопросов, значит, ваш ребенок многому научился. Содержание же вопросов, на которые вы ответили отрицательно, подскажет вам темы дальнейших занятий.</w:t>
      </w:r>
    </w:p>
    <w:p w:rsidR="00F24799" w:rsidRPr="001C7AB6" w:rsidRDefault="00F24799" w:rsidP="001C7AB6">
      <w:pPr>
        <w:rPr>
          <w:rStyle w:val="aa"/>
          <w:rFonts w:ascii="Times New Roman" w:hAnsi="Times New Roman" w:cs="Times New Roman"/>
          <w:b w:val="0"/>
          <w:i w:val="0"/>
          <w:color w:val="auto"/>
        </w:rPr>
      </w:pPr>
      <w:r w:rsidRPr="001C7AB6">
        <w:rPr>
          <w:rStyle w:val="aa"/>
          <w:rFonts w:ascii="Times New Roman" w:hAnsi="Times New Roman" w:cs="Times New Roman"/>
          <w:b w:val="0"/>
          <w:i w:val="0"/>
          <w:color w:val="auto"/>
        </w:rPr>
        <w:t>Если вы утвердительно ответили на 9 (и менее) вопросов, значит, вам следует, во-первых, обратиться за помощью к специалистам, во-вторых, постараться уделять больше времени занятиям с ребёнком, в-третьих, почитать специальную литературу.</w:t>
      </w:r>
    </w:p>
    <w:sectPr w:rsidR="00F24799" w:rsidRPr="001C7AB6" w:rsidSect="00F24799">
      <w:pgSz w:w="16838" w:h="11906" w:orient="landscape"/>
      <w:pgMar w:top="720" w:right="395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02446"/>
    <w:multiLevelType w:val="hybridMultilevel"/>
    <w:tmpl w:val="72A807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E05ACA"/>
    <w:multiLevelType w:val="hybridMultilevel"/>
    <w:tmpl w:val="8534B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4799"/>
    <w:rsid w:val="001075D4"/>
    <w:rsid w:val="001C7AB6"/>
    <w:rsid w:val="001F2A5E"/>
    <w:rsid w:val="0034668F"/>
    <w:rsid w:val="00801C99"/>
    <w:rsid w:val="008D79C2"/>
    <w:rsid w:val="00A54093"/>
    <w:rsid w:val="00A637E5"/>
    <w:rsid w:val="00F24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479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2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479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24799"/>
  </w:style>
  <w:style w:type="character" w:styleId="a7">
    <w:name w:val="Emphasis"/>
    <w:basedOn w:val="a0"/>
    <w:uiPriority w:val="20"/>
    <w:qFormat/>
    <w:rsid w:val="00F24799"/>
    <w:rPr>
      <w:i/>
      <w:iCs/>
    </w:rPr>
  </w:style>
  <w:style w:type="paragraph" w:styleId="a8">
    <w:name w:val="List Paragraph"/>
    <w:basedOn w:val="a"/>
    <w:uiPriority w:val="34"/>
    <w:qFormat/>
    <w:rsid w:val="00F24799"/>
    <w:pPr>
      <w:ind w:left="720"/>
      <w:contextualSpacing/>
    </w:pPr>
  </w:style>
  <w:style w:type="character" w:styleId="a9">
    <w:name w:val="Subtle Emphasis"/>
    <w:basedOn w:val="a0"/>
    <w:uiPriority w:val="19"/>
    <w:qFormat/>
    <w:rsid w:val="001C7AB6"/>
    <w:rPr>
      <w:i/>
      <w:iCs/>
      <w:color w:val="808080" w:themeColor="text1" w:themeTint="7F"/>
    </w:rPr>
  </w:style>
  <w:style w:type="character" w:styleId="aa">
    <w:name w:val="Intense Emphasis"/>
    <w:basedOn w:val="a0"/>
    <w:uiPriority w:val="21"/>
    <w:qFormat/>
    <w:rsid w:val="001C7AB6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Admin</cp:lastModifiedBy>
  <cp:revision>4</cp:revision>
  <cp:lastPrinted>2014-10-29T08:07:00Z</cp:lastPrinted>
  <dcterms:created xsi:type="dcterms:W3CDTF">2014-10-28T19:03:00Z</dcterms:created>
  <dcterms:modified xsi:type="dcterms:W3CDTF">2014-11-05T11:33:00Z</dcterms:modified>
</cp:coreProperties>
</file>