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E2" w:rsidRDefault="006A53E2" w:rsidP="006A53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Представление </w:t>
      </w:r>
      <w:proofErr w:type="gramStart"/>
      <w:r>
        <w:rPr>
          <w:b/>
          <w:sz w:val="28"/>
          <w:szCs w:val="28"/>
        </w:rPr>
        <w:t>результатов оценки уровня квалификации педагога</w:t>
      </w:r>
      <w:proofErr w:type="gramEnd"/>
      <w:r>
        <w:rPr>
          <w:b/>
          <w:sz w:val="28"/>
          <w:szCs w:val="28"/>
        </w:rPr>
        <w:t xml:space="preserve"> </w:t>
      </w:r>
    </w:p>
    <w:p w:rsidR="006A53E2" w:rsidRDefault="006A53E2" w:rsidP="006A53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форме «столбчатой диаграммы»</w:t>
      </w:r>
    </w:p>
    <w:p w:rsidR="00B505EA" w:rsidRDefault="00B505EA" w:rsidP="006A53E2">
      <w:pPr>
        <w:jc w:val="center"/>
      </w:pPr>
    </w:p>
    <w:p w:rsidR="006A53E2" w:rsidRDefault="006A53E2" w:rsidP="006A53E2">
      <w:pPr>
        <w:jc w:val="center"/>
      </w:pPr>
    </w:p>
    <w:p w:rsidR="006A53E2" w:rsidRDefault="006A53E2" w:rsidP="006A53E2">
      <w:pPr>
        <w:jc w:val="center"/>
      </w:pPr>
    </w:p>
    <w:p w:rsidR="006A53E2" w:rsidRDefault="006A53E2" w:rsidP="006A53E2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0052C67A" wp14:editId="0294E6BA">
            <wp:extent cx="6934200" cy="42957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E1C3B" w:rsidRDefault="00CE1C3B" w:rsidP="006A53E2">
      <w:pPr>
        <w:jc w:val="center"/>
      </w:pPr>
      <w:bookmarkStart w:id="0" w:name="_GoBack"/>
      <w:bookmarkEnd w:id="0"/>
    </w:p>
    <w:sectPr w:rsidR="00CE1C3B" w:rsidSect="006A53E2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42"/>
    <w:rsid w:val="006A53E2"/>
    <w:rsid w:val="00B505EA"/>
    <w:rsid w:val="00CD5842"/>
    <w:rsid w:val="00C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988941548183256E-2"/>
          <c:y val="9.7378277153558054E-2"/>
          <c:w val="0.86887835703001581"/>
          <c:h val="0.49812734082397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6"/>
                <c:pt idx="0">
                  <c:v>в области личных качеств</c:v>
                </c:pt>
                <c:pt idx="1">
                  <c:v>в постановке целей и задач </c:v>
                </c:pt>
                <c:pt idx="2">
                  <c:v>в мотивации</c:v>
                </c:pt>
                <c:pt idx="3">
                  <c:v>в области обеспечения информационной основы.</c:v>
                </c:pt>
                <c:pt idx="4">
                  <c:v>в области разработки программы деятельности</c:v>
                </c:pt>
                <c:pt idx="5">
                  <c:v>в области организации учебной деятельности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3.8</c:v>
                </c:pt>
                <c:pt idx="3">
                  <c:v>4</c:v>
                </c:pt>
                <c:pt idx="4">
                  <c:v>4</c:v>
                </c:pt>
                <c:pt idx="5">
                  <c:v>4.4000000000000004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4730624"/>
        <c:axId val="105407616"/>
      </c:barChart>
      <c:catAx>
        <c:axId val="10473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407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407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730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3E19-138B-482F-8774-660E274D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2013-10-07T06:32:00Z</dcterms:created>
  <dcterms:modified xsi:type="dcterms:W3CDTF">2013-10-07T06:40:00Z</dcterms:modified>
</cp:coreProperties>
</file>