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1D" w:rsidRPr="00CB3A1D" w:rsidRDefault="00CB3A1D" w:rsidP="00CB3A1D">
      <w:pPr>
        <w:pStyle w:val="a3"/>
        <w:jc w:val="center"/>
      </w:pPr>
      <w:r w:rsidRPr="00CB3A1D">
        <w:t xml:space="preserve">Правила сдачи </w:t>
      </w:r>
      <w:r>
        <w:t>ОГЭ (</w:t>
      </w:r>
      <w:r w:rsidRPr="00CB3A1D">
        <w:t>ГИА</w:t>
      </w:r>
      <w:r>
        <w:t>)</w:t>
      </w:r>
      <w:r w:rsidRPr="00CB3A1D">
        <w:t xml:space="preserve"> 2015</w:t>
      </w:r>
    </w:p>
    <w:p w:rsidR="00CB3A1D" w:rsidRPr="00CB3A1D" w:rsidRDefault="00CB3A1D" w:rsidP="00CB3A1D">
      <w:pPr>
        <w:jc w:val="both"/>
        <w:rPr>
          <w:rFonts w:ascii="Times New Roman" w:hAnsi="Times New Roman" w:cs="Times New Roman"/>
        </w:rPr>
      </w:pPr>
    </w:p>
    <w:p w:rsidR="00CB3A1D" w:rsidRPr="00CB3A1D" w:rsidRDefault="00CB3A1D" w:rsidP="00CB3A1D">
      <w:pPr>
        <w:jc w:val="both"/>
        <w:rPr>
          <w:rFonts w:ascii="Times New Roman" w:hAnsi="Times New Roman" w:cs="Times New Roman"/>
          <w:sz w:val="28"/>
          <w:szCs w:val="28"/>
        </w:rPr>
      </w:pPr>
      <w:r w:rsidRPr="00CB3A1D">
        <w:rPr>
          <w:rFonts w:ascii="Times New Roman" w:hAnsi="Times New Roman" w:cs="Times New Roman"/>
          <w:sz w:val="28"/>
          <w:szCs w:val="28"/>
        </w:rPr>
        <w:t>К ГИА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3A1D">
        <w:rPr>
          <w:rFonts w:ascii="Times New Roman" w:hAnsi="Times New Roman" w:cs="Times New Roman"/>
          <w:sz w:val="28"/>
          <w:szCs w:val="28"/>
        </w:rPr>
        <w:t xml:space="preserve"> выпус</w:t>
      </w:r>
      <w:r w:rsidRPr="00CB3A1D">
        <w:rPr>
          <w:rFonts w:ascii="Times New Roman" w:hAnsi="Times New Roman" w:cs="Times New Roman"/>
          <w:sz w:val="28"/>
          <w:szCs w:val="28"/>
        </w:rPr>
        <w:t>кников 9-х классов допускаются:</w:t>
      </w:r>
    </w:p>
    <w:p w:rsidR="00CB3A1D" w:rsidRPr="00CB3A1D" w:rsidRDefault="00CB3A1D" w:rsidP="00CB3A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A1D">
        <w:rPr>
          <w:rFonts w:ascii="Times New Roman" w:hAnsi="Times New Roman" w:cs="Times New Roman"/>
          <w:sz w:val="28"/>
          <w:szCs w:val="28"/>
        </w:rPr>
        <w:t>выпускники 9-х классов ОУ РФ, имеющие годовые отметки по всем общеобразовательным предметам учебного плана за 9 класс не ниже удовлетворительных</w:t>
      </w:r>
    </w:p>
    <w:p w:rsidR="00CB3A1D" w:rsidRPr="00CB3A1D" w:rsidRDefault="00CB3A1D" w:rsidP="00CB3A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A1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B3A1D">
        <w:rPr>
          <w:rFonts w:ascii="Times New Roman" w:hAnsi="Times New Roman" w:cs="Times New Roman"/>
          <w:sz w:val="28"/>
          <w:szCs w:val="28"/>
        </w:rPr>
        <w:t>, имеющие неудовлетворительную годовую отметку по одному предмету учебного плана за 9 класс с обязательной сдачей экзамена ГИА в новой форме по этому предмету</w:t>
      </w:r>
    </w:p>
    <w:p w:rsidR="00CB3A1D" w:rsidRPr="00CB3A1D" w:rsidRDefault="00CB3A1D" w:rsidP="00CB3A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A1D">
        <w:rPr>
          <w:rFonts w:ascii="Times New Roman" w:hAnsi="Times New Roman" w:cs="Times New Roman"/>
          <w:sz w:val="28"/>
          <w:szCs w:val="28"/>
        </w:rPr>
        <w:t>Иностранные граждане, обучающиеся в ОУ РФ в соответствии с договором, лица без гражданства, беженцы и вынужденные переселенцы, обучающиеся в ОУ РФ, допускаются к ГИА-2015 выпускники 9 классов в том же порядке, что и остальные выпускники 9 классов ОУ РФ.</w:t>
      </w:r>
    </w:p>
    <w:p w:rsidR="00CB3A1D" w:rsidRPr="00CB3A1D" w:rsidRDefault="00CB3A1D" w:rsidP="00CB3A1D">
      <w:pPr>
        <w:jc w:val="both"/>
        <w:rPr>
          <w:rFonts w:ascii="Times New Roman" w:hAnsi="Times New Roman" w:cs="Times New Roman"/>
        </w:rPr>
      </w:pPr>
    </w:p>
    <w:p w:rsidR="00CB3A1D" w:rsidRPr="00CB3A1D" w:rsidRDefault="00CB3A1D" w:rsidP="00CB3A1D">
      <w:pPr>
        <w:jc w:val="both"/>
        <w:rPr>
          <w:rFonts w:ascii="Times New Roman" w:hAnsi="Times New Roman" w:cs="Times New Roman"/>
          <w:sz w:val="28"/>
          <w:szCs w:val="28"/>
        </w:rPr>
      </w:pPr>
      <w:r w:rsidRPr="00CB3A1D">
        <w:rPr>
          <w:rFonts w:ascii="Times New Roman" w:hAnsi="Times New Roman" w:cs="Times New Roman"/>
          <w:sz w:val="28"/>
          <w:szCs w:val="28"/>
        </w:rPr>
        <w:t xml:space="preserve">В настоящее время порядок сдачи экзаменов </w:t>
      </w:r>
      <w:r>
        <w:rPr>
          <w:rFonts w:ascii="Times New Roman" w:hAnsi="Times New Roman" w:cs="Times New Roman"/>
          <w:sz w:val="28"/>
          <w:szCs w:val="28"/>
        </w:rPr>
        <w:t>ОГЭ</w:t>
      </w:r>
      <w:r w:rsidRPr="00CB3A1D">
        <w:rPr>
          <w:rFonts w:ascii="Times New Roman" w:hAnsi="Times New Roman" w:cs="Times New Roman"/>
          <w:sz w:val="28"/>
          <w:szCs w:val="28"/>
        </w:rPr>
        <w:t xml:space="preserve"> следующий.</w:t>
      </w:r>
    </w:p>
    <w:p w:rsidR="00CB3A1D" w:rsidRPr="00CB3A1D" w:rsidRDefault="00CB3A1D" w:rsidP="00CB3A1D">
      <w:pPr>
        <w:jc w:val="both"/>
        <w:rPr>
          <w:rFonts w:ascii="Times New Roman" w:hAnsi="Times New Roman" w:cs="Times New Roman"/>
          <w:sz w:val="28"/>
          <w:szCs w:val="28"/>
        </w:rPr>
      </w:pPr>
      <w:r w:rsidRPr="00CB3A1D">
        <w:rPr>
          <w:rFonts w:ascii="Times New Roman" w:hAnsi="Times New Roman" w:cs="Times New Roman"/>
          <w:sz w:val="28"/>
          <w:szCs w:val="28"/>
        </w:rPr>
        <w:t xml:space="preserve">По окончании девятого класса для получения аттестата о среднем образовании ученику необходимо сдать два обязательных предмета. К </w:t>
      </w:r>
      <w:proofErr w:type="gramStart"/>
      <w:r w:rsidRPr="00CB3A1D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A1D">
        <w:rPr>
          <w:rFonts w:ascii="Times New Roman" w:hAnsi="Times New Roman" w:cs="Times New Roman"/>
          <w:sz w:val="28"/>
          <w:szCs w:val="28"/>
        </w:rPr>
        <w:t xml:space="preserve"> для сдачи относятся русский язык и математика. Что касается необязательных предметов, то их можно выбирать из литературы, иностранного языка (иностранный язык по выбору ученика), химии, физики, географии, истории, биологии обществознания или информатики. С 2014 года девятиклассникам для получения аттестата необходимо сдать только обязательные предметы, прохождение ГИА по другим дисциплинам теперь оставляется на усмотрение школьника.</w:t>
      </w:r>
    </w:p>
    <w:p w:rsidR="00CB3A1D" w:rsidRPr="00CB3A1D" w:rsidRDefault="00CB3A1D" w:rsidP="00CB3A1D">
      <w:pPr>
        <w:jc w:val="both"/>
        <w:rPr>
          <w:rFonts w:ascii="Times New Roman" w:hAnsi="Times New Roman" w:cs="Times New Roman"/>
          <w:sz w:val="28"/>
          <w:szCs w:val="28"/>
        </w:rPr>
      </w:pPr>
      <w:r w:rsidRPr="00CB3A1D">
        <w:rPr>
          <w:rFonts w:ascii="Times New Roman" w:hAnsi="Times New Roman" w:cs="Times New Roman"/>
          <w:sz w:val="28"/>
          <w:szCs w:val="28"/>
        </w:rPr>
        <w:t>Экзамены по выбору необходимы только для поступления в профильные классы старшей школы. Так же прохождение ГИА может служить репетицией перед ЕГЭ.</w:t>
      </w:r>
    </w:p>
    <w:p w:rsidR="00CB3A1D" w:rsidRPr="00CB3A1D" w:rsidRDefault="00CB3A1D" w:rsidP="00CB3A1D">
      <w:pPr>
        <w:jc w:val="both"/>
        <w:rPr>
          <w:rFonts w:ascii="Times New Roman" w:hAnsi="Times New Roman" w:cs="Times New Roman"/>
          <w:sz w:val="28"/>
          <w:szCs w:val="28"/>
        </w:rPr>
      </w:pPr>
      <w:r w:rsidRPr="00CB3A1D">
        <w:rPr>
          <w:rFonts w:ascii="Times New Roman" w:hAnsi="Times New Roman" w:cs="Times New Roman"/>
          <w:sz w:val="28"/>
          <w:szCs w:val="28"/>
        </w:rPr>
        <w:t xml:space="preserve">Что касается грядущих изменений, то в первую очередь они коснутся усиления контроля над организацией ГИА. Ранее активно обсуждался вопрос о введении трех обязательных для сдачи экзаменов ГИА. К русскому языку и математике предлагалось добавить еще и английский язык. Однако министерство науки и образования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B3A1D">
        <w:rPr>
          <w:rFonts w:ascii="Times New Roman" w:hAnsi="Times New Roman" w:cs="Times New Roman"/>
          <w:sz w:val="28"/>
          <w:szCs w:val="28"/>
        </w:rPr>
        <w:t>особрнадзором</w:t>
      </w:r>
      <w:proofErr w:type="spellEnd"/>
      <w:r w:rsidRPr="00CB3A1D">
        <w:rPr>
          <w:rFonts w:ascii="Times New Roman" w:hAnsi="Times New Roman" w:cs="Times New Roman"/>
          <w:sz w:val="28"/>
          <w:szCs w:val="28"/>
        </w:rPr>
        <w:t xml:space="preserve"> пока не согласовали принятие этих изменений. Поэтому, даже, если чиновники </w:t>
      </w:r>
      <w:r w:rsidRPr="00CB3A1D">
        <w:rPr>
          <w:rFonts w:ascii="Times New Roman" w:hAnsi="Times New Roman" w:cs="Times New Roman"/>
          <w:sz w:val="28"/>
          <w:szCs w:val="28"/>
        </w:rPr>
        <w:lastRenderedPageBreak/>
        <w:t>вернуться к проработке данной инициативы, она вступит в силу не ранее следующего года.</w:t>
      </w:r>
    </w:p>
    <w:p w:rsidR="00DE337D" w:rsidRDefault="00CB3A1D" w:rsidP="00CB3A1D">
      <w:pPr>
        <w:jc w:val="both"/>
        <w:rPr>
          <w:rFonts w:ascii="Times New Roman" w:hAnsi="Times New Roman" w:cs="Times New Roman"/>
          <w:sz w:val="28"/>
          <w:szCs w:val="28"/>
        </w:rPr>
      </w:pPr>
      <w:r w:rsidRPr="00CB3A1D">
        <w:rPr>
          <w:rFonts w:ascii="Times New Roman" w:hAnsi="Times New Roman" w:cs="Times New Roman"/>
          <w:sz w:val="28"/>
          <w:szCs w:val="28"/>
        </w:rPr>
        <w:t>Чиновники объясняют это просто. Для того чтобы не было накладок в организации проведения экзамена, а также, чтобы нововведение не стало неожиданностью для девятиклассников и их родителей, о нем должно быть известно как минимум за год.</w:t>
      </w:r>
    </w:p>
    <w:p w:rsidR="00CB3A1D" w:rsidRDefault="00CB3A1D" w:rsidP="00CB3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A1D" w:rsidRPr="00CB3A1D" w:rsidRDefault="00CB3A1D" w:rsidP="00CB3A1D">
      <w:pPr>
        <w:jc w:val="both"/>
        <w:rPr>
          <w:rFonts w:ascii="Times New Roman" w:hAnsi="Times New Roman" w:cs="Times New Roman"/>
          <w:sz w:val="28"/>
          <w:szCs w:val="28"/>
        </w:rPr>
      </w:pPr>
      <w:r w:rsidRPr="00CB3A1D">
        <w:rPr>
          <w:rFonts w:ascii="Times New Roman" w:hAnsi="Times New Roman" w:cs="Times New Roman"/>
          <w:sz w:val="28"/>
          <w:szCs w:val="28"/>
        </w:rPr>
        <w:t>Открытый банк заданий ОГЭ-2015 находится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356ED">
          <w:rPr>
            <w:rStyle w:val="a6"/>
            <w:rFonts w:ascii="Times New Roman" w:hAnsi="Times New Roman" w:cs="Times New Roman"/>
            <w:sz w:val="28"/>
            <w:szCs w:val="28"/>
          </w:rPr>
          <w:t>http://opengia.ru/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A1D" w:rsidRPr="00CB3A1D" w:rsidRDefault="00CB3A1D" w:rsidP="00CB3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A1D" w:rsidRPr="00CB3A1D" w:rsidRDefault="00CB3A1D" w:rsidP="00CB3A1D">
      <w:pPr>
        <w:jc w:val="both"/>
        <w:rPr>
          <w:rFonts w:ascii="Times New Roman" w:hAnsi="Times New Roman" w:cs="Times New Roman"/>
          <w:sz w:val="28"/>
          <w:szCs w:val="28"/>
        </w:rPr>
      </w:pPr>
      <w:r w:rsidRPr="00CB3A1D">
        <w:rPr>
          <w:rFonts w:ascii="Times New Roman" w:hAnsi="Times New Roman" w:cs="Times New Roman"/>
          <w:sz w:val="28"/>
          <w:szCs w:val="28"/>
        </w:rPr>
        <w:t>Тесты ОГЭ в режиме он-</w:t>
      </w:r>
      <w:proofErr w:type="spellStart"/>
      <w:r w:rsidRPr="00CB3A1D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CB3A1D">
        <w:rPr>
          <w:rFonts w:ascii="Times New Roman" w:hAnsi="Times New Roman" w:cs="Times New Roman"/>
          <w:sz w:val="28"/>
          <w:szCs w:val="28"/>
        </w:rPr>
        <w:t xml:space="preserve"> доступны на Федеральном П</w:t>
      </w:r>
      <w:r>
        <w:rPr>
          <w:rFonts w:ascii="Times New Roman" w:hAnsi="Times New Roman" w:cs="Times New Roman"/>
          <w:sz w:val="28"/>
          <w:szCs w:val="28"/>
        </w:rPr>
        <w:t xml:space="preserve">ортале "Российское образование" - </w:t>
      </w:r>
      <w:hyperlink r:id="rId7" w:history="1">
        <w:r w:rsidRPr="005356ED">
          <w:rPr>
            <w:rStyle w:val="a6"/>
            <w:rFonts w:ascii="Times New Roman" w:hAnsi="Times New Roman" w:cs="Times New Roman"/>
            <w:sz w:val="28"/>
            <w:szCs w:val="28"/>
          </w:rPr>
          <w:t>http://www.edu.ru/moodle/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B3A1D" w:rsidRPr="00CB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B4D7E"/>
    <w:multiLevelType w:val="hybridMultilevel"/>
    <w:tmpl w:val="5168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1D"/>
    <w:rsid w:val="00CB3A1D"/>
    <w:rsid w:val="00D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3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3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B3A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3A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B3A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3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3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3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B3A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3A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B3A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3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/mood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2014-11-01T19:08:00Z</dcterms:created>
  <dcterms:modified xsi:type="dcterms:W3CDTF">2014-11-01T19:16:00Z</dcterms:modified>
</cp:coreProperties>
</file>