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6"/>
        <w:tblW w:w="0" w:type="auto"/>
        <w:tblLook w:val="04A0"/>
      </w:tblPr>
      <w:tblGrid>
        <w:gridCol w:w="959"/>
        <w:gridCol w:w="3827"/>
        <w:gridCol w:w="10000"/>
      </w:tblGrid>
      <w:tr w:rsidR="006C73D3" w:rsidRPr="00D63045" w:rsidTr="004B257F">
        <w:tc>
          <w:tcPr>
            <w:tcW w:w="959" w:type="dxa"/>
          </w:tcPr>
          <w:p w:rsidR="006C73D3" w:rsidRPr="00D63045" w:rsidRDefault="006C73D3" w:rsidP="004B2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0000" w:type="dxa"/>
          </w:tcPr>
          <w:p w:rsidR="006C73D3" w:rsidRPr="00D63045" w:rsidRDefault="006C73D3" w:rsidP="004B2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Кокарева Ольга Валентиновна</w:t>
            </w:r>
          </w:p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827"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— одна из центральных задач всей системы коррекционной работы в школе- интернате»</w:t>
            </w:r>
          </w:p>
        </w:tc>
      </w:tr>
      <w:tr w:rsidR="00506827" w:rsidRPr="00D63045" w:rsidTr="004B257F">
        <w:tc>
          <w:tcPr>
            <w:tcW w:w="959" w:type="dxa"/>
          </w:tcPr>
          <w:p w:rsidR="00506827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06827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Нестерова Галина Викторовна</w:t>
            </w:r>
          </w:p>
          <w:p w:rsidR="00506827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506827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«Литература как средство развития творческих способностей учащихся через чувственное постижение литературных произведений и воспитания высоконравственной личности».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Берестовая Тамара Сергеевна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как средство повышения эффективности процесса обучения</w:t>
            </w:r>
            <w:r w:rsidR="003851DF" w:rsidRPr="00D6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Кашедова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A25214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познавательного интереса и творческих способностей учащихся на уроках географии</w:t>
            </w:r>
            <w:r w:rsidR="006C73D3" w:rsidRPr="00D6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Сохина Татьяна Петровна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«Формирование орфографической грамотности на уроках русского языка и литературы»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Теменкова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F62" w:rsidRPr="00D63045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закрепления и обобщения на уроках физики и математики</w:t>
            </w: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Козлова Лариса Ивановна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«Коррекционная направленность обучения детей с ОВЗ всеобщей истории»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73D3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Маряшева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орфографических умений и навыков школьников 5-9 </w:t>
            </w:r>
            <w:proofErr w:type="gram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="003851DF" w:rsidRPr="00D6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851DF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0000" w:type="dxa"/>
          </w:tcPr>
          <w:p w:rsidR="006C73D3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коммуникативной компетенции учащихся</w:t>
            </w:r>
            <w:r w:rsidR="006C73D3" w:rsidRPr="00D63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0000" w:type="dxa"/>
          </w:tcPr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«Реализация принципа доступности обучения на уроках математики для детей с особыми образовательными потребностями»</w:t>
            </w:r>
          </w:p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D3" w:rsidRPr="00D63045" w:rsidTr="004B257F">
        <w:tc>
          <w:tcPr>
            <w:tcW w:w="959" w:type="dxa"/>
          </w:tcPr>
          <w:p w:rsidR="006C73D3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Герций</w:t>
            </w:r>
            <w:proofErr w:type="spellEnd"/>
            <w:r w:rsidRPr="00D6304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3851DF" w:rsidRPr="00D63045" w:rsidRDefault="003851DF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6C73D3" w:rsidRPr="00D63045" w:rsidRDefault="006C73D3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преподавания истории»</w:t>
            </w:r>
          </w:p>
        </w:tc>
      </w:tr>
      <w:tr w:rsidR="00CD7F62" w:rsidRPr="00D63045" w:rsidTr="004B257F">
        <w:tc>
          <w:tcPr>
            <w:tcW w:w="959" w:type="dxa"/>
          </w:tcPr>
          <w:p w:rsidR="00CD7F62" w:rsidRPr="00D63045" w:rsidRDefault="00506827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D7F62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Усольцева Светлана Николаевна</w:t>
            </w:r>
          </w:p>
        </w:tc>
        <w:tc>
          <w:tcPr>
            <w:tcW w:w="10000" w:type="dxa"/>
          </w:tcPr>
          <w:p w:rsidR="00CD7F62" w:rsidRPr="00D63045" w:rsidRDefault="00CD7F62" w:rsidP="004B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5">
              <w:rPr>
                <w:rFonts w:ascii="Times New Roman" w:hAnsi="Times New Roman" w:cs="Times New Roman"/>
                <w:sz w:val="24"/>
                <w:szCs w:val="24"/>
              </w:rPr>
              <w:t>«Дифференцированный подход на уроках математики»</w:t>
            </w:r>
          </w:p>
        </w:tc>
      </w:tr>
    </w:tbl>
    <w:p w:rsidR="00F83738" w:rsidRPr="00D63045" w:rsidRDefault="00F83738">
      <w:pPr>
        <w:rPr>
          <w:rFonts w:ascii="Times New Roman" w:hAnsi="Times New Roman" w:cs="Times New Roman"/>
          <w:sz w:val="24"/>
          <w:szCs w:val="24"/>
        </w:rPr>
      </w:pPr>
    </w:p>
    <w:sectPr w:rsidR="00F83738" w:rsidRPr="00D63045" w:rsidSect="006C7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616F"/>
    <w:multiLevelType w:val="hybridMultilevel"/>
    <w:tmpl w:val="B908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3D3"/>
    <w:rsid w:val="000D5EA3"/>
    <w:rsid w:val="001B530C"/>
    <w:rsid w:val="003010B1"/>
    <w:rsid w:val="003851DF"/>
    <w:rsid w:val="004B257F"/>
    <w:rsid w:val="00506827"/>
    <w:rsid w:val="006C73D3"/>
    <w:rsid w:val="00A2396C"/>
    <w:rsid w:val="00A25214"/>
    <w:rsid w:val="00B4043A"/>
    <w:rsid w:val="00CD7F62"/>
    <w:rsid w:val="00D63045"/>
    <w:rsid w:val="00F43235"/>
    <w:rsid w:val="00F8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822F-16EB-43B3-92FC-285483AA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10</cp:revision>
  <cp:lastPrinted>2013-09-30T15:54:00Z</cp:lastPrinted>
  <dcterms:created xsi:type="dcterms:W3CDTF">2013-01-10T09:07:00Z</dcterms:created>
  <dcterms:modified xsi:type="dcterms:W3CDTF">2013-09-30T15:55:00Z</dcterms:modified>
</cp:coreProperties>
</file>