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90" w:rsidRDefault="00395CD8" w:rsidP="00665290">
      <w:pPr>
        <w:pStyle w:val="a4"/>
        <w:spacing w:line="276" w:lineRule="auto"/>
        <w:rPr>
          <w:rStyle w:val="a6"/>
          <w:i/>
        </w:rPr>
      </w:pPr>
      <w:r w:rsidRPr="00324E72">
        <w:rPr>
          <w:b/>
        </w:rPr>
        <w:t>Тема методического объединения:</w:t>
      </w:r>
      <w:r w:rsidRPr="00324E72">
        <w:t xml:space="preserve"> «</w:t>
      </w:r>
      <w:r w:rsidR="00665290" w:rsidRPr="00EC4ABF">
        <w:rPr>
          <w:rStyle w:val="a6"/>
        </w:rPr>
        <w:t>«Создание условий для повышения профессиональной компетентности учителей в условиях обновления образования».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4E72">
        <w:rPr>
          <w:rFonts w:ascii="Times New Roman" w:hAnsi="Times New Roman" w:cs="Times New Roman"/>
          <w:b/>
          <w:sz w:val="24"/>
          <w:szCs w:val="24"/>
        </w:rPr>
        <w:t>Задачи МО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E72">
        <w:rPr>
          <w:rFonts w:ascii="Times New Roman" w:hAnsi="Times New Roman" w:cs="Times New Roman"/>
          <w:b/>
          <w:sz w:val="24"/>
          <w:szCs w:val="24"/>
        </w:rPr>
        <w:t>В научно-методической работе: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-изучение и осмысление литературных теоретических основ;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-изучение и осмысление основ технологии критического мышления;</w:t>
      </w:r>
    </w:p>
    <w:p w:rsidR="00E879F0" w:rsidRPr="00324E72" w:rsidRDefault="00E879F0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-совершенствование самореализации и социализации учебно-воспитательного процесса;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E72">
        <w:rPr>
          <w:rFonts w:ascii="Times New Roman" w:hAnsi="Times New Roman" w:cs="Times New Roman"/>
          <w:b/>
          <w:sz w:val="24"/>
          <w:szCs w:val="24"/>
        </w:rPr>
        <w:t>В методической практике учителя: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-усиление внимания к дифференциации и индивидуализации обучения на основе государственного стандарта для специа</w:t>
      </w:r>
      <w:r w:rsidR="00E879F0" w:rsidRPr="00324E72">
        <w:rPr>
          <w:rFonts w:ascii="Times New Roman" w:hAnsi="Times New Roman" w:cs="Times New Roman"/>
          <w:sz w:val="24"/>
          <w:szCs w:val="24"/>
        </w:rPr>
        <w:t>льных коррекционных школ;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-начать создание банка проектов и презентаций к урокам;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 xml:space="preserve">-формирование познавательных интересов уч-ся в ходе учебного процесса с целью их </w:t>
      </w:r>
      <w:r w:rsidR="00E879F0" w:rsidRPr="00324E72">
        <w:rPr>
          <w:rFonts w:ascii="Times New Roman" w:hAnsi="Times New Roman" w:cs="Times New Roman"/>
          <w:sz w:val="24"/>
          <w:szCs w:val="24"/>
        </w:rPr>
        <w:t>само</w:t>
      </w:r>
      <w:r w:rsidRPr="00324E72">
        <w:rPr>
          <w:rFonts w:ascii="Times New Roman" w:hAnsi="Times New Roman" w:cs="Times New Roman"/>
          <w:sz w:val="24"/>
          <w:szCs w:val="24"/>
        </w:rPr>
        <w:t>реализации в педагогической практике учителей;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-изучение опыта работы педагогов по проблемам мотивации интересов уч-ся;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-обратить особое внимание на подготовку к сдаче и</w:t>
      </w:r>
      <w:r w:rsidR="004432F2" w:rsidRPr="00324E72">
        <w:rPr>
          <w:rFonts w:ascii="Times New Roman" w:hAnsi="Times New Roman" w:cs="Times New Roman"/>
          <w:sz w:val="24"/>
          <w:szCs w:val="24"/>
        </w:rPr>
        <w:t>тоговой аттестации 9-х классов;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E72">
        <w:rPr>
          <w:rFonts w:ascii="Times New Roman" w:hAnsi="Times New Roman" w:cs="Times New Roman"/>
          <w:b/>
          <w:sz w:val="24"/>
          <w:szCs w:val="24"/>
        </w:rPr>
        <w:t>В работе с педагогическими кадрами:</w:t>
      </w:r>
    </w:p>
    <w:p w:rsidR="004432F2" w:rsidRPr="00324E72" w:rsidRDefault="004432F2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 методическая работа с молодыми кадрами;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-выявление и развитие творческого потенциала педагогов и условий самореализации личности;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-обеспечение педагогам условий для повышения профессиональной квалификаци</w:t>
      </w:r>
      <w:proofErr w:type="gramStart"/>
      <w:r w:rsidRPr="00324E7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24E72">
        <w:rPr>
          <w:rFonts w:ascii="Times New Roman" w:hAnsi="Times New Roman" w:cs="Times New Roman"/>
          <w:sz w:val="24"/>
          <w:szCs w:val="24"/>
        </w:rPr>
        <w:t>компьютерная, множительная техника);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lastRenderedPageBreak/>
        <w:t>-обобщение и распространение опыта работы учителей;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4E72">
        <w:rPr>
          <w:rFonts w:ascii="Times New Roman" w:hAnsi="Times New Roman" w:cs="Times New Roman"/>
          <w:b/>
          <w:sz w:val="24"/>
          <w:szCs w:val="24"/>
        </w:rPr>
        <w:t>Организационные формы работы с педагогическими кадрами: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-обзор и изучение новинок научно-методической литературы, профессиональных журналов;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24E7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24E72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395CD8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-выступление учителей на засед</w:t>
      </w:r>
      <w:r w:rsidR="004432F2" w:rsidRPr="00324E72">
        <w:rPr>
          <w:rFonts w:ascii="Times New Roman" w:hAnsi="Times New Roman" w:cs="Times New Roman"/>
          <w:sz w:val="24"/>
          <w:szCs w:val="24"/>
        </w:rPr>
        <w:t>аниях МО, семинарах, совещаниях</w:t>
      </w:r>
      <w:r w:rsidRPr="00324E72">
        <w:rPr>
          <w:rFonts w:ascii="Times New Roman" w:hAnsi="Times New Roman" w:cs="Times New Roman"/>
          <w:sz w:val="24"/>
          <w:szCs w:val="24"/>
        </w:rPr>
        <w:t>;</w:t>
      </w:r>
    </w:p>
    <w:p w:rsidR="0023197B" w:rsidRPr="00324E72" w:rsidRDefault="00395CD8" w:rsidP="00324E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24E72">
        <w:rPr>
          <w:rFonts w:ascii="Times New Roman" w:hAnsi="Times New Roman" w:cs="Times New Roman"/>
          <w:sz w:val="24"/>
          <w:szCs w:val="24"/>
        </w:rPr>
        <w:t>-повышение квалификации педагогов;</w:t>
      </w:r>
    </w:p>
    <w:p w:rsidR="004432F2" w:rsidRPr="00324E72" w:rsidRDefault="004432F2" w:rsidP="00324E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72">
        <w:rPr>
          <w:rFonts w:ascii="Times New Roman" w:hAnsi="Times New Roman" w:cs="Times New Roman"/>
          <w:b/>
          <w:sz w:val="24"/>
          <w:szCs w:val="24"/>
        </w:rPr>
        <w:t>План работы  учителей- предметников</w:t>
      </w:r>
    </w:p>
    <w:tbl>
      <w:tblPr>
        <w:tblpPr w:leftFromText="180" w:rightFromText="180" w:vertAnchor="text" w:horzAnchor="page" w:tblpX="2661" w:tblpY="4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2"/>
        <w:gridCol w:w="1744"/>
        <w:gridCol w:w="6429"/>
        <w:gridCol w:w="2835"/>
      </w:tblGrid>
      <w:tr w:rsidR="004432F2" w:rsidRPr="00324E72" w:rsidTr="00515A97">
        <w:tc>
          <w:tcPr>
            <w:tcW w:w="582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744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429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Тема МО</w:t>
            </w:r>
          </w:p>
        </w:tc>
        <w:tc>
          <w:tcPr>
            <w:tcW w:w="2835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32F2" w:rsidRPr="00324E72" w:rsidTr="00515A97">
        <w:tc>
          <w:tcPr>
            <w:tcW w:w="582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429" w:type="dxa"/>
          </w:tcPr>
          <w:p w:rsidR="00515A97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стоящие перед педагогическим коллективом школы в текущем учебном году.</w:t>
            </w: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Доклад «Анализ работы МО за прошлый учебный год и задачи на 2013- 2014 учебный год;</w:t>
            </w: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Утверждение тем самообразования;</w:t>
            </w:r>
          </w:p>
          <w:p w:rsidR="00471340" w:rsidRPr="00324E72" w:rsidRDefault="0047134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корректировка рабочих программ в соответствии с требованиями на 2013- 2014 учебный год; </w:t>
            </w:r>
          </w:p>
          <w:p w:rsidR="00471340" w:rsidRPr="00324E72" w:rsidRDefault="0047134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корректировки в банк данных о членах МО предметников;</w:t>
            </w: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школьных олимпиад, открытых уроков, предметных недель;</w:t>
            </w: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</w:t>
            </w:r>
            <w:r w:rsidR="00471340" w:rsidRPr="00324E72">
              <w:rPr>
                <w:rFonts w:ascii="Times New Roman" w:hAnsi="Times New Roman" w:cs="Times New Roman"/>
                <w:sz w:val="24"/>
                <w:szCs w:val="24"/>
              </w:rPr>
              <w:t>. Информация по методическому оснащению ФГОС (</w:t>
            </w:r>
            <w:proofErr w:type="spellStart"/>
            <w:r w:rsidR="00471340" w:rsidRPr="00324E72">
              <w:rPr>
                <w:rFonts w:ascii="Times New Roman" w:hAnsi="Times New Roman" w:cs="Times New Roman"/>
                <w:sz w:val="24"/>
                <w:szCs w:val="24"/>
              </w:rPr>
              <w:t>ознакомительно</w:t>
            </w:r>
            <w:proofErr w:type="spellEnd"/>
            <w:r w:rsidR="00471340" w:rsidRPr="00324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A97" w:rsidRPr="00324E72" w:rsidRDefault="00515A97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Сохина Т.П.</w:t>
            </w:r>
          </w:p>
          <w:p w:rsidR="00471340" w:rsidRPr="00324E72" w:rsidRDefault="0047134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40" w:rsidRPr="00324E72" w:rsidRDefault="0047134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40" w:rsidRPr="00324E72" w:rsidRDefault="0047134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40" w:rsidRPr="00324E72" w:rsidRDefault="0047134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432F2" w:rsidRPr="00324E72" w:rsidTr="00515A97">
        <w:tc>
          <w:tcPr>
            <w:tcW w:w="582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44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ноябрь-</w:t>
            </w: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429" w:type="dxa"/>
          </w:tcPr>
          <w:p w:rsidR="004432F2" w:rsidRPr="00324E72" w:rsidRDefault="0047134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E5221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форм и приёмов работы</w:t>
            </w:r>
          </w:p>
          <w:p w:rsidR="00471340" w:rsidRPr="00324E72" w:rsidRDefault="0047134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="001E5221"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221" w:rsidRPr="00324E72">
              <w:rPr>
                <w:rFonts w:ascii="Times New Roman" w:hAnsi="Times New Roman" w:cs="Times New Roman"/>
                <w:sz w:val="24"/>
                <w:szCs w:val="24"/>
              </w:rPr>
              <w:t>методическая неделя</w:t>
            </w:r>
          </w:p>
          <w:p w:rsidR="00471340" w:rsidRPr="00324E72" w:rsidRDefault="00471340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Анализ итогов первой четверти: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обучения;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открытых уроков (Сохина Т.П., </w:t>
            </w:r>
            <w:proofErr w:type="spell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Маряшева</w:t>
            </w:r>
            <w:proofErr w:type="spell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Н.Л)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Активные формы коллективной работы учащихся на уроке</w:t>
            </w:r>
            <w:r w:rsidR="0025406B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языка.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Маряшева</w:t>
            </w:r>
            <w:proofErr w:type="spell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Н.Л.)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и творческие задания на уроках</w:t>
            </w:r>
            <w:r w:rsidR="0025406B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языка.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(Сохина Т.П.)</w:t>
            </w: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Нестандартные формы работы на уроках физики и математики (</w:t>
            </w:r>
            <w:proofErr w:type="spell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Теменкова</w:t>
            </w:r>
            <w:proofErr w:type="spell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  <w:p w:rsidR="00821146" w:rsidRPr="00324E72" w:rsidRDefault="008211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на уроках математики (Усольцева С.Н)</w:t>
            </w:r>
          </w:p>
          <w:p w:rsidR="00821146" w:rsidRPr="00324E72" w:rsidRDefault="008211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методы преподавания истории» (</w:t>
            </w:r>
            <w:proofErr w:type="spell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Герций</w:t>
            </w:r>
            <w:proofErr w:type="spell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Анализ предметной недели русского и иностранного языков, литературы, риторики</w:t>
            </w:r>
            <w:r w:rsidR="005B533A" w:rsidRPr="00324E72">
              <w:rPr>
                <w:rFonts w:ascii="Times New Roman" w:hAnsi="Times New Roman" w:cs="Times New Roman"/>
                <w:sz w:val="24"/>
                <w:szCs w:val="24"/>
              </w:rPr>
              <w:t>, истории.</w:t>
            </w:r>
          </w:p>
        </w:tc>
        <w:tc>
          <w:tcPr>
            <w:tcW w:w="2835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Нестерова Г.В.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Сохина Т.П.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Сохина Т.П.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F2" w:rsidRPr="00324E72" w:rsidTr="00515A97">
        <w:tc>
          <w:tcPr>
            <w:tcW w:w="582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44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429" w:type="dxa"/>
          </w:tcPr>
          <w:p w:rsidR="001E5221" w:rsidRPr="00324E72" w:rsidRDefault="001E5221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5406B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сознательной дисциплины, самостоятельности и навыков культуры поведения у учащихся школы- интерната.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="0025406B"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06B" w:rsidRPr="00324E72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  <w:p w:rsidR="001E5221" w:rsidRPr="00324E72" w:rsidRDefault="001E5221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25406B" w:rsidRPr="00324E72" w:rsidRDefault="0025406B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психологических особенностей учащихся – важное условие повышения эффективности обучения и воспитания</w:t>
            </w:r>
            <w:r w:rsidR="00D118AF" w:rsidRPr="00324E72">
              <w:rPr>
                <w:rFonts w:ascii="Times New Roman" w:hAnsi="Times New Roman" w:cs="Times New Roman"/>
                <w:sz w:val="24"/>
                <w:szCs w:val="24"/>
              </w:rPr>
              <w:t>. Адаптация учащихся 5-х классов в среднем звене.</w:t>
            </w:r>
          </w:p>
          <w:p w:rsidR="00D118AF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уч-ся в первом полугодии. </w:t>
            </w:r>
          </w:p>
          <w:p w:rsidR="00D118AF" w:rsidRPr="00324E72" w:rsidRDefault="00D118AF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работы учителей по предметам за 1 полугодие.</w:t>
            </w: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МО в </w:t>
            </w:r>
            <w:r w:rsidRPr="00324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полугодии;</w:t>
            </w:r>
          </w:p>
          <w:p w:rsidR="00D118AF" w:rsidRPr="00324E72" w:rsidRDefault="00D118AF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 географии, олимпиад по предметам;</w:t>
            </w:r>
          </w:p>
          <w:p w:rsidR="00D118AF" w:rsidRPr="00324E72" w:rsidRDefault="00D118AF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Панорама открытых уроков (</w:t>
            </w:r>
            <w:proofErr w:type="spell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А.Н., Берестовая Т.С., </w:t>
            </w:r>
            <w:proofErr w:type="spell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Теменкова</w:t>
            </w:r>
            <w:proofErr w:type="spell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6B" w:rsidRPr="00324E72" w:rsidRDefault="0025406B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6B" w:rsidRPr="00324E72" w:rsidRDefault="0025406B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6B" w:rsidRPr="00324E72" w:rsidRDefault="0025406B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06B" w:rsidRPr="00324E72" w:rsidRDefault="0025406B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Психолог, учителя- предметники</w:t>
            </w:r>
            <w:r w:rsidR="00D118AF" w:rsidRPr="00324E7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2" w:rsidRPr="00324E72" w:rsidRDefault="00D118AF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Нестерова Г.В.</w:t>
            </w:r>
          </w:p>
          <w:p w:rsidR="00D118AF" w:rsidRPr="00324E72" w:rsidRDefault="00D118AF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AF" w:rsidRPr="00324E72" w:rsidRDefault="00D118AF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Сохина Т.П.</w:t>
            </w:r>
          </w:p>
        </w:tc>
      </w:tr>
      <w:tr w:rsidR="004432F2" w:rsidRPr="00324E72" w:rsidTr="00515A97">
        <w:tc>
          <w:tcPr>
            <w:tcW w:w="582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44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429" w:type="dxa"/>
          </w:tcPr>
          <w:p w:rsidR="0006148E" w:rsidRPr="00324E72" w:rsidRDefault="00D118AF" w:rsidP="00324E7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821146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48E" w:rsidRPr="00324E72">
              <w:rPr>
                <w:rFonts w:ascii="Times New Roman" w:hAnsi="Times New Roman" w:cs="Times New Roman"/>
                <w:sz w:val="24"/>
                <w:szCs w:val="24"/>
              </w:rPr>
              <w:t>"Повышение качества учебно-воспитательного процесса через внедрение в практику работы учителей современных образовательных технологий".</w:t>
            </w:r>
            <w:r w:rsidR="0006148E" w:rsidRPr="00324E7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D118AF" w:rsidRPr="00324E72" w:rsidRDefault="00D118AF" w:rsidP="00324E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 w:rsidR="0006148E"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48E" w:rsidRPr="00324E72">
              <w:rPr>
                <w:rFonts w:ascii="Times New Roman" w:hAnsi="Times New Roman" w:cs="Times New Roman"/>
                <w:sz w:val="24"/>
                <w:szCs w:val="24"/>
              </w:rPr>
              <w:t>семинар- практикум</w:t>
            </w:r>
          </w:p>
          <w:p w:rsidR="00D118AF" w:rsidRPr="00324E72" w:rsidRDefault="00D118AF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обсуждения:</w:t>
            </w:r>
          </w:p>
          <w:p w:rsidR="0006148E" w:rsidRPr="00324E72" w:rsidRDefault="0006148E" w:rsidP="00324E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как средство повышения эффективности процесса обучения» (</w:t>
            </w:r>
            <w:proofErr w:type="gram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Берестовая</w:t>
            </w:r>
            <w:proofErr w:type="gram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Т.С.)</w:t>
            </w:r>
          </w:p>
          <w:p w:rsidR="0006148E" w:rsidRPr="00324E72" w:rsidRDefault="0006148E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«Реализация принципа доступности обучения на уроках математики для детей с особыми образовательными потребностями»</w:t>
            </w:r>
          </w:p>
          <w:p w:rsidR="0006148E" w:rsidRPr="00324E72" w:rsidRDefault="0006148E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«Коррекционная направленность обучения детей с ОВЗ всеобщей истории» (Козлова Л.И.)</w:t>
            </w: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« Развитие речи — одна из центральных задач всей системы коррекционной работы в школе- интернате» (Кокарева О.В.)</w:t>
            </w:r>
          </w:p>
          <w:p w:rsidR="0006148E" w:rsidRPr="00324E72" w:rsidRDefault="005B533A" w:rsidP="00324E7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4E7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Анализ результатов 3 четверти.</w:t>
            </w:r>
          </w:p>
          <w:p w:rsidR="005B533A" w:rsidRPr="00324E72" w:rsidRDefault="005B533A" w:rsidP="00324E7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4E7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Панорама открытых уроков (Усольцева С.Н., </w:t>
            </w:r>
            <w:proofErr w:type="spellStart"/>
            <w:r w:rsidRPr="00324E7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Кашедова</w:t>
            </w:r>
            <w:proofErr w:type="spellEnd"/>
            <w:r w:rsidRPr="00324E7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Л.В., Козлова Л.И., Нестерова Г.В.)</w:t>
            </w:r>
          </w:p>
          <w:p w:rsidR="004432F2" w:rsidRPr="00324E72" w:rsidRDefault="005B533A" w:rsidP="00324E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4E7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Итоги проведения предметных недель: математика, физика, информатика, биология, химия.</w:t>
            </w:r>
          </w:p>
        </w:tc>
        <w:tc>
          <w:tcPr>
            <w:tcW w:w="2835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Нестерова Г.В.</w:t>
            </w: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Сохина Т.П.</w:t>
            </w:r>
          </w:p>
        </w:tc>
      </w:tr>
      <w:tr w:rsidR="004432F2" w:rsidRPr="00324E72" w:rsidTr="00515A97">
        <w:tc>
          <w:tcPr>
            <w:tcW w:w="582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44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429" w:type="dxa"/>
          </w:tcPr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Самообразовани</w:t>
            </w:r>
            <w:proofErr w:type="gram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эффективная форма повышения профессионального мастерства педагога</w:t>
            </w: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проведения: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Творческие отчёты педагогов по темам самообразования.</w:t>
            </w: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Об итоговой аттестации учащихся.</w:t>
            </w:r>
          </w:p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Анализ содержания экзаменационных билетов для итоговой аттестации</w:t>
            </w:r>
            <w:r w:rsidR="004A7A46" w:rsidRPr="0032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в 2013-2014 учебном году.</w:t>
            </w:r>
          </w:p>
          <w:p w:rsidR="005B533A" w:rsidRPr="00324E72" w:rsidRDefault="005B533A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Итоги работы за год.</w:t>
            </w:r>
          </w:p>
          <w:p w:rsidR="004432F2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открытых уроков (Кокарева О.В., </w:t>
            </w:r>
            <w:proofErr w:type="spell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Герций</w:t>
            </w:r>
            <w:proofErr w:type="spell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2835" w:type="dxa"/>
          </w:tcPr>
          <w:p w:rsidR="004432F2" w:rsidRPr="00324E72" w:rsidRDefault="004432F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72" w:rsidRDefault="00324E72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Нестерова Г.В.</w:t>
            </w: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46" w:rsidRPr="00324E72" w:rsidRDefault="004A7A46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Сохина Т.П.</w:t>
            </w:r>
          </w:p>
        </w:tc>
      </w:tr>
    </w:tbl>
    <w:p w:rsidR="00395CD8" w:rsidRPr="00324E72" w:rsidRDefault="00395CD8" w:rsidP="00324E72">
      <w:pPr>
        <w:rPr>
          <w:rFonts w:ascii="Times New Roman" w:hAnsi="Times New Roman" w:cs="Times New Roman"/>
          <w:sz w:val="24"/>
          <w:szCs w:val="24"/>
        </w:rPr>
      </w:pPr>
    </w:p>
    <w:p w:rsidR="00395CD8" w:rsidRPr="00324E72" w:rsidRDefault="00395CD8" w:rsidP="00324E72">
      <w:pPr>
        <w:rPr>
          <w:rFonts w:ascii="Times New Roman" w:hAnsi="Times New Roman" w:cs="Times New Roman"/>
          <w:sz w:val="24"/>
          <w:szCs w:val="24"/>
        </w:rPr>
      </w:pPr>
    </w:p>
    <w:p w:rsidR="00395CD8" w:rsidRPr="00324E72" w:rsidRDefault="00395CD8" w:rsidP="00324E72">
      <w:pPr>
        <w:rPr>
          <w:rFonts w:ascii="Times New Roman" w:hAnsi="Times New Roman" w:cs="Times New Roman"/>
          <w:sz w:val="24"/>
          <w:szCs w:val="24"/>
        </w:rPr>
      </w:pPr>
    </w:p>
    <w:p w:rsidR="00395CD8" w:rsidRPr="00324E72" w:rsidRDefault="00395CD8" w:rsidP="00324E72">
      <w:pPr>
        <w:rPr>
          <w:rFonts w:ascii="Times New Roman" w:hAnsi="Times New Roman" w:cs="Times New Roman"/>
          <w:sz w:val="24"/>
          <w:szCs w:val="24"/>
        </w:rPr>
      </w:pPr>
    </w:p>
    <w:p w:rsidR="009C3780" w:rsidRPr="00324E72" w:rsidRDefault="009C3780" w:rsidP="00324E72">
      <w:pPr>
        <w:rPr>
          <w:rFonts w:ascii="Times New Roman" w:hAnsi="Times New Roman" w:cs="Times New Roman"/>
          <w:sz w:val="24"/>
          <w:szCs w:val="24"/>
        </w:rPr>
      </w:pPr>
    </w:p>
    <w:p w:rsidR="009C3780" w:rsidRPr="00324E72" w:rsidRDefault="009C3780" w:rsidP="00324E72">
      <w:pPr>
        <w:rPr>
          <w:rFonts w:ascii="Times New Roman" w:hAnsi="Times New Roman" w:cs="Times New Roman"/>
          <w:sz w:val="24"/>
          <w:szCs w:val="24"/>
        </w:rPr>
      </w:pPr>
    </w:p>
    <w:p w:rsidR="009C3780" w:rsidRPr="00324E72" w:rsidRDefault="009C3780" w:rsidP="00324E72">
      <w:pPr>
        <w:rPr>
          <w:rFonts w:ascii="Times New Roman" w:hAnsi="Times New Roman" w:cs="Times New Roman"/>
          <w:sz w:val="24"/>
          <w:szCs w:val="24"/>
        </w:rPr>
      </w:pPr>
    </w:p>
    <w:p w:rsidR="009C3780" w:rsidRPr="00324E72" w:rsidRDefault="009C3780" w:rsidP="00324E72">
      <w:pPr>
        <w:rPr>
          <w:rFonts w:ascii="Times New Roman" w:hAnsi="Times New Roman" w:cs="Times New Roman"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4432F2" w:rsidRPr="00324E72" w:rsidRDefault="004432F2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5B533A" w:rsidRPr="00324E72" w:rsidRDefault="005B533A" w:rsidP="00324E72">
      <w:pPr>
        <w:rPr>
          <w:rFonts w:ascii="Times New Roman" w:hAnsi="Times New Roman" w:cs="Times New Roman"/>
          <w:b/>
          <w:sz w:val="24"/>
          <w:szCs w:val="24"/>
        </w:rPr>
      </w:pPr>
    </w:p>
    <w:p w:rsidR="00395CD8" w:rsidRPr="00324E72" w:rsidRDefault="00395CD8" w:rsidP="00324E72">
      <w:pPr>
        <w:rPr>
          <w:rFonts w:ascii="Times New Roman" w:hAnsi="Times New Roman" w:cs="Times New Roman"/>
          <w:b/>
          <w:sz w:val="24"/>
          <w:szCs w:val="24"/>
        </w:rPr>
      </w:pPr>
      <w:r w:rsidRPr="00324E72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руководителя МО в период между заседаниями</w:t>
      </w:r>
    </w:p>
    <w:tbl>
      <w:tblPr>
        <w:tblW w:w="0" w:type="auto"/>
        <w:tblInd w:w="2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410"/>
        <w:gridCol w:w="6202"/>
      </w:tblGrid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202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вопросы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23197B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202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Тематические планы учителей.</w:t>
            </w:r>
            <w:r w:rsidR="000523AF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Изучение соответствия планирования государственным образовательным стандартам.</w:t>
            </w:r>
            <w:r w:rsidR="000523AF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Утверждение тематических планов на заседании МО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Хронометраж техники чтения в 5-8 классах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202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тетрадей по </w:t>
            </w:r>
            <w:r w:rsidR="009C3780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 целью проверки единого орфографического режима в 5</w:t>
            </w:r>
            <w:r w:rsidR="009C3780" w:rsidRPr="00324E7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  <w:r w:rsidR="000523AF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итогам проверки.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202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игры </w:t>
            </w:r>
            <w:proofErr w:type="gramStart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онкурса «Русский медвежонок».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02" w:type="dxa"/>
          </w:tcPr>
          <w:p w:rsidR="009C3780" w:rsidRPr="00324E72" w:rsidRDefault="009C378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Словарный диктант 5-8 классы.</w:t>
            </w:r>
            <w:r w:rsidR="000523AF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Справка для заседания МО.</w:t>
            </w:r>
          </w:p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Полугодовые контрольные работы по</w:t>
            </w:r>
            <w:r w:rsidR="009C3780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3AF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Подготовка справки.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202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работы над ошибками в тетрадях для контрольных работ.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202" w:type="dxa"/>
          </w:tcPr>
          <w:p w:rsidR="009C3780" w:rsidRPr="00324E72" w:rsidRDefault="009C378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Пробный экзамен по русскому языку в традиционной форме -9 классы.</w:t>
            </w:r>
            <w:r w:rsidR="000523AF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Подготовка справки.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202" w:type="dxa"/>
          </w:tcPr>
          <w:p w:rsidR="009C3780" w:rsidRPr="00324E72" w:rsidRDefault="009C378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тетрадей.</w:t>
            </w:r>
            <w:r w:rsidR="000523AF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202" w:type="dxa"/>
          </w:tcPr>
          <w:p w:rsidR="00395CD8" w:rsidRPr="00324E72" w:rsidRDefault="009C3780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5-</w:t>
            </w:r>
            <w:r w:rsidR="00395CD8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9  классах.</w:t>
            </w:r>
          </w:p>
        </w:tc>
      </w:tr>
      <w:tr w:rsidR="00395CD8" w:rsidRPr="00324E72" w:rsidTr="005B533A">
        <w:tc>
          <w:tcPr>
            <w:tcW w:w="959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02" w:type="dxa"/>
          </w:tcPr>
          <w:p w:rsidR="00395CD8" w:rsidRPr="00324E72" w:rsidRDefault="00395CD8" w:rsidP="0032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Хронометраж техники чтения.</w:t>
            </w:r>
            <w:r w:rsidR="000523AF" w:rsidRPr="0032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E72">
              <w:rPr>
                <w:rFonts w:ascii="Times New Roman" w:hAnsi="Times New Roman" w:cs="Times New Roman"/>
                <w:sz w:val="24"/>
                <w:szCs w:val="24"/>
              </w:rPr>
              <w:t>Подготовка справки.</w:t>
            </w:r>
          </w:p>
        </w:tc>
      </w:tr>
    </w:tbl>
    <w:p w:rsidR="00395CD8" w:rsidRPr="00324E72" w:rsidRDefault="00395CD8" w:rsidP="00324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533A" w:rsidRPr="00324E72" w:rsidRDefault="005B533A" w:rsidP="00324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533A" w:rsidRPr="00324E72" w:rsidRDefault="005B533A" w:rsidP="00324E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E7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5B533A" w:rsidRPr="00324E72" w:rsidRDefault="005B533A" w:rsidP="00324E72">
      <w:pPr>
        <w:rPr>
          <w:rFonts w:ascii="Times New Roman" w:hAnsi="Times New Roman" w:cs="Times New Roman"/>
          <w:bCs/>
          <w:sz w:val="24"/>
          <w:szCs w:val="24"/>
        </w:rPr>
      </w:pPr>
      <w:r w:rsidRPr="00324E72">
        <w:rPr>
          <w:rFonts w:ascii="Times New Roman" w:hAnsi="Times New Roman" w:cs="Times New Roman"/>
          <w:bCs/>
          <w:sz w:val="24"/>
          <w:szCs w:val="24"/>
        </w:rPr>
        <w:t>Применение специальных методик обучения в МШК и внедрение новых педагогических технологий;</w:t>
      </w:r>
    </w:p>
    <w:p w:rsidR="005B533A" w:rsidRPr="00324E72" w:rsidRDefault="005B533A" w:rsidP="00324E72">
      <w:pPr>
        <w:rPr>
          <w:rFonts w:ascii="Times New Roman" w:hAnsi="Times New Roman" w:cs="Times New Roman"/>
          <w:bCs/>
          <w:sz w:val="24"/>
          <w:szCs w:val="24"/>
        </w:rPr>
      </w:pPr>
      <w:r w:rsidRPr="00324E72">
        <w:rPr>
          <w:rFonts w:ascii="Times New Roman" w:hAnsi="Times New Roman" w:cs="Times New Roman"/>
          <w:bCs/>
          <w:sz w:val="24"/>
          <w:szCs w:val="24"/>
        </w:rPr>
        <w:t>Повышение положительной мотивации учителей к работе, учащихс</w:t>
      </w:r>
      <w:proofErr w:type="gramStart"/>
      <w:r w:rsidRPr="00324E72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324E72">
        <w:rPr>
          <w:rFonts w:ascii="Times New Roman" w:hAnsi="Times New Roman" w:cs="Times New Roman"/>
          <w:bCs/>
          <w:sz w:val="24"/>
          <w:szCs w:val="24"/>
        </w:rPr>
        <w:t xml:space="preserve"> к учёбе4</w:t>
      </w:r>
    </w:p>
    <w:p w:rsidR="005B533A" w:rsidRPr="00324E72" w:rsidRDefault="00BD24D1" w:rsidP="00324E72">
      <w:pPr>
        <w:rPr>
          <w:rFonts w:ascii="Times New Roman" w:hAnsi="Times New Roman" w:cs="Times New Roman"/>
          <w:bCs/>
          <w:sz w:val="24"/>
          <w:szCs w:val="24"/>
        </w:rPr>
      </w:pPr>
      <w:r w:rsidRPr="00324E72">
        <w:rPr>
          <w:rFonts w:ascii="Times New Roman" w:hAnsi="Times New Roman" w:cs="Times New Roman"/>
          <w:bCs/>
          <w:sz w:val="24"/>
          <w:szCs w:val="24"/>
        </w:rPr>
        <w:t>Создание «Банка творчества» (педагогические наработки, находки);</w:t>
      </w:r>
    </w:p>
    <w:p w:rsidR="00BD24D1" w:rsidRPr="00324E72" w:rsidRDefault="00BD24D1" w:rsidP="00324E72">
      <w:pPr>
        <w:rPr>
          <w:rFonts w:ascii="Times New Roman" w:hAnsi="Times New Roman" w:cs="Times New Roman"/>
          <w:bCs/>
          <w:sz w:val="24"/>
          <w:szCs w:val="24"/>
        </w:rPr>
      </w:pPr>
      <w:r w:rsidRPr="00324E72">
        <w:rPr>
          <w:rFonts w:ascii="Times New Roman" w:hAnsi="Times New Roman" w:cs="Times New Roman"/>
          <w:bCs/>
          <w:sz w:val="24"/>
          <w:szCs w:val="24"/>
        </w:rPr>
        <w:t>Формирование положительного взаимодействия6 ученик- ученик, ученик- учитель, классный руководитель- учител</w:t>
      </w:r>
      <w:proofErr w:type="gramStart"/>
      <w:r w:rsidRPr="00324E72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324E72">
        <w:rPr>
          <w:rFonts w:ascii="Times New Roman" w:hAnsi="Times New Roman" w:cs="Times New Roman"/>
          <w:bCs/>
          <w:sz w:val="24"/>
          <w:szCs w:val="24"/>
        </w:rPr>
        <w:t xml:space="preserve"> предметник-воспитатель-родитель;</w:t>
      </w:r>
    </w:p>
    <w:p w:rsidR="00395CD8" w:rsidRPr="00324E72" w:rsidRDefault="00395CD8" w:rsidP="00324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324E72" w:rsidRDefault="00395CD8" w:rsidP="00324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324E72" w:rsidRDefault="00395CD8" w:rsidP="00324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324E72" w:rsidRDefault="00395CD8" w:rsidP="00324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324E72" w:rsidRDefault="00395CD8" w:rsidP="00324E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BD24D1" w:rsidRDefault="00395CD8" w:rsidP="00395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BD24D1" w:rsidRDefault="00395CD8" w:rsidP="00395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BD24D1" w:rsidRDefault="00395CD8" w:rsidP="00395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BD24D1" w:rsidRDefault="00395CD8" w:rsidP="00395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CD8" w:rsidRPr="00BD24D1" w:rsidRDefault="00395CD8" w:rsidP="00395CD8">
      <w:pPr>
        <w:rPr>
          <w:rFonts w:ascii="Times New Roman" w:hAnsi="Times New Roman" w:cs="Times New Roman"/>
          <w:sz w:val="24"/>
          <w:szCs w:val="24"/>
        </w:rPr>
      </w:pPr>
    </w:p>
    <w:p w:rsidR="00040E61" w:rsidRPr="00BD24D1" w:rsidRDefault="00040E61">
      <w:pPr>
        <w:rPr>
          <w:rFonts w:ascii="Times New Roman" w:hAnsi="Times New Roman" w:cs="Times New Roman"/>
          <w:sz w:val="24"/>
          <w:szCs w:val="24"/>
        </w:rPr>
      </w:pPr>
    </w:p>
    <w:sectPr w:rsidR="00040E61" w:rsidRPr="00BD24D1" w:rsidSect="00443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732"/>
    <w:multiLevelType w:val="hybridMultilevel"/>
    <w:tmpl w:val="BD8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A619F"/>
    <w:multiLevelType w:val="hybridMultilevel"/>
    <w:tmpl w:val="BF6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72AC5"/>
    <w:multiLevelType w:val="hybridMultilevel"/>
    <w:tmpl w:val="1CEE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75DB8"/>
    <w:multiLevelType w:val="hybridMultilevel"/>
    <w:tmpl w:val="67000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4C7BC7"/>
    <w:multiLevelType w:val="hybridMultilevel"/>
    <w:tmpl w:val="C8FE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2188"/>
    <w:multiLevelType w:val="hybridMultilevel"/>
    <w:tmpl w:val="4336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44D1B"/>
    <w:multiLevelType w:val="hybridMultilevel"/>
    <w:tmpl w:val="A2B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245D2"/>
    <w:multiLevelType w:val="hybridMultilevel"/>
    <w:tmpl w:val="6D30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2458C"/>
    <w:multiLevelType w:val="hybridMultilevel"/>
    <w:tmpl w:val="90F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40519"/>
    <w:multiLevelType w:val="hybridMultilevel"/>
    <w:tmpl w:val="98F6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553DF"/>
    <w:multiLevelType w:val="hybridMultilevel"/>
    <w:tmpl w:val="B594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B2D5E"/>
    <w:multiLevelType w:val="hybridMultilevel"/>
    <w:tmpl w:val="0EAC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2091D"/>
    <w:multiLevelType w:val="hybridMultilevel"/>
    <w:tmpl w:val="54047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7C749A"/>
    <w:multiLevelType w:val="hybridMultilevel"/>
    <w:tmpl w:val="2C00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25DFF"/>
    <w:multiLevelType w:val="hybridMultilevel"/>
    <w:tmpl w:val="A620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CD8"/>
    <w:rsid w:val="00040E61"/>
    <w:rsid w:val="000523AF"/>
    <w:rsid w:val="0006148E"/>
    <w:rsid w:val="00071765"/>
    <w:rsid w:val="001E5221"/>
    <w:rsid w:val="0023197B"/>
    <w:rsid w:val="00252E09"/>
    <w:rsid w:val="0025406B"/>
    <w:rsid w:val="00324E72"/>
    <w:rsid w:val="00382708"/>
    <w:rsid w:val="00395CD8"/>
    <w:rsid w:val="00397642"/>
    <w:rsid w:val="004432F2"/>
    <w:rsid w:val="00471340"/>
    <w:rsid w:val="004854F4"/>
    <w:rsid w:val="004A7A46"/>
    <w:rsid w:val="00515A97"/>
    <w:rsid w:val="0059741A"/>
    <w:rsid w:val="005B533A"/>
    <w:rsid w:val="00665290"/>
    <w:rsid w:val="00673661"/>
    <w:rsid w:val="00720980"/>
    <w:rsid w:val="00821146"/>
    <w:rsid w:val="00861E52"/>
    <w:rsid w:val="00923FE9"/>
    <w:rsid w:val="009A53C3"/>
    <w:rsid w:val="009C3780"/>
    <w:rsid w:val="00A86B5C"/>
    <w:rsid w:val="00B47EA3"/>
    <w:rsid w:val="00BD24D1"/>
    <w:rsid w:val="00C373BD"/>
    <w:rsid w:val="00D118AF"/>
    <w:rsid w:val="00D66DBF"/>
    <w:rsid w:val="00D94AF3"/>
    <w:rsid w:val="00E879F0"/>
    <w:rsid w:val="00E9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D8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821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1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2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6148E"/>
    <w:rPr>
      <w:i/>
      <w:iCs/>
    </w:rPr>
  </w:style>
  <w:style w:type="character" w:styleId="a6">
    <w:name w:val="Strong"/>
    <w:basedOn w:val="a0"/>
    <w:uiPriority w:val="22"/>
    <w:qFormat/>
    <w:rsid w:val="00665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D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9785-6753-4B7E-95A3-8735B891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13</cp:revision>
  <cp:lastPrinted>2013-09-30T15:50:00Z</cp:lastPrinted>
  <dcterms:created xsi:type="dcterms:W3CDTF">2012-11-13T15:15:00Z</dcterms:created>
  <dcterms:modified xsi:type="dcterms:W3CDTF">2013-11-24T11:48:00Z</dcterms:modified>
</cp:coreProperties>
</file>