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62" w:rsidRPr="00CE190B" w:rsidRDefault="00AC1C62" w:rsidP="00AC1C62">
      <w:pPr>
        <w:jc w:val="center"/>
        <w:rPr>
          <w:b/>
          <w:sz w:val="28"/>
          <w:szCs w:val="28"/>
        </w:rPr>
      </w:pPr>
      <w:r w:rsidRPr="00CE190B">
        <w:rPr>
          <w:b/>
          <w:sz w:val="28"/>
          <w:szCs w:val="28"/>
        </w:rPr>
        <w:t>Формирование коммуникативной компетенции</w:t>
      </w:r>
    </w:p>
    <w:p w:rsidR="00AC1C62" w:rsidRDefault="0076471A" w:rsidP="00AC1C62">
      <w:pPr>
        <w:jc w:val="center"/>
        <w:rPr>
          <w:b/>
          <w:sz w:val="28"/>
          <w:szCs w:val="28"/>
        </w:rPr>
      </w:pPr>
      <w:r w:rsidRPr="00CE190B">
        <w:rPr>
          <w:b/>
          <w:sz w:val="28"/>
          <w:szCs w:val="28"/>
        </w:rPr>
        <w:t>путем привл</w:t>
      </w:r>
      <w:r w:rsidR="00EB67F4" w:rsidRPr="00CE190B">
        <w:rPr>
          <w:b/>
          <w:sz w:val="28"/>
          <w:szCs w:val="28"/>
        </w:rPr>
        <w:t>ечения подростков</w:t>
      </w:r>
      <w:r w:rsidR="00AC1C62" w:rsidRPr="00CE190B">
        <w:rPr>
          <w:b/>
          <w:sz w:val="28"/>
          <w:szCs w:val="28"/>
        </w:rPr>
        <w:t xml:space="preserve"> к сценическому искусству.</w:t>
      </w:r>
    </w:p>
    <w:p w:rsidR="000C2247" w:rsidRPr="00B851AA" w:rsidRDefault="000C2247" w:rsidP="00AC1C62">
      <w:pPr>
        <w:jc w:val="center"/>
        <w:rPr>
          <w:sz w:val="28"/>
          <w:szCs w:val="28"/>
        </w:rPr>
      </w:pPr>
    </w:p>
    <w:p w:rsidR="00B851AA" w:rsidRPr="00D8224B" w:rsidRDefault="00B851AA" w:rsidP="006C0C08">
      <w:pPr>
        <w:jc w:val="right"/>
        <w:rPr>
          <w:b/>
          <w:i/>
        </w:rPr>
      </w:pPr>
      <w:r w:rsidRPr="00D8224B">
        <w:rPr>
          <w:b/>
          <w:i/>
        </w:rPr>
        <w:t>Кривоногова Светлана Алексеевна</w:t>
      </w:r>
    </w:p>
    <w:p w:rsidR="00B851AA" w:rsidRPr="00D8224B" w:rsidRDefault="00B851AA" w:rsidP="006C0C08">
      <w:pPr>
        <w:jc w:val="right"/>
        <w:rPr>
          <w:i/>
        </w:rPr>
      </w:pPr>
      <w:r w:rsidRPr="00D8224B">
        <w:rPr>
          <w:i/>
        </w:rPr>
        <w:t xml:space="preserve">Воспитатель, МКУОШИ Панаевская школа-интернат </w:t>
      </w:r>
    </w:p>
    <w:p w:rsidR="006C0C08" w:rsidRPr="00D8224B" w:rsidRDefault="006C0C08" w:rsidP="006C0C08">
      <w:pPr>
        <w:jc w:val="right"/>
        <w:rPr>
          <w:i/>
        </w:rPr>
      </w:pPr>
      <w:r w:rsidRPr="00D8224B">
        <w:rPr>
          <w:i/>
        </w:rPr>
        <w:t>Среднего</w:t>
      </w:r>
      <w:r w:rsidR="00D8224B">
        <w:rPr>
          <w:i/>
        </w:rPr>
        <w:t xml:space="preserve"> </w:t>
      </w:r>
      <w:r w:rsidRPr="00D8224B">
        <w:rPr>
          <w:i/>
        </w:rPr>
        <w:t>(полного) общего образования.</w:t>
      </w:r>
    </w:p>
    <w:p w:rsidR="006C0C08" w:rsidRDefault="006C0C08" w:rsidP="006C0C08">
      <w:pPr>
        <w:jc w:val="right"/>
        <w:rPr>
          <w:sz w:val="28"/>
          <w:szCs w:val="28"/>
        </w:rPr>
      </w:pPr>
      <w:r w:rsidRPr="00D8224B">
        <w:rPr>
          <w:i/>
        </w:rPr>
        <w:t>ЯНАО, Ямальский район, с. Панаевск</w:t>
      </w:r>
    </w:p>
    <w:p w:rsidR="006C0C08" w:rsidRPr="006C0C08" w:rsidRDefault="006C0C08" w:rsidP="006C0C08">
      <w:pPr>
        <w:jc w:val="right"/>
        <w:rPr>
          <w:sz w:val="28"/>
          <w:szCs w:val="28"/>
        </w:rPr>
      </w:pPr>
    </w:p>
    <w:p w:rsidR="00AC1C62" w:rsidRPr="002538DC" w:rsidRDefault="00AC1C62" w:rsidP="00646390">
      <w:pPr>
        <w:ind w:firstLine="708"/>
        <w:jc w:val="both"/>
        <w:rPr>
          <w:sz w:val="28"/>
          <w:szCs w:val="28"/>
        </w:rPr>
      </w:pPr>
      <w:r w:rsidRPr="002538DC">
        <w:rPr>
          <w:sz w:val="28"/>
          <w:szCs w:val="28"/>
        </w:rPr>
        <w:t>Компетенция – совокупная характеристика знаний, умений и навыков, формируемых в процессе обучения,  проявляемых как способность и готовность  личности к самостоятельным выборочным и проектировочным действиям при решении различных поведенческих и действенно – практических задач.</w:t>
      </w:r>
    </w:p>
    <w:p w:rsidR="00AC1C62" w:rsidRPr="00CE190B" w:rsidRDefault="002538DC" w:rsidP="00646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с</w:t>
      </w:r>
      <w:r w:rsidR="00AC1C62" w:rsidRPr="00CE190B">
        <w:rPr>
          <w:sz w:val="28"/>
          <w:szCs w:val="28"/>
        </w:rPr>
        <w:t>овременная школа должна подготовить человека думающего и чувствующего, который не только имеет знания, но и умеет использовать эти знания в жизни, который умеет общаться и обладает внутренней культурой. Цель</w:t>
      </w:r>
      <w:r w:rsidR="00646390" w:rsidRPr="00CE190B">
        <w:rPr>
          <w:sz w:val="28"/>
          <w:szCs w:val="28"/>
        </w:rPr>
        <w:t xml:space="preserve"> заключается в том, чтобы </w:t>
      </w:r>
      <w:r w:rsidR="0036599C">
        <w:rPr>
          <w:sz w:val="28"/>
          <w:szCs w:val="28"/>
        </w:rPr>
        <w:t>школьник</w:t>
      </w:r>
      <w:r w:rsidR="00AC1C62" w:rsidRPr="00CE190B">
        <w:rPr>
          <w:sz w:val="28"/>
          <w:szCs w:val="28"/>
        </w:rPr>
        <w:t xml:space="preserve"> умел действовать и решать проблемы в любых ситуациях. Овладение коммуникативной компетентностью – необходимое условие формирования социально активной личности.</w:t>
      </w:r>
      <w:r w:rsidR="0036599C">
        <w:rPr>
          <w:sz w:val="28"/>
          <w:szCs w:val="28"/>
        </w:rPr>
        <w:t xml:space="preserve"> Особое внимание формированию коммуникативной компетенции уделяется в подростковом и молодежном возрасте. </w:t>
      </w:r>
    </w:p>
    <w:p w:rsidR="00AC1C62" w:rsidRPr="00CE190B" w:rsidRDefault="00646390" w:rsidP="00AC1C62">
      <w:pPr>
        <w:jc w:val="both"/>
        <w:rPr>
          <w:sz w:val="28"/>
          <w:szCs w:val="28"/>
        </w:rPr>
      </w:pPr>
      <w:r w:rsidRPr="00CE190B">
        <w:rPr>
          <w:sz w:val="28"/>
          <w:szCs w:val="28"/>
        </w:rPr>
        <w:t xml:space="preserve"> </w:t>
      </w:r>
      <w:r w:rsidRPr="00CE190B">
        <w:rPr>
          <w:sz w:val="28"/>
          <w:szCs w:val="28"/>
        </w:rPr>
        <w:tab/>
      </w:r>
      <w:r w:rsidR="0036599C">
        <w:rPr>
          <w:sz w:val="28"/>
          <w:szCs w:val="28"/>
        </w:rPr>
        <w:t>Коммуникативная</w:t>
      </w:r>
      <w:r w:rsidR="0036599C">
        <w:rPr>
          <w:sz w:val="28"/>
          <w:szCs w:val="28"/>
        </w:rPr>
        <w:t xml:space="preserve"> ком</w:t>
      </w:r>
      <w:r w:rsidR="0036599C">
        <w:rPr>
          <w:sz w:val="28"/>
          <w:szCs w:val="28"/>
        </w:rPr>
        <w:t>петенция,</w:t>
      </w:r>
      <w:r w:rsidR="00AC1C62" w:rsidRPr="00CE190B">
        <w:rPr>
          <w:sz w:val="28"/>
          <w:szCs w:val="28"/>
        </w:rPr>
        <w:t xml:space="preserve"> влияет на учебную успешно</w:t>
      </w:r>
      <w:r w:rsidRPr="00CE190B">
        <w:rPr>
          <w:sz w:val="28"/>
          <w:szCs w:val="28"/>
        </w:rPr>
        <w:t>сть. Простой пример: если обучающийся</w:t>
      </w:r>
      <w:r w:rsidR="00AC1C62" w:rsidRPr="00CE190B">
        <w:rPr>
          <w:sz w:val="28"/>
          <w:szCs w:val="28"/>
        </w:rPr>
        <w:t xml:space="preserve"> </w:t>
      </w:r>
      <w:r w:rsidR="0076471A" w:rsidRPr="00CE190B">
        <w:rPr>
          <w:sz w:val="28"/>
          <w:szCs w:val="28"/>
        </w:rPr>
        <w:t xml:space="preserve">теряется или </w:t>
      </w:r>
      <w:r w:rsidR="00AC1C62" w:rsidRPr="00CE190B">
        <w:rPr>
          <w:sz w:val="28"/>
          <w:szCs w:val="28"/>
        </w:rPr>
        <w:t>стесняется отвечать у доски</w:t>
      </w:r>
      <w:r w:rsidR="0076471A" w:rsidRPr="00CE190B">
        <w:rPr>
          <w:sz w:val="28"/>
          <w:szCs w:val="28"/>
        </w:rPr>
        <w:t xml:space="preserve">, испытывает при этом </w:t>
      </w:r>
      <w:r w:rsidR="00AC1C62" w:rsidRPr="00CE190B">
        <w:rPr>
          <w:sz w:val="28"/>
          <w:szCs w:val="28"/>
        </w:rPr>
        <w:t xml:space="preserve"> тревогу, его реальный </w:t>
      </w:r>
      <w:r w:rsidR="0036599C">
        <w:rPr>
          <w:sz w:val="28"/>
          <w:szCs w:val="28"/>
        </w:rPr>
        <w:t xml:space="preserve">ответ </w:t>
      </w:r>
      <w:r w:rsidR="00AC1C62" w:rsidRPr="00CE190B">
        <w:rPr>
          <w:sz w:val="28"/>
          <w:szCs w:val="28"/>
        </w:rPr>
        <w:t>будет хуже имеющихся знаний, а его оценка, соответственно, ниже. Полученный негативный опыт отрицательно повлияет на последующую учебную деятельность.</w:t>
      </w:r>
    </w:p>
    <w:p w:rsidR="00AC1C62" w:rsidRPr="00CE190B" w:rsidRDefault="0036599C" w:rsidP="00646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1C62" w:rsidRPr="00CE190B">
        <w:rPr>
          <w:sz w:val="28"/>
          <w:szCs w:val="28"/>
        </w:rPr>
        <w:t xml:space="preserve">т коммуникативной компетентности во многом зависит процесс адаптации ребенка к школе, в частности его эмоциональное благополучие в классном коллективе. Как известно, школьная адаптация подразделяется на </w:t>
      </w:r>
      <w:proofErr w:type="gramStart"/>
      <w:r w:rsidR="00AC1C62" w:rsidRPr="00CE190B">
        <w:rPr>
          <w:sz w:val="28"/>
          <w:szCs w:val="28"/>
        </w:rPr>
        <w:t>учебную</w:t>
      </w:r>
      <w:proofErr w:type="gramEnd"/>
      <w:r w:rsidR="00AC1C62" w:rsidRPr="00CE190B">
        <w:rPr>
          <w:sz w:val="28"/>
          <w:szCs w:val="28"/>
        </w:rPr>
        <w:t xml:space="preserve"> и социально-психологическую. Ребенок должен привыкнуть не только к новому виду деятельности (обучению), но и к окружающим людям. Если он легко находит общий язык с одноклассниками, то испытывает больший психологический комфорт и удовлетворенность ситуацией. И напротив, неумение контактировать с ровесниками сужает круг друзей, вызывает ощущения неприятности, одиночества в классе, может провоцировать асоциальные формы поведения.</w:t>
      </w:r>
      <w:r w:rsidR="00646390" w:rsidRPr="00CE190B">
        <w:rPr>
          <w:sz w:val="28"/>
          <w:szCs w:val="28"/>
        </w:rPr>
        <w:t xml:space="preserve"> </w:t>
      </w:r>
    </w:p>
    <w:p w:rsidR="00AC1C62" w:rsidRPr="00CE190B" w:rsidRDefault="0036599C" w:rsidP="00AC1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C1C62" w:rsidRPr="00CE190B">
        <w:rPr>
          <w:sz w:val="28"/>
          <w:szCs w:val="28"/>
        </w:rPr>
        <w:t>оммуникативн</w:t>
      </w:r>
      <w:r w:rsidR="009470C7" w:rsidRPr="00CE190B">
        <w:rPr>
          <w:sz w:val="28"/>
          <w:szCs w:val="28"/>
        </w:rPr>
        <w:t>ая компетентность учащихся должна</w:t>
      </w:r>
      <w:r w:rsidR="00AC1C62" w:rsidRPr="00CE190B">
        <w:rPr>
          <w:sz w:val="28"/>
          <w:szCs w:val="28"/>
        </w:rPr>
        <w:t xml:space="preserve"> рассматриваться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</w:t>
      </w:r>
    </w:p>
    <w:p w:rsidR="001B7C90" w:rsidRDefault="0036599C" w:rsidP="00AC1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мы убеждены</w:t>
      </w:r>
      <w:r w:rsidR="00AC1C62" w:rsidRPr="00CE190B">
        <w:rPr>
          <w:sz w:val="28"/>
          <w:szCs w:val="28"/>
        </w:rPr>
        <w:t xml:space="preserve">, что формирование базовых компетенций в урочной деятельности недостаточно. Как бы ни был насыщен и интересен урок, личность развивается в общении, творчестве, неформальной обстановке. Такую возможность раскрепощения и развития личности даёт система коллективных творческих дел. Кроме того, внеурочная деятельность расширяет рамки </w:t>
      </w:r>
      <w:r w:rsidR="00AC1C62" w:rsidRPr="00CE190B">
        <w:rPr>
          <w:sz w:val="28"/>
          <w:szCs w:val="28"/>
        </w:rPr>
        <w:lastRenderedPageBreak/>
        <w:t>школьной программы, создаёт ситуацию успешности для всех учеников, и сильных, и слабых</w:t>
      </w:r>
      <w:r w:rsidR="00AC1C62" w:rsidRPr="002538DC">
        <w:rPr>
          <w:sz w:val="28"/>
          <w:szCs w:val="28"/>
        </w:rPr>
        <w:t>.</w:t>
      </w:r>
    </w:p>
    <w:p w:rsidR="00AC1C62" w:rsidRPr="00CE190B" w:rsidRDefault="0076471A" w:rsidP="00AC1C62">
      <w:pPr>
        <w:ind w:firstLine="708"/>
        <w:jc w:val="both"/>
        <w:rPr>
          <w:sz w:val="28"/>
          <w:szCs w:val="28"/>
        </w:rPr>
      </w:pPr>
      <w:r w:rsidRPr="002538DC">
        <w:rPr>
          <w:sz w:val="28"/>
          <w:szCs w:val="28"/>
        </w:rPr>
        <w:t xml:space="preserve"> </w:t>
      </w:r>
      <w:r w:rsidR="008F19E8" w:rsidRPr="008F19E8">
        <w:rPr>
          <w:sz w:val="28"/>
          <w:szCs w:val="28"/>
        </w:rPr>
        <w:t>В нашей школе</w:t>
      </w:r>
      <w:r w:rsidR="006C0C08" w:rsidRPr="008F19E8">
        <w:rPr>
          <w:sz w:val="28"/>
          <w:szCs w:val="28"/>
        </w:rPr>
        <w:t>-интернат</w:t>
      </w:r>
      <w:r w:rsidR="008F19E8" w:rsidRPr="008F19E8">
        <w:rPr>
          <w:sz w:val="28"/>
          <w:szCs w:val="28"/>
        </w:rPr>
        <w:t xml:space="preserve"> в течени</w:t>
      </w:r>
      <w:proofErr w:type="gramStart"/>
      <w:r w:rsidR="008F19E8" w:rsidRPr="008F19E8">
        <w:rPr>
          <w:sz w:val="28"/>
          <w:szCs w:val="28"/>
        </w:rPr>
        <w:t>и</w:t>
      </w:r>
      <w:proofErr w:type="gramEnd"/>
      <w:r w:rsidR="008F19E8" w:rsidRPr="008F19E8">
        <w:rPr>
          <w:sz w:val="28"/>
          <w:szCs w:val="28"/>
        </w:rPr>
        <w:t xml:space="preserve"> 3 лет действует </w:t>
      </w:r>
      <w:proofErr w:type="spellStart"/>
      <w:r w:rsidR="008F19E8" w:rsidRPr="008F19E8">
        <w:rPr>
          <w:sz w:val="28"/>
          <w:szCs w:val="28"/>
        </w:rPr>
        <w:t>стажи</w:t>
      </w:r>
      <w:r w:rsidR="006C0C08" w:rsidRPr="008F19E8">
        <w:rPr>
          <w:sz w:val="28"/>
          <w:szCs w:val="28"/>
        </w:rPr>
        <w:t>ровочная</w:t>
      </w:r>
      <w:proofErr w:type="spellEnd"/>
      <w:r w:rsidR="006C0C08" w:rsidRPr="008F19E8">
        <w:rPr>
          <w:sz w:val="28"/>
          <w:szCs w:val="28"/>
        </w:rPr>
        <w:t xml:space="preserve"> инновационная площадка по теме внедрение ФГОС второго поколения в образовательный процесс.</w:t>
      </w:r>
      <w:r w:rsidR="008F19E8" w:rsidRPr="008F19E8">
        <w:rPr>
          <w:sz w:val="28"/>
          <w:szCs w:val="28"/>
        </w:rPr>
        <w:t xml:space="preserve"> В рамках </w:t>
      </w:r>
      <w:proofErr w:type="spellStart"/>
      <w:r w:rsidR="008F19E8" w:rsidRPr="008F19E8">
        <w:rPr>
          <w:sz w:val="28"/>
          <w:szCs w:val="28"/>
        </w:rPr>
        <w:t>стажировочной</w:t>
      </w:r>
      <w:proofErr w:type="spellEnd"/>
      <w:r w:rsidR="008F19E8" w:rsidRPr="008F19E8">
        <w:rPr>
          <w:sz w:val="28"/>
          <w:szCs w:val="28"/>
        </w:rPr>
        <w:t xml:space="preserve">  площадки ведутся различные программы внеурочной деятельности.</w:t>
      </w:r>
      <w:r w:rsidR="006C0C08" w:rsidRPr="008F19E8">
        <w:rPr>
          <w:sz w:val="28"/>
          <w:szCs w:val="28"/>
        </w:rPr>
        <w:t xml:space="preserve">  </w:t>
      </w:r>
      <w:r w:rsidR="008F19E8" w:rsidRPr="008F19E8">
        <w:rPr>
          <w:sz w:val="28"/>
          <w:szCs w:val="28"/>
        </w:rPr>
        <w:t>Мы</w:t>
      </w:r>
      <w:r w:rsidR="00B851AA" w:rsidRPr="008F19E8">
        <w:rPr>
          <w:sz w:val="28"/>
          <w:szCs w:val="28"/>
        </w:rPr>
        <w:t xml:space="preserve"> </w:t>
      </w:r>
      <w:r w:rsidR="008F19E8">
        <w:rPr>
          <w:sz w:val="28"/>
          <w:szCs w:val="28"/>
        </w:rPr>
        <w:t>считаем,</w:t>
      </w:r>
      <w:r w:rsidR="001A5872" w:rsidRPr="002538DC">
        <w:rPr>
          <w:sz w:val="28"/>
          <w:szCs w:val="28"/>
        </w:rPr>
        <w:t xml:space="preserve"> что</w:t>
      </w:r>
      <w:r w:rsidR="008F19E8">
        <w:rPr>
          <w:sz w:val="28"/>
          <w:szCs w:val="28"/>
        </w:rPr>
        <w:t xml:space="preserve"> проводить</w:t>
      </w:r>
      <w:r w:rsidR="001A5872" w:rsidRPr="002538DC">
        <w:rPr>
          <w:sz w:val="28"/>
          <w:szCs w:val="28"/>
        </w:rPr>
        <w:t xml:space="preserve"> работ</w:t>
      </w:r>
      <w:r w:rsidR="008F19E8">
        <w:rPr>
          <w:sz w:val="28"/>
          <w:szCs w:val="28"/>
        </w:rPr>
        <w:t>у</w:t>
      </w:r>
      <w:r w:rsidR="001A5872" w:rsidRPr="002538DC">
        <w:rPr>
          <w:sz w:val="28"/>
          <w:szCs w:val="28"/>
        </w:rPr>
        <w:t xml:space="preserve"> по </w:t>
      </w:r>
      <w:r w:rsidR="009470C7" w:rsidRPr="002538DC">
        <w:rPr>
          <w:sz w:val="28"/>
          <w:szCs w:val="28"/>
        </w:rPr>
        <w:t xml:space="preserve"> ф</w:t>
      </w:r>
      <w:r w:rsidR="001A5872" w:rsidRPr="002538DC">
        <w:rPr>
          <w:sz w:val="28"/>
          <w:szCs w:val="28"/>
        </w:rPr>
        <w:t>ормированию</w:t>
      </w:r>
      <w:r w:rsidR="008F19E8">
        <w:rPr>
          <w:sz w:val="28"/>
          <w:szCs w:val="28"/>
        </w:rPr>
        <w:t xml:space="preserve"> коммуникативной компетенции</w:t>
      </w:r>
      <w:r w:rsidR="009470C7" w:rsidRPr="002538DC">
        <w:rPr>
          <w:sz w:val="28"/>
          <w:szCs w:val="28"/>
        </w:rPr>
        <w:t xml:space="preserve"> подростков</w:t>
      </w:r>
      <w:r w:rsidR="00AC1C62" w:rsidRPr="002538DC">
        <w:rPr>
          <w:sz w:val="28"/>
          <w:szCs w:val="28"/>
        </w:rPr>
        <w:t xml:space="preserve"> через сценическое искусство</w:t>
      </w:r>
      <w:r w:rsidR="008F19E8">
        <w:rPr>
          <w:sz w:val="28"/>
          <w:szCs w:val="28"/>
        </w:rPr>
        <w:t xml:space="preserve"> в школе наиболее приоритетно</w:t>
      </w:r>
      <w:r w:rsidR="001A5872" w:rsidRPr="002538DC">
        <w:rPr>
          <w:sz w:val="28"/>
          <w:szCs w:val="28"/>
        </w:rPr>
        <w:t xml:space="preserve">. Многие ошибочно считают, что сценическое искусство это только театральная </w:t>
      </w:r>
      <w:r w:rsidR="00CE190B" w:rsidRPr="002538DC">
        <w:rPr>
          <w:sz w:val="28"/>
          <w:szCs w:val="28"/>
        </w:rPr>
        <w:t>деятельность,</w:t>
      </w:r>
      <w:r w:rsidR="001A5872" w:rsidRPr="002538DC">
        <w:rPr>
          <w:sz w:val="28"/>
          <w:szCs w:val="28"/>
        </w:rPr>
        <w:t xml:space="preserve"> а ведь существует очень много форм сценического искусства. </w:t>
      </w:r>
      <w:r w:rsidR="00CE190B" w:rsidRPr="002538DC">
        <w:rPr>
          <w:sz w:val="28"/>
          <w:szCs w:val="28"/>
        </w:rPr>
        <w:t>Рассмотрим,</w:t>
      </w:r>
      <w:r w:rsidR="00AC1C62" w:rsidRPr="002538DC">
        <w:rPr>
          <w:sz w:val="28"/>
          <w:szCs w:val="28"/>
        </w:rPr>
        <w:t xml:space="preserve"> какие есть формы </w:t>
      </w:r>
      <w:r w:rsidR="00AC1C62" w:rsidRPr="00CE190B">
        <w:rPr>
          <w:sz w:val="28"/>
          <w:szCs w:val="28"/>
        </w:rPr>
        <w:t>сценического искусства:</w:t>
      </w:r>
    </w:p>
    <w:p w:rsidR="00AC1C62" w:rsidRPr="00CE190B" w:rsidRDefault="00AC1C62" w:rsidP="00AC1C62">
      <w:pPr>
        <w:jc w:val="both"/>
        <w:rPr>
          <w:sz w:val="28"/>
          <w:szCs w:val="28"/>
        </w:rPr>
      </w:pPr>
      <w:r w:rsidRPr="00CE190B">
        <w:rPr>
          <w:sz w:val="28"/>
          <w:szCs w:val="28"/>
        </w:rPr>
        <w:t xml:space="preserve">1. Театральное искусство (англ. </w:t>
      </w:r>
      <w:proofErr w:type="spellStart"/>
      <w:r w:rsidRPr="00CE190B">
        <w:rPr>
          <w:sz w:val="28"/>
          <w:szCs w:val="28"/>
        </w:rPr>
        <w:t>Performing</w:t>
      </w:r>
      <w:proofErr w:type="spellEnd"/>
      <w:r w:rsidRPr="00CE190B">
        <w:rPr>
          <w:sz w:val="28"/>
          <w:szCs w:val="28"/>
        </w:rPr>
        <w:t xml:space="preserve"> </w:t>
      </w:r>
      <w:proofErr w:type="spellStart"/>
      <w:r w:rsidRPr="00CE190B">
        <w:rPr>
          <w:sz w:val="28"/>
          <w:szCs w:val="28"/>
        </w:rPr>
        <w:t>arts</w:t>
      </w:r>
      <w:proofErr w:type="spellEnd"/>
      <w:r w:rsidRPr="00CE190B">
        <w:rPr>
          <w:sz w:val="28"/>
          <w:szCs w:val="28"/>
        </w:rPr>
        <w:t xml:space="preserve">) — вид искусства, особенностью которого является художественное отображение жизни с помощью сценического действия актёров или </w:t>
      </w:r>
      <w:proofErr w:type="gramStart"/>
      <w:r w:rsidRPr="00CE190B">
        <w:rPr>
          <w:sz w:val="28"/>
          <w:szCs w:val="28"/>
        </w:rPr>
        <w:t>кукла-актёров</w:t>
      </w:r>
      <w:proofErr w:type="gramEnd"/>
      <w:r w:rsidRPr="00CE190B">
        <w:rPr>
          <w:sz w:val="28"/>
          <w:szCs w:val="28"/>
        </w:rPr>
        <w:t xml:space="preserve"> перед зрителями.</w:t>
      </w:r>
    </w:p>
    <w:p w:rsidR="00AC1C62" w:rsidRPr="00CE190B" w:rsidRDefault="00AC1C62" w:rsidP="00AC1C62">
      <w:pPr>
        <w:jc w:val="both"/>
        <w:rPr>
          <w:sz w:val="28"/>
          <w:szCs w:val="28"/>
        </w:rPr>
      </w:pPr>
      <w:r w:rsidRPr="00CE190B">
        <w:rPr>
          <w:sz w:val="28"/>
          <w:szCs w:val="28"/>
        </w:rPr>
        <w:t xml:space="preserve">2. </w:t>
      </w:r>
      <w:proofErr w:type="spellStart"/>
      <w:r w:rsidRPr="00CE190B">
        <w:rPr>
          <w:sz w:val="28"/>
          <w:szCs w:val="28"/>
        </w:rPr>
        <w:t>Соли́</w:t>
      </w:r>
      <w:proofErr w:type="gramStart"/>
      <w:r w:rsidRPr="00CE190B">
        <w:rPr>
          <w:sz w:val="28"/>
          <w:szCs w:val="28"/>
        </w:rPr>
        <w:t>ст</w:t>
      </w:r>
      <w:proofErr w:type="spellEnd"/>
      <w:proofErr w:type="gramEnd"/>
      <w:r w:rsidRPr="00CE190B">
        <w:rPr>
          <w:sz w:val="28"/>
          <w:szCs w:val="28"/>
        </w:rPr>
        <w:t xml:space="preserve"> (от лат. </w:t>
      </w:r>
      <w:proofErr w:type="spellStart"/>
      <w:r w:rsidRPr="00CE190B">
        <w:rPr>
          <w:sz w:val="28"/>
          <w:szCs w:val="28"/>
        </w:rPr>
        <w:t>solus</w:t>
      </w:r>
      <w:proofErr w:type="spellEnd"/>
      <w:r w:rsidRPr="00CE190B">
        <w:rPr>
          <w:sz w:val="28"/>
          <w:szCs w:val="28"/>
        </w:rPr>
        <w:t xml:space="preserve">  один, только) — это личность, лидирующая в каком либо коллективе.</w:t>
      </w:r>
    </w:p>
    <w:p w:rsidR="00AC1C62" w:rsidRPr="00CE190B" w:rsidRDefault="00AC1C62" w:rsidP="00AC1C62">
      <w:pPr>
        <w:jc w:val="both"/>
        <w:rPr>
          <w:sz w:val="28"/>
          <w:szCs w:val="28"/>
        </w:rPr>
      </w:pPr>
      <w:r w:rsidRPr="00CE190B">
        <w:rPr>
          <w:sz w:val="28"/>
          <w:szCs w:val="28"/>
        </w:rPr>
        <w:t xml:space="preserve">3. </w:t>
      </w:r>
      <w:proofErr w:type="spellStart"/>
      <w:proofErr w:type="gramStart"/>
      <w:r w:rsidRPr="00CE190B">
        <w:rPr>
          <w:sz w:val="28"/>
          <w:szCs w:val="28"/>
        </w:rPr>
        <w:t>Дивертисме́нт</w:t>
      </w:r>
      <w:proofErr w:type="spellEnd"/>
      <w:proofErr w:type="gramEnd"/>
      <w:r w:rsidRPr="00CE190B">
        <w:rPr>
          <w:sz w:val="28"/>
          <w:szCs w:val="28"/>
        </w:rPr>
        <w:t xml:space="preserve"> (от фр. </w:t>
      </w:r>
      <w:proofErr w:type="spellStart"/>
      <w:r w:rsidRPr="00CE190B">
        <w:rPr>
          <w:sz w:val="28"/>
          <w:szCs w:val="28"/>
        </w:rPr>
        <w:t>divertissement</w:t>
      </w:r>
      <w:proofErr w:type="spellEnd"/>
      <w:r w:rsidR="001A5872" w:rsidRPr="00CE190B">
        <w:rPr>
          <w:sz w:val="28"/>
          <w:szCs w:val="28"/>
        </w:rPr>
        <w:t xml:space="preserve"> — «увеселение», «развлечение» </w:t>
      </w:r>
      <w:r w:rsidRPr="00CE190B">
        <w:rPr>
          <w:sz w:val="28"/>
          <w:szCs w:val="28"/>
        </w:rPr>
        <w:t xml:space="preserve"> итал. </w:t>
      </w:r>
      <w:proofErr w:type="spellStart"/>
      <w:r w:rsidRPr="00CE190B">
        <w:rPr>
          <w:sz w:val="28"/>
          <w:szCs w:val="28"/>
        </w:rPr>
        <w:t>divertimento</w:t>
      </w:r>
      <w:proofErr w:type="spellEnd"/>
      <w:r w:rsidRPr="00CE190B">
        <w:rPr>
          <w:sz w:val="28"/>
          <w:szCs w:val="28"/>
        </w:rPr>
        <w:t>), — так называются:</w:t>
      </w:r>
      <w:r w:rsidR="001A5872" w:rsidRPr="00CE190B">
        <w:rPr>
          <w:sz w:val="28"/>
          <w:szCs w:val="28"/>
        </w:rPr>
        <w:t xml:space="preserve"> </w:t>
      </w:r>
      <w:r w:rsidRPr="00CE190B">
        <w:rPr>
          <w:sz w:val="28"/>
          <w:szCs w:val="28"/>
        </w:rPr>
        <w:t xml:space="preserve"> ряд концертных номеров, составляющих особую — увеселительную — программу, даваемую в дополнение к какому-либо основному спектаклю, концерту.</w:t>
      </w:r>
    </w:p>
    <w:p w:rsidR="00AC1C62" w:rsidRPr="00CE190B" w:rsidRDefault="00AC1C62" w:rsidP="00AC1C62">
      <w:pPr>
        <w:jc w:val="both"/>
        <w:rPr>
          <w:sz w:val="28"/>
          <w:szCs w:val="28"/>
        </w:rPr>
      </w:pPr>
      <w:r w:rsidRPr="00CE190B">
        <w:rPr>
          <w:sz w:val="28"/>
          <w:szCs w:val="28"/>
        </w:rPr>
        <w:t xml:space="preserve">4. </w:t>
      </w:r>
      <w:proofErr w:type="gramStart"/>
      <w:r w:rsidRPr="00CE190B">
        <w:rPr>
          <w:sz w:val="28"/>
          <w:szCs w:val="28"/>
        </w:rPr>
        <w:t xml:space="preserve">Репетиция (от лат. </w:t>
      </w:r>
      <w:proofErr w:type="spellStart"/>
      <w:r w:rsidRPr="00CE190B">
        <w:rPr>
          <w:sz w:val="28"/>
          <w:szCs w:val="28"/>
        </w:rPr>
        <w:t>repetitio</w:t>
      </w:r>
      <w:proofErr w:type="spellEnd"/>
      <w:r w:rsidRPr="00CE190B">
        <w:rPr>
          <w:sz w:val="28"/>
          <w:szCs w:val="28"/>
        </w:rPr>
        <w:t xml:space="preserve">  — повторение) — тренировка театрального или иного (например, музыкального) представления, как правило, без зрителей.</w:t>
      </w:r>
      <w:proofErr w:type="gramEnd"/>
      <w:r w:rsidRPr="00CE190B">
        <w:rPr>
          <w:sz w:val="28"/>
          <w:szCs w:val="28"/>
        </w:rPr>
        <w:t xml:space="preserve"> Осуществляется для того, чтобы отточить профессиональные навыки.</w:t>
      </w:r>
    </w:p>
    <w:p w:rsidR="00AC1C62" w:rsidRPr="00CE190B" w:rsidRDefault="00AC1C62" w:rsidP="00AC1C62">
      <w:pPr>
        <w:jc w:val="both"/>
        <w:rPr>
          <w:sz w:val="28"/>
          <w:szCs w:val="28"/>
        </w:rPr>
      </w:pPr>
      <w:r w:rsidRPr="00CE190B">
        <w:rPr>
          <w:sz w:val="28"/>
          <w:szCs w:val="28"/>
        </w:rPr>
        <w:t>5. Драг-</w:t>
      </w:r>
      <w:proofErr w:type="spellStart"/>
      <w:r w:rsidRPr="00CE190B">
        <w:rPr>
          <w:sz w:val="28"/>
          <w:szCs w:val="28"/>
        </w:rPr>
        <w:t>квин</w:t>
      </w:r>
      <w:proofErr w:type="spellEnd"/>
      <w:r w:rsidRPr="00CE190B">
        <w:rPr>
          <w:sz w:val="28"/>
          <w:szCs w:val="28"/>
        </w:rPr>
        <w:t xml:space="preserve"> (англ. </w:t>
      </w:r>
      <w:proofErr w:type="spellStart"/>
      <w:r w:rsidRPr="00CE190B">
        <w:rPr>
          <w:sz w:val="28"/>
          <w:szCs w:val="28"/>
        </w:rPr>
        <w:t>Drag</w:t>
      </w:r>
      <w:proofErr w:type="spellEnd"/>
      <w:r w:rsidRPr="00CE190B">
        <w:rPr>
          <w:sz w:val="28"/>
          <w:szCs w:val="28"/>
        </w:rPr>
        <w:t xml:space="preserve"> </w:t>
      </w:r>
      <w:proofErr w:type="spellStart"/>
      <w:r w:rsidRPr="00CE190B">
        <w:rPr>
          <w:sz w:val="28"/>
          <w:szCs w:val="28"/>
        </w:rPr>
        <w:t>queen</w:t>
      </w:r>
      <w:proofErr w:type="spellEnd"/>
      <w:r w:rsidRPr="00CE190B">
        <w:rPr>
          <w:sz w:val="28"/>
          <w:szCs w:val="28"/>
        </w:rPr>
        <w:t>, сленг) — исполнители, которые переодеваются в одежды противоположного пола, целью переодевания служит развлечение зрителя.</w:t>
      </w:r>
    </w:p>
    <w:p w:rsidR="00AC1C62" w:rsidRPr="00CE190B" w:rsidRDefault="00AC1C62" w:rsidP="00AC1C62">
      <w:pPr>
        <w:jc w:val="both"/>
        <w:rPr>
          <w:sz w:val="28"/>
          <w:szCs w:val="28"/>
        </w:rPr>
      </w:pPr>
      <w:r w:rsidRPr="00CE190B">
        <w:rPr>
          <w:sz w:val="28"/>
          <w:szCs w:val="28"/>
        </w:rPr>
        <w:t xml:space="preserve">6. Фольклорное искусство: Обрядовый и </w:t>
      </w:r>
      <w:r w:rsidR="00CE190B" w:rsidRPr="00CE190B">
        <w:rPr>
          <w:sz w:val="28"/>
          <w:szCs w:val="28"/>
        </w:rPr>
        <w:t>не обрядовый</w:t>
      </w:r>
      <w:r w:rsidRPr="00CE190B">
        <w:rPr>
          <w:sz w:val="28"/>
          <w:szCs w:val="28"/>
        </w:rPr>
        <w:t xml:space="preserve"> фольклор, малые формы фольклора.</w:t>
      </w:r>
    </w:p>
    <w:p w:rsidR="00AC1C62" w:rsidRPr="00CE190B" w:rsidRDefault="00AC1C62" w:rsidP="00AC1C62">
      <w:pPr>
        <w:jc w:val="both"/>
        <w:rPr>
          <w:sz w:val="28"/>
          <w:szCs w:val="28"/>
        </w:rPr>
      </w:pPr>
      <w:r w:rsidRPr="00CE190B">
        <w:rPr>
          <w:sz w:val="28"/>
          <w:szCs w:val="28"/>
        </w:rPr>
        <w:t xml:space="preserve"> </w:t>
      </w:r>
      <w:r w:rsidRPr="00CE190B">
        <w:rPr>
          <w:sz w:val="28"/>
          <w:szCs w:val="28"/>
        </w:rPr>
        <w:tab/>
      </w:r>
      <w:proofErr w:type="gramStart"/>
      <w:r w:rsidRPr="00CE190B">
        <w:rPr>
          <w:sz w:val="28"/>
          <w:szCs w:val="28"/>
        </w:rPr>
        <w:t xml:space="preserve">К обрядовому фольклору относятся: календарный фольклор (колядки, масленичные песни, веснянки), семейный фольклор (семейные рассказы, колыбельные, свадебные песни, причитания), окказиональный (заговоры, </w:t>
      </w:r>
      <w:proofErr w:type="spellStart"/>
      <w:r w:rsidRPr="00CE190B">
        <w:rPr>
          <w:sz w:val="28"/>
          <w:szCs w:val="28"/>
        </w:rPr>
        <w:t>заклички</w:t>
      </w:r>
      <w:proofErr w:type="spellEnd"/>
      <w:r w:rsidRPr="00CE190B">
        <w:rPr>
          <w:sz w:val="28"/>
          <w:szCs w:val="28"/>
        </w:rPr>
        <w:t xml:space="preserve">, считалки) </w:t>
      </w:r>
      <w:proofErr w:type="spellStart"/>
      <w:r w:rsidR="001B7C90">
        <w:rPr>
          <w:sz w:val="28"/>
          <w:szCs w:val="28"/>
        </w:rPr>
        <w:t>Не</w:t>
      </w:r>
      <w:r w:rsidR="001B7C90" w:rsidRPr="00CE190B">
        <w:rPr>
          <w:sz w:val="28"/>
          <w:szCs w:val="28"/>
        </w:rPr>
        <w:t>обрядовый</w:t>
      </w:r>
      <w:proofErr w:type="spellEnd"/>
      <w:r w:rsidRPr="00CE190B">
        <w:rPr>
          <w:sz w:val="28"/>
          <w:szCs w:val="28"/>
        </w:rPr>
        <w:t xml:space="preserve"> фольклор делится на четыре группы: фольклорная драма, поэзия, проза и фольклор речевых ситуаций. </w:t>
      </w:r>
      <w:proofErr w:type="gramEnd"/>
    </w:p>
    <w:p w:rsidR="00AC1C62" w:rsidRPr="00CE190B" w:rsidRDefault="00AC1C62" w:rsidP="00AC1C62">
      <w:pPr>
        <w:ind w:firstLine="708"/>
        <w:jc w:val="both"/>
        <w:rPr>
          <w:sz w:val="28"/>
          <w:szCs w:val="28"/>
        </w:rPr>
      </w:pPr>
      <w:proofErr w:type="gramStart"/>
      <w:r w:rsidRPr="00CE190B">
        <w:rPr>
          <w:sz w:val="28"/>
          <w:szCs w:val="28"/>
        </w:rPr>
        <w:t>К фольклорной поэзии относятся: былина, историческая песня, духовный стих, лирическая песня, баллада, романс, частушка, детские стихотворные песни (стихотворные пародии).</w:t>
      </w:r>
      <w:proofErr w:type="gramEnd"/>
    </w:p>
    <w:p w:rsidR="00AC1C62" w:rsidRPr="00CE190B" w:rsidRDefault="00AC1C62" w:rsidP="00AC1C62">
      <w:pPr>
        <w:jc w:val="both"/>
        <w:rPr>
          <w:sz w:val="28"/>
          <w:szCs w:val="28"/>
        </w:rPr>
      </w:pPr>
      <w:r w:rsidRPr="00CE190B">
        <w:rPr>
          <w:sz w:val="28"/>
          <w:szCs w:val="28"/>
        </w:rPr>
        <w:t xml:space="preserve">Фольклорная проза опять же делится на две группы: сказочную и </w:t>
      </w:r>
      <w:r w:rsidR="00CE190B" w:rsidRPr="00CE190B">
        <w:rPr>
          <w:sz w:val="28"/>
          <w:szCs w:val="28"/>
        </w:rPr>
        <w:t>не сказочную</w:t>
      </w:r>
      <w:r w:rsidRPr="00CE190B">
        <w:rPr>
          <w:sz w:val="28"/>
          <w:szCs w:val="28"/>
        </w:rPr>
        <w:t xml:space="preserve">. </w:t>
      </w:r>
    </w:p>
    <w:p w:rsidR="00AC1C62" w:rsidRPr="00CE190B" w:rsidRDefault="00AC1C62" w:rsidP="00AC1C62">
      <w:pPr>
        <w:ind w:firstLine="708"/>
        <w:jc w:val="both"/>
        <w:rPr>
          <w:sz w:val="28"/>
          <w:szCs w:val="28"/>
        </w:rPr>
      </w:pPr>
      <w:proofErr w:type="gramStart"/>
      <w:r w:rsidRPr="00CE190B">
        <w:rPr>
          <w:sz w:val="28"/>
          <w:szCs w:val="28"/>
        </w:rPr>
        <w:t>К сказочной прозе относятся: сказка (которая, в свою очередь, бывает четырёх типов: волшебная сказка, сказка о животных, бытовая сказка, кумулятивная сказка) и анекдот.</w:t>
      </w:r>
      <w:proofErr w:type="gramEnd"/>
    </w:p>
    <w:p w:rsidR="00AC1C62" w:rsidRPr="00CE190B" w:rsidRDefault="00AC1C62" w:rsidP="00AC1C62">
      <w:pPr>
        <w:jc w:val="both"/>
        <w:rPr>
          <w:sz w:val="28"/>
          <w:szCs w:val="28"/>
        </w:rPr>
      </w:pPr>
      <w:r w:rsidRPr="00CE190B">
        <w:rPr>
          <w:sz w:val="28"/>
          <w:szCs w:val="28"/>
        </w:rPr>
        <w:t xml:space="preserve">К </w:t>
      </w:r>
      <w:r w:rsidR="00CE190B" w:rsidRPr="00CE190B">
        <w:rPr>
          <w:sz w:val="28"/>
          <w:szCs w:val="28"/>
        </w:rPr>
        <w:t>не сказочной</w:t>
      </w:r>
      <w:r w:rsidRPr="00CE190B">
        <w:rPr>
          <w:sz w:val="28"/>
          <w:szCs w:val="28"/>
        </w:rPr>
        <w:t xml:space="preserve"> прозе относятся: предание, легенда, былина, мифологический рассказ, рассказ о сне.</w:t>
      </w:r>
    </w:p>
    <w:p w:rsidR="00AC1C62" w:rsidRPr="00CE190B" w:rsidRDefault="00AC1C62" w:rsidP="00AC1C62">
      <w:pPr>
        <w:jc w:val="both"/>
        <w:rPr>
          <w:sz w:val="28"/>
          <w:szCs w:val="28"/>
        </w:rPr>
      </w:pPr>
      <w:proofErr w:type="gramStart"/>
      <w:r w:rsidRPr="00CE190B">
        <w:rPr>
          <w:sz w:val="28"/>
          <w:szCs w:val="28"/>
        </w:rPr>
        <w:lastRenderedPageBreak/>
        <w:t xml:space="preserve">К фольклору речевых ситуаций относятся: пословицы, поговорки, благопожелания, проклятия, прозвища, дразнилки, диалоговые граффити, загадки, скороговорки и некоторые другие. </w:t>
      </w:r>
      <w:proofErr w:type="gramEnd"/>
    </w:p>
    <w:p w:rsidR="00AC1C62" w:rsidRPr="00CE190B" w:rsidRDefault="00AC1C62" w:rsidP="00AC1C62">
      <w:pPr>
        <w:jc w:val="both"/>
        <w:rPr>
          <w:sz w:val="28"/>
          <w:szCs w:val="28"/>
        </w:rPr>
      </w:pPr>
      <w:r w:rsidRPr="00CE190B">
        <w:rPr>
          <w:sz w:val="28"/>
          <w:szCs w:val="28"/>
        </w:rPr>
        <w:t xml:space="preserve">К малой форме фольклора относятся – игры, </w:t>
      </w:r>
      <w:proofErr w:type="spellStart"/>
      <w:r w:rsidRPr="00CE190B">
        <w:rPr>
          <w:sz w:val="28"/>
          <w:szCs w:val="28"/>
        </w:rPr>
        <w:t>потешки</w:t>
      </w:r>
      <w:proofErr w:type="spellEnd"/>
      <w:r w:rsidRPr="00CE190B">
        <w:rPr>
          <w:sz w:val="28"/>
          <w:szCs w:val="28"/>
        </w:rPr>
        <w:t>, загадки, скороговорки, частушки и т.д.</w:t>
      </w:r>
      <w:r w:rsidR="002538DC">
        <w:rPr>
          <w:sz w:val="28"/>
          <w:szCs w:val="28"/>
        </w:rPr>
        <w:t xml:space="preserve">  </w:t>
      </w:r>
    </w:p>
    <w:p w:rsidR="00AC1C62" w:rsidRPr="00CE190B" w:rsidRDefault="00AC1C62" w:rsidP="00AC1C62">
      <w:pPr>
        <w:ind w:firstLine="708"/>
        <w:jc w:val="both"/>
        <w:rPr>
          <w:sz w:val="28"/>
          <w:szCs w:val="28"/>
        </w:rPr>
      </w:pPr>
      <w:r w:rsidRPr="00CE190B">
        <w:rPr>
          <w:sz w:val="28"/>
          <w:szCs w:val="28"/>
        </w:rPr>
        <w:t xml:space="preserve">Поэтому целью работы </w:t>
      </w:r>
      <w:r w:rsidR="001B7C90">
        <w:rPr>
          <w:sz w:val="28"/>
          <w:szCs w:val="28"/>
        </w:rPr>
        <w:t>с детьми в школе</w:t>
      </w:r>
      <w:r w:rsidRPr="00CE190B">
        <w:rPr>
          <w:sz w:val="28"/>
          <w:szCs w:val="28"/>
        </w:rPr>
        <w:t xml:space="preserve"> является - раскрыть творческую индивидуальность и обогатить внутренний мир детей. Актерский тренинг предполагает развитие воображения и внимания, освобождение от зажимов. Кроме того, дети учатся управлять личным самочувствием.</w:t>
      </w:r>
      <w:r w:rsidR="001B7C90">
        <w:rPr>
          <w:sz w:val="28"/>
          <w:szCs w:val="28"/>
        </w:rPr>
        <w:t xml:space="preserve"> </w:t>
      </w:r>
      <w:r w:rsidRPr="00CE190B">
        <w:rPr>
          <w:sz w:val="28"/>
          <w:szCs w:val="28"/>
        </w:rPr>
        <w:t>Одна из целей понять себя через чужую логику и пластику, открыв новые и неожиданные возможности своего голоса, тела и эмоциональной природы.</w:t>
      </w:r>
      <w:r w:rsidR="001B7C90">
        <w:rPr>
          <w:sz w:val="28"/>
          <w:szCs w:val="28"/>
        </w:rPr>
        <w:t xml:space="preserve"> </w:t>
      </w:r>
      <w:r w:rsidRPr="00CE190B">
        <w:rPr>
          <w:sz w:val="28"/>
          <w:szCs w:val="28"/>
        </w:rPr>
        <w:t>А так же дети постигают секреты актерского мастерства через работу над одиночными этюдами. Необходимо учить детей тому, что при выступлении на глазах у зрителя они играют простую сцену из жизни, в которой происход</w:t>
      </w:r>
      <w:r w:rsidR="001B7C90">
        <w:rPr>
          <w:sz w:val="28"/>
          <w:szCs w:val="28"/>
        </w:rPr>
        <w:t xml:space="preserve">ит событие. Здесь самое главное </w:t>
      </w:r>
      <w:r w:rsidRPr="00CE190B">
        <w:rPr>
          <w:sz w:val="28"/>
          <w:szCs w:val="28"/>
        </w:rPr>
        <w:t>непосредственность, искренняя интонация, ощущение правды и, конечно же, проявления индивидуальности, собственного «Я».</w:t>
      </w:r>
      <w:r w:rsidR="001B7C90">
        <w:rPr>
          <w:sz w:val="28"/>
          <w:szCs w:val="28"/>
        </w:rPr>
        <w:t xml:space="preserve"> </w:t>
      </w:r>
      <w:r w:rsidRPr="00CE190B">
        <w:rPr>
          <w:sz w:val="28"/>
          <w:szCs w:val="28"/>
        </w:rPr>
        <w:t>При обучении на репетициях особое внимание уделяется работе с речью. Работа над дыханием и выразительным голосом, работа с дикцией. Работа над монологом и стихотворением. Если это все учитывать, то это и есть секреты успешного публичного выступления. Например, предлагается произнести с разной интонацией самые простые слова, привлекая внимание к тому, как можно изменить смысл фразы путем перестановки логического упражнения. Выполнение таких упражнений приводит к необходимости ознакомления детей с основными эмоциональными состояниями (радость, печаль, страх, удивление, и другие)</w:t>
      </w:r>
    </w:p>
    <w:p w:rsidR="00AC1C62" w:rsidRPr="00CE190B" w:rsidRDefault="00AC1C62" w:rsidP="00AC1C62">
      <w:pPr>
        <w:jc w:val="both"/>
        <w:rPr>
          <w:sz w:val="28"/>
          <w:szCs w:val="28"/>
        </w:rPr>
      </w:pPr>
      <w:r w:rsidRPr="00CE190B">
        <w:rPr>
          <w:sz w:val="28"/>
          <w:szCs w:val="28"/>
        </w:rPr>
        <w:t xml:space="preserve">В работе с партнером дети учатся понимать людей и выражать свои мысли так, чтобы они доходили до сознания и чувства человека. </w:t>
      </w:r>
    </w:p>
    <w:p w:rsidR="00AC1C62" w:rsidRPr="00CE190B" w:rsidRDefault="001B7C90" w:rsidP="00AC1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мы</w:t>
      </w:r>
      <w:r w:rsidR="00AC1C62" w:rsidRPr="00CE190B">
        <w:rPr>
          <w:sz w:val="28"/>
          <w:szCs w:val="28"/>
        </w:rPr>
        <w:t xml:space="preserve"> </w:t>
      </w:r>
      <w:r w:rsidR="00014C43" w:rsidRPr="00CE190B">
        <w:rPr>
          <w:sz w:val="28"/>
          <w:szCs w:val="28"/>
        </w:rPr>
        <w:t>счита</w:t>
      </w:r>
      <w:r>
        <w:rPr>
          <w:sz w:val="28"/>
          <w:szCs w:val="28"/>
        </w:rPr>
        <w:t>ем</w:t>
      </w:r>
      <w:r w:rsidR="00014C43" w:rsidRPr="00CE190B">
        <w:rPr>
          <w:sz w:val="28"/>
          <w:szCs w:val="28"/>
        </w:rPr>
        <w:t>,</w:t>
      </w:r>
      <w:r w:rsidR="00AC1C62" w:rsidRPr="00CE190B">
        <w:rPr>
          <w:sz w:val="28"/>
          <w:szCs w:val="28"/>
        </w:rPr>
        <w:t xml:space="preserve"> что </w:t>
      </w:r>
      <w:r w:rsidR="00CE190B" w:rsidRPr="00CE190B">
        <w:rPr>
          <w:sz w:val="28"/>
          <w:szCs w:val="28"/>
        </w:rPr>
        <w:t>именно сценическое искусство помогает в формировании</w:t>
      </w:r>
      <w:r w:rsidR="001A5872" w:rsidRPr="00CE190B">
        <w:rPr>
          <w:sz w:val="28"/>
          <w:szCs w:val="28"/>
        </w:rPr>
        <w:t xml:space="preserve"> коммуникативной компетенции подростков</w:t>
      </w:r>
      <w:r w:rsidR="00CE190B" w:rsidRPr="00CE190B">
        <w:rPr>
          <w:sz w:val="28"/>
          <w:szCs w:val="28"/>
        </w:rPr>
        <w:t xml:space="preserve">, </w:t>
      </w:r>
      <w:r w:rsidR="00AC1C62" w:rsidRPr="00CE190B">
        <w:rPr>
          <w:sz w:val="28"/>
          <w:szCs w:val="28"/>
        </w:rPr>
        <w:t xml:space="preserve"> ведь занятия сценическим искусством — лучшее средство для общения детей между собой, для вскрытия и понимания их сокровенных чувств, для раскрепощения, саморазвития. Детскому рассудку всегда удается срыть от вас их истинный разум, возвышенный и творческий. </w:t>
      </w:r>
    </w:p>
    <w:p w:rsidR="008F19E8" w:rsidRDefault="008F19E8">
      <w:pPr>
        <w:rPr>
          <w:sz w:val="28"/>
          <w:szCs w:val="28"/>
        </w:rPr>
      </w:pPr>
    </w:p>
    <w:p w:rsidR="008F19E8" w:rsidRPr="007C1117" w:rsidRDefault="008F19E8">
      <w:pPr>
        <w:rPr>
          <w:b/>
          <w:sz w:val="28"/>
          <w:szCs w:val="28"/>
        </w:rPr>
      </w:pPr>
      <w:r w:rsidRPr="007C1117">
        <w:rPr>
          <w:b/>
          <w:sz w:val="28"/>
          <w:szCs w:val="28"/>
        </w:rPr>
        <w:t>Литература:</w:t>
      </w:r>
      <w:r w:rsidR="007D0025" w:rsidRPr="007C1117">
        <w:rPr>
          <w:b/>
          <w:sz w:val="28"/>
          <w:szCs w:val="28"/>
        </w:rPr>
        <w:t xml:space="preserve"> </w:t>
      </w:r>
    </w:p>
    <w:p w:rsidR="007D0025" w:rsidRPr="007C1117" w:rsidRDefault="007D0025" w:rsidP="007C1117">
      <w:pPr>
        <w:pStyle w:val="a4"/>
        <w:numPr>
          <w:ilvl w:val="0"/>
          <w:numId w:val="3"/>
        </w:numPr>
        <w:jc w:val="both"/>
        <w:outlineLvl w:val="1"/>
        <w:rPr>
          <w:bCs/>
          <w:sz w:val="28"/>
          <w:szCs w:val="28"/>
        </w:rPr>
      </w:pPr>
      <w:r w:rsidRPr="007C1117">
        <w:rPr>
          <w:sz w:val="28"/>
          <w:szCs w:val="28"/>
        </w:rPr>
        <w:t xml:space="preserve">Новикова Т.В. </w:t>
      </w:r>
      <w:r w:rsidRPr="007C1117">
        <w:rPr>
          <w:bCs/>
          <w:sz w:val="28"/>
          <w:szCs w:val="28"/>
        </w:rPr>
        <w:t>Театральная деятельность как один из способов социализации личности младшего школьника. Пособие для учителя. – М.: «</w:t>
      </w:r>
      <w:proofErr w:type="spellStart"/>
      <w:r w:rsidRPr="007C1117">
        <w:rPr>
          <w:bCs/>
          <w:sz w:val="28"/>
          <w:szCs w:val="28"/>
        </w:rPr>
        <w:t>Астрель</w:t>
      </w:r>
      <w:proofErr w:type="spellEnd"/>
      <w:r w:rsidRPr="007C1117">
        <w:rPr>
          <w:bCs/>
          <w:sz w:val="28"/>
          <w:szCs w:val="28"/>
        </w:rPr>
        <w:t>», 2003.</w:t>
      </w:r>
    </w:p>
    <w:p w:rsidR="007D0025" w:rsidRPr="007C1117" w:rsidRDefault="007D0025" w:rsidP="007C1117">
      <w:pPr>
        <w:pStyle w:val="a4"/>
        <w:numPr>
          <w:ilvl w:val="0"/>
          <w:numId w:val="3"/>
        </w:numPr>
        <w:rPr>
          <w:bCs/>
          <w:sz w:val="28"/>
          <w:szCs w:val="28"/>
        </w:rPr>
      </w:pPr>
      <w:r w:rsidRPr="007C1117">
        <w:rPr>
          <w:bCs/>
          <w:sz w:val="28"/>
          <w:szCs w:val="28"/>
        </w:rPr>
        <w:t xml:space="preserve">Программа педагога дополнительного образования: От разработки до реализации /сост. Н.К. Беспятова – М.: Айрис-пресс, 2003. </w:t>
      </w:r>
    </w:p>
    <w:p w:rsidR="007D0025" w:rsidRPr="007C1117" w:rsidRDefault="007D0025">
      <w:pPr>
        <w:rPr>
          <w:sz w:val="28"/>
          <w:szCs w:val="28"/>
        </w:rPr>
      </w:pPr>
    </w:p>
    <w:p w:rsidR="007D0025" w:rsidRPr="007C1117" w:rsidRDefault="007D0025">
      <w:pPr>
        <w:rPr>
          <w:b/>
          <w:sz w:val="28"/>
          <w:szCs w:val="28"/>
        </w:rPr>
      </w:pPr>
      <w:r w:rsidRPr="007C1117">
        <w:rPr>
          <w:b/>
          <w:bCs/>
          <w:sz w:val="28"/>
          <w:szCs w:val="28"/>
        </w:rPr>
        <w:t>Для электронных ресурсов:</w:t>
      </w:r>
    </w:p>
    <w:p w:rsidR="00D8224B" w:rsidRPr="007C1117" w:rsidRDefault="009E074E" w:rsidP="007D0025">
      <w:pPr>
        <w:pStyle w:val="a4"/>
        <w:numPr>
          <w:ilvl w:val="0"/>
          <w:numId w:val="2"/>
        </w:numPr>
        <w:shd w:val="clear" w:color="auto" w:fill="FFFFFF"/>
        <w:outlineLvl w:val="2"/>
        <w:rPr>
          <w:sz w:val="28"/>
          <w:szCs w:val="28"/>
        </w:rPr>
      </w:pPr>
      <w:hyperlink r:id="rId9" w:tgtFrame="_blank" w:history="1">
        <w:r w:rsidRPr="007C1117">
          <w:rPr>
            <w:sz w:val="28"/>
            <w:szCs w:val="28"/>
          </w:rPr>
          <w:t>Категория:</w:t>
        </w:r>
        <w:r w:rsidRPr="007C1117">
          <w:rPr>
            <w:sz w:val="28"/>
            <w:szCs w:val="28"/>
          </w:rPr>
          <w:t xml:space="preserve"> </w:t>
        </w:r>
        <w:r w:rsidRPr="007C1117">
          <w:rPr>
            <w:bCs/>
            <w:sz w:val="28"/>
            <w:szCs w:val="28"/>
          </w:rPr>
          <w:t>Сцени</w:t>
        </w:r>
        <w:r w:rsidRPr="007C1117">
          <w:rPr>
            <w:bCs/>
            <w:sz w:val="28"/>
            <w:szCs w:val="28"/>
          </w:rPr>
          <w:t>ч</w:t>
        </w:r>
        <w:r w:rsidRPr="007C1117">
          <w:rPr>
            <w:bCs/>
            <w:sz w:val="28"/>
            <w:szCs w:val="28"/>
          </w:rPr>
          <w:t>еское</w:t>
        </w:r>
        <w:r w:rsidRPr="007C1117">
          <w:rPr>
            <w:rFonts w:eastAsiaTheme="majorEastAsia"/>
            <w:sz w:val="28"/>
            <w:szCs w:val="28"/>
          </w:rPr>
          <w:t> </w:t>
        </w:r>
        <w:r w:rsidRPr="007C1117">
          <w:rPr>
            <w:bCs/>
            <w:sz w:val="28"/>
            <w:szCs w:val="28"/>
          </w:rPr>
          <w:t>искусс</w:t>
        </w:r>
        <w:r w:rsidRPr="007C1117">
          <w:rPr>
            <w:bCs/>
            <w:sz w:val="28"/>
            <w:szCs w:val="28"/>
          </w:rPr>
          <w:t>т</w:t>
        </w:r>
        <w:r w:rsidRPr="007C1117">
          <w:rPr>
            <w:bCs/>
            <w:sz w:val="28"/>
            <w:szCs w:val="28"/>
          </w:rPr>
          <w:t>во</w:t>
        </w:r>
        <w:r w:rsidRPr="007C1117">
          <w:rPr>
            <w:rFonts w:eastAsiaTheme="majorEastAsia"/>
            <w:sz w:val="28"/>
            <w:szCs w:val="28"/>
          </w:rPr>
          <w:t> </w:t>
        </w:r>
        <w:r w:rsidRPr="007C1117">
          <w:rPr>
            <w:sz w:val="28"/>
            <w:szCs w:val="28"/>
          </w:rPr>
          <w:t>— Википедия</w:t>
        </w:r>
      </w:hyperlink>
    </w:p>
    <w:p w:rsidR="009E074E" w:rsidRPr="002F79D5" w:rsidRDefault="007D0025" w:rsidP="002F79D5">
      <w:pPr>
        <w:pStyle w:val="a4"/>
        <w:numPr>
          <w:ilvl w:val="0"/>
          <w:numId w:val="2"/>
        </w:numPr>
        <w:shd w:val="clear" w:color="auto" w:fill="FFFFFF"/>
        <w:outlineLvl w:val="2"/>
        <w:rPr>
          <w:sz w:val="28"/>
          <w:szCs w:val="28"/>
        </w:rPr>
      </w:pPr>
      <w:hyperlink r:id="rId10" w:tgtFrame="_blank" w:history="1">
        <w:r w:rsidRPr="002F79D5">
          <w:rPr>
            <w:sz w:val="28"/>
            <w:szCs w:val="28"/>
          </w:rPr>
          <w:t>Прогр</w:t>
        </w:r>
        <w:r w:rsidRPr="002F79D5">
          <w:rPr>
            <w:sz w:val="28"/>
            <w:szCs w:val="28"/>
          </w:rPr>
          <w:t>а</w:t>
        </w:r>
        <w:r w:rsidRPr="002F79D5">
          <w:rPr>
            <w:sz w:val="28"/>
            <w:szCs w:val="28"/>
          </w:rPr>
          <w:t>мм</w:t>
        </w:r>
        <w:r w:rsidRPr="002F79D5">
          <w:rPr>
            <w:sz w:val="28"/>
            <w:szCs w:val="28"/>
          </w:rPr>
          <w:t>а</w:t>
        </w:r>
        <w:r w:rsidRPr="002F79D5">
          <w:rPr>
            <w:sz w:val="28"/>
            <w:szCs w:val="28"/>
          </w:rPr>
          <w:t xml:space="preserve"> факультативного кур</w:t>
        </w:r>
        <w:r w:rsidRPr="002F79D5">
          <w:rPr>
            <w:sz w:val="28"/>
            <w:szCs w:val="28"/>
          </w:rPr>
          <w:t>с</w:t>
        </w:r>
        <w:r w:rsidRPr="002F79D5">
          <w:rPr>
            <w:sz w:val="28"/>
            <w:szCs w:val="28"/>
          </w:rPr>
          <w:t>а для учащихся 5-ых классов</w:t>
        </w:r>
      </w:hyperlink>
      <w:bookmarkStart w:id="0" w:name="_GoBack"/>
      <w:bookmarkEnd w:id="0"/>
      <w:r w:rsidRPr="002F79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sectPr w:rsidR="009E074E" w:rsidRPr="002F79D5" w:rsidSect="001B7C90">
      <w:footerReference w:type="default" r:id="rId11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13" w:rsidRDefault="00733013" w:rsidP="00D8224B">
      <w:r>
        <w:separator/>
      </w:r>
    </w:p>
  </w:endnote>
  <w:endnote w:type="continuationSeparator" w:id="0">
    <w:p w:rsidR="00733013" w:rsidRDefault="00733013" w:rsidP="00D8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267398"/>
      <w:docPartObj>
        <w:docPartGallery w:val="Page Numbers (Bottom of Page)"/>
        <w:docPartUnique/>
      </w:docPartObj>
    </w:sdtPr>
    <w:sdtContent>
      <w:p w:rsidR="00D8224B" w:rsidRDefault="00D822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9D5">
          <w:rPr>
            <w:noProof/>
          </w:rPr>
          <w:t>1</w:t>
        </w:r>
        <w:r>
          <w:fldChar w:fldCharType="end"/>
        </w:r>
      </w:p>
    </w:sdtContent>
  </w:sdt>
  <w:p w:rsidR="00D8224B" w:rsidRDefault="00D822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13" w:rsidRDefault="00733013" w:rsidP="00D8224B">
      <w:r>
        <w:separator/>
      </w:r>
    </w:p>
  </w:footnote>
  <w:footnote w:type="continuationSeparator" w:id="0">
    <w:p w:rsidR="00733013" w:rsidRDefault="00733013" w:rsidP="00D8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1BDD"/>
    <w:multiLevelType w:val="hybridMultilevel"/>
    <w:tmpl w:val="5DC4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3E0"/>
    <w:multiLevelType w:val="hybridMultilevel"/>
    <w:tmpl w:val="31A6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E59CC"/>
    <w:multiLevelType w:val="hybridMultilevel"/>
    <w:tmpl w:val="61C8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85"/>
    <w:rsid w:val="00014C43"/>
    <w:rsid w:val="00081A85"/>
    <w:rsid w:val="000C2247"/>
    <w:rsid w:val="001A5872"/>
    <w:rsid w:val="001B7C90"/>
    <w:rsid w:val="002538DC"/>
    <w:rsid w:val="002F79D5"/>
    <w:rsid w:val="0036599C"/>
    <w:rsid w:val="0042388C"/>
    <w:rsid w:val="00646390"/>
    <w:rsid w:val="00675935"/>
    <w:rsid w:val="006C0C08"/>
    <w:rsid w:val="00733013"/>
    <w:rsid w:val="0076471A"/>
    <w:rsid w:val="007C1117"/>
    <w:rsid w:val="007D0025"/>
    <w:rsid w:val="008F19E8"/>
    <w:rsid w:val="009470C7"/>
    <w:rsid w:val="009E074E"/>
    <w:rsid w:val="00AC1C62"/>
    <w:rsid w:val="00B851AA"/>
    <w:rsid w:val="00CE190B"/>
    <w:rsid w:val="00D8224B"/>
    <w:rsid w:val="00DA3CA5"/>
    <w:rsid w:val="00EB67F4"/>
    <w:rsid w:val="00F7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0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9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0025"/>
    <w:pPr>
      <w:ind w:left="720"/>
      <w:contextualSpacing/>
    </w:pPr>
  </w:style>
  <w:style w:type="character" w:customStyle="1" w:styleId="apple-converted-space">
    <w:name w:val="apple-converted-space"/>
    <w:basedOn w:val="a0"/>
    <w:rsid w:val="007D0025"/>
  </w:style>
  <w:style w:type="character" w:customStyle="1" w:styleId="30">
    <w:name w:val="Заголовок 3 Знак"/>
    <w:basedOn w:val="a0"/>
    <w:link w:val="3"/>
    <w:uiPriority w:val="9"/>
    <w:semiHidden/>
    <w:rsid w:val="007D00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D002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82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0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9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0025"/>
    <w:pPr>
      <w:ind w:left="720"/>
      <w:contextualSpacing/>
    </w:pPr>
  </w:style>
  <w:style w:type="character" w:customStyle="1" w:styleId="apple-converted-space">
    <w:name w:val="apple-converted-space"/>
    <w:basedOn w:val="a0"/>
    <w:rsid w:val="007D0025"/>
  </w:style>
  <w:style w:type="character" w:customStyle="1" w:styleId="30">
    <w:name w:val="Заголовок 3 Знак"/>
    <w:basedOn w:val="a0"/>
    <w:link w:val="3"/>
    <w:uiPriority w:val="9"/>
    <w:semiHidden/>
    <w:rsid w:val="007D00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D002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82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udocs.exdat.com/docs/index-41583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A%D0%B0%D1%82%D0%B5%D0%B3%D0%BE%D1%80%D0%B8%D1%8F:%D0%A1%D1%86%D0%B5%D0%BD%D0%B8%D1%87%D0%B5%D1%81%D0%BA%D0%BE%D0%B5_%D0%B8%D1%81%D0%BA%D1%83%D1%81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B1F2-9299-49BC-B28D-CCDD480A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2014-03-13T18:47:00Z</dcterms:created>
  <dcterms:modified xsi:type="dcterms:W3CDTF">2014-03-16T10:32:00Z</dcterms:modified>
</cp:coreProperties>
</file>