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5C" w:rsidRDefault="0035335C" w:rsidP="000570F3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F48ACF" wp14:editId="3A7E1292">
                <wp:simplePos x="0" y="0"/>
                <wp:positionH relativeFrom="column">
                  <wp:posOffset>-335585</wp:posOffset>
                </wp:positionH>
                <wp:positionV relativeFrom="paragraph">
                  <wp:posOffset>-263043</wp:posOffset>
                </wp:positionV>
                <wp:extent cx="6335395" cy="1236345"/>
                <wp:effectExtent l="0" t="0" r="8255" b="190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5395" cy="1236345"/>
                          <a:chOff x="110785179" y="106860975"/>
                          <a:chExt cx="4138992" cy="981334"/>
                        </a:xfrm>
                      </wpg:grpSpPr>
                      <wps:wsp>
                        <wps:cNvPr id="3" name="Rectangle 4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785179" y="106860975"/>
                            <a:ext cx="4138992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785179" y="106860975"/>
                            <a:ext cx="4138992" cy="98133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5A3A3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91869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18572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45275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71978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198681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25384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52087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78790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05493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32196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58899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85602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12305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39008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4657114" y="106860975"/>
                            <a:ext cx="133515" cy="981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-26.4pt;margin-top:-20.7pt;width:498.85pt;height:97.35pt;z-index:251658240" coordorigin="1107851,1068609" coordsize="41389,9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">
                <v:rect id="Rectangle 4" o:spid="_x0000_s1027" style="position:absolute;left:1107851;top:1068609;width:41390;height:98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7GMUA&#10;AADaAAAADwAAAGRycy9kb3ducmV2LnhtbESPS2vDMBCE74X+B7GB3ho5fYTgRDGlpRBDqfM65Lix&#10;NraxtTKW6rj/PgoEchxm5htmkQymET11rrKsYDKOQBDnVldcKNjvvp9nIJxH1thYJgX/5CBZPj4s&#10;MNb2zBvqt74QAcIuRgWl920spctLMujGtiUO3sl2Bn2QXSF1h+cAN418iaKpNFhxWCixpc+S8nr7&#10;ZxRk+0zOvo6733Wd1quDnr79vKcHpZ5Gw8cchKfB38O39koreIXrlX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DsYxQAAANoAAAAPAAAAAAAAAAAAAAAAAJgCAABkcnMv&#10;ZG93bnJldi54bWxQSwUGAAAAAAQABAD1AAAAigMAAAAA&#10;" stroked="f">
                  <v:stroke joinstyle="round"/>
                  <o:lock v:ext="edit" shapetype="t"/>
                  <v:textbox inset="2.88pt,2.88pt,2.88pt,2.88pt"/>
                </v:rect>
                <v:rect id="Rectangle 5" o:spid="_x0000_s1028" style="position:absolute;left:1107851;top:1068609;width:41390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QsZMIA&#10;AADaAAAADwAAAGRycy9kb3ducmV2LnhtbESP0YrCMBRE3xf8h3AF39ZUXVSqsVRF2IcFtfUDLs21&#10;LTY3pYla/94sLOzjMDNnmHXSm0Y8qHO1ZQWTcQSCuLC65lLBJT98LkE4j6yxsUwKXuQg2Qw+1hhr&#10;++QzPTJfigBhF6OCyvs2ltIVFRl0Y9sSB+9qO4M+yK6UusNngJtGTqNoLg3WHBYqbGlXUXHL7kZB&#10;SdtDynY+u9jF7p6f8p/98VgoNRr26QqEp97/h//a31rBF/xeCTd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CxkwgAAANoAAAAPAAAAAAAAAAAAAAAAAJgCAABkcnMvZG93&#10;bnJldi54bWxQSwUGAAAAAAQABAD1AAAAhwMAAAAA&#10;" fillcolor="#85a3a3" stroked="f" strokeweight="0" insetpen="t">
                  <v:fill rotate="t" focus="100%" type="gradient"/>
                  <v:shadow color="#ccc"/>
                  <o:lock v:ext="edit" shapetype="t"/>
                  <v:textbox inset="2.88pt,2.88pt,2.88pt,2.88pt"/>
                </v:rect>
                <v:rect id="Rectangle 6" o:spid="_x0000_s1029" style="position:absolute;left:1109186;top:1068609;width:1336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kk8QA&#10;AADaAAAADwAAAGRycy9kb3ducmV2LnhtbESPQWvCQBSE74L/YXlCL8VsDFpKzCoSaBGth1rx/Mg+&#10;k7TZtyG7TdJ/3y0UPA4z8w2TbUfTiJ46V1tWsIhiEMSF1TWXCi4fL/NnEM4ja2wsk4IfcrDdTCcZ&#10;ptoO/E792ZciQNilqKDyvk2ldEVFBl1kW+Lg3Wxn0AfZlVJ3OAS4aWQSx0/SYM1hocKW8oqKr/O3&#10;UXA4XY+rZvDJ21G/5p/94bp8dEaph9m4W4PwNPp7+L+91wpW8Hcl3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bpJPEAAAA2gAAAA8AAAAAAAAAAAAAAAAAmAIAAGRycy9k&#10;b3ducmV2LnhtbFBLBQYAAAAABAAEAPUAAACJ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7" o:spid="_x0000_s1030" style="position:absolute;left:1111857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65MQA&#10;AADaAAAADwAAAGRycy9kb3ducmV2LnhtbESPQWvCQBSE70L/w/KEXorZVKxImo0UoUW0HmpLzo/s&#10;a5KafRuyaxL/vSsUPA4z8w2TrkfTiJ46V1tW8BzFIIgLq2suFfx8v89WIJxH1thYJgUXcrDOHiYp&#10;JtoO/EX90ZciQNglqKDyvk2kdEVFBl1kW+Lg/drOoA+yK6XucAhw08h5HC+lwZrDQoUtbSoqTsez&#10;UbA75PuXZvDzz73+2Pz1u3zx5IxSj9Px7RWEp9Hfw//trVawhNuVc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JOuTEAAAA2gAAAA8AAAAAAAAAAAAAAAAAmAIAAGRycy9k&#10;b3ducmV2LnhtbFBLBQYAAAAABAAEAPUAAACJ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8" o:spid="_x0000_s1031" style="position:absolute;left:1114527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ff8QA&#10;AADaAAAADwAAAGRycy9kb3ducmV2LnhtbESPT2vCQBTE7wW/w/IEL6VulKoluooIluKfg2nx/Mg+&#10;k2j2bchuk/jtXaHQ4zAzv2EWq86UoqHaFZYVjIYRCOLU6oIzBT/f27cPEM4jaywtk4I7OVgtey8L&#10;jLVt+URN4jMRIOxiVJB7X8VSujQng25oK+LgXWxt0AdZZ1LX2Aa4KeU4iqbSYMFhIceKNjmlt+TX&#10;KNgdz/tJ2frxYa8/N9dmd35/dUapQb9bz0F46vx/+K/9pRXM4Hkl3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Fn3/EAAAA2gAAAA8AAAAAAAAAAAAAAAAAmAIAAGRycy9k&#10;b3ducmV2LnhtbFBLBQYAAAAABAAEAPUAAACJ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32" style="position:absolute;left:1117197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LDcIA&#10;AADaAAAADwAAAGRycy9kb3ducmV2LnhtbERPTWvCQBC9C/6HZYReitk0tKWkrlIEpUQ9NJWch+w0&#10;iWZnQ3abpP++exA8Pt73ajOZVgzUu8aygqcoBkFcWt1wpeD8vVu+gXAeWWNrmRT8kYPNej5bYart&#10;yF805L4SIYRdigpq77tUSlfWZNBFtiMO3I/tDfoA+0rqHscQblqZxPGrNNhwaKixo21N5TX/NQqy&#10;U3F4aUefHA96v70MWfH86IxSD4vp4x2Ep8nfxTf3p1YQtoYr4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gsNwgAAANoAAAAPAAAAAAAAAAAAAAAAAJgCAABkcnMvZG93&#10;bnJldi54bWxQSwUGAAAAAAQABAD1AAAAhw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33" style="position:absolute;left:1119868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aulsQA&#10;AADaAAAADwAAAGRycy9kb3ducmV2LnhtbESPT2vCQBTE7wW/w/IEL6VulCo2uooIluKfg2nx/Mg+&#10;k2j2bchuk/jtXaHQ4zAzv2EWq86UoqHaFZYVjIYRCOLU6oIzBT/f27cZCOeRNZaWScGdHKyWvZcF&#10;xtq2fKIm8ZkIEHYxKsi9r2IpXZqTQTe0FXHwLrY26IOsM6lrbAPclHIcRVNpsOCwkGNFm5zSW/Jr&#10;FOyO5/2kbP34sNefm2uzO7+/OqPUoN+t5yA8df4//Nf+0go+4Hkl3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WrpbEAAAA2gAAAA8AAAAAAAAAAAAAAAAAmAIAAGRycy9k&#10;b3ducmV2LnhtbFBLBQYAAAAABAAEAPUAAACJ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1" o:spid="_x0000_s1034" style="position:absolute;left:1122538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J8RcUA&#10;AADbAAAADwAAAGRycy9kb3ducmV2LnhtbESPQWvCQBCF7wX/wzJCL6KbSi0SXaUILUXroSqeh+yY&#10;RLOzIbtN4r93DoXeZnhv3vtmue5dpVpqQunZwMskAUWceVtybuB0/BjPQYWIbLHyTAbuFGC9Gjwt&#10;MbW+4x9qDzFXEsIhRQNFjHWqdcgKchgmviYW7eIbh1HWJte2wU7CXaWnSfKmHZYsDQXWtCkoux1+&#10;nYHt/rybVV2cfu/s5+babs+vo+CMeR727wtQkfr4b/67/rKCL/Tyiw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nxFxQAAANsAAAAPAAAAAAAAAAAAAAAAAJgCAABkcnMv&#10;ZG93bnJldi54bWxQSwUGAAAAAAQABAD1AAAAig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2" o:spid="_x0000_s1035" style="position:absolute;left:1125208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Z3sEA&#10;AADbAAAADwAAAGRycy9kb3ducmV2LnhtbERPS4vCMBC+C/6HMMJeZE0VFekaRQSXxcdBXTwPzWxb&#10;bSalybb13xtB8DYf33Pmy9YUoqbK5ZYVDAcRCOLE6pxTBb/nzecMhPPIGgvLpOBODpaLbmeOsbYN&#10;H6k++VSEEHYxKsi8L2MpXZKRQTewJXHg/mxl0AdYpVJX2IRwU8hRFE2lwZxDQ4YlrTNKbqd/o2B7&#10;uOwmReNH+53+Xl/r7WXcd0apj167+gLhqfVv8cv9o8P8ITx/C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e2d7BAAAA2wAAAA8AAAAAAAAAAAAAAAAAmAIAAGRycy9kb3du&#10;cmV2LnhtbFBLBQYAAAAABAAEAPUAAACGAwAAAAA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3" o:spid="_x0000_s1036" style="position:absolute;left:1127879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HqcIA&#10;AADbAAAADwAAAGRycy9kb3ducmV2LnhtbERPTWvCQBC9C/6HZQQvUjcNVkrqKiJURNtDtXgesmMS&#10;zc6G7JrEf+8Kgrd5vM+ZLTpTioZqV1hW8D6OQBCnVhecKfg/fL99gnAeWWNpmRTcyMFi3u/NMNG2&#10;5T9q9j4TIYRdggpy76tESpfmZNCNbUUcuJOtDfoA60zqGtsQbkoZR9FUGiw4NORY0Sqn9LK/GgXb&#10;3+Puo2x9/LPT69W52R4nI2eUGg665RcIT51/iZ/ujQ7zY3j8Eg6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DEepwgAAANsAAAAPAAAAAAAAAAAAAAAAAJgCAABkcnMvZG93&#10;bnJldi54bWxQSwUGAAAAAAQABAD1AAAAhw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4" o:spid="_x0000_s1037" style="position:absolute;left:1130549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DiMsMA&#10;AADbAAAADwAAAGRycy9kb3ducmV2LnhtbERPS2vCQBC+C/6HZQq9iG6qtUiajRShIj4OVfE8ZKdJ&#10;anY2ZNck/ffdguBtPr7nJMveVKKlxpWWFbxMIhDEmdUl5wrOp8/xAoTzyBory6Tglxws0+EgwVjb&#10;jr+oPfpchBB2MSoovK9jKV1WkEE3sTVx4L5tY9AH2ORSN9iFcFPJaRS9SYMlh4YCa1oVlF2PN6Ng&#10;e7js5lXnp/udXq9+2u3ldeSMUs9P/cc7CE+9f4jv7o0O82fw/0s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DiMs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5" o:spid="_x0000_s1038" style="position:absolute;left:1133219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l6RsMA&#10;AADbAAAADwAAAGRycy9kb3ducmV2LnhtbERPTWvCQBC9F/wPywi9iNkYbCkxq0igRbQeasXzkB2T&#10;tNnZkN0m8d93C0Jv83ifk21G04ieOldbVrCIYhDEhdU1lwrOn6/zFxDOI2tsLJOCGznYrCcPGaba&#10;DvxB/cmXIoSwS1FB5X2bSumKigy6yLbEgbvazqAPsCul7nAI4aaRSRw/S4M1h4YKW8orKr5PP0bB&#10;/ng5PDWDT94P+i3/6veX5cwZpR6n43YFwtPo/8V3906H+Uv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l6Rs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6" o:spid="_x0000_s1039" style="position:absolute;left:1135889;top:1068609;width:1336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Xf3cMA&#10;AADbAAAADwAAAGRycy9kb3ducmV2LnhtbERPTWvCQBC9C/6HZYReitkYtJSYVSTQIloPteJ5yI5J&#10;2uxsyG6T9N93CwVv83ifk21H04ieOldbVrCIYhDEhdU1lwouHy/zZxDOI2tsLJOCH3Kw3UwnGaba&#10;DvxO/dmXIoSwS1FB5X2bSumKigy6yLbEgbvZzqAPsCul7nAI4aaRSRw/SYM1h4YKW8orKr7O30bB&#10;4XQ9rprBJ29H/Zp/9ofr8tEZpR5m424NwtPo7+J/916H+Sv4+yU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Xf3c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40" style="position:absolute;left:1138560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BqsIA&#10;AADbAAAADwAAAGRycy9kb3ducmV2LnhtbERPS4vCMBC+L/gfwgheRFNlFalGEUFZfBx84Hloxrba&#10;TEqTbbv/frMg7G0+vucsVq0pRE2Vyy0rGA0jEMSJ1TmnCm7X7WAGwnlkjYVlUvBDDlbLzscCY20b&#10;PlN98akIIexiVJB5X8ZSuiQjg25oS+LAPWxl0AdYpVJX2IRwU8hxFE2lwZxDQ4YlbTJKXpdvo2B/&#10;uh8mRePHx4PebZ71/v7Zd0apXrddz0F4av2/+O3+0mH+FP5+C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N0GqwgAAANsAAAAPAAAAAAAAAAAAAAAAAJgCAABkcnMvZG93&#10;bnJldi54bWxQSwUGAAAAAAQABAD1AAAAhw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41" style="position:absolute;left:1141230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vkMcMA&#10;AADbAAAADwAAAGRycy9kb3ducmV2LnhtbERPS2vCQBC+C/6HZQq9iG4q1kqajRShIj4OVfE8ZKdJ&#10;anY2ZNck/ffdguBtPr7nJMveVKKlxpWWFbxMIhDEmdUl5wrOp8/xAoTzyBory6Tglxws0+EgwVjb&#10;jr+oPfpchBB2MSoovK9jKV1WkEE3sTVx4L5tY9AH2ORSN9iFcFPJaRTNpcGSQ0OBNa0Kyq7Hm1Gw&#10;PVx2r1Xnp/udXq9+2u1lNnJGqeen/uMdhKfeP8R390aH+W/w/0s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vkMc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  <v:rect id="Rectangle 19" o:spid="_x0000_s1042" style="position:absolute;left:1143900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wQ8UA&#10;AADbAAAADwAAAGRycy9kb3ducmV2LnhtbESPQWvCQBCF7wX/wzJCL6KbSi0SXaUILUXroSqeh+yY&#10;RLOzIbtN4r93DoXeZnhv3vtmue5dpVpqQunZwMskAUWceVtybuB0/BjPQYWIbLHyTAbuFGC9Gjwt&#10;MbW+4x9qDzFXEsIhRQNFjHWqdcgKchgmviYW7eIbh1HWJte2wU7CXaWnSfKmHZYsDQXWtCkoux1+&#10;nYHt/rybVV2cfu/s5+babs+vo+CMeR727wtQkfr4b/67/rKCL7Dyiw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5HBDxQAAANsAAAAPAAAAAAAAAAAAAAAAAJgCAABkcnMv&#10;ZG93bnJldi54bWxQSwUGAAAAAAQABAD1AAAAigMAAAAA&#10;" stroked="f" strokeweight="0" insetpen="t">
                  <v:shadow color="#ccc"/>
                  <o:lock v:ext="edit" shapetype="t"/>
                  <v:textbox inset="2.88pt,2.88pt,2.88pt,2.88pt"/>
                </v:rect>
                <v:rect id="Rectangle 20" o:spid="_x0000_s1043" style="position:absolute;left:1146571;top:1068609;width:1335;height:9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V2MMA&#10;AADbAAAADwAAAGRycy9kb3ducmV2LnhtbERPS2vCQBC+C/6HZQq9iG4qVmqajRShIj4OVfE8ZKdJ&#10;anY2ZNck/ffdguBtPr7nJMveVKKlxpWWFbxMIhDEmdUl5wrOp8/xGwjnkTVWlknBLzlYpsNBgrG2&#10;HX9Re/S5CCHsYlRQeF/HUrqsIINuYmviwH3bxqAPsMmlbrAL4aaS0yiaS4Mlh4YCa1oVlF2PN6Ng&#10;e7jsXqvOT/c7vV79tNvLbOSMUs9P/cc7CE+9f4jv7o0O8xfw/0s4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jV2MMAAADbAAAADwAAAAAAAAAAAAAAAACYAgAAZHJzL2Rv&#10;d25yZXYueG1sUEsFBgAAAAAEAAQA9QAAAIgDAAAAAA==&#10;" stroked="f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</w:p>
    <w:p w:rsidR="005E3600" w:rsidRPr="005E3600" w:rsidRDefault="005E3600" w:rsidP="005E3600">
      <w:pPr>
        <w:spacing w:line="360" w:lineRule="auto"/>
        <w:ind w:firstLine="709"/>
        <w:jc w:val="both"/>
        <w:rPr>
          <w:rFonts w:ascii="Verdana" w:eastAsiaTheme="minorHAnsi" w:hAnsi="Verdana" w:cstheme="minorBidi"/>
          <w:color w:val="000000"/>
          <w:sz w:val="28"/>
          <w:szCs w:val="28"/>
          <w:shd w:val="clear" w:color="auto" w:fill="FFFFFF"/>
          <w:lang w:eastAsia="en-US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5D68A40" wp14:editId="52828E71">
                <wp:simplePos x="0" y="0"/>
                <wp:positionH relativeFrom="column">
                  <wp:posOffset>-306070</wp:posOffset>
                </wp:positionH>
                <wp:positionV relativeFrom="paragraph">
                  <wp:posOffset>200550</wp:posOffset>
                </wp:positionV>
                <wp:extent cx="6335395" cy="1637030"/>
                <wp:effectExtent l="38100" t="38100" r="46355" b="393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35395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B8CCE4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716E" w:rsidRPr="0035716E" w:rsidRDefault="0035716E" w:rsidP="0035716E">
                            <w:pPr>
                              <w:pStyle w:val="msotitle3"/>
                              <w:widowControl w:val="0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35716E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МБОУ «2-ИМАНГУЛОВСКАЯ С</w:t>
                            </w:r>
                            <w:r w:rsidR="00454E41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РЕДНЯЯ ОБЩЕОБРАЗОВАТЕЛЬНАЯ ШКОЛА ОКТЯБРЬСКОГО РАЙОНА ОРЕНБУРГСКОЙ ОБЛАСТИ</w:t>
                            </w:r>
                            <w:r w:rsidRPr="0035716E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»</w:t>
                            </w:r>
                          </w:p>
                          <w:p w:rsidR="0035716E" w:rsidRPr="0035716E" w:rsidRDefault="0035716E" w:rsidP="0035716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-24.1pt;margin-top:15.8pt;width:498.85pt;height:128.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" strokecolor="#b8cce4" strokeweight="6pt" insetpen="t">
                <v:stroke dashstyle="1 1"/>
                <v:shadow color="#ccc"/>
                <o:lock v:ext="edit" shapetype="t"/>
                <v:textbox inset="2.88pt,2.88pt,2.88pt,2.88pt">
                  <w:txbxContent>
                    <w:p w:rsidR="0035716E" w:rsidRPr="0035716E" w:rsidRDefault="0035716E" w:rsidP="0035716E">
                      <w:pPr>
                        <w:pStyle w:val="msotitle3"/>
                        <w:widowControl w:val="0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35716E">
                        <w:rPr>
                          <w:b/>
                          <w:color w:val="002060"/>
                          <w:sz w:val="40"/>
                          <w:szCs w:val="40"/>
                        </w:rPr>
                        <w:t>МБОУ «2-ИМАНГУЛОВСКАЯ С</w:t>
                      </w:r>
                      <w:r w:rsidR="00454E41">
                        <w:rPr>
                          <w:b/>
                          <w:color w:val="002060"/>
                          <w:sz w:val="40"/>
                          <w:szCs w:val="40"/>
                        </w:rPr>
                        <w:t>РЕДНЯЯ ОБЩЕОБРАЗОВАТЕЛЬНАЯ ШКОЛА ОКТЯБРЬСКОГО РАЙОНА ОРЕНБУРГСКОЙ ОБЛАСТИ</w:t>
                      </w:r>
                      <w:r w:rsidRPr="0035716E">
                        <w:rPr>
                          <w:b/>
                          <w:color w:val="002060"/>
                          <w:sz w:val="40"/>
                          <w:szCs w:val="40"/>
                        </w:rPr>
                        <w:t>»</w:t>
                      </w:r>
                    </w:p>
                    <w:p w:rsidR="0035716E" w:rsidRPr="0035716E" w:rsidRDefault="0035716E" w:rsidP="0035716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59F730B" wp14:editId="010D5FB7">
                <wp:simplePos x="0" y="0"/>
                <wp:positionH relativeFrom="column">
                  <wp:posOffset>-386452</wp:posOffset>
                </wp:positionH>
                <wp:positionV relativeFrom="paragraph">
                  <wp:posOffset>2843399</wp:posOffset>
                </wp:positionV>
                <wp:extent cx="6489700" cy="5155324"/>
                <wp:effectExtent l="0" t="0" r="6350" b="762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89700" cy="5155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3600" w:rsidRPr="005E3600" w:rsidRDefault="005E3600" w:rsidP="0035335C">
                            <w:pPr>
                              <w:pStyle w:val="6"/>
                              <w:widowControl w:val="0"/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E3600"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0D0D0D" w:themeColor="text1" w:themeTint="F2"/>
                                <w:sz w:val="40"/>
                                <w:szCs w:val="40"/>
                              </w:rPr>
                              <w:t>Исанчурина</w:t>
                            </w:r>
                            <w:proofErr w:type="spellEnd"/>
                            <w:r w:rsidRPr="005E3600"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E3600"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0D0D0D" w:themeColor="text1" w:themeTint="F2"/>
                                <w:sz w:val="40"/>
                                <w:szCs w:val="40"/>
                              </w:rPr>
                              <w:t>Фаиля</w:t>
                            </w:r>
                            <w:proofErr w:type="spellEnd"/>
                            <w:r w:rsidRPr="005E3600"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0D0D0D" w:themeColor="text1" w:themeTint="F2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5E3600"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0D0D0D" w:themeColor="text1" w:themeTint="F2"/>
                                <w:sz w:val="40"/>
                                <w:szCs w:val="40"/>
                              </w:rPr>
                              <w:t>Фаритовна</w:t>
                            </w:r>
                            <w:proofErr w:type="spellEnd"/>
                          </w:p>
                          <w:p w:rsidR="0035716E" w:rsidRPr="005E3600" w:rsidRDefault="005E3600" w:rsidP="0035335C">
                            <w:pPr>
                              <w:pStyle w:val="6"/>
                              <w:widowControl w:val="0"/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5E3600"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0D0D0D" w:themeColor="text1" w:themeTint="F2"/>
                                <w:sz w:val="40"/>
                                <w:szCs w:val="40"/>
                              </w:rPr>
                              <w:t>Выступление на районной августовской конференции по теме:</w:t>
                            </w:r>
                          </w:p>
                          <w:p w:rsidR="005E3600" w:rsidRPr="005E3600" w:rsidRDefault="005E3600" w:rsidP="005E3600">
                            <w:pPr>
                              <w:pStyle w:val="6"/>
                              <w:widowControl w:val="0"/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365F9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365F91"/>
                                <w:sz w:val="40"/>
                                <w:szCs w:val="40"/>
                              </w:rPr>
                              <w:t>«</w:t>
                            </w:r>
                            <w:r w:rsidRPr="005E3600"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365F91"/>
                                <w:sz w:val="72"/>
                                <w:szCs w:val="72"/>
                              </w:rPr>
                              <w:t>Индивидуальные образовательные маршруты</w:t>
                            </w:r>
                          </w:p>
                          <w:p w:rsidR="005E3600" w:rsidRPr="005E3600" w:rsidRDefault="005E3600" w:rsidP="005E3600">
                            <w:pPr>
                              <w:pStyle w:val="6"/>
                              <w:widowControl w:val="0"/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365F91"/>
                                <w:sz w:val="72"/>
                                <w:szCs w:val="72"/>
                              </w:rPr>
                            </w:pPr>
                            <w:r w:rsidRPr="005E3600"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365F91"/>
                                <w:sz w:val="72"/>
                                <w:szCs w:val="72"/>
                              </w:rPr>
                              <w:t xml:space="preserve">как условие  повышения качества </w:t>
                            </w:r>
                          </w:p>
                          <w:p w:rsidR="005E3600" w:rsidRPr="005E3600" w:rsidRDefault="005E3600" w:rsidP="005E3600">
                            <w:pPr>
                              <w:pStyle w:val="6"/>
                              <w:widowControl w:val="0"/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365F91"/>
                                <w:sz w:val="72"/>
                                <w:szCs w:val="72"/>
                              </w:rPr>
                            </w:pPr>
                            <w:r w:rsidRPr="005E3600"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365F91"/>
                                <w:sz w:val="72"/>
                                <w:szCs w:val="72"/>
                              </w:rPr>
                              <w:t>образования</w:t>
                            </w:r>
                            <w:r w:rsidRPr="005E3600"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365F91"/>
                                <w:sz w:val="72"/>
                                <w:szCs w:val="72"/>
                              </w:rPr>
                              <w:t>»</w:t>
                            </w:r>
                          </w:p>
                          <w:p w:rsidR="005E3600" w:rsidRDefault="005E3600" w:rsidP="005E3600">
                            <w:pPr>
                              <w:pStyle w:val="6"/>
                              <w:widowControl w:val="0"/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365F91"/>
                                <w:sz w:val="48"/>
                                <w:szCs w:val="48"/>
                              </w:rPr>
                            </w:pPr>
                          </w:p>
                          <w:p w:rsidR="005E3600" w:rsidRPr="005E3600" w:rsidRDefault="005E3600" w:rsidP="005E3600">
                            <w:pPr>
                              <w:pStyle w:val="6"/>
                              <w:widowControl w:val="0"/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0D0D0D" w:themeColor="text1" w:themeTint="F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365F91"/>
                                <w:sz w:val="48"/>
                                <w:szCs w:val="48"/>
                              </w:rPr>
                              <w:t>/</w:t>
                            </w:r>
                            <w:r w:rsidRPr="005E3600"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0D0D0D" w:themeColor="text1" w:themeTint="F2"/>
                                <w:sz w:val="48"/>
                                <w:szCs w:val="48"/>
                              </w:rPr>
                              <w:t>обобщение опыта работы учителя русского языка/</w:t>
                            </w:r>
                          </w:p>
                          <w:p w:rsidR="005E3600" w:rsidRDefault="005E3600" w:rsidP="005E3600">
                            <w:pPr>
                              <w:pStyle w:val="6"/>
                              <w:widowControl w:val="0"/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365F91"/>
                                <w:sz w:val="48"/>
                                <w:szCs w:val="48"/>
                              </w:rPr>
                            </w:pPr>
                          </w:p>
                          <w:p w:rsidR="005E3600" w:rsidRPr="005E3600" w:rsidRDefault="005E3600" w:rsidP="005E3600">
                            <w:pPr>
                              <w:pStyle w:val="6"/>
                              <w:widowControl w:val="0"/>
                              <w:rPr>
                                <w:rFonts w:ascii="Franklin Gothic Medium" w:hAnsi="Franklin Gothic Medium"/>
                                <w:bCs/>
                                <w:i w:val="0"/>
                                <w:color w:val="365F91"/>
                                <w:sz w:val="48"/>
                                <w:szCs w:val="48"/>
                              </w:rPr>
                            </w:pPr>
                          </w:p>
                          <w:p w:rsidR="005E3600" w:rsidRDefault="005E3600" w:rsidP="0035335C">
                            <w:pPr>
                              <w:pStyle w:val="6"/>
                              <w:widowControl w:val="0"/>
                              <w:rPr>
                                <w:rFonts w:ascii="Franklin Gothic Medium" w:hAnsi="Franklin Gothic Medium"/>
                                <w:bCs/>
                                <w:color w:val="365F91"/>
                                <w:sz w:val="40"/>
                                <w:szCs w:val="40"/>
                              </w:rPr>
                            </w:pPr>
                          </w:p>
                          <w:p w:rsidR="005E3600" w:rsidRDefault="005E3600" w:rsidP="0035335C">
                            <w:pPr>
                              <w:pStyle w:val="6"/>
                              <w:widowControl w:val="0"/>
                              <w:rPr>
                                <w:rFonts w:ascii="Franklin Gothic Medium" w:hAnsi="Franklin Gothic Medium"/>
                                <w:bCs/>
                                <w:color w:val="365F9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7" type="#_x0000_t202" style="position:absolute;left:0;text-align:left;margin-left:-30.45pt;margin-top:223.9pt;width:511pt;height:405.9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5E3600" w:rsidRPr="005E3600" w:rsidRDefault="005E3600" w:rsidP="0035335C">
                      <w:pPr>
                        <w:pStyle w:val="6"/>
                        <w:widowControl w:val="0"/>
                        <w:rPr>
                          <w:rFonts w:ascii="Franklin Gothic Medium" w:hAnsi="Franklin Gothic Medium"/>
                          <w:bCs/>
                          <w:i w:val="0"/>
                          <w:color w:val="0D0D0D" w:themeColor="text1" w:themeTint="F2"/>
                          <w:sz w:val="40"/>
                          <w:szCs w:val="40"/>
                        </w:rPr>
                      </w:pPr>
                      <w:proofErr w:type="spellStart"/>
                      <w:r w:rsidRPr="005E3600">
                        <w:rPr>
                          <w:rFonts w:ascii="Franklin Gothic Medium" w:hAnsi="Franklin Gothic Medium"/>
                          <w:bCs/>
                          <w:i w:val="0"/>
                          <w:color w:val="0D0D0D" w:themeColor="text1" w:themeTint="F2"/>
                          <w:sz w:val="40"/>
                          <w:szCs w:val="40"/>
                        </w:rPr>
                        <w:t>Исанчурина</w:t>
                      </w:r>
                      <w:proofErr w:type="spellEnd"/>
                      <w:r w:rsidRPr="005E3600">
                        <w:rPr>
                          <w:rFonts w:ascii="Franklin Gothic Medium" w:hAnsi="Franklin Gothic Medium"/>
                          <w:bCs/>
                          <w:i w:val="0"/>
                          <w:color w:val="0D0D0D" w:themeColor="text1" w:themeTint="F2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E3600">
                        <w:rPr>
                          <w:rFonts w:ascii="Franklin Gothic Medium" w:hAnsi="Franklin Gothic Medium"/>
                          <w:bCs/>
                          <w:i w:val="0"/>
                          <w:color w:val="0D0D0D" w:themeColor="text1" w:themeTint="F2"/>
                          <w:sz w:val="40"/>
                          <w:szCs w:val="40"/>
                        </w:rPr>
                        <w:t>Фаиля</w:t>
                      </w:r>
                      <w:proofErr w:type="spellEnd"/>
                      <w:r w:rsidRPr="005E3600">
                        <w:rPr>
                          <w:rFonts w:ascii="Franklin Gothic Medium" w:hAnsi="Franklin Gothic Medium"/>
                          <w:bCs/>
                          <w:i w:val="0"/>
                          <w:color w:val="0D0D0D" w:themeColor="text1" w:themeTint="F2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5E3600">
                        <w:rPr>
                          <w:rFonts w:ascii="Franklin Gothic Medium" w:hAnsi="Franklin Gothic Medium"/>
                          <w:bCs/>
                          <w:i w:val="0"/>
                          <w:color w:val="0D0D0D" w:themeColor="text1" w:themeTint="F2"/>
                          <w:sz w:val="40"/>
                          <w:szCs w:val="40"/>
                        </w:rPr>
                        <w:t>Фаритовна</w:t>
                      </w:r>
                      <w:proofErr w:type="spellEnd"/>
                    </w:p>
                    <w:p w:rsidR="0035716E" w:rsidRPr="005E3600" w:rsidRDefault="005E3600" w:rsidP="0035335C">
                      <w:pPr>
                        <w:pStyle w:val="6"/>
                        <w:widowControl w:val="0"/>
                        <w:rPr>
                          <w:rFonts w:ascii="Franklin Gothic Medium" w:hAnsi="Franklin Gothic Medium"/>
                          <w:bCs/>
                          <w:i w:val="0"/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5E3600">
                        <w:rPr>
                          <w:rFonts w:ascii="Franklin Gothic Medium" w:hAnsi="Franklin Gothic Medium"/>
                          <w:bCs/>
                          <w:i w:val="0"/>
                          <w:color w:val="0D0D0D" w:themeColor="text1" w:themeTint="F2"/>
                          <w:sz w:val="40"/>
                          <w:szCs w:val="40"/>
                        </w:rPr>
                        <w:t>Выступление на районной августовской конференции по теме:</w:t>
                      </w:r>
                    </w:p>
                    <w:p w:rsidR="005E3600" w:rsidRPr="005E3600" w:rsidRDefault="005E3600" w:rsidP="005E3600">
                      <w:pPr>
                        <w:pStyle w:val="6"/>
                        <w:widowControl w:val="0"/>
                        <w:rPr>
                          <w:rFonts w:ascii="Franklin Gothic Medium" w:hAnsi="Franklin Gothic Medium"/>
                          <w:bCs/>
                          <w:i w:val="0"/>
                          <w:color w:val="365F91"/>
                          <w:sz w:val="72"/>
                          <w:szCs w:val="72"/>
                        </w:rPr>
                      </w:pPr>
                      <w:r>
                        <w:rPr>
                          <w:rFonts w:ascii="Franklin Gothic Medium" w:hAnsi="Franklin Gothic Medium"/>
                          <w:bCs/>
                          <w:i w:val="0"/>
                          <w:color w:val="365F91"/>
                          <w:sz w:val="40"/>
                          <w:szCs w:val="40"/>
                        </w:rPr>
                        <w:t>«</w:t>
                      </w:r>
                      <w:r w:rsidRPr="005E3600">
                        <w:rPr>
                          <w:rFonts w:ascii="Franklin Gothic Medium" w:hAnsi="Franklin Gothic Medium"/>
                          <w:bCs/>
                          <w:i w:val="0"/>
                          <w:color w:val="365F91"/>
                          <w:sz w:val="72"/>
                          <w:szCs w:val="72"/>
                        </w:rPr>
                        <w:t>Индивидуальные образовательные маршруты</w:t>
                      </w:r>
                    </w:p>
                    <w:p w:rsidR="005E3600" w:rsidRPr="005E3600" w:rsidRDefault="005E3600" w:rsidP="005E3600">
                      <w:pPr>
                        <w:pStyle w:val="6"/>
                        <w:widowControl w:val="0"/>
                        <w:rPr>
                          <w:rFonts w:ascii="Franklin Gothic Medium" w:hAnsi="Franklin Gothic Medium"/>
                          <w:bCs/>
                          <w:i w:val="0"/>
                          <w:color w:val="365F91"/>
                          <w:sz w:val="72"/>
                          <w:szCs w:val="72"/>
                        </w:rPr>
                      </w:pPr>
                      <w:r w:rsidRPr="005E3600">
                        <w:rPr>
                          <w:rFonts w:ascii="Franklin Gothic Medium" w:hAnsi="Franklin Gothic Medium"/>
                          <w:bCs/>
                          <w:i w:val="0"/>
                          <w:color w:val="365F91"/>
                          <w:sz w:val="72"/>
                          <w:szCs w:val="72"/>
                        </w:rPr>
                        <w:t xml:space="preserve">как условие  повышения качества </w:t>
                      </w:r>
                    </w:p>
                    <w:p w:rsidR="005E3600" w:rsidRPr="005E3600" w:rsidRDefault="005E3600" w:rsidP="005E3600">
                      <w:pPr>
                        <w:pStyle w:val="6"/>
                        <w:widowControl w:val="0"/>
                        <w:rPr>
                          <w:rFonts w:ascii="Franklin Gothic Medium" w:hAnsi="Franklin Gothic Medium"/>
                          <w:bCs/>
                          <w:i w:val="0"/>
                          <w:color w:val="365F91"/>
                          <w:sz w:val="72"/>
                          <w:szCs w:val="72"/>
                        </w:rPr>
                      </w:pPr>
                      <w:r w:rsidRPr="005E3600">
                        <w:rPr>
                          <w:rFonts w:ascii="Franklin Gothic Medium" w:hAnsi="Franklin Gothic Medium"/>
                          <w:bCs/>
                          <w:i w:val="0"/>
                          <w:color w:val="365F91"/>
                          <w:sz w:val="72"/>
                          <w:szCs w:val="72"/>
                        </w:rPr>
                        <w:t>образования</w:t>
                      </w:r>
                      <w:r w:rsidRPr="005E3600">
                        <w:rPr>
                          <w:rFonts w:ascii="Franklin Gothic Medium" w:hAnsi="Franklin Gothic Medium"/>
                          <w:bCs/>
                          <w:i w:val="0"/>
                          <w:color w:val="365F91"/>
                          <w:sz w:val="72"/>
                          <w:szCs w:val="72"/>
                        </w:rPr>
                        <w:t>»</w:t>
                      </w:r>
                    </w:p>
                    <w:p w:rsidR="005E3600" w:rsidRDefault="005E3600" w:rsidP="005E3600">
                      <w:pPr>
                        <w:pStyle w:val="6"/>
                        <w:widowControl w:val="0"/>
                        <w:rPr>
                          <w:rFonts w:ascii="Franklin Gothic Medium" w:hAnsi="Franklin Gothic Medium"/>
                          <w:bCs/>
                          <w:i w:val="0"/>
                          <w:color w:val="365F91"/>
                          <w:sz w:val="48"/>
                          <w:szCs w:val="48"/>
                        </w:rPr>
                      </w:pPr>
                    </w:p>
                    <w:p w:rsidR="005E3600" w:rsidRPr="005E3600" w:rsidRDefault="005E3600" w:rsidP="005E3600">
                      <w:pPr>
                        <w:pStyle w:val="6"/>
                        <w:widowControl w:val="0"/>
                        <w:rPr>
                          <w:rFonts w:ascii="Franklin Gothic Medium" w:hAnsi="Franklin Gothic Medium"/>
                          <w:bCs/>
                          <w:i w:val="0"/>
                          <w:color w:val="0D0D0D" w:themeColor="text1" w:themeTint="F2"/>
                          <w:sz w:val="48"/>
                          <w:szCs w:val="48"/>
                        </w:rPr>
                      </w:pPr>
                      <w:r>
                        <w:rPr>
                          <w:rFonts w:ascii="Franklin Gothic Medium" w:hAnsi="Franklin Gothic Medium"/>
                          <w:bCs/>
                          <w:i w:val="0"/>
                          <w:color w:val="365F91"/>
                          <w:sz w:val="48"/>
                          <w:szCs w:val="48"/>
                        </w:rPr>
                        <w:t>/</w:t>
                      </w:r>
                      <w:r w:rsidRPr="005E3600">
                        <w:rPr>
                          <w:rFonts w:ascii="Franklin Gothic Medium" w:hAnsi="Franklin Gothic Medium"/>
                          <w:bCs/>
                          <w:i w:val="0"/>
                          <w:color w:val="0D0D0D" w:themeColor="text1" w:themeTint="F2"/>
                          <w:sz w:val="48"/>
                          <w:szCs w:val="48"/>
                        </w:rPr>
                        <w:t>обобщение опыта работы учителя русского языка/</w:t>
                      </w:r>
                    </w:p>
                    <w:p w:rsidR="005E3600" w:rsidRDefault="005E3600" w:rsidP="005E3600">
                      <w:pPr>
                        <w:pStyle w:val="6"/>
                        <w:widowControl w:val="0"/>
                        <w:rPr>
                          <w:rFonts w:ascii="Franklin Gothic Medium" w:hAnsi="Franklin Gothic Medium"/>
                          <w:bCs/>
                          <w:i w:val="0"/>
                          <w:color w:val="365F91"/>
                          <w:sz w:val="48"/>
                          <w:szCs w:val="48"/>
                        </w:rPr>
                      </w:pPr>
                    </w:p>
                    <w:p w:rsidR="005E3600" w:rsidRPr="005E3600" w:rsidRDefault="005E3600" w:rsidP="005E3600">
                      <w:pPr>
                        <w:pStyle w:val="6"/>
                        <w:widowControl w:val="0"/>
                        <w:rPr>
                          <w:rFonts w:ascii="Franklin Gothic Medium" w:hAnsi="Franklin Gothic Medium"/>
                          <w:bCs/>
                          <w:i w:val="0"/>
                          <w:color w:val="365F91"/>
                          <w:sz w:val="48"/>
                          <w:szCs w:val="48"/>
                        </w:rPr>
                      </w:pPr>
                    </w:p>
                    <w:p w:rsidR="005E3600" w:rsidRDefault="005E3600" w:rsidP="0035335C">
                      <w:pPr>
                        <w:pStyle w:val="6"/>
                        <w:widowControl w:val="0"/>
                        <w:rPr>
                          <w:rFonts w:ascii="Franklin Gothic Medium" w:hAnsi="Franklin Gothic Medium"/>
                          <w:bCs/>
                          <w:color w:val="365F91"/>
                          <w:sz w:val="40"/>
                          <w:szCs w:val="40"/>
                        </w:rPr>
                      </w:pPr>
                    </w:p>
                    <w:p w:rsidR="005E3600" w:rsidRDefault="005E3600" w:rsidP="0035335C">
                      <w:pPr>
                        <w:pStyle w:val="6"/>
                        <w:widowControl w:val="0"/>
                        <w:rPr>
                          <w:rFonts w:ascii="Franklin Gothic Medium" w:hAnsi="Franklin Gothic Medium"/>
                          <w:bCs/>
                          <w:color w:val="365F9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91DA68D" wp14:editId="018B5C79">
                <wp:simplePos x="0" y="0"/>
                <wp:positionH relativeFrom="column">
                  <wp:posOffset>-384099</wp:posOffset>
                </wp:positionH>
                <wp:positionV relativeFrom="paragraph">
                  <wp:posOffset>7400574</wp:posOffset>
                </wp:positionV>
                <wp:extent cx="6490069" cy="1627714"/>
                <wp:effectExtent l="0" t="0" r="635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90069" cy="1627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716E" w:rsidRDefault="0035716E" w:rsidP="00F66286">
                            <w:pPr>
                              <w:pStyle w:val="4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D1B1B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1B86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5716E" w:rsidRDefault="0035716E" w:rsidP="00F66286">
                            <w:pPr>
                              <w:pStyle w:val="2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  <w:p w:rsidR="0035716E" w:rsidRDefault="0035716E" w:rsidP="00F66286">
                            <w:pPr>
                              <w:pStyle w:val="2"/>
                              <w:widowControl w:val="0"/>
                              <w:ind w:right="585"/>
                              <w:jc w:val="right"/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  <w:p w:rsidR="0035716E" w:rsidRPr="0035716E" w:rsidRDefault="005E3600" w:rsidP="0035716E">
                            <w:pPr>
                              <w:pStyle w:val="2"/>
                              <w:widowControl w:val="0"/>
                              <w:ind w:right="585"/>
                              <w:jc w:val="center"/>
                              <w:rPr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22</w:t>
                            </w:r>
                            <w:r w:rsidR="00454E41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. 0</w:t>
                            </w:r>
                            <w:r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8</w:t>
                            </w:r>
                            <w:r w:rsidR="00454E41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35716E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20</w:t>
                            </w:r>
                            <w:r w:rsidR="00454E41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2</w:t>
                            </w:r>
                            <w:r w:rsidR="00454E41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5716E">
                              <w:rPr>
                                <w:b/>
                                <w:bCs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год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28" type="#_x0000_t202" style="position:absolute;left:0;text-align:left;margin-left:-30.25pt;margin-top:582.7pt;width:511.05pt;height:128.1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35716E" w:rsidRDefault="0035716E" w:rsidP="00F66286">
                      <w:pPr>
                        <w:pStyle w:val="4"/>
                        <w:widowControl w:val="0"/>
                        <w:ind w:right="585"/>
                        <w:jc w:val="right"/>
                        <w:rPr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D1B1B"/>
                          <w:sz w:val="36"/>
                          <w:szCs w:val="36"/>
                        </w:rPr>
                        <w:t xml:space="preserve"> </w:t>
                      </w:r>
                      <w:r w:rsidRPr="00A81B86">
                        <w:rPr>
                          <w:b/>
                          <w:bCs/>
                          <w:i/>
                          <w:i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35716E" w:rsidRDefault="0035716E" w:rsidP="00F66286">
                      <w:pPr>
                        <w:pStyle w:val="2"/>
                        <w:widowControl w:val="0"/>
                        <w:ind w:right="585"/>
                        <w:jc w:val="right"/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</w:pPr>
                    </w:p>
                    <w:p w:rsidR="0035716E" w:rsidRDefault="0035716E" w:rsidP="00F66286">
                      <w:pPr>
                        <w:pStyle w:val="2"/>
                        <w:widowControl w:val="0"/>
                        <w:ind w:right="585"/>
                        <w:jc w:val="right"/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</w:pPr>
                    </w:p>
                    <w:p w:rsidR="0035716E" w:rsidRPr="0035716E" w:rsidRDefault="005E3600" w:rsidP="0035716E">
                      <w:pPr>
                        <w:pStyle w:val="2"/>
                        <w:widowControl w:val="0"/>
                        <w:ind w:right="585"/>
                        <w:jc w:val="center"/>
                        <w:rPr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22</w:t>
                      </w:r>
                      <w:r w:rsidR="00454E41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. 0</w:t>
                      </w:r>
                      <w:r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8</w:t>
                      </w:r>
                      <w:r w:rsidR="00454E41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. </w:t>
                      </w:r>
                      <w:r w:rsidR="0035716E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20</w:t>
                      </w:r>
                      <w:r w:rsidR="00454E41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2</w:t>
                      </w:r>
                      <w:r w:rsidR="00454E41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 xml:space="preserve"> </w:t>
                      </w:r>
                      <w:r w:rsidR="0035716E">
                        <w:rPr>
                          <w:b/>
                          <w:bCs/>
                          <w:color w:val="244061" w:themeColor="accent1" w:themeShade="80"/>
                          <w:sz w:val="32"/>
                          <w:szCs w:val="32"/>
                        </w:rPr>
                        <w:t>год</w:t>
                      </w:r>
                    </w:p>
                  </w:txbxContent>
                </v:textbox>
              </v:shape>
            </w:pict>
          </mc:Fallback>
        </mc:AlternateContent>
      </w:r>
      <w:r w:rsidR="0035335C">
        <w:rPr>
          <w:b/>
          <w:bCs/>
          <w:sz w:val="28"/>
          <w:szCs w:val="28"/>
        </w:rPr>
        <w:br w:type="page"/>
      </w:r>
      <w:r w:rsidRPr="005E3600">
        <w:rPr>
          <w:rFonts w:ascii="Verdana" w:eastAsiaTheme="minorHAnsi" w:hAnsi="Verdana" w:cstheme="minorBidi"/>
          <w:color w:val="000000"/>
          <w:sz w:val="28"/>
          <w:szCs w:val="28"/>
          <w:shd w:val="clear" w:color="auto" w:fill="FFFFFF"/>
          <w:lang w:eastAsia="en-US"/>
        </w:rPr>
        <w:lastRenderedPageBreak/>
        <w:t>На сегодняшний день единый государственный экзамен (ЕГЭ) стал единственной формой государственной аттестации выпускников российских школ, инструментом управления качеством образования. С помощью ЕГЭ выпускники могут оценить собственные возможности и выбрать дальнейший жизненный путь.</w:t>
      </w:r>
    </w:p>
    <w:p w:rsidR="005E3600" w:rsidRPr="005E3600" w:rsidRDefault="005E3600" w:rsidP="005E3600">
      <w:pPr>
        <w:spacing w:after="200" w:line="360" w:lineRule="auto"/>
        <w:ind w:firstLine="709"/>
        <w:jc w:val="both"/>
        <w:rPr>
          <w:rFonts w:ascii="Verdana" w:eastAsia="Calibri" w:hAnsi="Verdana"/>
          <w:sz w:val="28"/>
          <w:szCs w:val="28"/>
          <w:lang w:eastAsia="en-US"/>
        </w:rPr>
      </w:pPr>
      <w:r w:rsidRPr="005E3600">
        <w:rPr>
          <w:rFonts w:ascii="Verdana" w:eastAsia="Calibri" w:hAnsi="Verdana"/>
          <w:sz w:val="28"/>
          <w:szCs w:val="28"/>
          <w:lang w:eastAsia="en-US"/>
        </w:rPr>
        <w:t>Новая форма сдачи экзамена, внедрение новых образовательных стандартов потребовали использование новых авторских разработок и методик.</w:t>
      </w:r>
    </w:p>
    <w:p w:rsidR="005E3600" w:rsidRPr="005E3600" w:rsidRDefault="005E3600" w:rsidP="005E3600">
      <w:pPr>
        <w:spacing w:after="200" w:line="360" w:lineRule="auto"/>
        <w:ind w:firstLine="709"/>
        <w:jc w:val="both"/>
        <w:rPr>
          <w:rFonts w:ascii="Verdana" w:eastAsia="Calibri" w:hAnsi="Verdana"/>
          <w:sz w:val="28"/>
          <w:szCs w:val="28"/>
          <w:lang w:eastAsia="en-US"/>
        </w:rPr>
      </w:pPr>
      <w:r w:rsidRPr="005E3600">
        <w:rPr>
          <w:rFonts w:ascii="Verdana" w:eastAsia="Calibri" w:hAnsi="Verdana"/>
          <w:sz w:val="28"/>
          <w:szCs w:val="28"/>
          <w:lang w:eastAsia="en-US"/>
        </w:rPr>
        <w:t xml:space="preserve">Участвую в этой форме сдачи экзамена с 2005г., поэтому существует своя система подготовки к аттестации учащихся по предмету, которая даёт неплохие результаты: 2005г. - </w:t>
      </w:r>
      <w:proofErr w:type="spellStart"/>
      <w:r w:rsidRPr="005E3600">
        <w:rPr>
          <w:rFonts w:ascii="Verdana" w:eastAsia="Calibri" w:hAnsi="Verdana"/>
          <w:sz w:val="28"/>
          <w:szCs w:val="28"/>
          <w:lang w:eastAsia="en-US"/>
        </w:rPr>
        <w:t>Абушахмина</w:t>
      </w:r>
      <w:proofErr w:type="spellEnd"/>
      <w:r w:rsidRPr="005E3600">
        <w:rPr>
          <w:rFonts w:ascii="Verdana" w:eastAsia="Calibri" w:hAnsi="Verdana"/>
          <w:sz w:val="28"/>
          <w:szCs w:val="28"/>
          <w:lang w:eastAsia="en-US"/>
        </w:rPr>
        <w:t xml:space="preserve"> </w:t>
      </w:r>
      <w:proofErr w:type="spellStart"/>
      <w:r w:rsidRPr="005E3600">
        <w:rPr>
          <w:rFonts w:ascii="Verdana" w:eastAsia="Calibri" w:hAnsi="Verdana"/>
          <w:sz w:val="28"/>
          <w:szCs w:val="28"/>
          <w:lang w:eastAsia="en-US"/>
        </w:rPr>
        <w:t>Росалина</w:t>
      </w:r>
      <w:proofErr w:type="spellEnd"/>
      <w:r w:rsidRPr="005E3600">
        <w:rPr>
          <w:rFonts w:ascii="Verdana" w:eastAsia="Calibri" w:hAnsi="Verdana"/>
          <w:sz w:val="28"/>
          <w:szCs w:val="28"/>
          <w:lang w:eastAsia="en-US"/>
        </w:rPr>
        <w:t xml:space="preserve"> - 73 балла, 2006г. – </w:t>
      </w:r>
      <w:proofErr w:type="spellStart"/>
      <w:r w:rsidRPr="005E3600">
        <w:rPr>
          <w:rFonts w:ascii="Verdana" w:eastAsia="Calibri" w:hAnsi="Verdana"/>
          <w:sz w:val="28"/>
          <w:szCs w:val="28"/>
          <w:lang w:eastAsia="en-US"/>
        </w:rPr>
        <w:t>Муртазина</w:t>
      </w:r>
      <w:proofErr w:type="spellEnd"/>
      <w:r w:rsidRPr="005E3600">
        <w:rPr>
          <w:rFonts w:ascii="Verdana" w:eastAsia="Calibri" w:hAnsi="Verdana"/>
          <w:sz w:val="28"/>
          <w:szCs w:val="28"/>
          <w:lang w:eastAsia="en-US"/>
        </w:rPr>
        <w:t xml:space="preserve"> </w:t>
      </w:r>
      <w:proofErr w:type="spellStart"/>
      <w:r w:rsidRPr="005E3600">
        <w:rPr>
          <w:rFonts w:ascii="Verdana" w:eastAsia="Calibri" w:hAnsi="Verdana"/>
          <w:sz w:val="28"/>
          <w:szCs w:val="28"/>
          <w:lang w:eastAsia="en-US"/>
        </w:rPr>
        <w:t>Русалина</w:t>
      </w:r>
      <w:proofErr w:type="spellEnd"/>
      <w:r w:rsidRPr="005E3600">
        <w:rPr>
          <w:rFonts w:ascii="Verdana" w:eastAsia="Calibri" w:hAnsi="Verdana"/>
          <w:sz w:val="28"/>
          <w:szCs w:val="28"/>
          <w:lang w:eastAsia="en-US"/>
        </w:rPr>
        <w:t xml:space="preserve"> – 77 баллов, 2009г. – Габдуллин Ильмир  – 71 балл, 2011г. – </w:t>
      </w:r>
      <w:proofErr w:type="spellStart"/>
      <w:r w:rsidRPr="005E3600">
        <w:rPr>
          <w:rFonts w:ascii="Verdana" w:eastAsia="Calibri" w:hAnsi="Verdana"/>
          <w:sz w:val="28"/>
          <w:szCs w:val="28"/>
          <w:lang w:eastAsia="en-US"/>
        </w:rPr>
        <w:t>Кузахметова</w:t>
      </w:r>
      <w:proofErr w:type="spellEnd"/>
      <w:r w:rsidRPr="005E3600">
        <w:rPr>
          <w:rFonts w:ascii="Verdana" w:eastAsia="Calibri" w:hAnsi="Verdana"/>
          <w:sz w:val="28"/>
          <w:szCs w:val="28"/>
          <w:lang w:eastAsia="en-US"/>
        </w:rPr>
        <w:t xml:space="preserve"> </w:t>
      </w:r>
      <w:proofErr w:type="spellStart"/>
      <w:r w:rsidRPr="005E3600">
        <w:rPr>
          <w:rFonts w:ascii="Verdana" w:eastAsia="Calibri" w:hAnsi="Verdana"/>
          <w:sz w:val="28"/>
          <w:szCs w:val="28"/>
          <w:lang w:eastAsia="en-US"/>
        </w:rPr>
        <w:t>Алия</w:t>
      </w:r>
      <w:proofErr w:type="spellEnd"/>
      <w:r w:rsidRPr="005E3600">
        <w:rPr>
          <w:rFonts w:ascii="Verdana" w:eastAsia="Calibri" w:hAnsi="Verdana"/>
          <w:sz w:val="28"/>
          <w:szCs w:val="28"/>
          <w:lang w:eastAsia="en-US"/>
        </w:rPr>
        <w:t xml:space="preserve">  – 90 баллов, 2012г. – Хасанов Руслан – 84 балла. Средний балл у моих учащихся 11 класса (выпуск 2010 -2011 уч. г.) составил 70 баллов (по району и нашему региону составил 63 балла и по России 60,5 балла). Средний балл за этот учебный год  у моих учащихся составил 68 баллов. Это  выше среднего балла по Оренбургской области(63 балла) и по России(65,5 балла).</w:t>
      </w:r>
    </w:p>
    <w:p w:rsidR="005E3600" w:rsidRPr="005E3600" w:rsidRDefault="005E3600" w:rsidP="005E3600">
      <w:pPr>
        <w:spacing w:after="200" w:line="360" w:lineRule="auto"/>
        <w:ind w:firstLine="709"/>
        <w:jc w:val="both"/>
        <w:rPr>
          <w:rFonts w:ascii="Verdana" w:eastAsia="Calibri" w:hAnsi="Verdana"/>
          <w:sz w:val="28"/>
          <w:szCs w:val="28"/>
          <w:lang w:eastAsia="en-US"/>
        </w:rPr>
      </w:pPr>
      <w:r w:rsidRPr="005E3600">
        <w:rPr>
          <w:rFonts w:ascii="Verdana" w:eastAsia="Calibri" w:hAnsi="Verdana"/>
          <w:sz w:val="28"/>
          <w:szCs w:val="28"/>
          <w:lang w:eastAsia="en-US"/>
        </w:rPr>
        <w:t>Это позволяет сделать вывод о стабильности качества знаний по русскому языку.</w:t>
      </w:r>
    </w:p>
    <w:p w:rsidR="005E3600" w:rsidRPr="005E3600" w:rsidRDefault="005E3600" w:rsidP="005E3600">
      <w:pPr>
        <w:spacing w:after="200" w:line="360" w:lineRule="auto"/>
        <w:ind w:firstLine="709"/>
        <w:jc w:val="both"/>
        <w:rPr>
          <w:rFonts w:ascii="Verdana" w:eastAsia="Calibri" w:hAnsi="Verdana"/>
          <w:sz w:val="28"/>
          <w:szCs w:val="28"/>
          <w:lang w:eastAsia="en-US"/>
        </w:rPr>
      </w:pPr>
      <w:r w:rsidRPr="005E3600">
        <w:rPr>
          <w:rFonts w:ascii="Verdana" w:eastAsia="Calibri" w:hAnsi="Verdana"/>
          <w:sz w:val="28"/>
          <w:szCs w:val="28"/>
          <w:lang w:eastAsia="en-US"/>
        </w:rPr>
        <w:t xml:space="preserve">С целью эффективной подготовки выпускников к ЕГЭ в работе с учащимися возникла необходимость разработки системы  для отслеживания уровня </w:t>
      </w:r>
      <w:proofErr w:type="spellStart"/>
      <w:r w:rsidRPr="005E3600">
        <w:rPr>
          <w:rFonts w:ascii="Verdana" w:eastAsia="Calibri" w:hAnsi="Verdana"/>
          <w:sz w:val="28"/>
          <w:szCs w:val="28"/>
          <w:lang w:eastAsia="en-US"/>
        </w:rPr>
        <w:t>сформированности</w:t>
      </w:r>
      <w:proofErr w:type="spellEnd"/>
      <w:r w:rsidRPr="005E3600">
        <w:rPr>
          <w:rFonts w:ascii="Verdana" w:eastAsia="Calibri" w:hAnsi="Verdana"/>
          <w:sz w:val="28"/>
          <w:szCs w:val="28"/>
          <w:lang w:eastAsia="en-US"/>
        </w:rPr>
        <w:t xml:space="preserve">  знаний, умений и навыков. И опыт показал, что внедрение </w:t>
      </w:r>
      <w:r w:rsidRPr="005E3600">
        <w:rPr>
          <w:rFonts w:ascii="Verdana" w:eastAsia="Calibri" w:hAnsi="Verdana"/>
          <w:sz w:val="28"/>
          <w:szCs w:val="28"/>
          <w:lang w:eastAsia="en-US"/>
        </w:rPr>
        <w:lastRenderedPageBreak/>
        <w:t>ИОМ помогает ликвидировать пробелы в знаниях, осуществляет психолого – педагогическую поддержку ребенка, тем самым повышает уровень учебной мотивации.</w:t>
      </w:r>
    </w:p>
    <w:p w:rsidR="005E3600" w:rsidRPr="005E3600" w:rsidRDefault="005E3600" w:rsidP="005E3600">
      <w:pPr>
        <w:spacing w:after="200" w:line="360" w:lineRule="auto"/>
        <w:ind w:firstLine="709"/>
        <w:jc w:val="both"/>
        <w:rPr>
          <w:rFonts w:ascii="Verdana" w:eastAsia="Calibri" w:hAnsi="Verdana"/>
          <w:sz w:val="28"/>
          <w:szCs w:val="28"/>
          <w:lang w:eastAsia="en-US"/>
        </w:rPr>
      </w:pPr>
      <w:r w:rsidRPr="005E3600">
        <w:rPr>
          <w:rFonts w:ascii="Verdana" w:eastAsia="Calibri" w:hAnsi="Verdana"/>
          <w:sz w:val="28"/>
          <w:szCs w:val="28"/>
          <w:lang w:eastAsia="en-US"/>
        </w:rPr>
        <w:t>Методика моей работы заключается в следующем:</w:t>
      </w:r>
    </w:p>
    <w:p w:rsidR="005E3600" w:rsidRPr="005E3600" w:rsidRDefault="005E3600" w:rsidP="005E3600">
      <w:pPr>
        <w:spacing w:after="200" w:line="360" w:lineRule="auto"/>
        <w:ind w:firstLine="709"/>
        <w:jc w:val="both"/>
        <w:rPr>
          <w:rFonts w:ascii="Verdana" w:hAnsi="Verdana"/>
          <w:sz w:val="28"/>
          <w:szCs w:val="28"/>
        </w:rPr>
      </w:pPr>
      <w:r w:rsidRPr="005E3600">
        <w:rPr>
          <w:rFonts w:ascii="Verdana" w:eastAsia="Calibri" w:hAnsi="Verdana"/>
          <w:sz w:val="28"/>
          <w:szCs w:val="28"/>
          <w:lang w:eastAsia="en-US"/>
        </w:rPr>
        <w:t xml:space="preserve">1)подготовка к ЕГЭ учащихся начинается с пятого класса. Для этого активно начинаю внедрять  после изучения разделов  </w:t>
      </w:r>
      <w:r w:rsidRPr="005E3600">
        <w:rPr>
          <w:rFonts w:ascii="Verdana" w:eastAsia="Calibri" w:hAnsi="Verdana"/>
          <w:b/>
          <w:sz w:val="28"/>
          <w:szCs w:val="28"/>
          <w:lang w:eastAsia="en-US"/>
        </w:rPr>
        <w:t>уроки – зачеты</w:t>
      </w:r>
      <w:r w:rsidRPr="005E3600">
        <w:rPr>
          <w:rFonts w:ascii="Verdana" w:eastAsia="Calibri" w:hAnsi="Verdana"/>
          <w:sz w:val="28"/>
          <w:szCs w:val="28"/>
          <w:lang w:eastAsia="en-US"/>
        </w:rPr>
        <w:t xml:space="preserve">, состоящие из двух частей: </w:t>
      </w:r>
      <w:proofErr w:type="gramStart"/>
      <w:r w:rsidRPr="005E3600">
        <w:rPr>
          <w:rFonts w:ascii="Verdana" w:eastAsia="Calibri" w:hAnsi="Verdana"/>
          <w:sz w:val="28"/>
          <w:szCs w:val="28"/>
          <w:lang w:eastAsia="en-US"/>
        </w:rPr>
        <w:t>теоретической</w:t>
      </w:r>
      <w:proofErr w:type="gramEnd"/>
      <w:r w:rsidRPr="005E3600">
        <w:rPr>
          <w:rFonts w:ascii="Verdana" w:eastAsia="Calibri" w:hAnsi="Verdana"/>
          <w:sz w:val="28"/>
          <w:szCs w:val="28"/>
          <w:lang w:eastAsia="en-US"/>
        </w:rPr>
        <w:t xml:space="preserve"> и практической.</w:t>
      </w:r>
      <w:r w:rsidRPr="005E3600">
        <w:rPr>
          <w:rFonts w:ascii="Verdana" w:hAnsi="Verdana"/>
          <w:sz w:val="28"/>
          <w:szCs w:val="28"/>
        </w:rPr>
        <w:t xml:space="preserve"> В теоретической части дети отвечают на вопросы, оценивающие  базовый уровень </w:t>
      </w:r>
      <w:proofErr w:type="gramStart"/>
      <w:r w:rsidRPr="005E3600">
        <w:rPr>
          <w:rFonts w:ascii="Verdana" w:hAnsi="Verdana"/>
          <w:sz w:val="28"/>
          <w:szCs w:val="28"/>
        </w:rPr>
        <w:t xml:space="preserve">( </w:t>
      </w:r>
      <w:proofErr w:type="gramEnd"/>
      <w:r w:rsidRPr="005E3600">
        <w:rPr>
          <w:rFonts w:ascii="Verdana" w:hAnsi="Verdana"/>
          <w:sz w:val="28"/>
          <w:szCs w:val="28"/>
        </w:rPr>
        <w:t xml:space="preserve">образовательный стандарт) по данной теме. С </w:t>
      </w:r>
      <w:proofErr w:type="spellStart"/>
      <w:r w:rsidRPr="005E3600">
        <w:rPr>
          <w:rFonts w:ascii="Verdana" w:hAnsi="Verdana"/>
          <w:sz w:val="28"/>
          <w:szCs w:val="28"/>
        </w:rPr>
        <w:t>переченью</w:t>
      </w:r>
      <w:proofErr w:type="spellEnd"/>
      <w:r w:rsidRPr="005E3600">
        <w:rPr>
          <w:rFonts w:ascii="Verdana" w:hAnsi="Verdana"/>
          <w:sz w:val="28"/>
          <w:szCs w:val="28"/>
        </w:rPr>
        <w:t xml:space="preserve">  вопросов для зачета дети знакомятся на первом уроке  изучения раздела.  Учащиеся выбирают 5 билетов - вопросов, средний балл – соответствующая оценка. На практической части урока предлагаются тестовые задания. Учитель работает на уроке с каждым  учеником индивидуально, выявляет пробелы в знаниях, фиксирует в своей тетради. Остальные работают самостоятельно. Учащиеся, которые не справились с зачетом или имеют желание получить иную оценку, затем работают с одноклассниками, которые лучше всех усвоили темы раздела. Только после сдачи зачета проводится контрольная работа по изученному разделу, и это уже не тест, а диктант с грамматическими заданиями. </w:t>
      </w:r>
    </w:p>
    <w:p w:rsidR="005E3600" w:rsidRPr="005E3600" w:rsidRDefault="005E3600" w:rsidP="005E3600">
      <w:pPr>
        <w:spacing w:after="200" w:line="360" w:lineRule="auto"/>
        <w:ind w:firstLine="709"/>
        <w:jc w:val="both"/>
        <w:rPr>
          <w:rFonts w:ascii="Verdana" w:hAnsi="Verdana"/>
          <w:sz w:val="28"/>
          <w:szCs w:val="28"/>
        </w:rPr>
      </w:pPr>
      <w:r w:rsidRPr="005E3600">
        <w:rPr>
          <w:rFonts w:ascii="Verdana" w:hAnsi="Verdana"/>
          <w:sz w:val="28"/>
          <w:szCs w:val="28"/>
        </w:rPr>
        <w:t xml:space="preserve">Диктанты анализирую, выписываю каждую ошибку ученика с указанием даты и темы выявленной ошибки, и такие записи ведутся в течение всех шести лет, пока ученик учится в школе. Поэтому можно проследить, с какими знаниями </w:t>
      </w:r>
      <w:r w:rsidRPr="005E3600">
        <w:rPr>
          <w:rFonts w:ascii="Verdana" w:hAnsi="Verdana"/>
          <w:sz w:val="28"/>
          <w:szCs w:val="28"/>
        </w:rPr>
        <w:lastRenderedPageBreak/>
        <w:t>пришел ученик в 5 класс и чего он достиг к окончанию 11 класса.</w:t>
      </w:r>
    </w:p>
    <w:p w:rsidR="005E3600" w:rsidRPr="005E3600" w:rsidRDefault="005E3600" w:rsidP="005E3600">
      <w:pPr>
        <w:spacing w:before="100" w:beforeAutospacing="1" w:after="100" w:afterAutospacing="1" w:line="360" w:lineRule="auto"/>
        <w:ind w:firstLine="709"/>
        <w:jc w:val="both"/>
        <w:rPr>
          <w:rFonts w:ascii="Verdana" w:hAnsi="Verdana"/>
          <w:sz w:val="28"/>
          <w:szCs w:val="28"/>
        </w:rPr>
      </w:pPr>
      <w:r w:rsidRPr="005E3600">
        <w:rPr>
          <w:rFonts w:ascii="Verdana" w:hAnsi="Verdana"/>
          <w:sz w:val="28"/>
          <w:szCs w:val="28"/>
        </w:rPr>
        <w:t xml:space="preserve">2)Также с 5 по 11 классы работаем с пособиями </w:t>
      </w:r>
      <w:r w:rsidRPr="005E3600">
        <w:rPr>
          <w:rFonts w:ascii="Verdana" w:hAnsi="Verdana"/>
          <w:b/>
          <w:sz w:val="28"/>
          <w:szCs w:val="28"/>
        </w:rPr>
        <w:t>«Тесты для промежуточной аттестации»</w:t>
      </w:r>
      <w:r w:rsidRPr="005E3600">
        <w:rPr>
          <w:rFonts w:ascii="Verdana" w:hAnsi="Verdana"/>
          <w:sz w:val="28"/>
          <w:szCs w:val="28"/>
        </w:rPr>
        <w:t xml:space="preserve"> Н. А. Сениной издательства «Легион», которые приобретаем в «Фолианте» на каждого ученика.  Ученики под руководством учителя заводят специальные тетради «</w:t>
      </w:r>
      <w:r w:rsidRPr="005E3600">
        <w:rPr>
          <w:rFonts w:ascii="Verdana" w:hAnsi="Verdana"/>
          <w:b/>
          <w:sz w:val="28"/>
          <w:szCs w:val="28"/>
        </w:rPr>
        <w:t>Моя подготовка к ЕГЭ. Контроль знаний, умений, навыков»</w:t>
      </w:r>
      <w:r w:rsidRPr="005E3600">
        <w:rPr>
          <w:rFonts w:ascii="Verdana" w:hAnsi="Verdana"/>
          <w:sz w:val="28"/>
          <w:szCs w:val="28"/>
        </w:rPr>
        <w:t>. Дети выполняют предложенный вариант дома, а в начале урока учитель называет верные ответы, дети ставят «+» или «</w:t>
      </w:r>
      <w:proofErr w:type="gramStart"/>
      <w:r w:rsidRPr="005E3600">
        <w:rPr>
          <w:rFonts w:ascii="Verdana" w:hAnsi="Verdana"/>
          <w:sz w:val="28"/>
          <w:szCs w:val="28"/>
        </w:rPr>
        <w:t>-»</w:t>
      </w:r>
      <w:proofErr w:type="gramEnd"/>
      <w:r w:rsidRPr="005E3600">
        <w:rPr>
          <w:rFonts w:ascii="Verdana" w:hAnsi="Verdana"/>
          <w:sz w:val="28"/>
          <w:szCs w:val="28"/>
        </w:rPr>
        <w:t xml:space="preserve">.  Коллективно  объясняют свое решение при выполнении тестового задания, ошибки разбираются. Такая работа проводится во всех классах систематически. </w:t>
      </w:r>
    </w:p>
    <w:p w:rsidR="005E3600" w:rsidRPr="005E3600" w:rsidRDefault="005E3600" w:rsidP="005E3600">
      <w:pPr>
        <w:spacing w:before="100" w:beforeAutospacing="1" w:after="100" w:afterAutospacing="1" w:line="360" w:lineRule="auto"/>
        <w:ind w:firstLine="709"/>
        <w:jc w:val="both"/>
        <w:rPr>
          <w:rFonts w:ascii="Verdana" w:hAnsi="Verdana"/>
          <w:sz w:val="28"/>
          <w:szCs w:val="28"/>
        </w:rPr>
      </w:pPr>
      <w:r w:rsidRPr="005E3600">
        <w:rPr>
          <w:rFonts w:ascii="Verdana" w:hAnsi="Verdana"/>
          <w:sz w:val="28"/>
          <w:szCs w:val="28"/>
        </w:rPr>
        <w:t>3)С целью эффективной подготовки учащихся к ЕГЭ в 11 классе,  к ГИА в 9 классе, также региональному экзамену в 7-8 классах сейчас  практикую введение индивидуального маршрута с 5 класса.</w:t>
      </w:r>
    </w:p>
    <w:p w:rsidR="005E3600" w:rsidRPr="005E3600" w:rsidRDefault="005E3600" w:rsidP="005E3600">
      <w:pPr>
        <w:spacing w:after="200" w:line="360" w:lineRule="auto"/>
        <w:ind w:firstLine="709"/>
        <w:jc w:val="both"/>
        <w:rPr>
          <w:rFonts w:ascii="Verdana" w:eastAsiaTheme="minorHAnsi" w:hAnsi="Verdana"/>
          <w:sz w:val="28"/>
          <w:szCs w:val="28"/>
          <w:lang w:eastAsia="en-US"/>
        </w:rPr>
      </w:pPr>
      <w:r w:rsidRPr="005E3600">
        <w:rPr>
          <w:rFonts w:ascii="Verdana" w:eastAsiaTheme="minorHAnsi" w:hAnsi="Verdana"/>
          <w:b/>
          <w:sz w:val="28"/>
          <w:szCs w:val="28"/>
          <w:lang w:eastAsia="en-US"/>
        </w:rPr>
        <w:t xml:space="preserve">Индивидуальный образовательный маршрут </w:t>
      </w:r>
      <w:r w:rsidRPr="005E3600">
        <w:rPr>
          <w:rFonts w:ascii="Verdana" w:eastAsiaTheme="minorHAnsi" w:hAnsi="Verdana"/>
          <w:sz w:val="28"/>
          <w:szCs w:val="28"/>
          <w:lang w:eastAsia="en-US"/>
        </w:rPr>
        <w:t>– это структурированная программа действий ученика на некотором фиксированном этапе обучения.</w:t>
      </w:r>
    </w:p>
    <w:p w:rsidR="005E3600" w:rsidRPr="005E3600" w:rsidRDefault="005E3600" w:rsidP="005E3600">
      <w:pPr>
        <w:spacing w:after="200" w:line="360" w:lineRule="auto"/>
        <w:ind w:firstLine="709"/>
        <w:jc w:val="both"/>
        <w:rPr>
          <w:rFonts w:ascii="Verdana" w:eastAsiaTheme="minorHAnsi" w:hAnsi="Verdana"/>
          <w:sz w:val="28"/>
          <w:szCs w:val="28"/>
          <w:lang w:eastAsia="en-US"/>
        </w:rPr>
      </w:pPr>
      <w:r w:rsidRPr="005E3600">
        <w:rPr>
          <w:rFonts w:ascii="Verdana" w:eastAsiaTheme="minorHAnsi" w:hAnsi="Verdana"/>
          <w:sz w:val="28"/>
          <w:szCs w:val="28"/>
          <w:lang w:eastAsia="en-US"/>
        </w:rPr>
        <w:t xml:space="preserve">От четкого и правильного «диагноза» состояния уровня </w:t>
      </w:r>
      <w:proofErr w:type="spellStart"/>
      <w:r w:rsidRPr="005E3600">
        <w:rPr>
          <w:rFonts w:ascii="Verdana" w:eastAsiaTheme="minorHAnsi" w:hAnsi="Verdana"/>
          <w:sz w:val="28"/>
          <w:szCs w:val="28"/>
          <w:lang w:eastAsia="en-US"/>
        </w:rPr>
        <w:t>обученности</w:t>
      </w:r>
      <w:proofErr w:type="spellEnd"/>
      <w:r w:rsidRPr="005E3600">
        <w:rPr>
          <w:rFonts w:ascii="Verdana" w:eastAsiaTheme="minorHAnsi" w:hAnsi="Verdana"/>
          <w:sz w:val="28"/>
          <w:szCs w:val="28"/>
          <w:lang w:eastAsia="en-US"/>
        </w:rPr>
        <w:t xml:space="preserve"> учащегося зависит составление его индивидуального маршрута подготовки к ЕГЭ по русскому языку.</w:t>
      </w:r>
    </w:p>
    <w:p w:rsidR="005E3600" w:rsidRPr="005E3600" w:rsidRDefault="005E3600" w:rsidP="005E3600">
      <w:pPr>
        <w:spacing w:before="100" w:beforeAutospacing="1" w:after="100" w:afterAutospacing="1" w:line="360" w:lineRule="auto"/>
        <w:ind w:firstLine="709"/>
        <w:jc w:val="both"/>
        <w:rPr>
          <w:rFonts w:ascii="Verdana" w:hAnsi="Verdana"/>
          <w:sz w:val="28"/>
          <w:szCs w:val="28"/>
        </w:rPr>
      </w:pPr>
      <w:r w:rsidRPr="005E3600">
        <w:rPr>
          <w:rFonts w:ascii="Verdana" w:hAnsi="Verdana"/>
          <w:sz w:val="28"/>
          <w:szCs w:val="28"/>
        </w:rPr>
        <w:t>Работа с индивидуальными образовательными  маршрутами:</w:t>
      </w:r>
    </w:p>
    <w:p w:rsidR="005E3600" w:rsidRPr="005E3600" w:rsidRDefault="005E3600" w:rsidP="005E3600">
      <w:pPr>
        <w:numPr>
          <w:ilvl w:val="0"/>
          <w:numId w:val="8"/>
        </w:numPr>
        <w:spacing w:after="200" w:line="360" w:lineRule="auto"/>
        <w:ind w:firstLine="709"/>
        <w:contextualSpacing/>
        <w:jc w:val="both"/>
        <w:rPr>
          <w:rFonts w:ascii="Verdana" w:eastAsiaTheme="minorHAnsi" w:hAnsi="Verdana"/>
          <w:sz w:val="28"/>
          <w:szCs w:val="28"/>
          <w:lang w:eastAsia="en-US"/>
        </w:rPr>
      </w:pPr>
      <w:r w:rsidRPr="005E3600">
        <w:rPr>
          <w:rFonts w:ascii="Verdana" w:eastAsiaTheme="minorHAnsi" w:hAnsi="Verdana"/>
          <w:sz w:val="28"/>
          <w:szCs w:val="28"/>
          <w:lang w:eastAsia="en-US"/>
        </w:rPr>
        <w:lastRenderedPageBreak/>
        <w:t xml:space="preserve">В содержательную структуру индивидуального образовательного маршрута положены </w:t>
      </w:r>
      <w:r w:rsidRPr="005E3600">
        <w:rPr>
          <w:rFonts w:ascii="Verdana" w:eastAsiaTheme="minorHAnsi" w:hAnsi="Verdana"/>
          <w:b/>
          <w:sz w:val="28"/>
          <w:szCs w:val="28"/>
          <w:lang w:eastAsia="en-US"/>
        </w:rPr>
        <w:t>«Перечень проверяемых элементов содержания по кодификатору»</w:t>
      </w:r>
      <w:r w:rsidRPr="005E3600">
        <w:rPr>
          <w:rFonts w:ascii="Verdana" w:eastAsiaTheme="minorHAnsi" w:hAnsi="Verdana"/>
          <w:sz w:val="28"/>
          <w:szCs w:val="28"/>
          <w:lang w:eastAsia="en-US"/>
        </w:rPr>
        <w:t>, которые обязательно предлагаются в спецификации экзаменационной работы.</w:t>
      </w:r>
    </w:p>
    <w:p w:rsidR="005E3600" w:rsidRPr="005E3600" w:rsidRDefault="005E3600" w:rsidP="005E3600">
      <w:pPr>
        <w:numPr>
          <w:ilvl w:val="0"/>
          <w:numId w:val="8"/>
        </w:numPr>
        <w:spacing w:after="200" w:line="360" w:lineRule="auto"/>
        <w:ind w:firstLine="709"/>
        <w:contextualSpacing/>
        <w:jc w:val="both"/>
        <w:rPr>
          <w:rFonts w:ascii="Verdana" w:eastAsia="Calibri" w:hAnsi="Verdana"/>
          <w:sz w:val="28"/>
          <w:szCs w:val="28"/>
          <w:lang w:eastAsia="en-US"/>
        </w:rPr>
      </w:pPr>
      <w:r w:rsidRPr="005E3600">
        <w:rPr>
          <w:rFonts w:ascii="Verdana" w:eastAsiaTheme="minorHAnsi" w:hAnsi="Verdana"/>
          <w:sz w:val="28"/>
          <w:szCs w:val="28"/>
          <w:lang w:eastAsia="en-US"/>
        </w:rPr>
        <w:t xml:space="preserve">Механизм мониторинга прост:  </w:t>
      </w:r>
      <w:r w:rsidRPr="005E3600">
        <w:rPr>
          <w:rFonts w:ascii="Verdana" w:eastAsiaTheme="minorHAnsi" w:hAnsi="Verdana" w:cstheme="minorBidi"/>
          <w:sz w:val="28"/>
          <w:szCs w:val="28"/>
          <w:lang w:eastAsia="en-US"/>
        </w:rPr>
        <w:t xml:space="preserve">ученику нужно выполнить несколько тестовых заданий, выявить явные пробелы по предмету, заполнить </w:t>
      </w:r>
      <w:r w:rsidRPr="005E3600">
        <w:rPr>
          <w:rFonts w:ascii="Verdana" w:eastAsiaTheme="minorHAnsi" w:hAnsi="Verdana" w:cstheme="minorBidi"/>
          <w:b/>
          <w:sz w:val="28"/>
          <w:szCs w:val="28"/>
          <w:lang w:eastAsia="en-US"/>
        </w:rPr>
        <w:t>Лист учета ошибок</w:t>
      </w:r>
      <w:r w:rsidRPr="005E3600">
        <w:rPr>
          <w:rFonts w:ascii="Verdana" w:eastAsiaTheme="minorHAnsi" w:hAnsi="Verdana" w:cstheme="minorBidi"/>
          <w:sz w:val="28"/>
          <w:szCs w:val="28"/>
          <w:lang w:eastAsia="en-US"/>
        </w:rPr>
        <w:t xml:space="preserve">, составить вместе с учителем индивидуальный маршрут. </w:t>
      </w:r>
    </w:p>
    <w:p w:rsidR="005E3600" w:rsidRPr="005E3600" w:rsidRDefault="005E3600" w:rsidP="005E3600">
      <w:pPr>
        <w:numPr>
          <w:ilvl w:val="0"/>
          <w:numId w:val="8"/>
        </w:numPr>
        <w:spacing w:after="200" w:line="360" w:lineRule="auto"/>
        <w:ind w:firstLine="709"/>
        <w:contextualSpacing/>
        <w:jc w:val="both"/>
        <w:rPr>
          <w:rFonts w:ascii="Verdana" w:eastAsia="Calibri" w:hAnsi="Verdana"/>
          <w:sz w:val="28"/>
          <w:szCs w:val="28"/>
          <w:lang w:eastAsia="en-US"/>
        </w:rPr>
      </w:pPr>
      <w:r w:rsidRPr="005E3600">
        <w:rPr>
          <w:rFonts w:ascii="Verdana" w:eastAsia="Calibri" w:hAnsi="Verdana"/>
          <w:sz w:val="28"/>
          <w:szCs w:val="28"/>
          <w:lang w:eastAsia="en-US"/>
        </w:rPr>
        <w:t>Коррекционный этап предполагает работу учителя, ученика и родителей непосредственно по индивидуально-образовательному маршруту, где определены темы для ликвидации пробелов, указано, какие знания, умения, навыки приобретёт ребёнок в результате освоения данной темы, а также какие ОУУН (обще учебные умения и навыки) ему необходимы.</w:t>
      </w:r>
    </w:p>
    <w:p w:rsidR="005E3600" w:rsidRPr="005E3600" w:rsidRDefault="005E3600" w:rsidP="005E3600">
      <w:pPr>
        <w:numPr>
          <w:ilvl w:val="0"/>
          <w:numId w:val="8"/>
        </w:numPr>
        <w:spacing w:after="200" w:line="360" w:lineRule="auto"/>
        <w:ind w:firstLine="709"/>
        <w:contextualSpacing/>
        <w:jc w:val="both"/>
        <w:rPr>
          <w:rFonts w:ascii="Verdana" w:eastAsia="Calibri" w:hAnsi="Verdana"/>
          <w:sz w:val="28"/>
          <w:szCs w:val="28"/>
          <w:lang w:eastAsia="en-US"/>
        </w:rPr>
      </w:pPr>
      <w:r w:rsidRPr="005E3600">
        <w:rPr>
          <w:rFonts w:ascii="Verdana" w:eastAsia="Calibri" w:hAnsi="Verdana"/>
          <w:sz w:val="28"/>
          <w:szCs w:val="28"/>
          <w:lang w:eastAsia="en-US"/>
        </w:rPr>
        <w:t>Способы работы с учеником разнообразны: индивидуальные задания, организация парной и групповой работы, работа с консультантами, выбор “своего” домашнего задания.</w:t>
      </w:r>
    </w:p>
    <w:p w:rsidR="005E3600" w:rsidRPr="005E3600" w:rsidRDefault="005E3600" w:rsidP="005E3600">
      <w:pPr>
        <w:numPr>
          <w:ilvl w:val="0"/>
          <w:numId w:val="8"/>
        </w:numPr>
        <w:spacing w:after="200" w:line="360" w:lineRule="auto"/>
        <w:ind w:firstLine="709"/>
        <w:contextualSpacing/>
        <w:jc w:val="both"/>
        <w:rPr>
          <w:rFonts w:ascii="Verdana" w:eastAsia="Calibri" w:hAnsi="Verdana"/>
          <w:sz w:val="28"/>
          <w:szCs w:val="28"/>
          <w:lang w:eastAsia="en-US"/>
        </w:rPr>
      </w:pPr>
      <w:r w:rsidRPr="005E3600">
        <w:rPr>
          <w:rFonts w:ascii="Verdana" w:eastAsia="Calibri" w:hAnsi="Verdana"/>
          <w:sz w:val="28"/>
          <w:szCs w:val="28"/>
          <w:lang w:eastAsia="en-US"/>
        </w:rPr>
        <w:t>В результате ликвидации пробелов в знаниях ученика учитель выставляет отметку о выполнении и знакомит с ней родителей ребёнка, которые подписывают лист ИОМ (индивидуально-образовательного маршрута).</w:t>
      </w:r>
    </w:p>
    <w:p w:rsidR="005E3600" w:rsidRPr="005E3600" w:rsidRDefault="005E3600" w:rsidP="005E3600">
      <w:pPr>
        <w:spacing w:after="200" w:line="360" w:lineRule="auto"/>
        <w:ind w:firstLine="709"/>
        <w:jc w:val="both"/>
        <w:rPr>
          <w:rFonts w:ascii="Verdana" w:eastAsia="Calibri" w:hAnsi="Verdana"/>
          <w:sz w:val="28"/>
          <w:szCs w:val="28"/>
          <w:lang w:eastAsia="en-US"/>
        </w:rPr>
      </w:pPr>
      <w:r w:rsidRPr="005E3600">
        <w:rPr>
          <w:rFonts w:ascii="Verdana" w:eastAsia="Calibri" w:hAnsi="Verdana"/>
          <w:sz w:val="28"/>
          <w:szCs w:val="28"/>
          <w:lang w:eastAsia="en-US"/>
        </w:rPr>
        <w:t xml:space="preserve">С самого начала учебного года даю нужную информацию о ЕГЭ учащимся и родителям, чтобы создать положительный психологический настрой и снизить тревожность детей. Практика показывает, дети уверенны в себе, повысился </w:t>
      </w:r>
      <w:r w:rsidRPr="005E3600">
        <w:rPr>
          <w:rFonts w:ascii="Verdana" w:eastAsia="Calibri" w:hAnsi="Verdana"/>
          <w:sz w:val="28"/>
          <w:szCs w:val="28"/>
          <w:lang w:eastAsia="en-US"/>
        </w:rPr>
        <w:lastRenderedPageBreak/>
        <w:t>интерес к предмету, многие выбирают каждый год  в качестве промежуточного экзамена еще и устный экзамен по русскому языку в 8,9 классах, активно принимают участие во внеклассных мероприятиях по предмету.</w:t>
      </w:r>
    </w:p>
    <w:p w:rsidR="005E3600" w:rsidRPr="005E3600" w:rsidRDefault="005E3600" w:rsidP="005E3600">
      <w:pPr>
        <w:spacing w:after="200" w:line="360" w:lineRule="auto"/>
        <w:ind w:firstLine="709"/>
        <w:jc w:val="both"/>
        <w:rPr>
          <w:rFonts w:ascii="Verdana" w:eastAsia="Calibri" w:hAnsi="Verdana"/>
          <w:sz w:val="28"/>
          <w:szCs w:val="28"/>
          <w:lang w:eastAsia="en-US"/>
        </w:rPr>
      </w:pPr>
      <w:r w:rsidRPr="005E3600">
        <w:rPr>
          <w:rFonts w:ascii="Verdana" w:eastAsia="Calibri" w:hAnsi="Verdana"/>
          <w:sz w:val="28"/>
          <w:szCs w:val="28"/>
          <w:lang w:eastAsia="en-US"/>
        </w:rPr>
        <w:t xml:space="preserve">В заключение еще раз отмечу, что для достижения цели </w:t>
      </w:r>
      <w:proofErr w:type="gramStart"/>
      <w:r w:rsidRPr="005E3600">
        <w:rPr>
          <w:rFonts w:ascii="Verdana" w:eastAsia="Calibri" w:hAnsi="Verdana"/>
          <w:sz w:val="28"/>
          <w:szCs w:val="28"/>
          <w:lang w:eastAsia="en-US"/>
        </w:rPr>
        <w:t>–с</w:t>
      </w:r>
      <w:proofErr w:type="gramEnd"/>
      <w:r w:rsidRPr="005E3600">
        <w:rPr>
          <w:rFonts w:ascii="Verdana" w:eastAsia="Calibri" w:hAnsi="Verdana"/>
          <w:sz w:val="28"/>
          <w:szCs w:val="28"/>
          <w:lang w:eastAsia="en-US"/>
        </w:rPr>
        <w:t xml:space="preserve">дачи ЕГЭ на высоком уровне -необходимо </w:t>
      </w:r>
      <w:r w:rsidRPr="005E3600">
        <w:rPr>
          <w:rFonts w:ascii="Verdana" w:eastAsia="Calibri" w:hAnsi="Verdana"/>
          <w:b/>
          <w:sz w:val="28"/>
          <w:szCs w:val="28"/>
          <w:lang w:eastAsia="en-US"/>
        </w:rPr>
        <w:t>сотрудничество</w:t>
      </w:r>
      <w:r w:rsidRPr="005E3600">
        <w:rPr>
          <w:rFonts w:ascii="Verdana" w:eastAsia="Calibri" w:hAnsi="Verdana"/>
          <w:sz w:val="28"/>
          <w:szCs w:val="28"/>
          <w:lang w:eastAsia="en-US"/>
        </w:rPr>
        <w:t xml:space="preserve"> учителя с каждым учащимся по достижению учебной цели. Большой упор необходимо направить на  </w:t>
      </w:r>
      <w:r w:rsidRPr="005E3600">
        <w:rPr>
          <w:rFonts w:ascii="Verdana" w:eastAsiaTheme="minorHAnsi" w:hAnsi="Verdana" w:cstheme="minorBidi"/>
          <w:bCs/>
          <w:color w:val="000000"/>
          <w:sz w:val="28"/>
          <w:szCs w:val="28"/>
          <w:lang w:eastAsia="en-US"/>
        </w:rPr>
        <w:t xml:space="preserve">включенность детей в сам процесс познания, помочь детям осознать практическую ценность теоретических сведений, научить учеников учиться, а не только «натаскивать» на тестирование. И обновление системы среднего образования, то есть новые стандарты учат детей самостоятельно добывать знания, делать выводы и умозаключения. Критически мыслящий ученик с багажом глубоких, прочных знаний и хорошо сформированных умений справится с любыми экзаменационными испытаниями. </w:t>
      </w:r>
    </w:p>
    <w:p w:rsidR="005E3600" w:rsidRPr="005E3600" w:rsidRDefault="005E3600" w:rsidP="005E3600">
      <w:pPr>
        <w:spacing w:after="200" w:line="360" w:lineRule="auto"/>
        <w:ind w:firstLine="709"/>
        <w:jc w:val="both"/>
        <w:rPr>
          <w:rFonts w:ascii="Verdana" w:eastAsiaTheme="minorHAnsi" w:hAnsi="Verdana" w:cstheme="minorBidi"/>
          <w:sz w:val="22"/>
          <w:szCs w:val="22"/>
          <w:lang w:eastAsia="en-US"/>
        </w:rPr>
      </w:pPr>
    </w:p>
    <w:p w:rsidR="000570F3" w:rsidRPr="00454E41" w:rsidRDefault="000570F3" w:rsidP="005E3600">
      <w:pPr>
        <w:spacing w:before="100" w:beforeAutospacing="1" w:after="100" w:afterAutospacing="1"/>
        <w:ind w:firstLine="709"/>
        <w:jc w:val="both"/>
        <w:rPr>
          <w:b/>
          <w:bCs/>
        </w:rPr>
      </w:pPr>
      <w:bookmarkStart w:id="0" w:name="_GoBack"/>
      <w:bookmarkEnd w:id="0"/>
    </w:p>
    <w:sectPr w:rsidR="000570F3" w:rsidRPr="0045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51190"/>
    <w:multiLevelType w:val="hybridMultilevel"/>
    <w:tmpl w:val="CDD01F3A"/>
    <w:lvl w:ilvl="0" w:tplc="627CC5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845A2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48FD5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847F3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786B5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4A1DA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F8FF2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D2E20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80D44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1BE24FA"/>
    <w:multiLevelType w:val="hybridMultilevel"/>
    <w:tmpl w:val="C21EB0B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C287C"/>
    <w:multiLevelType w:val="multilevel"/>
    <w:tmpl w:val="98F4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F6A1A"/>
    <w:multiLevelType w:val="hybridMultilevel"/>
    <w:tmpl w:val="82709B90"/>
    <w:lvl w:ilvl="0" w:tplc="92EE4A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F282F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6EB56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7642F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1670D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D609E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F43CB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46A91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7E36E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33C26A8"/>
    <w:multiLevelType w:val="multilevel"/>
    <w:tmpl w:val="C0DA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781E42"/>
    <w:multiLevelType w:val="hybridMultilevel"/>
    <w:tmpl w:val="0D524A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D750F"/>
    <w:multiLevelType w:val="hybridMultilevel"/>
    <w:tmpl w:val="3A60F5D8"/>
    <w:lvl w:ilvl="0" w:tplc="E3CA5D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985EB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E8E64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08452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D620C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14D32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0A649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E0447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32769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3E64B19"/>
    <w:multiLevelType w:val="hybridMultilevel"/>
    <w:tmpl w:val="8D6268DA"/>
    <w:lvl w:ilvl="0" w:tplc="FA3C9564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59"/>
    <w:rsid w:val="000570F3"/>
    <w:rsid w:val="00103302"/>
    <w:rsid w:val="0016454D"/>
    <w:rsid w:val="0035335C"/>
    <w:rsid w:val="00354EFC"/>
    <w:rsid w:val="0035716E"/>
    <w:rsid w:val="00390611"/>
    <w:rsid w:val="00454E41"/>
    <w:rsid w:val="005221EF"/>
    <w:rsid w:val="00534F54"/>
    <w:rsid w:val="005E3600"/>
    <w:rsid w:val="005F60AA"/>
    <w:rsid w:val="006F3CA2"/>
    <w:rsid w:val="0079453E"/>
    <w:rsid w:val="007D5759"/>
    <w:rsid w:val="00831FA0"/>
    <w:rsid w:val="0097160C"/>
    <w:rsid w:val="00A8637B"/>
    <w:rsid w:val="00BC56FD"/>
    <w:rsid w:val="00BC6305"/>
    <w:rsid w:val="00C8379B"/>
    <w:rsid w:val="00CF3C04"/>
    <w:rsid w:val="00D151C0"/>
    <w:rsid w:val="00E75A4D"/>
    <w:rsid w:val="00E8210C"/>
    <w:rsid w:val="00EA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link w:val="40"/>
    <w:uiPriority w:val="9"/>
    <w:qFormat/>
    <w:rsid w:val="0035335C"/>
    <w:pPr>
      <w:spacing w:after="0" w:line="240" w:lineRule="auto"/>
      <w:outlineLvl w:val="3"/>
    </w:pPr>
    <w:rPr>
      <w:rFonts w:ascii="Book Antiqua" w:eastAsia="Times New Roman" w:hAnsi="Book Antiqua" w:cs="Times New Roman"/>
      <w:color w:val="336666"/>
      <w:kern w:val="28"/>
      <w:lang w:eastAsia="ru-RU"/>
    </w:rPr>
  </w:style>
  <w:style w:type="paragraph" w:styleId="6">
    <w:name w:val="heading 6"/>
    <w:link w:val="60"/>
    <w:uiPriority w:val="9"/>
    <w:qFormat/>
    <w:rsid w:val="0035335C"/>
    <w:pPr>
      <w:spacing w:after="0" w:line="240" w:lineRule="auto"/>
      <w:jc w:val="center"/>
      <w:outlineLvl w:val="5"/>
    </w:pPr>
    <w:rPr>
      <w:rFonts w:ascii="Book Antiqua" w:eastAsia="Times New Roman" w:hAnsi="Book Antiqua" w:cs="Times New Roman"/>
      <w:i/>
      <w:iCs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3C04"/>
    <w:pPr>
      <w:spacing w:before="100" w:beforeAutospacing="1" w:after="100" w:afterAutospacing="1"/>
    </w:pPr>
  </w:style>
  <w:style w:type="character" w:customStyle="1" w:styleId="c1">
    <w:name w:val="c1"/>
    <w:basedOn w:val="a0"/>
    <w:rsid w:val="00CF3C04"/>
  </w:style>
  <w:style w:type="paragraph" w:styleId="a4">
    <w:name w:val="List Paragraph"/>
    <w:basedOn w:val="a"/>
    <w:uiPriority w:val="34"/>
    <w:qFormat/>
    <w:rsid w:val="00A8637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5335C"/>
    <w:rPr>
      <w:rFonts w:ascii="Book Antiqua" w:eastAsia="Times New Roman" w:hAnsi="Book Antiqua" w:cs="Times New Roman"/>
      <w:color w:val="336666"/>
      <w:kern w:val="28"/>
      <w:lang w:eastAsia="ru-RU"/>
    </w:rPr>
  </w:style>
  <w:style w:type="paragraph" w:styleId="2">
    <w:name w:val="List Bullet 2"/>
    <w:uiPriority w:val="99"/>
    <w:semiHidden/>
    <w:unhideWhenUsed/>
    <w:rsid w:val="0035335C"/>
    <w:pPr>
      <w:spacing w:after="72" w:line="240" w:lineRule="auto"/>
      <w:ind w:left="216" w:hanging="216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paragraph" w:customStyle="1" w:styleId="msotitle3">
    <w:name w:val="msotitle3"/>
    <w:rsid w:val="0035335C"/>
    <w:pPr>
      <w:spacing w:after="0" w:line="240" w:lineRule="auto"/>
      <w:jc w:val="center"/>
    </w:pPr>
    <w:rPr>
      <w:rFonts w:ascii="Book Antiqua" w:eastAsia="Times New Roman" w:hAnsi="Book Antiqua" w:cs="Times New Roman"/>
      <w:smallCaps/>
      <w:color w:val="336666"/>
      <w:kern w:val="28"/>
      <w:sz w:val="56"/>
      <w:szCs w:val="5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335C"/>
    <w:rPr>
      <w:rFonts w:ascii="Book Antiqua" w:eastAsia="Times New Roman" w:hAnsi="Book Antiqua" w:cs="Times New Roman"/>
      <w:i/>
      <w:iCs/>
      <w:color w:val="000000"/>
      <w:kern w:val="28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4E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E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link w:val="40"/>
    <w:uiPriority w:val="9"/>
    <w:qFormat/>
    <w:rsid w:val="0035335C"/>
    <w:pPr>
      <w:spacing w:after="0" w:line="240" w:lineRule="auto"/>
      <w:outlineLvl w:val="3"/>
    </w:pPr>
    <w:rPr>
      <w:rFonts w:ascii="Book Antiqua" w:eastAsia="Times New Roman" w:hAnsi="Book Antiqua" w:cs="Times New Roman"/>
      <w:color w:val="336666"/>
      <w:kern w:val="28"/>
      <w:lang w:eastAsia="ru-RU"/>
    </w:rPr>
  </w:style>
  <w:style w:type="paragraph" w:styleId="6">
    <w:name w:val="heading 6"/>
    <w:link w:val="60"/>
    <w:uiPriority w:val="9"/>
    <w:qFormat/>
    <w:rsid w:val="0035335C"/>
    <w:pPr>
      <w:spacing w:after="0" w:line="240" w:lineRule="auto"/>
      <w:jc w:val="center"/>
      <w:outlineLvl w:val="5"/>
    </w:pPr>
    <w:rPr>
      <w:rFonts w:ascii="Book Antiqua" w:eastAsia="Times New Roman" w:hAnsi="Book Antiqua" w:cs="Times New Roman"/>
      <w:i/>
      <w:iCs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3C04"/>
    <w:pPr>
      <w:spacing w:before="100" w:beforeAutospacing="1" w:after="100" w:afterAutospacing="1"/>
    </w:pPr>
  </w:style>
  <w:style w:type="character" w:customStyle="1" w:styleId="c1">
    <w:name w:val="c1"/>
    <w:basedOn w:val="a0"/>
    <w:rsid w:val="00CF3C04"/>
  </w:style>
  <w:style w:type="paragraph" w:styleId="a4">
    <w:name w:val="List Paragraph"/>
    <w:basedOn w:val="a"/>
    <w:uiPriority w:val="34"/>
    <w:qFormat/>
    <w:rsid w:val="00A8637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5335C"/>
    <w:rPr>
      <w:rFonts w:ascii="Book Antiqua" w:eastAsia="Times New Roman" w:hAnsi="Book Antiqua" w:cs="Times New Roman"/>
      <w:color w:val="336666"/>
      <w:kern w:val="28"/>
      <w:lang w:eastAsia="ru-RU"/>
    </w:rPr>
  </w:style>
  <w:style w:type="paragraph" w:styleId="2">
    <w:name w:val="List Bullet 2"/>
    <w:uiPriority w:val="99"/>
    <w:semiHidden/>
    <w:unhideWhenUsed/>
    <w:rsid w:val="0035335C"/>
    <w:pPr>
      <w:spacing w:after="72" w:line="240" w:lineRule="auto"/>
      <w:ind w:left="216" w:hanging="216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paragraph" w:customStyle="1" w:styleId="msotitle3">
    <w:name w:val="msotitle3"/>
    <w:rsid w:val="0035335C"/>
    <w:pPr>
      <w:spacing w:after="0" w:line="240" w:lineRule="auto"/>
      <w:jc w:val="center"/>
    </w:pPr>
    <w:rPr>
      <w:rFonts w:ascii="Book Antiqua" w:eastAsia="Times New Roman" w:hAnsi="Book Antiqua" w:cs="Times New Roman"/>
      <w:smallCaps/>
      <w:color w:val="336666"/>
      <w:kern w:val="28"/>
      <w:sz w:val="56"/>
      <w:szCs w:val="5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335C"/>
    <w:rPr>
      <w:rFonts w:ascii="Book Antiqua" w:eastAsia="Times New Roman" w:hAnsi="Book Antiqua" w:cs="Times New Roman"/>
      <w:i/>
      <w:iCs/>
      <w:color w:val="000000"/>
      <w:kern w:val="28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4E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E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9</cp:revision>
  <cp:lastPrinted>2014-02-02T17:03:00Z</cp:lastPrinted>
  <dcterms:created xsi:type="dcterms:W3CDTF">2014-02-02T08:39:00Z</dcterms:created>
  <dcterms:modified xsi:type="dcterms:W3CDTF">2014-02-26T16:19:00Z</dcterms:modified>
</cp:coreProperties>
</file>