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C4" w:rsidRDefault="00566AC4" w:rsidP="00566AC4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Подойницынская</w:t>
      </w:r>
      <w:proofErr w:type="spellEnd"/>
      <w:r>
        <w:rPr>
          <w:b/>
        </w:rPr>
        <w:t xml:space="preserve"> средняя общеобразовательная школа.</w:t>
      </w:r>
    </w:p>
    <w:p w:rsidR="00B2292B" w:rsidRDefault="00B2292B" w:rsidP="00566AC4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:rsidR="00B2292B" w:rsidRDefault="00B2292B" w:rsidP="00B2292B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B2292B" w:rsidRPr="00566AC4" w:rsidRDefault="00B2292B" w:rsidP="00566AC4">
      <w:pPr>
        <w:spacing w:before="100" w:beforeAutospacing="1" w:after="100" w:afterAutospacing="1"/>
        <w:jc w:val="center"/>
        <w:rPr>
          <w:rFonts w:ascii="Arial" w:hAnsi="Arial" w:cs="Arial"/>
          <w:b/>
          <w:sz w:val="96"/>
          <w:szCs w:val="20"/>
        </w:rPr>
      </w:pPr>
    </w:p>
    <w:p w:rsidR="00566AC4" w:rsidRPr="00566AC4" w:rsidRDefault="00B2292B" w:rsidP="00566AC4">
      <w:pPr>
        <w:spacing w:before="100" w:beforeAutospacing="1" w:after="100" w:afterAutospacing="1"/>
        <w:jc w:val="center"/>
        <w:rPr>
          <w:rFonts w:ascii="Arial" w:hAnsi="Arial" w:cs="Arial"/>
          <w:b/>
          <w:sz w:val="96"/>
          <w:szCs w:val="20"/>
        </w:rPr>
      </w:pPr>
      <w:r w:rsidRPr="00566AC4">
        <w:rPr>
          <w:rFonts w:ascii="Arial" w:hAnsi="Arial" w:cs="Arial"/>
          <w:b/>
          <w:sz w:val="96"/>
          <w:szCs w:val="20"/>
        </w:rPr>
        <w:t>Доклад</w:t>
      </w:r>
      <w:r w:rsidR="00566AC4" w:rsidRPr="00566AC4">
        <w:rPr>
          <w:rFonts w:ascii="Arial" w:hAnsi="Arial" w:cs="Arial"/>
          <w:b/>
          <w:sz w:val="96"/>
          <w:szCs w:val="20"/>
        </w:rPr>
        <w:t xml:space="preserve"> на тему:</w:t>
      </w:r>
      <w:r w:rsidR="00566AC4">
        <w:rPr>
          <w:rFonts w:ascii="Arial" w:hAnsi="Arial" w:cs="Arial"/>
          <w:b/>
          <w:sz w:val="96"/>
          <w:szCs w:val="20"/>
        </w:rPr>
        <w:t xml:space="preserve">  </w:t>
      </w:r>
    </w:p>
    <w:p w:rsidR="00566AC4" w:rsidRPr="00566AC4" w:rsidRDefault="00566AC4" w:rsidP="00566AC4">
      <w:pPr>
        <w:jc w:val="center"/>
        <w:rPr>
          <w:rFonts w:cs="Helvetica"/>
          <w:b/>
          <w:i/>
          <w:color w:val="333333"/>
          <w:sz w:val="72"/>
        </w:rPr>
      </w:pPr>
      <w:r w:rsidRPr="00566AC4">
        <w:rPr>
          <w:rFonts w:cs="Helvetica"/>
          <w:b/>
          <w:i/>
          <w:color w:val="333333"/>
          <w:sz w:val="72"/>
        </w:rPr>
        <w:t>Системно - деятельностный подход в обучении математике</w:t>
      </w:r>
    </w:p>
    <w:p w:rsidR="00B2292B" w:rsidRPr="00566AC4" w:rsidRDefault="00B2292B" w:rsidP="00566AC4">
      <w:pPr>
        <w:spacing w:before="100" w:beforeAutospacing="1" w:after="100" w:afterAutospacing="1"/>
        <w:jc w:val="center"/>
        <w:rPr>
          <w:rFonts w:ascii="Arial" w:hAnsi="Arial" w:cs="Arial"/>
          <w:i/>
          <w:sz w:val="32"/>
          <w:szCs w:val="32"/>
        </w:rPr>
      </w:pPr>
    </w:p>
    <w:p w:rsidR="00B2292B" w:rsidRDefault="00B2292B" w:rsidP="00B2292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:rsidR="00B2292B" w:rsidRDefault="00B2292B" w:rsidP="00B2292B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</w:p>
    <w:p w:rsidR="00B2292B" w:rsidRDefault="00B2292B" w:rsidP="00B2292B">
      <w:pPr>
        <w:ind w:left="-1260" w:right="-365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2292B" w:rsidRDefault="00B2292B" w:rsidP="00B2292B">
      <w:pPr>
        <w:ind w:left="-1260" w:right="-365"/>
        <w:jc w:val="right"/>
        <w:rPr>
          <w:b/>
          <w:sz w:val="40"/>
          <w:szCs w:val="40"/>
        </w:rPr>
      </w:pPr>
    </w:p>
    <w:p w:rsidR="00B2292B" w:rsidRDefault="00B2292B" w:rsidP="00B2292B">
      <w:pPr>
        <w:ind w:left="-1260" w:right="-365"/>
        <w:jc w:val="right"/>
        <w:rPr>
          <w:b/>
          <w:sz w:val="40"/>
          <w:szCs w:val="40"/>
        </w:rPr>
      </w:pPr>
    </w:p>
    <w:p w:rsidR="00B2292B" w:rsidRDefault="00566AC4" w:rsidP="00566AC4">
      <w:pPr>
        <w:ind w:left="-1260" w:right="-3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Выполнила</w:t>
      </w:r>
    </w:p>
    <w:p w:rsidR="00B2292B" w:rsidRDefault="00566AC4" w:rsidP="00B2292B">
      <w:pPr>
        <w:ind w:left="-1260" w:right="-365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у</w:t>
      </w:r>
      <w:r w:rsidR="00B2292B">
        <w:rPr>
          <w:b/>
          <w:sz w:val="40"/>
          <w:szCs w:val="40"/>
        </w:rPr>
        <w:t>читель математики:</w:t>
      </w:r>
    </w:p>
    <w:p w:rsidR="00B2292B" w:rsidRDefault="00B2292B" w:rsidP="00566AC4">
      <w:pPr>
        <w:ind w:left="-1260" w:right="-36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="00566AC4">
        <w:rPr>
          <w:b/>
          <w:sz w:val="40"/>
          <w:szCs w:val="40"/>
        </w:rPr>
        <w:t xml:space="preserve">                                                                  </w:t>
      </w:r>
      <w:r>
        <w:rPr>
          <w:b/>
          <w:sz w:val="40"/>
          <w:szCs w:val="40"/>
        </w:rPr>
        <w:t>Панфилова Т.А</w:t>
      </w:r>
    </w:p>
    <w:p w:rsidR="00B2292B" w:rsidRDefault="00B2292B" w:rsidP="00B2292B">
      <w:pPr>
        <w:ind w:left="-1260" w:right="-365"/>
        <w:jc w:val="right"/>
        <w:rPr>
          <w:b/>
          <w:sz w:val="40"/>
          <w:szCs w:val="40"/>
        </w:rPr>
      </w:pPr>
    </w:p>
    <w:p w:rsidR="0030733D" w:rsidRDefault="0030733D" w:rsidP="0030733D">
      <w:pPr>
        <w:jc w:val="center"/>
        <w:rPr>
          <w:rFonts w:cs="Helvetica"/>
          <w:b/>
          <w:color w:val="333333"/>
          <w:sz w:val="72"/>
        </w:rPr>
      </w:pPr>
      <w:r w:rsidRPr="0030733D">
        <w:rPr>
          <w:rFonts w:cs="Helvetica"/>
          <w:b/>
          <w:color w:val="333333"/>
          <w:sz w:val="72"/>
        </w:rPr>
        <w:lastRenderedPageBreak/>
        <w:t>Системно</w:t>
      </w:r>
      <w:r>
        <w:rPr>
          <w:rFonts w:cs="Helvetica"/>
          <w:b/>
          <w:color w:val="333333"/>
          <w:sz w:val="72"/>
        </w:rPr>
        <w:t xml:space="preserve"> </w:t>
      </w:r>
      <w:r w:rsidRPr="0030733D">
        <w:rPr>
          <w:rFonts w:cs="Helvetica"/>
          <w:b/>
          <w:color w:val="333333"/>
          <w:sz w:val="72"/>
        </w:rPr>
        <w:t>-</w:t>
      </w:r>
      <w:r>
        <w:rPr>
          <w:rFonts w:cs="Helvetica"/>
          <w:b/>
          <w:color w:val="333333"/>
          <w:sz w:val="72"/>
        </w:rPr>
        <w:t xml:space="preserve"> </w:t>
      </w:r>
      <w:r w:rsidRPr="0030733D">
        <w:rPr>
          <w:rFonts w:cs="Helvetica"/>
          <w:b/>
          <w:color w:val="333333"/>
          <w:sz w:val="72"/>
        </w:rPr>
        <w:t>деятельностный подход в обучении математике</w:t>
      </w:r>
    </w:p>
    <w:p w:rsidR="00303C7F" w:rsidRDefault="0030733D" w:rsidP="0030733D">
      <w:pPr>
        <w:jc w:val="right"/>
        <w:rPr>
          <w:rFonts w:ascii="Helvetica" w:hAnsi="Helvetica" w:cs="Helvetica"/>
          <w:b/>
          <w:bCs/>
          <w:i/>
          <w:iCs/>
          <w:color w:val="333333"/>
          <w:sz w:val="69"/>
          <w:szCs w:val="69"/>
        </w:rPr>
      </w:pPr>
      <w:r w:rsidRPr="0030733D">
        <w:rPr>
          <w:rFonts w:ascii="Helvetica" w:hAnsi="Helvetica" w:cs="Helvetica"/>
          <w:i/>
          <w:iCs/>
          <w:color w:val="333333"/>
          <w:sz w:val="51"/>
          <w:szCs w:val="69"/>
        </w:rPr>
        <w:t>Когда людей станут учить не тому, что они должны думать,</w:t>
      </w:r>
      <w:r w:rsidRPr="0030733D">
        <w:rPr>
          <w:rFonts w:ascii="Helvetica" w:hAnsi="Helvetica" w:cs="Helvetica"/>
          <w:i/>
          <w:iCs/>
          <w:color w:val="333333"/>
          <w:sz w:val="51"/>
          <w:szCs w:val="69"/>
        </w:rPr>
        <w:br/>
        <w:t>а тому, как они должны думать, то тогда исчезнут всякие недоразумения</w:t>
      </w:r>
      <w:r>
        <w:rPr>
          <w:rFonts w:ascii="Helvetica" w:hAnsi="Helvetica" w:cs="Helvetica"/>
          <w:i/>
          <w:iCs/>
          <w:color w:val="333333"/>
          <w:sz w:val="69"/>
          <w:szCs w:val="69"/>
        </w:rPr>
        <w:t>.</w:t>
      </w:r>
      <w:r>
        <w:rPr>
          <w:rFonts w:ascii="Helvetica" w:hAnsi="Helvetica" w:cs="Helvetica"/>
          <w:i/>
          <w:iCs/>
          <w:color w:val="333333"/>
          <w:sz w:val="69"/>
          <w:szCs w:val="69"/>
        </w:rPr>
        <w:br/>
      </w:r>
      <w:r w:rsidRPr="0030733D">
        <w:rPr>
          <w:rFonts w:ascii="Helvetica" w:hAnsi="Helvetica" w:cs="Helvetica"/>
          <w:b/>
          <w:bCs/>
          <w:i/>
          <w:iCs/>
          <w:color w:val="333333"/>
          <w:sz w:val="51"/>
          <w:szCs w:val="69"/>
        </w:rPr>
        <w:t>Г. Лихтенберг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Перемены, происходящие в современном обществе,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требуют ускоренного совершенствования образовательного пространства, определения целей образования, учитывающих государственные,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социальные и личностные потребности и интересы.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связи с этим приоритетным направлением становится обеспечение развивающего потенциала новых образовательных стандартов.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Системно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деятельностный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Развитие личности в системе образования обеспечивается, прежде всего, через формирование универсальных учебных действий, которые выступают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инвариантной основой образовательного и воспитательного процесса.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широком значении термин “универсальные учебные действия” означает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более узком (собственно психологическом значении) термин “универсальные учебные действия” можно определить как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включая организацию этого процесса. </w:t>
      </w:r>
    </w:p>
    <w:p w:rsid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Функции универсальных учебных действий включают: 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создание условий для развития личности и ее самореализации на основе готовности к непрерывному образованию, компетентности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“н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аучить учиться”, толерантности жизни в поликультурном обществе, высокой социальной и профессиональной мобильности;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универсальных учебных действий в образовательном процессе определяется тремя взаимодополняющими положениями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Формирование универсальных учебных действий как цель образовательного процесса определяет его содержание и организацию. 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Формирование универсальных учебных действий происходит в контексте усвоения разных предметных дисциплин. 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Каждый раз, составляя проект очередного урока,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задает себе одни и те же вопросы: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как сформулировать цели урока и обеспечить их достижение;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какой учебный материал отобрать и как подвергнуть его дидактической обработке;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какие методы и средства обучения выбрать;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г) как организовать собственную деятельность и деятельность учеников.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proofErr w:type="spell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как сделать, чтобы взаимодействие всех этих компонентов привело к определенной системе знаний и ценностных ориентаций.</w:t>
      </w:r>
      <w:proofErr w:type="gramEnd"/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Основной из главных задач учителя является организация учебной деятельности таким образом,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того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знания учащихся были результатом их собственных поисков, необходимо организовать эти поиски, управлять учащимися,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их познавательную деятельность.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хочется рассказать о системно-деятельностном подходе в обучении математике.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системно-деятельностном подходе в обучении выделяются следующие компоненты овладения знаниями.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восприятие информации;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б) анализ полученной информации (выявление характерных признаков, сравнение, осознание,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трансформация знаний, преобразование информации);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в) запоминание (создание образа);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г) самооценка.</w:t>
      </w:r>
      <w:proofErr w:type="gramEnd"/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Позиция учителя: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 классу не с ответо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м(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готовые знания, умения, навыки), а с вопросом.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Позиция ученика: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за познание мира, (в специально организованных для этого условиях).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Учебная задача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задача, решая которую ребенок выполняет цели учителя. Она может совпадать с целью урока или е совпадать.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Учебная деятельность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управляемый учебный процесс.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Учебное действие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действие по созданию образа.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Образ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слово, рисунок, схема, план.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Оценочное действие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я умею! У меня получится!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Эмоционально-ценностная оценка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Я считаю 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 то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…. (формирование мировоззрения)</w:t>
      </w:r>
    </w:p>
    <w:p w:rsidR="0030733D" w:rsidRPr="0030733D" w:rsidRDefault="0030733D" w:rsidP="0030733D">
      <w:pPr>
        <w:spacing w:before="427" w:after="427" w:line="1707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30733D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lastRenderedPageBreak/>
        <w:t>“Все действия с натуральными числами”.</w:t>
      </w:r>
    </w:p>
    <w:p w:rsidR="0030733D" w:rsidRPr="0030733D" w:rsidRDefault="0030733D" w:rsidP="0030733D">
      <w:pPr>
        <w:spacing w:before="427" w:after="427" w:line="1707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30733D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5 класс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Типология урока: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комплексное применение знаний и способов действий.</w:t>
      </w:r>
    </w:p>
    <w:p w:rsidR="0030733D" w:rsidRPr="0030733D" w:rsidRDefault="00566AC4" w:rsidP="0030733D">
      <w:pPr>
        <w:spacing w:after="427" w:line="853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</w:t>
      </w:r>
      <w:r w:rsidR="0030733D" w:rsidRPr="0030733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Образовательные</w:t>
      </w:r>
      <w:r w:rsidRPr="0030733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практические умения по данной теме (показать практическое приложение изучаемой теории,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систематизировать знания, совершенствовать полученные навыки.</w:t>
      </w:r>
      <w:proofErr w:type="gramEnd"/>
    </w:p>
    <w:p w:rsid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Воспитательные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формирование </w:t>
      </w:r>
      <w:proofErr w:type="spell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активности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,в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заимопомощи</w:t>
      </w:r>
      <w:proofErr w:type="spell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самостоятельности, </w:t>
      </w:r>
      <w:proofErr w:type="spell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самоконтроля,коллективизма</w:t>
      </w:r>
      <w:proofErr w:type="spell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творческого отношения к делу.</w:t>
      </w:r>
    </w:p>
    <w:p w:rsid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Развивающие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выделять смысловые опорные пункты, обобщать, оперировать математическими понятиями.</w:t>
      </w:r>
    </w:p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Этапы урока:</w:t>
      </w:r>
    </w:p>
    <w:p w:rsidR="0030733D" w:rsidRPr="0030733D" w:rsidRDefault="0030733D" w:rsidP="0030733D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1 - устная работа;</w:t>
      </w:r>
    </w:p>
    <w:p w:rsidR="0030733D" w:rsidRPr="0030733D" w:rsidRDefault="0030733D" w:rsidP="0030733D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2 - работа в парах;</w:t>
      </w:r>
    </w:p>
    <w:p w:rsidR="0030733D" w:rsidRPr="0030733D" w:rsidRDefault="0030733D" w:rsidP="0030733D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3 - самостоятельная работа;</w:t>
      </w:r>
    </w:p>
    <w:p w:rsidR="0030733D" w:rsidRPr="0030733D" w:rsidRDefault="0030733D" w:rsidP="0030733D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4 - фронтальная работа</w:t>
      </w:r>
    </w:p>
    <w:p w:rsidR="0030733D" w:rsidRPr="0030733D" w:rsidRDefault="0030733D" w:rsidP="0030733D">
      <w:pPr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5 - заключительный этап: итог уро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к(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рефлексия, самооценка)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64"/>
        <w:gridCol w:w="4416"/>
      </w:tblGrid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Действие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Действие ученика</w:t>
            </w:r>
          </w:p>
        </w:tc>
      </w:tr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 этап: актуализация знаний учащихся, предъявление проблемной ситуации.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 этап: закрепляет умение анализировать, обобщать, формулировать умозаключения.</w:t>
            </w:r>
          </w:p>
        </w:tc>
      </w:tr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 этап: организует взаимодействие учащихся, организует решение, сбор и обсуждение результатов в парах.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 этап: применение полученных ЗУН в измененных условиях (работа в паре), осуществление взаимоконтроля.</w:t>
            </w:r>
            <w:proofErr w:type="gramEnd"/>
          </w:p>
        </w:tc>
      </w:tr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3 этап: организует поиск рационального </w:t>
            </w: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способа решения учебной задачи, организовать самостоятельное выполнение учащимися заданий, организовать самопроверку уч-ся своих решений.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 xml:space="preserve">3 этап: закрепляет умение </w:t>
            </w: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 xml:space="preserve">работать самостоятельно, </w:t>
            </w:r>
            <w:proofErr w:type="gramStart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правильностью выполнения своих действий.</w:t>
            </w:r>
          </w:p>
        </w:tc>
      </w:tr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4 этап: контроль и коррекция знаний, предоставление возможности выявления причин ошибок и их исправления.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4 этап: применение </w:t>
            </w:r>
            <w:proofErr w:type="gramStart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полученных</w:t>
            </w:r>
            <w:proofErr w:type="gramEnd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ЗУН на практике. </w:t>
            </w:r>
          </w:p>
        </w:tc>
      </w:tr>
      <w:tr w:rsidR="0030733D" w:rsidRPr="0030733D" w:rsidTr="0030733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5 этап: </w:t>
            </w:r>
            <w:proofErr w:type="gramStart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результатом учебной деятельности, оценка знаний.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733D" w:rsidRPr="0030733D" w:rsidRDefault="0030733D" w:rsidP="0030733D">
            <w:pPr>
              <w:spacing w:after="0" w:line="853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 этап: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самостоятельное подведение итогов урока,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0733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самоанализ и самооценка.</w:t>
            </w:r>
          </w:p>
        </w:tc>
      </w:tr>
    </w:tbl>
    <w:p w:rsidR="0030733D" w:rsidRPr="0030733D" w:rsidRDefault="0030733D" w:rsidP="0030733D">
      <w:pPr>
        <w:spacing w:after="427" w:line="853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Вместо простой передачи ЗУН от учителя к ученику приоритетной целью школьного образования становится развитие способности ученика самостоятельно ставить учебные цели,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проектировать пути их реализации,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контролировать и оценивать свои достижения,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иначе </w:t>
      </w:r>
      <w:proofErr w:type="gramStart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говоря</w:t>
      </w:r>
      <w:proofErr w:type="gramEnd"/>
      <w:r w:rsidRPr="003073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умение учиться.</w:t>
      </w:r>
    </w:p>
    <w:p w:rsidR="0030733D" w:rsidRPr="0030733D" w:rsidRDefault="0030733D">
      <w:pPr>
        <w:rPr>
          <w:sz w:val="28"/>
          <w:szCs w:val="28"/>
        </w:rPr>
      </w:pPr>
    </w:p>
    <w:sectPr w:rsidR="0030733D" w:rsidRPr="0030733D" w:rsidSect="0030733D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30733D"/>
    <w:rsid w:val="00303C7F"/>
    <w:rsid w:val="0030733D"/>
    <w:rsid w:val="00566AC4"/>
    <w:rsid w:val="00585887"/>
    <w:rsid w:val="00B2292B"/>
    <w:rsid w:val="00D9328F"/>
    <w:rsid w:val="00E5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C4"/>
  </w:style>
  <w:style w:type="paragraph" w:styleId="3">
    <w:name w:val="heading 3"/>
    <w:basedOn w:val="a"/>
    <w:link w:val="30"/>
    <w:uiPriority w:val="9"/>
    <w:qFormat/>
    <w:rsid w:val="0030733D"/>
    <w:pPr>
      <w:spacing w:before="427" w:after="427" w:line="1707" w:lineRule="atLeast"/>
      <w:outlineLvl w:val="2"/>
    </w:pPr>
    <w:rPr>
      <w:rFonts w:ascii="inherit" w:eastAsia="Times New Roman" w:hAnsi="inherit" w:cs="Times New Roman"/>
      <w:b/>
      <w:bCs/>
      <w:sz w:val="121"/>
      <w:szCs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33D"/>
    <w:rPr>
      <w:rFonts w:ascii="inherit" w:eastAsia="Times New Roman" w:hAnsi="inherit" w:cs="Times New Roman"/>
      <w:b/>
      <w:bCs/>
      <w:sz w:val="121"/>
      <w:szCs w:val="121"/>
      <w:lang w:eastAsia="ru-RU"/>
    </w:rPr>
  </w:style>
  <w:style w:type="paragraph" w:styleId="a3">
    <w:name w:val="Normal (Web)"/>
    <w:basedOn w:val="a"/>
    <w:uiPriority w:val="99"/>
    <w:semiHidden/>
    <w:unhideWhenUsed/>
    <w:rsid w:val="0030733D"/>
    <w:pPr>
      <w:spacing w:after="4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766">
                      <w:marLeft w:val="0"/>
                      <w:marRight w:val="14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943">
                          <w:blockQuote w:val="1"/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single" w:sz="48" w:space="3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10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2014-01-27T11:56:00Z</cp:lastPrinted>
  <dcterms:created xsi:type="dcterms:W3CDTF">2014-01-21T08:31:00Z</dcterms:created>
  <dcterms:modified xsi:type="dcterms:W3CDTF">2014-01-27T12:23:00Z</dcterms:modified>
</cp:coreProperties>
</file>