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7" w:rsidRPr="005A12C6" w:rsidRDefault="002047E7" w:rsidP="005A12C6">
      <w:pPr>
        <w:jc w:val="center"/>
        <w:rPr>
          <w:rFonts w:ascii="Times New Roman" w:hAnsi="Times New Roman" w:cs="Times New Roman"/>
          <w:b/>
          <w:bCs/>
          <w:sz w:val="28"/>
          <w:szCs w:val="28"/>
        </w:rPr>
      </w:pPr>
      <w:r w:rsidRPr="005A12C6">
        <w:rPr>
          <w:rFonts w:ascii="Times New Roman" w:hAnsi="Times New Roman" w:cs="Times New Roman"/>
          <w:b/>
          <w:bCs/>
          <w:sz w:val="28"/>
          <w:szCs w:val="28"/>
        </w:rPr>
        <w:t>Муниципальное образовательное учреждение</w:t>
      </w:r>
    </w:p>
    <w:p w:rsidR="002047E7" w:rsidRDefault="002047E7" w:rsidP="005A12C6">
      <w:pPr>
        <w:jc w:val="center"/>
        <w:rPr>
          <w:rFonts w:ascii="Times New Roman" w:hAnsi="Times New Roman" w:cs="Times New Roman"/>
          <w:b/>
          <w:bCs/>
          <w:sz w:val="28"/>
          <w:szCs w:val="28"/>
        </w:rPr>
      </w:pPr>
      <w:r w:rsidRPr="005A12C6">
        <w:rPr>
          <w:rFonts w:ascii="Times New Roman" w:hAnsi="Times New Roman" w:cs="Times New Roman"/>
          <w:b/>
          <w:bCs/>
          <w:sz w:val="28"/>
          <w:szCs w:val="28"/>
        </w:rPr>
        <w:t xml:space="preserve"> Акуловская средняя образовательная школа</w:t>
      </w:r>
    </w:p>
    <w:p w:rsidR="002047E7" w:rsidRDefault="002047E7" w:rsidP="005A12C6">
      <w:pPr>
        <w:sectPr w:rsidR="002047E7" w:rsidSect="007D4DD2">
          <w:footerReference w:type="default" r:id="rId7"/>
          <w:pgSz w:w="11906" w:h="16838"/>
          <w:pgMar w:top="1134" w:right="851" w:bottom="1134" w:left="1701" w:header="709" w:footer="709" w:gutter="0"/>
          <w:pgNumType w:start="1"/>
          <w:cols w:space="708"/>
          <w:titlePg/>
          <w:docGrid w:linePitch="360"/>
        </w:sectPr>
      </w:pPr>
    </w:p>
    <w:p w:rsidR="002047E7" w:rsidRDefault="002047E7" w:rsidP="005A12C6">
      <w:r>
        <w:t xml:space="preserve"> «Согласовано»</w:t>
      </w:r>
    </w:p>
    <w:p w:rsidR="002047E7" w:rsidRDefault="002047E7" w:rsidP="005A12C6">
      <w:r>
        <w:t>Зам. директора по УВР</w:t>
      </w:r>
    </w:p>
    <w:p w:rsidR="002047E7" w:rsidRDefault="002047E7" w:rsidP="005A12C6">
      <w:r>
        <w:t>___________________</w:t>
      </w:r>
    </w:p>
    <w:p w:rsidR="002047E7" w:rsidRDefault="002047E7" w:rsidP="005A12C6">
      <w:r>
        <w:t>Данилова О.В.</w:t>
      </w:r>
    </w:p>
    <w:p w:rsidR="002047E7" w:rsidRDefault="002047E7" w:rsidP="005A12C6"/>
    <w:p w:rsidR="002047E7" w:rsidRDefault="002047E7" w:rsidP="005A12C6">
      <w:r>
        <w:t>«Утверждаю»</w:t>
      </w:r>
    </w:p>
    <w:p w:rsidR="002047E7" w:rsidRDefault="002047E7" w:rsidP="005A12C6">
      <w:r>
        <w:t>Директор школы</w:t>
      </w:r>
    </w:p>
    <w:p w:rsidR="002047E7" w:rsidRDefault="002047E7" w:rsidP="005A12C6">
      <w:r>
        <w:t>___________________</w:t>
      </w:r>
    </w:p>
    <w:p w:rsidR="002047E7" w:rsidRDefault="002047E7" w:rsidP="005A12C6">
      <w:r>
        <w:t>Павлова Н. А.</w:t>
      </w:r>
    </w:p>
    <w:p w:rsidR="002047E7" w:rsidRPr="00E15397" w:rsidRDefault="002047E7" w:rsidP="005A12C6">
      <w:r>
        <w:t>«___»___________2011г.</w:t>
      </w:r>
    </w:p>
    <w:p w:rsidR="002047E7" w:rsidRDefault="002047E7" w:rsidP="00CD662E">
      <w:pPr>
        <w:pStyle w:val="BodyText2"/>
        <w:spacing w:after="0"/>
        <w:rPr>
          <w:rFonts w:ascii="Times New Roman" w:hAnsi="Times New Roman" w:cs="Times New Roman"/>
          <w:b/>
          <w:bCs/>
          <w:sz w:val="24"/>
          <w:szCs w:val="24"/>
        </w:rPr>
        <w:sectPr w:rsidR="002047E7" w:rsidSect="005A12C6">
          <w:type w:val="continuous"/>
          <w:pgSz w:w="11906" w:h="16838"/>
          <w:pgMar w:top="1134" w:right="851" w:bottom="1134" w:left="1701" w:header="709" w:footer="709" w:gutter="0"/>
          <w:pgNumType w:start="1"/>
          <w:cols w:num="2" w:space="709"/>
          <w:titlePg/>
          <w:docGrid w:linePitch="360"/>
        </w:sectPr>
      </w:pPr>
    </w:p>
    <w:p w:rsidR="002047E7" w:rsidRDefault="002047E7" w:rsidP="00CD662E">
      <w:pPr>
        <w:pStyle w:val="BodyText2"/>
        <w:spacing w:after="0"/>
        <w:rPr>
          <w:rFonts w:ascii="Times New Roman" w:hAnsi="Times New Roman" w:cs="Times New Roman"/>
          <w:b/>
          <w:bCs/>
          <w:sz w:val="24"/>
          <w:szCs w:val="24"/>
        </w:rPr>
      </w:pPr>
    </w:p>
    <w:p w:rsidR="002047E7" w:rsidRDefault="002047E7" w:rsidP="00CD662E">
      <w:pPr>
        <w:pStyle w:val="BodyText2"/>
        <w:spacing w:after="0"/>
        <w:rPr>
          <w:rFonts w:ascii="Times New Roman" w:hAnsi="Times New Roman" w:cs="Times New Roman"/>
          <w:b/>
          <w:bCs/>
          <w:sz w:val="24"/>
          <w:szCs w:val="24"/>
        </w:rPr>
      </w:pPr>
    </w:p>
    <w:p w:rsidR="002047E7" w:rsidRPr="004504B4" w:rsidRDefault="002047E7" w:rsidP="00CD662E">
      <w:pPr>
        <w:pStyle w:val="BodyText2"/>
        <w:jc w:val="center"/>
        <w:rPr>
          <w:rFonts w:ascii="Times New Roman" w:hAnsi="Times New Roman" w:cs="Times New Roman"/>
          <w:sz w:val="24"/>
          <w:szCs w:val="24"/>
        </w:rPr>
      </w:pPr>
      <w:r w:rsidRPr="004504B4">
        <w:rPr>
          <w:rFonts w:ascii="Times New Roman" w:hAnsi="Times New Roman" w:cs="Times New Roman"/>
          <w:sz w:val="24"/>
          <w:szCs w:val="24"/>
        </w:rPr>
        <w:t>Програ</w:t>
      </w:r>
      <w:r>
        <w:rPr>
          <w:rFonts w:ascii="Times New Roman" w:hAnsi="Times New Roman" w:cs="Times New Roman"/>
          <w:sz w:val="24"/>
          <w:szCs w:val="24"/>
        </w:rPr>
        <w:t>мма хоровой группы «Забава»</w:t>
      </w:r>
    </w:p>
    <w:p w:rsidR="002047E7" w:rsidRPr="004504B4" w:rsidRDefault="002047E7" w:rsidP="00CD662E">
      <w:pPr>
        <w:pStyle w:val="BodyText2"/>
        <w:jc w:val="center"/>
        <w:rPr>
          <w:rFonts w:ascii="Times New Roman" w:hAnsi="Times New Roman" w:cs="Times New Roman"/>
          <w:b/>
          <w:bCs/>
          <w:i/>
          <w:iCs/>
          <w:sz w:val="32"/>
          <w:szCs w:val="32"/>
        </w:rPr>
      </w:pPr>
      <w:r w:rsidRPr="004504B4">
        <w:rPr>
          <w:rFonts w:ascii="Times New Roman" w:hAnsi="Times New Roman" w:cs="Times New Roman"/>
          <w:b/>
          <w:bCs/>
          <w:i/>
          <w:iCs/>
          <w:sz w:val="32"/>
          <w:szCs w:val="32"/>
        </w:rPr>
        <w:t>«Калейдоскоп голосов»</w:t>
      </w:r>
    </w:p>
    <w:p w:rsidR="002047E7" w:rsidRDefault="002047E7" w:rsidP="00CD662E">
      <w:pPr>
        <w:pStyle w:val="BodyText2"/>
        <w:jc w:val="center"/>
        <w:rPr>
          <w:rFonts w:ascii="Times New Roman" w:hAnsi="Times New Roman" w:cs="Times New Roman"/>
          <w:sz w:val="24"/>
          <w:szCs w:val="24"/>
        </w:rPr>
      </w:pPr>
      <w:r>
        <w:rPr>
          <w:rFonts w:ascii="Times New Roman" w:hAnsi="Times New Roman" w:cs="Times New Roman"/>
          <w:sz w:val="24"/>
          <w:szCs w:val="24"/>
        </w:rPr>
        <w:t>возраст детей 7 – 12</w:t>
      </w:r>
      <w:r w:rsidRPr="004504B4">
        <w:rPr>
          <w:rFonts w:ascii="Times New Roman" w:hAnsi="Times New Roman" w:cs="Times New Roman"/>
          <w:sz w:val="24"/>
          <w:szCs w:val="24"/>
        </w:rPr>
        <w:t xml:space="preserve"> лет</w:t>
      </w:r>
    </w:p>
    <w:p w:rsidR="002047E7" w:rsidRPr="004504B4" w:rsidRDefault="002047E7" w:rsidP="00CD662E">
      <w:pPr>
        <w:pStyle w:val="BodyText2"/>
        <w:jc w:val="center"/>
        <w:rPr>
          <w:rFonts w:ascii="Times New Roman" w:hAnsi="Times New Roman" w:cs="Times New Roman"/>
          <w:sz w:val="24"/>
          <w:szCs w:val="24"/>
        </w:rPr>
      </w:pPr>
      <w:r>
        <w:rPr>
          <w:rFonts w:ascii="Times New Roman" w:hAnsi="Times New Roman" w:cs="Times New Roman"/>
          <w:sz w:val="24"/>
          <w:szCs w:val="24"/>
        </w:rPr>
        <w:t>срок реализации 4 года</w:t>
      </w:r>
    </w:p>
    <w:p w:rsidR="002047E7" w:rsidRDefault="002047E7" w:rsidP="00CD662E">
      <w:pPr>
        <w:pStyle w:val="BodyText2"/>
        <w:jc w:val="center"/>
        <w:rPr>
          <w:rFonts w:ascii="Times New Roman" w:hAnsi="Times New Roman" w:cs="Times New Roman"/>
          <w:b/>
          <w:bCs/>
          <w:sz w:val="24"/>
          <w:szCs w:val="24"/>
        </w:rPr>
      </w:pPr>
    </w:p>
    <w:p w:rsidR="002047E7" w:rsidRDefault="002047E7" w:rsidP="00CD662E">
      <w:pPr>
        <w:pStyle w:val="BodyText2"/>
        <w:jc w:val="center"/>
        <w:rPr>
          <w:rFonts w:ascii="Times New Roman" w:hAnsi="Times New Roman" w:cs="Times New Roman"/>
          <w:b/>
          <w:bCs/>
          <w:sz w:val="24"/>
          <w:szCs w:val="24"/>
        </w:rPr>
      </w:pPr>
    </w:p>
    <w:p w:rsidR="002047E7" w:rsidRPr="004504B4" w:rsidRDefault="002047E7" w:rsidP="00CD662E">
      <w:pPr>
        <w:pStyle w:val="BodyText2"/>
        <w:spacing w:after="0" w:line="276" w:lineRule="auto"/>
        <w:jc w:val="right"/>
        <w:rPr>
          <w:rFonts w:ascii="Times New Roman" w:hAnsi="Times New Roman" w:cs="Times New Roman"/>
          <w:b/>
          <w:bCs/>
          <w:sz w:val="24"/>
          <w:szCs w:val="24"/>
        </w:rPr>
      </w:pPr>
      <w:r w:rsidRPr="004504B4">
        <w:rPr>
          <w:rFonts w:ascii="Times New Roman" w:hAnsi="Times New Roman" w:cs="Times New Roman"/>
          <w:b/>
          <w:bCs/>
          <w:sz w:val="24"/>
          <w:szCs w:val="24"/>
        </w:rPr>
        <w:t>Автор-составитель:</w:t>
      </w:r>
    </w:p>
    <w:p w:rsidR="002047E7" w:rsidRDefault="002047E7" w:rsidP="00CD662E">
      <w:pPr>
        <w:pStyle w:val="BodyText2"/>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учитель музыки </w:t>
      </w:r>
    </w:p>
    <w:p w:rsidR="002047E7" w:rsidRDefault="002047E7" w:rsidP="005A12C6">
      <w:pPr>
        <w:pStyle w:val="BodyText2"/>
        <w:ind w:left="6372"/>
        <w:jc w:val="center"/>
        <w:rPr>
          <w:rFonts w:ascii="Times New Roman" w:hAnsi="Times New Roman" w:cs="Times New Roman"/>
          <w:b/>
          <w:bCs/>
          <w:sz w:val="24"/>
          <w:szCs w:val="24"/>
        </w:rPr>
      </w:pPr>
      <w:r>
        <w:rPr>
          <w:rFonts w:ascii="Times New Roman" w:hAnsi="Times New Roman" w:cs="Times New Roman"/>
          <w:sz w:val="24"/>
          <w:szCs w:val="24"/>
        </w:rPr>
        <w:t>Бачелюк Елена Павловна</w:t>
      </w:r>
    </w:p>
    <w:p w:rsidR="002047E7" w:rsidRPr="000C302A" w:rsidRDefault="002047E7" w:rsidP="00CD662E">
      <w:pPr>
        <w:pStyle w:val="BodyText2"/>
        <w:jc w:val="center"/>
        <w:rPr>
          <w:rFonts w:ascii="Times New Roman" w:hAnsi="Times New Roman" w:cs="Times New Roman"/>
          <w:b/>
          <w:bCs/>
          <w:sz w:val="24"/>
          <w:szCs w:val="24"/>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center"/>
        <w:rPr>
          <w:rFonts w:ascii="Times New Roman" w:hAnsi="Times New Roman" w:cs="Times New Roman"/>
          <w:b/>
          <w:bCs/>
          <w:sz w:val="24"/>
          <w:szCs w:val="24"/>
        </w:rPr>
      </w:pPr>
      <w:r>
        <w:rPr>
          <w:rFonts w:ascii="Times New Roman" w:hAnsi="Times New Roman" w:cs="Times New Roman"/>
          <w:b/>
          <w:bCs/>
          <w:sz w:val="24"/>
          <w:szCs w:val="24"/>
        </w:rPr>
        <w:t>2011-</w:t>
      </w:r>
      <w:smartTag w:uri="urn:schemas-microsoft-com:office:smarttags" w:element="metricconverter">
        <w:smartTagPr>
          <w:attr w:name="ProductID" w:val="2012 г"/>
        </w:smartTagPr>
        <w:r>
          <w:rPr>
            <w:rFonts w:ascii="Times New Roman" w:hAnsi="Times New Roman" w:cs="Times New Roman"/>
            <w:b/>
            <w:bCs/>
            <w:sz w:val="24"/>
            <w:szCs w:val="24"/>
          </w:rPr>
          <w:t xml:space="preserve">2012 </w:t>
        </w:r>
        <w:r w:rsidRPr="004504B4">
          <w:rPr>
            <w:rFonts w:ascii="Times New Roman" w:hAnsi="Times New Roman" w:cs="Times New Roman"/>
            <w:b/>
            <w:bCs/>
            <w:sz w:val="24"/>
            <w:szCs w:val="24"/>
          </w:rPr>
          <w:t>г</w:t>
        </w:r>
      </w:smartTag>
      <w:r w:rsidRPr="004504B4">
        <w:rPr>
          <w:rFonts w:ascii="Times New Roman" w:hAnsi="Times New Roman" w:cs="Times New Roman"/>
          <w:b/>
          <w:bCs/>
          <w:sz w:val="24"/>
          <w:szCs w:val="24"/>
        </w:rPr>
        <w:t>.</w:t>
      </w:r>
      <w:r>
        <w:rPr>
          <w:rFonts w:ascii="Times New Roman" w:hAnsi="Times New Roman" w:cs="Times New Roman"/>
          <w:b/>
          <w:bCs/>
          <w:sz w:val="24"/>
          <w:szCs w:val="24"/>
        </w:rPr>
        <w:t>г.</w:t>
      </w:r>
    </w:p>
    <w:p w:rsidR="002047E7" w:rsidRDefault="002047E7" w:rsidP="00CD662E">
      <w:pPr>
        <w:spacing w:after="0"/>
        <w:jc w:val="center"/>
        <w:rPr>
          <w:rFonts w:ascii="Times New Roman" w:hAnsi="Times New Roman" w:cs="Times New Roman"/>
          <w:b/>
          <w:bCs/>
          <w:sz w:val="24"/>
          <w:szCs w:val="24"/>
        </w:rPr>
      </w:pPr>
    </w:p>
    <w:p w:rsidR="002047E7" w:rsidRDefault="002047E7" w:rsidP="00CD662E">
      <w:pPr>
        <w:spacing w:after="0"/>
        <w:jc w:val="center"/>
        <w:rPr>
          <w:rFonts w:ascii="Times New Roman" w:hAnsi="Times New Roman" w:cs="Times New Roman"/>
          <w:b/>
          <w:bCs/>
          <w:sz w:val="24"/>
          <w:szCs w:val="24"/>
        </w:rPr>
      </w:pPr>
    </w:p>
    <w:p w:rsidR="002047E7" w:rsidRDefault="002047E7" w:rsidP="00CD662E">
      <w:pPr>
        <w:spacing w:after="0"/>
        <w:jc w:val="center"/>
        <w:rPr>
          <w:rFonts w:ascii="Times New Roman" w:hAnsi="Times New Roman" w:cs="Times New Roman"/>
          <w:b/>
          <w:bCs/>
          <w:sz w:val="24"/>
          <w:szCs w:val="24"/>
        </w:rPr>
      </w:pPr>
    </w:p>
    <w:p w:rsidR="002047E7" w:rsidRPr="004504B4" w:rsidRDefault="002047E7" w:rsidP="00CD662E">
      <w:pPr>
        <w:spacing w:after="0"/>
        <w:jc w:val="center"/>
        <w:rPr>
          <w:rFonts w:ascii="Times New Roman" w:hAnsi="Times New Roman" w:cs="Times New Roman"/>
          <w:b/>
          <w:bCs/>
          <w:sz w:val="24"/>
          <w:szCs w:val="24"/>
        </w:rPr>
      </w:pPr>
    </w:p>
    <w:p w:rsidR="002047E7" w:rsidRDefault="002047E7" w:rsidP="00CD662E">
      <w:pPr>
        <w:spacing w:after="0"/>
        <w:jc w:val="center"/>
        <w:rPr>
          <w:rFonts w:ascii="Times New Roman" w:hAnsi="Times New Roman" w:cs="Times New Roman"/>
          <w:b/>
          <w:bCs/>
          <w:sz w:val="28"/>
          <w:szCs w:val="28"/>
        </w:rPr>
      </w:pPr>
      <w:r>
        <w:rPr>
          <w:rFonts w:ascii="Times New Roman" w:hAnsi="Times New Roman" w:cs="Times New Roman"/>
          <w:b/>
          <w:bCs/>
          <w:sz w:val="28"/>
          <w:szCs w:val="28"/>
        </w:rPr>
        <w:t>Содержание программы:</w:t>
      </w:r>
    </w:p>
    <w:p w:rsidR="002047E7" w:rsidRDefault="002047E7" w:rsidP="00CD662E">
      <w:pPr>
        <w:spacing w:after="0"/>
        <w:jc w:val="center"/>
        <w:rPr>
          <w:rFonts w:ascii="Times New Roman" w:hAnsi="Times New Roman" w:cs="Times New Roman"/>
          <w:b/>
          <w:bCs/>
          <w:sz w:val="28"/>
          <w:szCs w:val="28"/>
        </w:rPr>
      </w:pPr>
    </w:p>
    <w:tbl>
      <w:tblPr>
        <w:tblW w:w="0" w:type="auto"/>
        <w:tblInd w:w="-106" w:type="dxa"/>
        <w:tblLook w:val="00A0"/>
      </w:tblPr>
      <w:tblGrid>
        <w:gridCol w:w="7479"/>
        <w:gridCol w:w="1940"/>
      </w:tblGrid>
      <w:tr w:rsidR="002047E7" w:rsidRPr="00154355">
        <w:tc>
          <w:tcPr>
            <w:tcW w:w="7479" w:type="dxa"/>
          </w:tcPr>
          <w:p w:rsidR="002047E7" w:rsidRPr="00154355" w:rsidRDefault="002047E7" w:rsidP="00154355">
            <w:pPr>
              <w:pStyle w:val="ListParagraph"/>
              <w:numPr>
                <w:ilvl w:val="0"/>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Пояснительная записка</w:t>
            </w:r>
          </w:p>
          <w:p w:rsidR="002047E7" w:rsidRPr="00154355" w:rsidRDefault="002047E7" w:rsidP="00154355">
            <w:pPr>
              <w:pStyle w:val="ListParagraph"/>
              <w:numPr>
                <w:ilvl w:val="0"/>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Содержание программы</w:t>
            </w:r>
          </w:p>
          <w:p w:rsidR="002047E7" w:rsidRPr="00154355" w:rsidRDefault="002047E7" w:rsidP="00154355">
            <w:pPr>
              <w:pStyle w:val="ListParagraph"/>
              <w:numPr>
                <w:ilvl w:val="1"/>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Учебный план</w:t>
            </w:r>
          </w:p>
          <w:p w:rsidR="002047E7" w:rsidRPr="00154355" w:rsidRDefault="002047E7" w:rsidP="00154355">
            <w:pPr>
              <w:pStyle w:val="ListParagraph"/>
              <w:numPr>
                <w:ilvl w:val="1"/>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Тематическое планирование 1 год обучения</w:t>
            </w:r>
          </w:p>
          <w:p w:rsidR="002047E7" w:rsidRPr="00154355" w:rsidRDefault="002047E7" w:rsidP="00154355">
            <w:pPr>
              <w:pStyle w:val="ListParagraph"/>
              <w:numPr>
                <w:ilvl w:val="1"/>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Тематическое планирование 2 год обучения</w:t>
            </w:r>
          </w:p>
          <w:p w:rsidR="002047E7" w:rsidRPr="00154355" w:rsidRDefault="002047E7" w:rsidP="00154355">
            <w:pPr>
              <w:pStyle w:val="ListParagraph"/>
              <w:numPr>
                <w:ilvl w:val="1"/>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Тематическое планирование 3 год обучения</w:t>
            </w:r>
          </w:p>
          <w:p w:rsidR="002047E7" w:rsidRPr="00154355" w:rsidRDefault="002047E7" w:rsidP="00154355">
            <w:pPr>
              <w:pStyle w:val="ListParagraph"/>
              <w:numPr>
                <w:ilvl w:val="1"/>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Тематическое планирование 4 год обучения</w:t>
            </w:r>
          </w:p>
          <w:p w:rsidR="002047E7" w:rsidRPr="00154355" w:rsidRDefault="002047E7" w:rsidP="00154355">
            <w:pPr>
              <w:pStyle w:val="ListParagraph"/>
              <w:numPr>
                <w:ilvl w:val="0"/>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Список литературы для педагога</w:t>
            </w:r>
          </w:p>
          <w:p w:rsidR="002047E7" w:rsidRPr="00154355" w:rsidRDefault="002047E7" w:rsidP="00154355">
            <w:pPr>
              <w:pStyle w:val="ListParagraph"/>
              <w:numPr>
                <w:ilvl w:val="0"/>
                <w:numId w:val="3"/>
              </w:numPr>
              <w:spacing w:after="0" w:line="240" w:lineRule="auto"/>
              <w:jc w:val="both"/>
              <w:rPr>
                <w:rFonts w:ascii="Times New Roman" w:hAnsi="Times New Roman" w:cs="Times New Roman"/>
                <w:sz w:val="24"/>
                <w:szCs w:val="24"/>
              </w:rPr>
            </w:pPr>
            <w:r w:rsidRPr="00154355">
              <w:rPr>
                <w:rFonts w:ascii="Times New Roman" w:hAnsi="Times New Roman" w:cs="Times New Roman"/>
                <w:sz w:val="24"/>
                <w:szCs w:val="24"/>
              </w:rPr>
              <w:t>Список полезных интернет – ресурсов для педагога</w:t>
            </w:r>
          </w:p>
          <w:p w:rsidR="002047E7" w:rsidRPr="00154355" w:rsidRDefault="002047E7" w:rsidP="00154355">
            <w:pPr>
              <w:pStyle w:val="ListParagraph"/>
              <w:numPr>
                <w:ilvl w:val="0"/>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Список литературы для учащихся</w:t>
            </w:r>
          </w:p>
          <w:p w:rsidR="002047E7" w:rsidRPr="00154355" w:rsidRDefault="002047E7" w:rsidP="00154355">
            <w:pPr>
              <w:pStyle w:val="ListParagraph"/>
              <w:numPr>
                <w:ilvl w:val="0"/>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Методические рекомендации к занятиям</w:t>
            </w:r>
          </w:p>
          <w:p w:rsidR="002047E7" w:rsidRPr="00154355" w:rsidRDefault="002047E7" w:rsidP="00154355">
            <w:pPr>
              <w:pStyle w:val="ListParagraph"/>
              <w:numPr>
                <w:ilvl w:val="0"/>
                <w:numId w:val="3"/>
              </w:numPr>
              <w:spacing w:after="0"/>
              <w:jc w:val="both"/>
              <w:rPr>
                <w:rFonts w:ascii="Times New Roman" w:hAnsi="Times New Roman" w:cs="Times New Roman"/>
                <w:sz w:val="24"/>
                <w:szCs w:val="24"/>
              </w:rPr>
            </w:pPr>
            <w:r w:rsidRPr="00154355">
              <w:rPr>
                <w:rFonts w:ascii="Times New Roman" w:hAnsi="Times New Roman" w:cs="Times New Roman"/>
                <w:sz w:val="24"/>
                <w:szCs w:val="24"/>
              </w:rPr>
              <w:t>Анисимов В.П. «Диагностика музыкальных способностей»</w:t>
            </w:r>
          </w:p>
          <w:p w:rsidR="002047E7" w:rsidRPr="00154355" w:rsidRDefault="002047E7" w:rsidP="00154355">
            <w:pPr>
              <w:pStyle w:val="ListParagraph"/>
              <w:spacing w:after="0" w:line="240" w:lineRule="auto"/>
              <w:ind w:left="360"/>
              <w:jc w:val="both"/>
              <w:rPr>
                <w:rFonts w:ascii="Times New Roman" w:hAnsi="Times New Roman" w:cs="Times New Roman"/>
                <w:sz w:val="24"/>
                <w:szCs w:val="24"/>
              </w:rPr>
            </w:pPr>
          </w:p>
        </w:tc>
        <w:tc>
          <w:tcPr>
            <w:tcW w:w="1940"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3</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6</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8</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9</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10</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11</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13</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15</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17</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18</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Приложение 1</w:t>
            </w:r>
          </w:p>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Приложение 2</w:t>
            </w:r>
          </w:p>
          <w:p w:rsidR="002047E7" w:rsidRPr="00154355" w:rsidRDefault="002047E7" w:rsidP="00154355">
            <w:pPr>
              <w:spacing w:after="0" w:line="240" w:lineRule="auto"/>
              <w:jc w:val="center"/>
              <w:rPr>
                <w:rFonts w:ascii="Times New Roman" w:hAnsi="Times New Roman" w:cs="Times New Roman"/>
                <w:b/>
                <w:bCs/>
                <w:sz w:val="24"/>
                <w:szCs w:val="24"/>
              </w:rPr>
            </w:pPr>
          </w:p>
        </w:tc>
      </w:tr>
    </w:tbl>
    <w:p w:rsidR="002047E7" w:rsidRDefault="002047E7" w:rsidP="00CD662E">
      <w:pPr>
        <w:spacing w:after="0"/>
        <w:jc w:val="center"/>
        <w:rPr>
          <w:rFonts w:ascii="Times New Roman" w:hAnsi="Times New Roman" w:cs="Times New Roman"/>
          <w:b/>
          <w:bCs/>
          <w:sz w:val="28"/>
          <w:szCs w:val="28"/>
        </w:rPr>
      </w:pPr>
    </w:p>
    <w:p w:rsidR="002047E7" w:rsidRDefault="002047E7" w:rsidP="00CD662E">
      <w:pPr>
        <w:spacing w:after="0"/>
        <w:jc w:val="center"/>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both"/>
        <w:rPr>
          <w:rFonts w:ascii="Times New Roman" w:hAnsi="Times New Roman" w:cs="Times New Roman"/>
          <w:b/>
          <w:bCs/>
          <w:sz w:val="28"/>
          <w:szCs w:val="28"/>
        </w:rPr>
      </w:pPr>
    </w:p>
    <w:p w:rsidR="002047E7" w:rsidRDefault="002047E7" w:rsidP="00CD662E">
      <w:pPr>
        <w:spacing w:after="0"/>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2047E7" w:rsidRDefault="002047E7" w:rsidP="00CD662E">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Актуальность программы</w:t>
      </w:r>
    </w:p>
    <w:p w:rsidR="002047E7" w:rsidRDefault="002047E7" w:rsidP="00CD662E">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Воспитание детей на вокальных традициях является одним из важнейших средств нравственного и эстетического воспитания подрастающего поколения.</w:t>
      </w:r>
    </w:p>
    <w:p w:rsidR="002047E7" w:rsidRPr="005F442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 xml:space="preserve">Голос – это особое богатство, природный дар, который дан человеку от Бога. Пользоваться певческим голосом человек начинает с детских лет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 </w:t>
      </w:r>
    </w:p>
    <w:p w:rsidR="002047E7" w:rsidRPr="005F442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Именно в период детства важно реализовать творческий потенциал ребёнка, сформировать певческие навыки, приобщить детей к певческому искусству, которое способствует развитию творческой фантазии. Каждый ребёнок находит возможность для творческого самовыражения личности через сольное и ансамблевое пение, пение детских и современных песен с музыкальным сопровождением.</w:t>
      </w:r>
    </w:p>
    <w:p w:rsidR="002047E7" w:rsidRDefault="002047E7" w:rsidP="00CD662E">
      <w:pPr>
        <w:spacing w:after="0"/>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современное общество, как в развитых странах, так и в России столкнулось с мощным развитием научно-технического прогресса, когда на ребёнка обрушивается огромный поток разнообразной музыки: компьютерной, примитивной, однодневной. Современного ребёнка окружают музыкальный центр, компьютер, диски, синтезатор. Пассивно слушая, впитывая подобное обилие механической музыки, ребёнок, на наш взгляд, лишён возможности развить свои собственные музыкально-исполнительские задатки и способности. Особенно трудно приходится тем детям, у которых такие способности не ярко выражены. Наша программа «Калейдоскоп голосов» ориентирована на детей, имеющих средний уровень своих исполнительских возможностей.</w:t>
      </w:r>
    </w:p>
    <w:p w:rsidR="002047E7" w:rsidRDefault="002047E7" w:rsidP="00CD662E">
      <w:pPr>
        <w:spacing w:after="0"/>
        <w:ind w:firstLine="709"/>
        <w:jc w:val="both"/>
        <w:rPr>
          <w:rFonts w:ascii="Times New Roman" w:hAnsi="Times New Roman" w:cs="Times New Roman"/>
          <w:sz w:val="24"/>
          <w:szCs w:val="24"/>
        </w:rPr>
      </w:pPr>
    </w:p>
    <w:p w:rsidR="002047E7" w:rsidRPr="00DE63AF" w:rsidRDefault="002047E7" w:rsidP="00CD662E">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Новизна программы</w:t>
      </w:r>
    </w:p>
    <w:p w:rsidR="002047E7" w:rsidRDefault="002047E7" w:rsidP="0062313F">
      <w:pPr>
        <w:spacing w:after="0"/>
        <w:ind w:firstLine="709"/>
        <w:jc w:val="both"/>
        <w:rPr>
          <w:rFonts w:ascii="Times New Roman" w:hAnsi="Times New Roman" w:cs="Times New Roman"/>
          <w:sz w:val="24"/>
          <w:szCs w:val="24"/>
        </w:rPr>
      </w:pPr>
      <w:r>
        <w:rPr>
          <w:rFonts w:ascii="Times New Roman" w:hAnsi="Times New Roman" w:cs="Times New Roman"/>
          <w:sz w:val="24"/>
          <w:szCs w:val="24"/>
        </w:rPr>
        <w:t>В МОУ Акуловская СОШ образовалась вокально-хоровой коллектив «Забава», в которой занимаются учащиеся 1-5 классов (из учеников, у которых ведёт урок «Музыка» специалист) в возрасте от 7 до 12 лет. Особенность программы «Калейдоскоп голосов» в том, что она разработана для учащихся, имеющих средний и низкий уровень исполнительских возможностей и большое желание научиться петь красиво.</w:t>
      </w:r>
    </w:p>
    <w:p w:rsidR="002047E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В данных условиях программа «Калейдоскоп голосов» - это механизм, который определяет содержание обучения вокалу школьников, методы работы учителя по формированию и развитию вокальных умений и навыков. Новизна программы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2047E7" w:rsidRPr="005F4427" w:rsidRDefault="002047E7" w:rsidP="00CD662E">
      <w:pPr>
        <w:spacing w:after="0"/>
        <w:ind w:firstLine="709"/>
        <w:jc w:val="both"/>
        <w:rPr>
          <w:rFonts w:ascii="Times New Roman" w:hAnsi="Times New Roman" w:cs="Times New Roman"/>
          <w:sz w:val="24"/>
          <w:szCs w:val="24"/>
        </w:rPr>
      </w:pPr>
    </w:p>
    <w:p w:rsidR="002047E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b/>
          <w:bCs/>
          <w:sz w:val="24"/>
          <w:szCs w:val="24"/>
        </w:rPr>
        <w:t>Цель программы</w:t>
      </w:r>
      <w:r w:rsidRPr="005F4427">
        <w:rPr>
          <w:rFonts w:ascii="Times New Roman" w:hAnsi="Times New Roman" w:cs="Times New Roman"/>
          <w:sz w:val="24"/>
          <w:szCs w:val="24"/>
        </w:rPr>
        <w:t xml:space="preserve"> – через музыкально-творческую деятельность сформировать у учащихся устойчивый интерес к пению и исполнительские вокальные данные, приобщить их к сокровищнице вокально-песенного искусства.</w:t>
      </w:r>
    </w:p>
    <w:p w:rsidR="002047E7" w:rsidRPr="005F4427" w:rsidRDefault="002047E7" w:rsidP="00CD662E">
      <w:pPr>
        <w:spacing w:after="0"/>
        <w:ind w:firstLine="709"/>
        <w:jc w:val="both"/>
        <w:rPr>
          <w:rFonts w:ascii="Times New Roman" w:hAnsi="Times New Roman" w:cs="Times New Roman"/>
          <w:sz w:val="24"/>
          <w:szCs w:val="24"/>
        </w:rPr>
      </w:pPr>
    </w:p>
    <w:p w:rsidR="002047E7" w:rsidRDefault="002047E7" w:rsidP="00CD662E">
      <w:pPr>
        <w:spacing w:after="0"/>
        <w:ind w:firstLine="709"/>
        <w:jc w:val="both"/>
        <w:rPr>
          <w:rFonts w:ascii="Times New Roman" w:hAnsi="Times New Roman" w:cs="Times New Roman"/>
          <w:b/>
          <w:bCs/>
          <w:sz w:val="24"/>
          <w:szCs w:val="24"/>
        </w:rPr>
      </w:pPr>
      <w:r w:rsidRPr="005F4427">
        <w:rPr>
          <w:rFonts w:ascii="Times New Roman" w:hAnsi="Times New Roman" w:cs="Times New Roman"/>
          <w:b/>
          <w:bCs/>
          <w:sz w:val="24"/>
          <w:szCs w:val="24"/>
        </w:rPr>
        <w:t>Задачи:</w:t>
      </w:r>
    </w:p>
    <w:p w:rsidR="002047E7" w:rsidRPr="005476B5" w:rsidRDefault="002047E7" w:rsidP="00CD662E">
      <w:pPr>
        <w:spacing w:after="0"/>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Образовательные</w:t>
      </w:r>
    </w:p>
    <w:p w:rsidR="002047E7" w:rsidRDefault="002047E7" w:rsidP="00CD662E">
      <w:pPr>
        <w:pStyle w:val="ListParagraph"/>
        <w:numPr>
          <w:ilvl w:val="0"/>
          <w:numId w:val="1"/>
        </w:num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развить музыкальный слух, чувство ритма, певческий голос, музыкальную память, способность сопереживать, творческое воображение;</w:t>
      </w:r>
      <w:r w:rsidRPr="005476B5">
        <w:rPr>
          <w:rFonts w:ascii="Times New Roman" w:hAnsi="Times New Roman" w:cs="Times New Roman"/>
          <w:sz w:val="24"/>
          <w:szCs w:val="24"/>
        </w:rPr>
        <w:t xml:space="preserve"> </w:t>
      </w:r>
    </w:p>
    <w:p w:rsidR="002047E7" w:rsidRDefault="002047E7" w:rsidP="00CD662E">
      <w:pPr>
        <w:pStyle w:val="ListParagraph"/>
        <w:numPr>
          <w:ilvl w:val="0"/>
          <w:numId w:val="1"/>
        </w:num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помочь учащимся овладеть практическими умениями и навыками в вокальной деятельности;</w:t>
      </w:r>
    </w:p>
    <w:p w:rsidR="002047E7" w:rsidRPr="00463093" w:rsidRDefault="002047E7" w:rsidP="00CD662E">
      <w:pPr>
        <w:spacing w:after="0"/>
        <w:ind w:left="709"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Развивающие</w:t>
      </w:r>
    </w:p>
    <w:p w:rsidR="002047E7" w:rsidRDefault="002047E7" w:rsidP="00CD662E">
      <w:pPr>
        <w:pStyle w:val="ListParagraph"/>
        <w:numPr>
          <w:ilvl w:val="0"/>
          <w:numId w:val="1"/>
        </w:num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расширить знания обучающихся о музыкальной грамоте и искусстве вокала, особенностях музыкального языка;</w:t>
      </w:r>
    </w:p>
    <w:p w:rsidR="002047E7" w:rsidRPr="005476B5" w:rsidRDefault="002047E7" w:rsidP="00CD662E">
      <w:pPr>
        <w:spacing w:after="0"/>
        <w:ind w:left="720"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Воспитательные</w:t>
      </w:r>
    </w:p>
    <w:p w:rsidR="002047E7" w:rsidRPr="005F4427" w:rsidRDefault="002047E7" w:rsidP="00CD662E">
      <w:pPr>
        <w:pStyle w:val="ListParagraph"/>
        <w:numPr>
          <w:ilvl w:val="0"/>
          <w:numId w:val="1"/>
        </w:num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на основе изучения национальных песен, народных песен, детских песен, русского романса, современных эстрадных песен и прочего расширить знания ребят об истории Родины, её певческой культуре;</w:t>
      </w:r>
    </w:p>
    <w:p w:rsidR="002047E7" w:rsidRPr="005F4427" w:rsidRDefault="002047E7" w:rsidP="00CD662E">
      <w:pPr>
        <w:pStyle w:val="ListParagraph"/>
        <w:numPr>
          <w:ilvl w:val="0"/>
          <w:numId w:val="1"/>
        </w:num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воспитывать и прививать любовь и уважение к духовному наследию, пониманию и уважению певческих традиций;</w:t>
      </w:r>
    </w:p>
    <w:p w:rsidR="002047E7" w:rsidRPr="005F4427" w:rsidRDefault="002047E7" w:rsidP="00CD662E">
      <w:pPr>
        <w:pStyle w:val="ListParagraph"/>
        <w:numPr>
          <w:ilvl w:val="0"/>
          <w:numId w:val="1"/>
        </w:num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сформировать потребности в общении с вокальной музыкой;</w:t>
      </w:r>
    </w:p>
    <w:p w:rsidR="002047E7" w:rsidRPr="005F4427" w:rsidRDefault="002047E7" w:rsidP="00CD662E">
      <w:pPr>
        <w:pStyle w:val="ListParagraph"/>
        <w:numPr>
          <w:ilvl w:val="0"/>
          <w:numId w:val="1"/>
        </w:num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создать атмосферу радости, значимости, увлечённости, успешности каждого члена студии.</w:t>
      </w:r>
    </w:p>
    <w:p w:rsidR="002047E7" w:rsidRPr="005F442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 xml:space="preserve">Реализация задач осуществляется через сольное и ансамблевое пение, пластическое интонирование, движения под музыку. </w:t>
      </w:r>
    </w:p>
    <w:p w:rsidR="002047E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 xml:space="preserve">Программа предусматривает </w:t>
      </w:r>
      <w:r w:rsidRPr="005F4427">
        <w:rPr>
          <w:rFonts w:ascii="Times New Roman" w:hAnsi="Times New Roman" w:cs="Times New Roman"/>
          <w:b/>
          <w:bCs/>
          <w:sz w:val="24"/>
          <w:szCs w:val="24"/>
          <w:u w:val="single"/>
        </w:rPr>
        <w:t>межпредметные связи</w:t>
      </w:r>
      <w:r w:rsidRPr="005F4427">
        <w:rPr>
          <w:rFonts w:ascii="Times New Roman" w:hAnsi="Times New Roman" w:cs="Times New Roman"/>
          <w:sz w:val="24"/>
          <w:szCs w:val="24"/>
        </w:rPr>
        <w:t xml:space="preserve"> с музыкой, культурой, литературой, фольклором, сценическим искусством, ритмикой.</w:t>
      </w:r>
    </w:p>
    <w:p w:rsidR="002047E7" w:rsidRPr="005F4427" w:rsidRDefault="002047E7" w:rsidP="00CD662E">
      <w:pPr>
        <w:spacing w:after="0"/>
        <w:ind w:firstLine="709"/>
        <w:jc w:val="both"/>
        <w:rPr>
          <w:rFonts w:ascii="Times New Roman" w:hAnsi="Times New Roman" w:cs="Times New Roman"/>
          <w:sz w:val="24"/>
          <w:szCs w:val="24"/>
        </w:rPr>
      </w:pPr>
    </w:p>
    <w:p w:rsidR="002047E7" w:rsidRPr="005F4427" w:rsidRDefault="002047E7" w:rsidP="00CD662E">
      <w:pPr>
        <w:spacing w:after="0"/>
        <w:ind w:firstLine="709"/>
        <w:jc w:val="both"/>
        <w:rPr>
          <w:rFonts w:ascii="Times New Roman" w:hAnsi="Times New Roman" w:cs="Times New Roman"/>
          <w:b/>
          <w:bCs/>
          <w:sz w:val="24"/>
          <w:szCs w:val="24"/>
        </w:rPr>
      </w:pPr>
      <w:r w:rsidRPr="005F4427">
        <w:rPr>
          <w:rFonts w:ascii="Times New Roman" w:hAnsi="Times New Roman" w:cs="Times New Roman"/>
          <w:b/>
          <w:bCs/>
          <w:sz w:val="24"/>
          <w:szCs w:val="24"/>
        </w:rPr>
        <w:t>Методы и формы реализации программы</w:t>
      </w:r>
    </w:p>
    <w:p w:rsidR="002047E7" w:rsidRPr="005F442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 xml:space="preserve">В качестве главных методов программы избраны </w:t>
      </w:r>
      <w:r w:rsidRPr="005F4427">
        <w:rPr>
          <w:rFonts w:ascii="Times New Roman" w:hAnsi="Times New Roman" w:cs="Times New Roman"/>
          <w:b/>
          <w:bCs/>
          <w:sz w:val="24"/>
          <w:szCs w:val="24"/>
          <w:u w:val="single"/>
        </w:rPr>
        <w:t>методы</w:t>
      </w:r>
      <w:r w:rsidRPr="005F4427">
        <w:rPr>
          <w:rFonts w:ascii="Times New Roman" w:hAnsi="Times New Roman" w:cs="Times New Roman"/>
          <w:sz w:val="24"/>
          <w:szCs w:val="24"/>
        </w:rPr>
        <w:t>: стилевого и системного подхода, метод творчества, импровизации и сценического движения.</w:t>
      </w:r>
    </w:p>
    <w:p w:rsidR="002047E7" w:rsidRPr="005F442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i/>
          <w:iCs/>
          <w:sz w:val="24"/>
          <w:szCs w:val="24"/>
        </w:rPr>
        <w:t xml:space="preserve">Стилевой подход – </w:t>
      </w:r>
      <w:r w:rsidRPr="005F4427">
        <w:rPr>
          <w:rFonts w:ascii="Times New Roman" w:hAnsi="Times New Roman" w:cs="Times New Roman"/>
          <w:sz w:val="24"/>
          <w:szCs w:val="24"/>
        </w:rPr>
        <w:t>широко применяется в программе и нацелен на формирование у исполнителей осознанного стилевого восприятия вокального произведения, понимание стиля, методов исполнения, вокальных характеристик произведений.</w:t>
      </w:r>
    </w:p>
    <w:p w:rsidR="002047E7" w:rsidRPr="005F442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i/>
          <w:iCs/>
          <w:sz w:val="24"/>
          <w:szCs w:val="24"/>
        </w:rPr>
        <w:t xml:space="preserve">Системный подход – </w:t>
      </w:r>
      <w:r w:rsidRPr="005F4427">
        <w:rPr>
          <w:rFonts w:ascii="Times New Roman" w:hAnsi="Times New Roman" w:cs="Times New Roman"/>
          <w:sz w:val="24"/>
          <w:szCs w:val="24"/>
        </w:rPr>
        <w:t>направлен на достижение целостности и единства всех составляющих компонентов программы – её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w:t>
      </w:r>
    </w:p>
    <w:p w:rsidR="002047E7" w:rsidRPr="005F4427" w:rsidRDefault="002047E7" w:rsidP="00CD662E">
      <w:pPr>
        <w:spacing w:after="0"/>
        <w:ind w:firstLine="709"/>
        <w:jc w:val="both"/>
        <w:rPr>
          <w:rFonts w:ascii="Times New Roman" w:hAnsi="Times New Roman" w:cs="Times New Roman"/>
          <w:sz w:val="24"/>
          <w:szCs w:val="24"/>
        </w:rPr>
      </w:pPr>
      <w:r w:rsidRPr="005F4427">
        <w:rPr>
          <w:rFonts w:ascii="Times New Roman" w:hAnsi="Times New Roman" w:cs="Times New Roman"/>
          <w:i/>
          <w:iCs/>
          <w:sz w:val="24"/>
          <w:szCs w:val="24"/>
        </w:rPr>
        <w:t xml:space="preserve">Творческий метод – </w:t>
      </w:r>
      <w:r w:rsidRPr="005F4427">
        <w:rPr>
          <w:rFonts w:ascii="Times New Roman" w:hAnsi="Times New Roman" w:cs="Times New Roman"/>
          <w:sz w:val="24"/>
          <w:szCs w:val="24"/>
        </w:rPr>
        <w:t>используется в данной программе как важнейший художественно-педагогический метод, определяющий качественно-результативный показатель её практического воплощения. Творчество присуще каждому ребёнку, оно всегда ново и по своей сути уникально. Это новое проявляет себя во всех формах художественной деятельности вокалистов. В совместной творческой деятельности преподавателя и членов вокальной студии проявляется неповторимость и оригинальность, индивидуальность, инициативность, особенности мышления и фантазии.</w:t>
      </w:r>
    </w:p>
    <w:p w:rsidR="002047E7" w:rsidRPr="007D4DD2" w:rsidRDefault="002047E7" w:rsidP="007D4DD2">
      <w:pPr>
        <w:spacing w:after="0"/>
        <w:ind w:firstLine="709"/>
        <w:jc w:val="both"/>
        <w:rPr>
          <w:rFonts w:ascii="Times New Roman" w:hAnsi="Times New Roman" w:cs="Times New Roman"/>
          <w:sz w:val="24"/>
          <w:szCs w:val="24"/>
        </w:rPr>
      </w:pPr>
      <w:r w:rsidRPr="005F4427">
        <w:rPr>
          <w:rFonts w:ascii="Times New Roman" w:hAnsi="Times New Roman" w:cs="Times New Roman"/>
          <w:i/>
          <w:iCs/>
          <w:sz w:val="24"/>
          <w:szCs w:val="24"/>
        </w:rPr>
        <w:t xml:space="preserve">Метод импровизации и сценического движения – </w:t>
      </w:r>
      <w:r w:rsidRPr="005F4427">
        <w:rPr>
          <w:rFonts w:ascii="Times New Roman" w:hAnsi="Times New Roman" w:cs="Times New Roman"/>
          <w:sz w:val="24"/>
          <w:szCs w:val="24"/>
        </w:rPr>
        <w:t>один из основных методов программы. Требования времени – умение держаться и двигаться на сцене, умелое исполнение вокального произведения, раскрепощённость перед зрителями и слушателями. Всё это даёт обучающимся умело вести себя на сцене, двигаться под музыку в ритме исполняемого произведения. Использование данного метода поднимает исполнительское мастерство на более высокий уровень, ведь приходится следить не только за голосом, но и</w:t>
      </w:r>
      <w:r w:rsidRPr="000431BA">
        <w:rPr>
          <w:rFonts w:ascii="Times New Roman" w:hAnsi="Times New Roman" w:cs="Times New Roman"/>
          <w:color w:val="E36C0A"/>
          <w:sz w:val="24"/>
          <w:szCs w:val="24"/>
        </w:rPr>
        <w:t xml:space="preserve"> </w:t>
      </w:r>
      <w:r w:rsidRPr="005F4427">
        <w:rPr>
          <w:rFonts w:ascii="Times New Roman" w:hAnsi="Times New Roman" w:cs="Times New Roman"/>
          <w:sz w:val="24"/>
          <w:szCs w:val="24"/>
        </w:rPr>
        <w:t>телом</w:t>
      </w:r>
      <w:r>
        <w:rPr>
          <w:rFonts w:ascii="Times New Roman" w:hAnsi="Times New Roman" w:cs="Times New Roman"/>
          <w:sz w:val="24"/>
          <w:szCs w:val="24"/>
        </w:rPr>
        <w:t>.</w:t>
      </w:r>
    </w:p>
    <w:p w:rsidR="002047E7" w:rsidRDefault="002047E7" w:rsidP="00CD662E">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Условия </w:t>
      </w:r>
      <w:r w:rsidRPr="000431BA">
        <w:rPr>
          <w:rFonts w:ascii="Times New Roman" w:hAnsi="Times New Roman" w:cs="Times New Roman"/>
          <w:b/>
          <w:bCs/>
          <w:sz w:val="24"/>
          <w:szCs w:val="24"/>
        </w:rPr>
        <w:t>реализации п</w:t>
      </w:r>
      <w:r>
        <w:rPr>
          <w:rFonts w:ascii="Times New Roman" w:hAnsi="Times New Roman" w:cs="Times New Roman"/>
          <w:b/>
          <w:bCs/>
          <w:sz w:val="24"/>
          <w:szCs w:val="24"/>
        </w:rPr>
        <w:t>рограммы</w:t>
      </w:r>
    </w:p>
    <w:p w:rsidR="002047E7" w:rsidRDefault="002047E7" w:rsidP="00C469D8">
      <w:pPr>
        <w:spacing w:after="0"/>
        <w:ind w:firstLine="709"/>
        <w:jc w:val="both"/>
        <w:rPr>
          <w:rFonts w:ascii="Times New Roman" w:hAnsi="Times New Roman" w:cs="Times New Roman"/>
          <w:sz w:val="24"/>
          <w:szCs w:val="24"/>
        </w:rPr>
      </w:pPr>
      <w:r w:rsidRPr="000D2A0A">
        <w:rPr>
          <w:rFonts w:ascii="Times New Roman" w:hAnsi="Times New Roman" w:cs="Times New Roman"/>
          <w:sz w:val="24"/>
          <w:szCs w:val="24"/>
        </w:rPr>
        <w:t xml:space="preserve">Содержание программы предполагается реализовать в объёме </w:t>
      </w:r>
      <w:r>
        <w:rPr>
          <w:rFonts w:ascii="Times New Roman" w:hAnsi="Times New Roman" w:cs="Times New Roman"/>
          <w:sz w:val="24"/>
          <w:szCs w:val="24"/>
        </w:rPr>
        <w:t>288</w:t>
      </w:r>
      <w:r w:rsidRPr="000D2A0A">
        <w:rPr>
          <w:rFonts w:ascii="Times New Roman" w:hAnsi="Times New Roman" w:cs="Times New Roman"/>
          <w:sz w:val="24"/>
          <w:szCs w:val="24"/>
        </w:rPr>
        <w:t xml:space="preserve"> час</w:t>
      </w:r>
      <w:r>
        <w:rPr>
          <w:rFonts w:ascii="Times New Roman" w:hAnsi="Times New Roman" w:cs="Times New Roman"/>
          <w:sz w:val="24"/>
          <w:szCs w:val="24"/>
        </w:rPr>
        <w:t>ов</w:t>
      </w:r>
      <w:r w:rsidRPr="000D2A0A">
        <w:rPr>
          <w:rFonts w:ascii="Times New Roman" w:hAnsi="Times New Roman" w:cs="Times New Roman"/>
          <w:sz w:val="24"/>
          <w:szCs w:val="24"/>
        </w:rPr>
        <w:t xml:space="preserve"> за 4 года</w:t>
      </w:r>
      <w:r>
        <w:rPr>
          <w:rFonts w:ascii="Times New Roman" w:hAnsi="Times New Roman" w:cs="Times New Roman"/>
          <w:sz w:val="24"/>
          <w:szCs w:val="24"/>
        </w:rPr>
        <w:t xml:space="preserve"> (72 часов в год)</w:t>
      </w:r>
      <w:r w:rsidRPr="000D2A0A">
        <w:rPr>
          <w:rFonts w:ascii="Times New Roman" w:hAnsi="Times New Roman" w:cs="Times New Roman"/>
          <w:sz w:val="24"/>
          <w:szCs w:val="24"/>
        </w:rPr>
        <w:t>. Занятия в вокальной студии «</w:t>
      </w:r>
      <w:r>
        <w:rPr>
          <w:rFonts w:ascii="Times New Roman" w:hAnsi="Times New Roman" w:cs="Times New Roman"/>
          <w:sz w:val="24"/>
          <w:szCs w:val="24"/>
        </w:rPr>
        <w:t>Шалуны</w:t>
      </w:r>
      <w:r w:rsidRPr="000D2A0A">
        <w:rPr>
          <w:rFonts w:ascii="Times New Roman" w:hAnsi="Times New Roman" w:cs="Times New Roman"/>
          <w:sz w:val="24"/>
          <w:szCs w:val="24"/>
        </w:rPr>
        <w:t>» проходят по группам (ансамблям). Каждая группа включает в себя 1</w:t>
      </w:r>
      <w:r>
        <w:rPr>
          <w:rFonts w:ascii="Times New Roman" w:hAnsi="Times New Roman" w:cs="Times New Roman"/>
          <w:sz w:val="24"/>
          <w:szCs w:val="24"/>
        </w:rPr>
        <w:t>2</w:t>
      </w:r>
      <w:r w:rsidRPr="000D2A0A">
        <w:rPr>
          <w:rFonts w:ascii="Times New Roman" w:hAnsi="Times New Roman" w:cs="Times New Roman"/>
          <w:sz w:val="24"/>
          <w:szCs w:val="24"/>
        </w:rPr>
        <w:t>-1</w:t>
      </w:r>
      <w:r>
        <w:rPr>
          <w:rFonts w:ascii="Times New Roman" w:hAnsi="Times New Roman" w:cs="Times New Roman"/>
          <w:sz w:val="24"/>
          <w:szCs w:val="24"/>
        </w:rPr>
        <w:t>6</w:t>
      </w:r>
      <w:r w:rsidRPr="000D2A0A">
        <w:rPr>
          <w:rFonts w:ascii="Times New Roman" w:hAnsi="Times New Roman" w:cs="Times New Roman"/>
          <w:sz w:val="24"/>
          <w:szCs w:val="24"/>
        </w:rPr>
        <w:t xml:space="preserve"> человек. Как правило, одну группу составляют учащиеся одной параллели (1 группа – 1 классы, 2 группа - 2 классы, 3 группа – 3 классы и 4 группа – 4 классы). Каждая группа занимается самостоятельно </w:t>
      </w:r>
      <w:r>
        <w:rPr>
          <w:rFonts w:ascii="Times New Roman" w:hAnsi="Times New Roman" w:cs="Times New Roman"/>
          <w:sz w:val="24"/>
          <w:szCs w:val="24"/>
        </w:rPr>
        <w:t>2</w:t>
      </w:r>
      <w:r w:rsidRPr="000D2A0A">
        <w:rPr>
          <w:rFonts w:ascii="Times New Roman" w:hAnsi="Times New Roman" w:cs="Times New Roman"/>
          <w:sz w:val="24"/>
          <w:szCs w:val="24"/>
        </w:rPr>
        <w:t xml:space="preserve"> раз</w:t>
      </w:r>
      <w:r>
        <w:rPr>
          <w:rFonts w:ascii="Times New Roman" w:hAnsi="Times New Roman" w:cs="Times New Roman"/>
          <w:sz w:val="24"/>
          <w:szCs w:val="24"/>
        </w:rPr>
        <w:t>а</w:t>
      </w:r>
      <w:r w:rsidRPr="000D2A0A">
        <w:rPr>
          <w:rFonts w:ascii="Times New Roman" w:hAnsi="Times New Roman" w:cs="Times New Roman"/>
          <w:sz w:val="24"/>
          <w:szCs w:val="24"/>
        </w:rPr>
        <w:t xml:space="preserve"> в неделю по </w:t>
      </w:r>
      <w:r>
        <w:rPr>
          <w:rFonts w:ascii="Times New Roman" w:hAnsi="Times New Roman" w:cs="Times New Roman"/>
          <w:sz w:val="24"/>
          <w:szCs w:val="24"/>
        </w:rPr>
        <w:t>1</w:t>
      </w:r>
      <w:r w:rsidRPr="000D2A0A">
        <w:rPr>
          <w:rFonts w:ascii="Times New Roman" w:hAnsi="Times New Roman" w:cs="Times New Roman"/>
          <w:sz w:val="24"/>
          <w:szCs w:val="24"/>
        </w:rPr>
        <w:t xml:space="preserve"> час</w:t>
      </w:r>
      <w:r>
        <w:rPr>
          <w:rFonts w:ascii="Times New Roman" w:hAnsi="Times New Roman" w:cs="Times New Roman"/>
          <w:sz w:val="24"/>
          <w:szCs w:val="24"/>
        </w:rPr>
        <w:t xml:space="preserve">у </w:t>
      </w:r>
      <w:r w:rsidRPr="00E42C8F">
        <w:rPr>
          <w:rFonts w:ascii="Times New Roman" w:hAnsi="Times New Roman" w:cs="Times New Roman"/>
          <w:sz w:val="24"/>
          <w:szCs w:val="24"/>
        </w:rPr>
        <w:t>(</w:t>
      </w:r>
      <w:r w:rsidRPr="00E42C8F">
        <w:rPr>
          <w:rFonts w:ascii="Times New Roman" w:hAnsi="Times New Roman" w:cs="Times New Roman"/>
          <w:color w:val="000000"/>
          <w:spacing w:val="-4"/>
          <w:sz w:val="24"/>
          <w:szCs w:val="24"/>
        </w:rPr>
        <w:t xml:space="preserve">Занятия проводятся </w:t>
      </w:r>
      <w:r w:rsidRPr="00E42C8F">
        <w:rPr>
          <w:rFonts w:ascii="Times New Roman" w:hAnsi="Times New Roman" w:cs="Times New Roman"/>
          <w:color w:val="000000"/>
          <w:spacing w:val="-9"/>
          <w:sz w:val="24"/>
          <w:szCs w:val="24"/>
        </w:rPr>
        <w:t xml:space="preserve">в соответствии с постановлением </w:t>
      </w:r>
      <w:r w:rsidRPr="00E42C8F">
        <w:rPr>
          <w:rFonts w:ascii="Times New Roman" w:hAnsi="Times New Roman" w:cs="Times New Roman"/>
          <w:color w:val="000000"/>
          <w:spacing w:val="-7"/>
          <w:sz w:val="24"/>
          <w:szCs w:val="24"/>
        </w:rPr>
        <w:t xml:space="preserve">о «Введении в действие санитарно-эпидемиологических правил и </w:t>
      </w:r>
      <w:r w:rsidRPr="00E42C8F">
        <w:rPr>
          <w:rFonts w:ascii="Times New Roman" w:hAnsi="Times New Roman" w:cs="Times New Roman"/>
          <w:color w:val="000000"/>
          <w:spacing w:val="-10"/>
          <w:sz w:val="24"/>
          <w:szCs w:val="24"/>
        </w:rPr>
        <w:t>нормативов САНПиН 2.4.4.1251-03»: учебный час равен 40 минутам.)</w:t>
      </w:r>
      <w:r w:rsidRPr="000D2A0A">
        <w:rPr>
          <w:rFonts w:ascii="Times New Roman" w:hAnsi="Times New Roman" w:cs="Times New Roman"/>
          <w:sz w:val="24"/>
          <w:szCs w:val="24"/>
        </w:rPr>
        <w:t xml:space="preserve">. (Возможны и индивидуальные занятия, которые проходят в часы репетиций.) Репертуарный план для каждой группы составляется отдельно. </w:t>
      </w:r>
    </w:p>
    <w:p w:rsidR="002047E7" w:rsidRPr="00C469D8" w:rsidRDefault="002047E7" w:rsidP="00C469D8">
      <w:pPr>
        <w:spacing w:after="0"/>
        <w:ind w:firstLine="709"/>
        <w:jc w:val="both"/>
        <w:rPr>
          <w:rFonts w:ascii="Times New Roman" w:hAnsi="Times New Roman" w:cs="Times New Roman"/>
          <w:sz w:val="24"/>
          <w:szCs w:val="24"/>
        </w:rPr>
      </w:pPr>
      <w:r w:rsidRPr="00C469D8">
        <w:rPr>
          <w:rFonts w:ascii="Times New Roman" w:hAnsi="Times New Roman" w:cs="Times New Roman"/>
          <w:sz w:val="24"/>
          <w:szCs w:val="24"/>
        </w:rPr>
        <w:t xml:space="preserve">Классный руководитель заинтересован иметь среди своих учеников поющих детей, которые могут выступать на родительских собраниях, классных праздниках, концертах и конкурсах школы. Очень важно, что дети становятся единомышленниками, которых объединяет общее увлечение, совместные концерты, праздники, что способствует становлению положительных личностных качеств, решению дисциплины, развитию стремления вместе достигать желаемого результата. Для отслеживания роста музыкальных способностей </w:t>
      </w:r>
      <w:r>
        <w:rPr>
          <w:rFonts w:ascii="Times New Roman" w:hAnsi="Times New Roman" w:cs="Times New Roman"/>
          <w:sz w:val="24"/>
          <w:szCs w:val="24"/>
        </w:rPr>
        <w:t>детей автор-составитель данной</w:t>
      </w:r>
      <w:r w:rsidRPr="00C469D8">
        <w:rPr>
          <w:rFonts w:ascii="Times New Roman" w:hAnsi="Times New Roman" w:cs="Times New Roman"/>
          <w:sz w:val="24"/>
          <w:szCs w:val="24"/>
        </w:rPr>
        <w:t xml:space="preserve"> программ</w:t>
      </w:r>
      <w:r>
        <w:rPr>
          <w:rFonts w:ascii="Times New Roman" w:hAnsi="Times New Roman" w:cs="Times New Roman"/>
          <w:sz w:val="24"/>
          <w:szCs w:val="24"/>
        </w:rPr>
        <w:t>ы</w:t>
      </w:r>
      <w:r w:rsidRPr="00C469D8">
        <w:rPr>
          <w:rFonts w:ascii="Times New Roman" w:hAnsi="Times New Roman" w:cs="Times New Roman"/>
          <w:sz w:val="24"/>
          <w:szCs w:val="24"/>
        </w:rPr>
        <w:t xml:space="preserve"> использует «Диагностик</w:t>
      </w:r>
      <w:r>
        <w:rPr>
          <w:rFonts w:ascii="Times New Roman" w:hAnsi="Times New Roman" w:cs="Times New Roman"/>
          <w:sz w:val="24"/>
          <w:szCs w:val="24"/>
        </w:rPr>
        <w:t>у</w:t>
      </w:r>
      <w:r w:rsidRPr="00C469D8">
        <w:rPr>
          <w:rFonts w:ascii="Times New Roman" w:hAnsi="Times New Roman" w:cs="Times New Roman"/>
          <w:sz w:val="24"/>
          <w:szCs w:val="24"/>
        </w:rPr>
        <w:t xml:space="preserve"> музыкальных способностей» Анисимова В.П.</w:t>
      </w:r>
      <w:r>
        <w:rPr>
          <w:rFonts w:ascii="Times New Roman" w:hAnsi="Times New Roman" w:cs="Times New Roman"/>
          <w:sz w:val="24"/>
          <w:szCs w:val="24"/>
        </w:rPr>
        <w:t xml:space="preserve"> (см. Приложение 2)</w:t>
      </w:r>
    </w:p>
    <w:p w:rsidR="002047E7" w:rsidRDefault="002047E7" w:rsidP="00CD662E">
      <w:pPr>
        <w:spacing w:after="0"/>
        <w:ind w:firstLine="709"/>
        <w:jc w:val="both"/>
        <w:rPr>
          <w:rFonts w:ascii="Times New Roman" w:hAnsi="Times New Roman" w:cs="Times New Roman"/>
          <w:sz w:val="24"/>
          <w:szCs w:val="24"/>
        </w:rPr>
      </w:pPr>
    </w:p>
    <w:p w:rsidR="002047E7" w:rsidRDefault="002047E7" w:rsidP="00CD662E">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Успехи реализации программы возможны если:</w:t>
      </w:r>
    </w:p>
    <w:p w:rsidR="002047E7" w:rsidRPr="0026012F" w:rsidRDefault="002047E7" w:rsidP="00E20FD2">
      <w:pPr>
        <w:pStyle w:val="ListParagraph"/>
        <w:numPr>
          <w:ilvl w:val="0"/>
          <w:numId w:val="2"/>
        </w:numPr>
        <w:spacing w:after="0"/>
        <w:ind w:left="0" w:firstLine="709"/>
        <w:jc w:val="both"/>
        <w:rPr>
          <w:rFonts w:ascii="Times New Roman" w:hAnsi="Times New Roman" w:cs="Times New Roman"/>
          <w:b/>
          <w:bCs/>
          <w:sz w:val="24"/>
          <w:szCs w:val="24"/>
        </w:rPr>
      </w:pPr>
      <w:r w:rsidRPr="0026012F">
        <w:rPr>
          <w:rFonts w:ascii="Times New Roman" w:hAnsi="Times New Roman" w:cs="Times New Roman"/>
          <w:sz w:val="24"/>
          <w:szCs w:val="24"/>
        </w:rPr>
        <w:t>теоретическая и практическая часть программы выполнены на 100%;</w:t>
      </w:r>
    </w:p>
    <w:p w:rsidR="002047E7" w:rsidRPr="0026012F" w:rsidRDefault="002047E7" w:rsidP="00E20FD2">
      <w:pPr>
        <w:pStyle w:val="ListParagraph"/>
        <w:numPr>
          <w:ilvl w:val="0"/>
          <w:numId w:val="2"/>
        </w:numPr>
        <w:spacing w:after="0"/>
        <w:ind w:left="0" w:firstLine="709"/>
        <w:jc w:val="both"/>
        <w:rPr>
          <w:rFonts w:ascii="Times New Roman" w:hAnsi="Times New Roman" w:cs="Times New Roman"/>
          <w:b/>
          <w:bCs/>
          <w:sz w:val="24"/>
          <w:szCs w:val="24"/>
        </w:rPr>
      </w:pPr>
      <w:r w:rsidRPr="0026012F">
        <w:rPr>
          <w:rFonts w:ascii="Times New Roman" w:hAnsi="Times New Roman" w:cs="Times New Roman"/>
          <w:sz w:val="24"/>
          <w:szCs w:val="24"/>
        </w:rPr>
        <w:t>учтены возрастные особенности обучающихся и мотивация их деятельности;</w:t>
      </w:r>
    </w:p>
    <w:p w:rsidR="002047E7" w:rsidRPr="0026012F" w:rsidRDefault="002047E7" w:rsidP="00E20FD2">
      <w:pPr>
        <w:pStyle w:val="ListParagraph"/>
        <w:numPr>
          <w:ilvl w:val="0"/>
          <w:numId w:val="2"/>
        </w:numPr>
        <w:spacing w:after="0"/>
        <w:ind w:left="0" w:firstLine="709"/>
        <w:jc w:val="both"/>
        <w:rPr>
          <w:rFonts w:ascii="Times New Roman" w:hAnsi="Times New Roman" w:cs="Times New Roman"/>
          <w:b/>
          <w:bCs/>
          <w:sz w:val="24"/>
          <w:szCs w:val="24"/>
          <w:u w:val="single"/>
        </w:rPr>
      </w:pPr>
      <w:r w:rsidRPr="0026012F">
        <w:rPr>
          <w:rFonts w:ascii="Times New Roman" w:hAnsi="Times New Roman" w:cs="Times New Roman"/>
          <w:sz w:val="24"/>
          <w:szCs w:val="24"/>
        </w:rPr>
        <w:t>используется наглядный материал (строение голосового аппарата, виды дыхания, певческая установка</w:t>
      </w:r>
      <w:r>
        <w:rPr>
          <w:rFonts w:ascii="Times New Roman" w:hAnsi="Times New Roman" w:cs="Times New Roman"/>
          <w:sz w:val="24"/>
          <w:szCs w:val="24"/>
        </w:rPr>
        <w:t>, фонотека записей (с голосом и минус1)</w:t>
      </w:r>
      <w:r w:rsidRPr="0026012F">
        <w:rPr>
          <w:rFonts w:ascii="Times New Roman" w:hAnsi="Times New Roman" w:cs="Times New Roman"/>
          <w:sz w:val="24"/>
          <w:szCs w:val="24"/>
        </w:rPr>
        <w:t xml:space="preserve"> и т.д.</w:t>
      </w:r>
    </w:p>
    <w:p w:rsidR="002047E7" w:rsidRPr="00A4450A" w:rsidRDefault="002047E7" w:rsidP="00E20FD2">
      <w:pPr>
        <w:pStyle w:val="ListParagraph"/>
        <w:numPr>
          <w:ilvl w:val="0"/>
          <w:numId w:val="2"/>
        </w:numPr>
        <w:spacing w:after="0"/>
        <w:ind w:left="0" w:firstLine="709"/>
        <w:jc w:val="both"/>
        <w:rPr>
          <w:rFonts w:ascii="Times New Roman" w:hAnsi="Times New Roman" w:cs="Times New Roman"/>
          <w:b/>
          <w:bCs/>
          <w:sz w:val="24"/>
          <w:szCs w:val="24"/>
        </w:rPr>
      </w:pPr>
      <w:r w:rsidRPr="0026012F">
        <w:rPr>
          <w:rFonts w:ascii="Times New Roman" w:hAnsi="Times New Roman" w:cs="Times New Roman"/>
          <w:sz w:val="24"/>
          <w:szCs w:val="24"/>
        </w:rPr>
        <w:t>есть необходимые технические средства и информационные ресурсы, отвечающие</w:t>
      </w:r>
      <w:r>
        <w:rPr>
          <w:rFonts w:ascii="Times New Roman" w:hAnsi="Times New Roman" w:cs="Times New Roman"/>
          <w:sz w:val="24"/>
          <w:szCs w:val="24"/>
        </w:rPr>
        <w:t xml:space="preserve"> требованиям учебного процесса такие как: ПК с выходом в Интернет и программой, позволяющей записывать и прослушивать звучание голоса, мультимедийный проектор для просмотра документальных роликов о строении голосового аппарата, о вокальной манере разных исполнителей, микрофоны, СД проигрыватель; фортепиано или синтезатор.</w:t>
      </w:r>
    </w:p>
    <w:p w:rsidR="002047E7" w:rsidRDefault="002047E7" w:rsidP="00E20FD2">
      <w:pPr>
        <w:pStyle w:val="ListParagraph"/>
        <w:spacing w:after="0"/>
        <w:ind w:left="0" w:firstLine="709"/>
        <w:jc w:val="both"/>
        <w:rPr>
          <w:rFonts w:ascii="Times New Roman" w:hAnsi="Times New Roman" w:cs="Times New Roman"/>
          <w:b/>
          <w:bCs/>
          <w:sz w:val="24"/>
          <w:szCs w:val="24"/>
        </w:rPr>
      </w:pPr>
    </w:p>
    <w:p w:rsidR="002047E7" w:rsidRDefault="002047E7" w:rsidP="00E20FD2">
      <w:pPr>
        <w:pStyle w:val="ListParagraph"/>
        <w:spacing w:after="0"/>
        <w:ind w:left="0" w:firstLine="709"/>
        <w:jc w:val="both"/>
        <w:rPr>
          <w:rFonts w:ascii="Times New Roman" w:hAnsi="Times New Roman" w:cs="Times New Roman"/>
          <w:b/>
          <w:bCs/>
          <w:sz w:val="24"/>
          <w:szCs w:val="24"/>
        </w:rPr>
      </w:pPr>
    </w:p>
    <w:p w:rsidR="002047E7" w:rsidRDefault="002047E7" w:rsidP="00CD662E">
      <w:pPr>
        <w:pStyle w:val="ListParagraph"/>
        <w:spacing w:after="0"/>
        <w:ind w:firstLine="709"/>
        <w:jc w:val="both"/>
        <w:rPr>
          <w:rFonts w:ascii="Times New Roman" w:hAnsi="Times New Roman" w:cs="Times New Roman"/>
          <w:b/>
          <w:bCs/>
          <w:sz w:val="24"/>
          <w:szCs w:val="24"/>
        </w:rPr>
      </w:pPr>
    </w:p>
    <w:p w:rsidR="002047E7" w:rsidRDefault="002047E7" w:rsidP="00CD662E">
      <w:pPr>
        <w:pStyle w:val="ListParagraph"/>
        <w:spacing w:after="0"/>
        <w:ind w:firstLine="709"/>
        <w:jc w:val="both"/>
        <w:rPr>
          <w:rFonts w:ascii="Times New Roman" w:hAnsi="Times New Roman" w:cs="Times New Roman"/>
          <w:b/>
          <w:bCs/>
          <w:sz w:val="24"/>
          <w:szCs w:val="24"/>
        </w:rPr>
      </w:pPr>
    </w:p>
    <w:p w:rsidR="002047E7" w:rsidRDefault="002047E7" w:rsidP="00CD662E">
      <w:pPr>
        <w:pStyle w:val="ListParagraph"/>
        <w:spacing w:after="0"/>
        <w:ind w:firstLine="709"/>
        <w:jc w:val="both"/>
        <w:rPr>
          <w:rFonts w:ascii="Times New Roman" w:hAnsi="Times New Roman" w:cs="Times New Roman"/>
          <w:b/>
          <w:bCs/>
          <w:sz w:val="24"/>
          <w:szCs w:val="24"/>
        </w:rPr>
      </w:pPr>
    </w:p>
    <w:p w:rsidR="002047E7" w:rsidRDefault="002047E7" w:rsidP="00CD662E">
      <w:pPr>
        <w:pStyle w:val="ListParagraph"/>
        <w:spacing w:after="0"/>
        <w:ind w:firstLine="709"/>
        <w:jc w:val="both"/>
        <w:rPr>
          <w:rFonts w:ascii="Times New Roman" w:hAnsi="Times New Roman" w:cs="Times New Roman"/>
          <w:b/>
          <w:bCs/>
          <w:sz w:val="24"/>
          <w:szCs w:val="24"/>
        </w:rPr>
      </w:pPr>
    </w:p>
    <w:p w:rsidR="002047E7" w:rsidRDefault="002047E7" w:rsidP="00CD662E">
      <w:pPr>
        <w:pStyle w:val="ListParagraph"/>
        <w:spacing w:after="0"/>
        <w:ind w:firstLine="709"/>
        <w:jc w:val="both"/>
        <w:rPr>
          <w:rFonts w:ascii="Times New Roman" w:hAnsi="Times New Roman" w:cs="Times New Roman"/>
          <w:b/>
          <w:bCs/>
          <w:sz w:val="24"/>
          <w:szCs w:val="24"/>
        </w:rPr>
      </w:pPr>
    </w:p>
    <w:p w:rsidR="002047E7" w:rsidRDefault="002047E7" w:rsidP="00CD662E">
      <w:pPr>
        <w:pStyle w:val="ListParagraph"/>
        <w:spacing w:after="0"/>
        <w:ind w:firstLine="709"/>
        <w:jc w:val="both"/>
        <w:rPr>
          <w:rFonts w:ascii="Times New Roman" w:hAnsi="Times New Roman" w:cs="Times New Roman"/>
          <w:b/>
          <w:bCs/>
          <w:sz w:val="24"/>
          <w:szCs w:val="24"/>
        </w:rPr>
      </w:pPr>
    </w:p>
    <w:p w:rsidR="002047E7" w:rsidRDefault="002047E7" w:rsidP="00CD662E">
      <w:pPr>
        <w:pStyle w:val="ListParagraph"/>
        <w:spacing w:after="0"/>
        <w:ind w:firstLine="709"/>
        <w:jc w:val="both"/>
        <w:rPr>
          <w:rFonts w:ascii="Times New Roman" w:hAnsi="Times New Roman" w:cs="Times New Roman"/>
          <w:b/>
          <w:bCs/>
          <w:sz w:val="24"/>
          <w:szCs w:val="24"/>
        </w:rPr>
      </w:pPr>
    </w:p>
    <w:p w:rsidR="002047E7" w:rsidRDefault="002047E7" w:rsidP="00CD662E">
      <w:pPr>
        <w:jc w:val="both"/>
        <w:rPr>
          <w:rFonts w:ascii="Times New Roman" w:hAnsi="Times New Roman" w:cs="Times New Roman"/>
          <w:b/>
          <w:bCs/>
          <w:sz w:val="24"/>
          <w:szCs w:val="24"/>
        </w:rPr>
      </w:pPr>
    </w:p>
    <w:p w:rsidR="002047E7" w:rsidRDefault="002047E7" w:rsidP="00CD662E">
      <w:pPr>
        <w:jc w:val="both"/>
        <w:rPr>
          <w:rFonts w:ascii="Times New Roman" w:hAnsi="Times New Roman" w:cs="Times New Roman"/>
          <w:sz w:val="24"/>
          <w:szCs w:val="24"/>
        </w:rPr>
      </w:pPr>
    </w:p>
    <w:p w:rsidR="002047E7" w:rsidRDefault="002047E7" w:rsidP="00CD662E">
      <w:pPr>
        <w:jc w:val="both"/>
        <w:rPr>
          <w:rFonts w:ascii="Times New Roman" w:hAnsi="Times New Roman" w:cs="Times New Roman"/>
          <w:sz w:val="24"/>
          <w:szCs w:val="24"/>
        </w:rPr>
      </w:pPr>
    </w:p>
    <w:p w:rsidR="002047E7" w:rsidRPr="00463093" w:rsidRDefault="002047E7" w:rsidP="005235BB">
      <w:pPr>
        <w:spacing w:after="0"/>
        <w:ind w:left="720" w:hanging="720"/>
        <w:jc w:val="center"/>
        <w:rPr>
          <w:rFonts w:ascii="Times New Roman" w:hAnsi="Times New Roman" w:cs="Times New Roman"/>
          <w:b/>
          <w:bCs/>
          <w:sz w:val="28"/>
          <w:szCs w:val="28"/>
        </w:rPr>
      </w:pPr>
      <w:r w:rsidRPr="00463093">
        <w:rPr>
          <w:rFonts w:ascii="Times New Roman" w:hAnsi="Times New Roman" w:cs="Times New Roman"/>
          <w:b/>
          <w:bCs/>
          <w:sz w:val="28"/>
          <w:szCs w:val="28"/>
        </w:rPr>
        <w:t>Содержание программы</w:t>
      </w:r>
    </w:p>
    <w:p w:rsidR="002047E7" w:rsidRPr="00F1605C" w:rsidRDefault="002047E7" w:rsidP="00CD662E">
      <w:pPr>
        <w:spacing w:after="0"/>
        <w:ind w:firstLine="709"/>
        <w:jc w:val="both"/>
        <w:rPr>
          <w:rFonts w:ascii="Times New Roman" w:hAnsi="Times New Roman" w:cs="Times New Roman"/>
          <w:sz w:val="24"/>
          <w:szCs w:val="24"/>
        </w:rPr>
      </w:pPr>
      <w:r w:rsidRPr="00F1605C">
        <w:rPr>
          <w:rFonts w:ascii="Times New Roman" w:hAnsi="Times New Roman" w:cs="Times New Roman"/>
          <w:sz w:val="24"/>
          <w:szCs w:val="24"/>
        </w:rPr>
        <w:t>Программа предусматривает теоретический и практический разделы. Теоретический раздел включает в себя сведения из области теории музыки и музыка</w:t>
      </w:r>
      <w:r>
        <w:rPr>
          <w:rFonts w:ascii="Times New Roman" w:hAnsi="Times New Roman" w:cs="Times New Roman"/>
          <w:sz w:val="24"/>
          <w:szCs w:val="24"/>
        </w:rPr>
        <w:t>льной грамоты</w:t>
      </w:r>
      <w:r w:rsidRPr="00F1605C">
        <w:rPr>
          <w:rFonts w:ascii="Times New Roman" w:hAnsi="Times New Roman" w:cs="Times New Roman"/>
          <w:sz w:val="24"/>
          <w:szCs w:val="24"/>
        </w:rPr>
        <w:t>. Необходимо отметить, что изучение нотной грамоты не определяется как самоцель. Необходимые теоретические сведения и понятия воплощаются по-разному. Больше внимания уделяется постановке голоса и сценическому искусству, ритмическим движениям, движениям под музыку, поведению на сцене. Поэтому программа разнообразна и интересна в применении.</w:t>
      </w:r>
    </w:p>
    <w:p w:rsidR="002047E7" w:rsidRDefault="002047E7" w:rsidP="00CD662E">
      <w:pPr>
        <w:spacing w:after="0"/>
        <w:ind w:firstLine="709"/>
        <w:jc w:val="both"/>
        <w:rPr>
          <w:rFonts w:ascii="Times New Roman" w:hAnsi="Times New Roman" w:cs="Times New Roman"/>
          <w:sz w:val="24"/>
          <w:szCs w:val="24"/>
        </w:rPr>
      </w:pPr>
      <w:r w:rsidRPr="006B30AF">
        <w:rPr>
          <w:rFonts w:ascii="Times New Roman" w:hAnsi="Times New Roman" w:cs="Times New Roman"/>
          <w:sz w:val="24"/>
          <w:szCs w:val="24"/>
        </w:rPr>
        <w:t xml:space="preserve">Особое место уделяется концертной деятельности. </w:t>
      </w:r>
      <w:r>
        <w:rPr>
          <w:rFonts w:ascii="Times New Roman" w:hAnsi="Times New Roman" w:cs="Times New Roman"/>
          <w:sz w:val="24"/>
          <w:szCs w:val="24"/>
        </w:rPr>
        <w:t xml:space="preserve">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w:t>
      </w:r>
      <w:r w:rsidRPr="006B30AF">
        <w:rPr>
          <w:rFonts w:ascii="Times New Roman" w:hAnsi="Times New Roman" w:cs="Times New Roman"/>
          <w:sz w:val="24"/>
          <w:szCs w:val="24"/>
        </w:rPr>
        <w:t>Всё</w:t>
      </w:r>
      <w:r w:rsidRPr="00F1605C">
        <w:rPr>
          <w:rFonts w:ascii="Times New Roman" w:hAnsi="Times New Roman" w:cs="Times New Roman"/>
          <w:sz w:val="24"/>
          <w:szCs w:val="24"/>
        </w:rPr>
        <w:t xml:space="preserve"> это приобретает прикладной смысл занятиям вокальной студии.</w:t>
      </w:r>
    </w:p>
    <w:p w:rsidR="002047E7" w:rsidRDefault="002047E7" w:rsidP="00CD662E">
      <w:pPr>
        <w:pStyle w:val="ListParagraph"/>
        <w:spacing w:after="0"/>
        <w:jc w:val="both"/>
        <w:rPr>
          <w:rFonts w:ascii="Times New Roman" w:hAnsi="Times New Roman" w:cs="Times New Roman"/>
          <w:sz w:val="24"/>
          <w:szCs w:val="24"/>
        </w:rPr>
      </w:pPr>
    </w:p>
    <w:p w:rsidR="002047E7" w:rsidRPr="00A13BD9" w:rsidRDefault="002047E7" w:rsidP="000D6B93">
      <w:pPr>
        <w:pStyle w:val="ListParagraph"/>
        <w:numPr>
          <w:ilvl w:val="0"/>
          <w:numId w:val="9"/>
        </w:numPr>
        <w:spacing w:after="0"/>
        <w:jc w:val="center"/>
        <w:rPr>
          <w:rFonts w:ascii="Times New Roman" w:hAnsi="Times New Roman" w:cs="Times New Roman"/>
          <w:b/>
          <w:bCs/>
          <w:sz w:val="24"/>
          <w:szCs w:val="24"/>
        </w:rPr>
      </w:pPr>
      <w:r w:rsidRPr="00A13BD9">
        <w:rPr>
          <w:rFonts w:ascii="Times New Roman" w:hAnsi="Times New Roman" w:cs="Times New Roman"/>
          <w:b/>
          <w:bCs/>
          <w:sz w:val="24"/>
          <w:szCs w:val="24"/>
        </w:rPr>
        <w:t>ТЕМА: Введение. Прослушивание в студию. Знакомство с певческим аппаратом. Певческая установка. Владение голосовым аппаратом. Использование певческих навыков. (11 часов)</w:t>
      </w:r>
    </w:p>
    <w:p w:rsidR="002047E7" w:rsidRDefault="002047E7" w:rsidP="007D4DD2">
      <w:pPr>
        <w:spacing w:after="0"/>
        <w:ind w:firstLine="709"/>
        <w:jc w:val="both"/>
        <w:rPr>
          <w:rFonts w:ascii="Times New Roman" w:hAnsi="Times New Roman" w:cs="Times New Roman"/>
          <w:sz w:val="24"/>
          <w:szCs w:val="24"/>
        </w:rPr>
      </w:pPr>
      <w:r w:rsidRPr="002E1406">
        <w:rPr>
          <w:rFonts w:ascii="Times New Roman" w:hAnsi="Times New Roman" w:cs="Times New Roman"/>
          <w:sz w:val="24"/>
          <w:szCs w:val="24"/>
        </w:rP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2047E7" w:rsidRDefault="002047E7" w:rsidP="007D4DD2">
      <w:pPr>
        <w:spacing w:after="0"/>
        <w:ind w:firstLine="709"/>
        <w:jc w:val="both"/>
        <w:rPr>
          <w:rFonts w:ascii="Times New Roman" w:hAnsi="Times New Roman" w:cs="Times New Roman"/>
          <w:sz w:val="24"/>
          <w:szCs w:val="24"/>
        </w:rPr>
      </w:pPr>
    </w:p>
    <w:p w:rsidR="002047E7" w:rsidRPr="00A13BD9" w:rsidRDefault="002047E7" w:rsidP="007D4DD2">
      <w:pPr>
        <w:pStyle w:val="ListParagraph"/>
        <w:numPr>
          <w:ilvl w:val="0"/>
          <w:numId w:val="9"/>
        </w:numPr>
        <w:spacing w:after="0"/>
        <w:jc w:val="center"/>
        <w:rPr>
          <w:rFonts w:ascii="Times New Roman" w:hAnsi="Times New Roman" w:cs="Times New Roman"/>
          <w:b/>
          <w:bCs/>
          <w:sz w:val="24"/>
          <w:szCs w:val="24"/>
        </w:rPr>
      </w:pPr>
      <w:r w:rsidRPr="00A13BD9">
        <w:rPr>
          <w:rFonts w:ascii="Times New Roman" w:hAnsi="Times New Roman" w:cs="Times New Roman"/>
          <w:b/>
          <w:bCs/>
          <w:sz w:val="24"/>
          <w:szCs w:val="24"/>
        </w:rPr>
        <w:t>ТЕМА: Дыхание. Типы певческого дыхания. Работа над певческим дыханием. Цепное дыхание. (21час)</w:t>
      </w:r>
    </w:p>
    <w:p w:rsidR="002047E7" w:rsidRPr="00CD662E" w:rsidRDefault="002047E7" w:rsidP="007D4DD2">
      <w:pPr>
        <w:pBdr>
          <w:left w:val="single" w:sz="4" w:space="0" w:color="auto"/>
        </w:pBdr>
        <w:spacing w:after="0"/>
        <w:ind w:firstLine="709"/>
        <w:jc w:val="both"/>
        <w:rPr>
          <w:rFonts w:ascii="Times New Roman" w:hAnsi="Times New Roman" w:cs="Times New Roman"/>
          <w:sz w:val="24"/>
          <w:szCs w:val="24"/>
        </w:rPr>
      </w:pPr>
      <w:r w:rsidRPr="00CD662E">
        <w:rPr>
          <w:rFonts w:ascii="Times New Roman" w:hAnsi="Times New Roman" w:cs="Times New Roman"/>
          <w:b/>
          <w:bCs/>
          <w:i/>
          <w:iCs/>
          <w:sz w:val="24"/>
          <w:szCs w:val="24"/>
        </w:rPr>
        <w:t>Певческое дыхание</w:t>
      </w:r>
      <w:r w:rsidRPr="00CD662E">
        <w:rPr>
          <w:rFonts w:ascii="Times New Roman" w:hAnsi="Times New Roman" w:cs="Times New Roman"/>
          <w:sz w:val="24"/>
          <w:szCs w:val="24"/>
        </w:rPr>
        <w:t xml:space="preserve"> – один из трудных и спорных вопросов в вокальной педагогике. От правильного певческого дыхания зависит качество звука.</w:t>
      </w:r>
    </w:p>
    <w:p w:rsidR="002047E7" w:rsidRPr="00A4450A" w:rsidRDefault="002047E7" w:rsidP="00A13BD9">
      <w:pPr>
        <w:pBdr>
          <w:left w:val="single" w:sz="4" w:space="0" w:color="auto"/>
        </w:pBdr>
        <w:spacing w:after="0"/>
        <w:ind w:firstLine="709"/>
        <w:jc w:val="both"/>
        <w:rPr>
          <w:rFonts w:ascii="Times New Roman" w:hAnsi="Times New Roman" w:cs="Times New Roman"/>
          <w:b/>
          <w:bCs/>
          <w:i/>
          <w:iCs/>
          <w:sz w:val="24"/>
          <w:szCs w:val="24"/>
        </w:rPr>
      </w:pPr>
      <w:r w:rsidRPr="00A4450A">
        <w:rPr>
          <w:rFonts w:ascii="Times New Roman" w:hAnsi="Times New Roman" w:cs="Times New Roman"/>
          <w:b/>
          <w:bCs/>
          <w:i/>
          <w:iCs/>
          <w:sz w:val="24"/>
          <w:szCs w:val="24"/>
        </w:rPr>
        <w:t xml:space="preserve">Типы певческого дыхания: </w:t>
      </w:r>
    </w:p>
    <w:p w:rsidR="002047E7" w:rsidRPr="00943272" w:rsidRDefault="002047E7" w:rsidP="000D6B93">
      <w:pPr>
        <w:pStyle w:val="ListParagraph"/>
        <w:numPr>
          <w:ilvl w:val="0"/>
          <w:numId w:val="5"/>
        </w:numPr>
        <w:pBdr>
          <w:left w:val="single" w:sz="4" w:space="0" w:color="auto"/>
        </w:pBdr>
        <w:spacing w:after="0"/>
        <w:ind w:firstLine="709"/>
        <w:jc w:val="both"/>
        <w:rPr>
          <w:rFonts w:ascii="Times New Roman" w:hAnsi="Times New Roman" w:cs="Times New Roman"/>
          <w:sz w:val="24"/>
          <w:szCs w:val="24"/>
        </w:rPr>
      </w:pPr>
      <w:r w:rsidRPr="00943272">
        <w:rPr>
          <w:rFonts w:ascii="Times New Roman" w:hAnsi="Times New Roman" w:cs="Times New Roman"/>
          <w:sz w:val="24"/>
          <w:szCs w:val="24"/>
        </w:rPr>
        <w:t>ключичный (верхнегрудной)</w:t>
      </w:r>
    </w:p>
    <w:p w:rsidR="002047E7" w:rsidRPr="00943272" w:rsidRDefault="002047E7" w:rsidP="000D6B93">
      <w:pPr>
        <w:pStyle w:val="ListParagraph"/>
        <w:numPr>
          <w:ilvl w:val="0"/>
          <w:numId w:val="5"/>
        </w:numPr>
        <w:pBdr>
          <w:left w:val="single" w:sz="4" w:space="0" w:color="auto"/>
        </w:pBdr>
        <w:spacing w:after="0"/>
        <w:ind w:firstLine="709"/>
        <w:jc w:val="both"/>
        <w:rPr>
          <w:rFonts w:ascii="Times New Roman" w:hAnsi="Times New Roman" w:cs="Times New Roman"/>
          <w:sz w:val="24"/>
          <w:szCs w:val="24"/>
        </w:rPr>
      </w:pPr>
      <w:r w:rsidRPr="00943272">
        <w:rPr>
          <w:rFonts w:ascii="Times New Roman" w:hAnsi="Times New Roman" w:cs="Times New Roman"/>
          <w:sz w:val="24"/>
          <w:szCs w:val="24"/>
        </w:rPr>
        <w:t>грудной</w:t>
      </w:r>
    </w:p>
    <w:p w:rsidR="002047E7" w:rsidRPr="00943272" w:rsidRDefault="002047E7" w:rsidP="000D6B93">
      <w:pPr>
        <w:pStyle w:val="ListParagraph"/>
        <w:numPr>
          <w:ilvl w:val="0"/>
          <w:numId w:val="5"/>
        </w:numPr>
        <w:pBdr>
          <w:left w:val="single" w:sz="4" w:space="0" w:color="auto"/>
        </w:pBdr>
        <w:spacing w:after="0"/>
        <w:ind w:firstLine="709"/>
        <w:jc w:val="both"/>
        <w:rPr>
          <w:rFonts w:ascii="Times New Roman" w:hAnsi="Times New Roman" w:cs="Times New Roman"/>
          <w:sz w:val="24"/>
          <w:szCs w:val="24"/>
        </w:rPr>
      </w:pPr>
      <w:r w:rsidRPr="00943272">
        <w:rPr>
          <w:rFonts w:ascii="Times New Roman" w:hAnsi="Times New Roman" w:cs="Times New Roman"/>
          <w:sz w:val="24"/>
          <w:szCs w:val="24"/>
        </w:rPr>
        <w:t>брюшной (диафрагматический)</w:t>
      </w:r>
    </w:p>
    <w:p w:rsidR="002047E7" w:rsidRDefault="002047E7" w:rsidP="000D6B93">
      <w:pPr>
        <w:pStyle w:val="ListParagraph"/>
        <w:numPr>
          <w:ilvl w:val="0"/>
          <w:numId w:val="5"/>
        </w:numPr>
        <w:pBdr>
          <w:left w:val="single" w:sz="4" w:space="0" w:color="auto"/>
        </w:pBdr>
        <w:spacing w:after="0"/>
        <w:ind w:firstLine="709"/>
        <w:jc w:val="both"/>
        <w:rPr>
          <w:rFonts w:ascii="Times New Roman" w:hAnsi="Times New Roman" w:cs="Times New Roman"/>
          <w:sz w:val="24"/>
          <w:szCs w:val="24"/>
        </w:rPr>
      </w:pPr>
      <w:r w:rsidRPr="00943272">
        <w:rPr>
          <w:rFonts w:ascii="Times New Roman" w:hAnsi="Times New Roman" w:cs="Times New Roman"/>
          <w:sz w:val="24"/>
          <w:szCs w:val="24"/>
        </w:rPr>
        <w:t>смешанный (грудобрюшное)</w:t>
      </w:r>
    </w:p>
    <w:p w:rsidR="002047E7" w:rsidRDefault="002047E7" w:rsidP="00A13BD9">
      <w:pPr>
        <w:pBdr>
          <w:left w:val="single" w:sz="4" w:space="0" w:color="auto"/>
        </w:pBdr>
        <w:spacing w:after="0"/>
        <w:ind w:firstLine="709"/>
        <w:jc w:val="both"/>
        <w:rPr>
          <w:rFonts w:ascii="Times New Roman" w:hAnsi="Times New Roman" w:cs="Times New Roman"/>
          <w:sz w:val="24"/>
          <w:szCs w:val="24"/>
        </w:rPr>
      </w:pPr>
      <w:r w:rsidRPr="005235BB">
        <w:rPr>
          <w:rFonts w:ascii="Times New Roman" w:hAnsi="Times New Roman" w:cs="Times New Roman"/>
          <w:b/>
          <w:bCs/>
          <w:i/>
          <w:iCs/>
          <w:sz w:val="24"/>
          <w:szCs w:val="24"/>
        </w:rPr>
        <w:t>Дыхательные упражнения</w:t>
      </w:r>
      <w:r w:rsidRPr="00943272">
        <w:rPr>
          <w:rFonts w:ascii="Times New Roman" w:hAnsi="Times New Roman" w:cs="Times New Roman"/>
          <w:sz w:val="24"/>
          <w:szCs w:val="24"/>
        </w:rPr>
        <w:t xml:space="preserve"> учат нарабатывать мышечные ощущения</w:t>
      </w:r>
      <w:r w:rsidRPr="005235BB">
        <w:rPr>
          <w:rFonts w:ascii="Times New Roman" w:hAnsi="Times New Roman" w:cs="Times New Roman"/>
          <w:sz w:val="24"/>
          <w:szCs w:val="24"/>
        </w:rPr>
        <w:t>.</w:t>
      </w:r>
      <w:r w:rsidRPr="005235BB">
        <w:rPr>
          <w:rFonts w:ascii="Times New Roman" w:hAnsi="Times New Roman" w:cs="Times New Roman"/>
          <w:b/>
          <w:bCs/>
          <w:sz w:val="24"/>
          <w:szCs w:val="24"/>
        </w:rPr>
        <w:t xml:space="preserve"> </w:t>
      </w:r>
      <w:r w:rsidRPr="005235BB">
        <w:rPr>
          <w:rFonts w:ascii="Times New Roman" w:hAnsi="Times New Roman" w:cs="Times New Roman"/>
          <w:b/>
          <w:bCs/>
          <w:i/>
          <w:iCs/>
          <w:sz w:val="24"/>
          <w:szCs w:val="24"/>
        </w:rPr>
        <w:t>Цепное дыхание</w:t>
      </w:r>
      <w:r w:rsidRPr="005235BB">
        <w:rPr>
          <w:rFonts w:ascii="Times New Roman" w:hAnsi="Times New Roman" w:cs="Times New Roman"/>
          <w:sz w:val="24"/>
          <w:szCs w:val="24"/>
        </w:rPr>
        <w:t xml:space="preserve"> берётся не вместе, а по очереди; главное – чувство ансамбля.</w:t>
      </w:r>
      <w:r>
        <w:rPr>
          <w:rFonts w:ascii="Times New Roman" w:hAnsi="Times New Roman" w:cs="Times New Roman"/>
          <w:sz w:val="24"/>
          <w:szCs w:val="24"/>
        </w:rPr>
        <w:t xml:space="preserve"> </w:t>
      </w:r>
      <w:r w:rsidRPr="00A13BD9">
        <w:rPr>
          <w:rFonts w:ascii="Times New Roman" w:hAnsi="Times New Roman" w:cs="Times New Roman"/>
          <w:sz w:val="24"/>
          <w:szCs w:val="24"/>
        </w:rPr>
        <w:t>Правила цепного дыхания.</w:t>
      </w:r>
      <w:r>
        <w:rPr>
          <w:rFonts w:ascii="Times New Roman" w:hAnsi="Times New Roman" w:cs="Times New Roman"/>
          <w:sz w:val="24"/>
          <w:szCs w:val="24"/>
        </w:rPr>
        <w:t xml:space="preserve"> (см. Приложение 1, стр. 3)</w:t>
      </w:r>
    </w:p>
    <w:p w:rsidR="002047E7" w:rsidRPr="00A13BD9" w:rsidRDefault="002047E7" w:rsidP="00A13BD9">
      <w:pPr>
        <w:pBdr>
          <w:left w:val="single" w:sz="4" w:space="0" w:color="auto"/>
        </w:pBdr>
        <w:spacing w:after="0"/>
        <w:ind w:firstLine="709"/>
        <w:jc w:val="both"/>
        <w:rPr>
          <w:rFonts w:ascii="Times New Roman" w:hAnsi="Times New Roman" w:cs="Times New Roman"/>
          <w:sz w:val="24"/>
          <w:szCs w:val="24"/>
        </w:rPr>
      </w:pPr>
    </w:p>
    <w:p w:rsidR="002047E7" w:rsidRPr="00A13BD9" w:rsidRDefault="002047E7" w:rsidP="000D6B93">
      <w:pPr>
        <w:pStyle w:val="ListParagraph"/>
        <w:numPr>
          <w:ilvl w:val="0"/>
          <w:numId w:val="9"/>
        </w:numPr>
        <w:spacing w:after="0"/>
        <w:jc w:val="center"/>
        <w:rPr>
          <w:rFonts w:ascii="Times New Roman" w:hAnsi="Times New Roman" w:cs="Times New Roman"/>
          <w:b/>
          <w:bCs/>
          <w:sz w:val="24"/>
          <w:szCs w:val="24"/>
        </w:rPr>
      </w:pPr>
      <w:r w:rsidRPr="00A13BD9">
        <w:rPr>
          <w:rFonts w:ascii="Times New Roman" w:hAnsi="Times New Roman" w:cs="Times New Roman"/>
          <w:b/>
          <w:bCs/>
          <w:sz w:val="24"/>
          <w:szCs w:val="24"/>
        </w:rPr>
        <w:t>ТЕМА: Распевание.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 (62 часа)</w:t>
      </w:r>
    </w:p>
    <w:p w:rsidR="002047E7" w:rsidRPr="00CD662E" w:rsidRDefault="002047E7" w:rsidP="00A13BD9">
      <w:pPr>
        <w:spacing w:after="0"/>
        <w:ind w:firstLine="709"/>
        <w:jc w:val="both"/>
        <w:rPr>
          <w:rFonts w:ascii="Times New Roman" w:hAnsi="Times New Roman" w:cs="Times New Roman"/>
          <w:sz w:val="24"/>
          <w:szCs w:val="24"/>
        </w:rPr>
      </w:pPr>
      <w:r w:rsidRPr="00CD662E">
        <w:rPr>
          <w:rFonts w:ascii="Times New Roman" w:hAnsi="Times New Roman" w:cs="Times New Roman"/>
          <w:sz w:val="24"/>
          <w:szCs w:val="24"/>
        </w:rP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w:t>
      </w:r>
      <w:r w:rsidRPr="00CD662E">
        <w:rPr>
          <w:rFonts w:ascii="Times New Roman" w:hAnsi="Times New Roman" w:cs="Times New Roman"/>
          <w:b/>
          <w:bCs/>
          <w:i/>
          <w:iCs/>
          <w:sz w:val="24"/>
          <w:szCs w:val="24"/>
        </w:rPr>
        <w:t>распеванием</w:t>
      </w:r>
      <w:r w:rsidRPr="00CD662E">
        <w:rPr>
          <w:rFonts w:ascii="Times New Roman" w:hAnsi="Times New Roman" w:cs="Times New Roman"/>
          <w:sz w:val="24"/>
          <w:szCs w:val="24"/>
        </w:rPr>
        <w:t xml:space="preserve">.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r>
        <w:rPr>
          <w:rFonts w:ascii="Times New Roman" w:hAnsi="Times New Roman" w:cs="Times New Roman"/>
          <w:sz w:val="24"/>
          <w:szCs w:val="24"/>
        </w:rPr>
        <w:t>(см. Приложение 1, стр. 4)</w:t>
      </w:r>
    </w:p>
    <w:p w:rsidR="002047E7" w:rsidRPr="00A461E9" w:rsidRDefault="002047E7" w:rsidP="00A13BD9">
      <w:pPr>
        <w:spacing w:after="0"/>
        <w:ind w:firstLine="709"/>
        <w:jc w:val="both"/>
        <w:rPr>
          <w:rFonts w:ascii="Times New Roman" w:hAnsi="Times New Roman" w:cs="Times New Roman"/>
          <w:b/>
          <w:bCs/>
          <w:i/>
          <w:iCs/>
          <w:sz w:val="24"/>
          <w:szCs w:val="24"/>
        </w:rPr>
      </w:pPr>
      <w:r w:rsidRPr="00A461E9">
        <w:rPr>
          <w:rFonts w:ascii="Times New Roman" w:hAnsi="Times New Roman" w:cs="Times New Roman"/>
          <w:b/>
          <w:bCs/>
          <w:i/>
          <w:iCs/>
          <w:sz w:val="24"/>
          <w:szCs w:val="24"/>
        </w:rPr>
        <w:t>Атака звука</w:t>
      </w:r>
    </w:p>
    <w:p w:rsidR="002047E7" w:rsidRPr="00A461E9" w:rsidRDefault="002047E7" w:rsidP="00A13BD9">
      <w:pPr>
        <w:spacing w:after="0"/>
        <w:ind w:firstLine="709"/>
        <w:jc w:val="both"/>
        <w:rPr>
          <w:rFonts w:ascii="Times New Roman" w:hAnsi="Times New Roman" w:cs="Times New Roman"/>
          <w:sz w:val="24"/>
          <w:szCs w:val="24"/>
        </w:rPr>
      </w:pPr>
      <w:r w:rsidRPr="00A461E9">
        <w:rPr>
          <w:rFonts w:ascii="Times New Roman" w:hAnsi="Times New Roman" w:cs="Times New Roman"/>
          <w:sz w:val="24"/>
          <w:szCs w:val="24"/>
        </w:rPr>
        <w:t>Атака звука — это момент возникновения звука при взаимодействии дыхания и голосового аппарата.</w:t>
      </w:r>
      <w:r>
        <w:rPr>
          <w:rFonts w:ascii="Times New Roman" w:hAnsi="Times New Roman" w:cs="Times New Roman"/>
          <w:sz w:val="24"/>
          <w:szCs w:val="24"/>
        </w:rPr>
        <w:t xml:space="preserve"> </w:t>
      </w:r>
      <w:r w:rsidRPr="00A461E9">
        <w:rPr>
          <w:rFonts w:ascii="Times New Roman" w:hAnsi="Times New Roman" w:cs="Times New Roman"/>
          <w:sz w:val="24"/>
          <w:szCs w:val="24"/>
        </w:rPr>
        <w:t>Вдох и атака звука являются моментом первостепенной важности, т.к. они определяют характер звучания.</w:t>
      </w:r>
      <w:r>
        <w:rPr>
          <w:rFonts w:ascii="Times New Roman" w:hAnsi="Times New Roman" w:cs="Times New Roman"/>
          <w:sz w:val="24"/>
          <w:szCs w:val="24"/>
        </w:rPr>
        <w:t xml:space="preserve"> </w:t>
      </w:r>
      <w:r w:rsidRPr="00A461E9">
        <w:rPr>
          <w:rFonts w:ascii="Times New Roman" w:hAnsi="Times New Roman" w:cs="Times New Roman"/>
          <w:sz w:val="24"/>
          <w:szCs w:val="24"/>
        </w:rPr>
        <w:t>Атака звука определяется различными вариантами взаимодействия голосовых связок и дыхания.</w:t>
      </w:r>
    </w:p>
    <w:p w:rsidR="002047E7" w:rsidRPr="00A461E9" w:rsidRDefault="002047E7" w:rsidP="00A13BD9">
      <w:pPr>
        <w:spacing w:after="0"/>
        <w:ind w:firstLine="709"/>
        <w:jc w:val="both"/>
        <w:rPr>
          <w:rFonts w:ascii="Times New Roman" w:hAnsi="Times New Roman" w:cs="Times New Roman"/>
          <w:i/>
          <w:iCs/>
          <w:sz w:val="24"/>
          <w:szCs w:val="24"/>
        </w:rPr>
      </w:pPr>
      <w:r w:rsidRPr="00A461E9">
        <w:rPr>
          <w:rFonts w:ascii="Times New Roman" w:hAnsi="Times New Roman" w:cs="Times New Roman"/>
          <w:b/>
          <w:bCs/>
          <w:i/>
          <w:iCs/>
          <w:sz w:val="24"/>
          <w:szCs w:val="24"/>
        </w:rPr>
        <w:t>Кантилена</w:t>
      </w:r>
      <w:r>
        <w:rPr>
          <w:rFonts w:ascii="Times New Roman" w:hAnsi="Times New Roman" w:cs="Times New Roman"/>
          <w:b/>
          <w:bCs/>
          <w:i/>
          <w:iCs/>
          <w:sz w:val="24"/>
          <w:szCs w:val="24"/>
        </w:rPr>
        <w:t xml:space="preserve"> и способы звуковедения.</w:t>
      </w:r>
    </w:p>
    <w:p w:rsidR="002047E7" w:rsidRDefault="002047E7" w:rsidP="00A13BD9">
      <w:pPr>
        <w:spacing w:after="0"/>
        <w:ind w:firstLine="709"/>
        <w:jc w:val="both"/>
        <w:rPr>
          <w:rFonts w:ascii="Times New Roman" w:hAnsi="Times New Roman" w:cs="Times New Roman"/>
          <w:sz w:val="24"/>
          <w:szCs w:val="24"/>
        </w:rPr>
      </w:pPr>
      <w:r w:rsidRPr="0034645F">
        <w:rPr>
          <w:rFonts w:ascii="Times New Roman" w:hAnsi="Times New Roman" w:cs="Times New Roman"/>
          <w:sz w:val="24"/>
          <w:szCs w:val="24"/>
        </w:rP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r>
        <w:rPr>
          <w:rFonts w:ascii="Times New Roman" w:hAnsi="Times New Roman" w:cs="Times New Roman"/>
          <w:sz w:val="24"/>
          <w:szCs w:val="24"/>
        </w:rPr>
        <w:t xml:space="preserve"> (см. Приложение 1, стр. 6)</w:t>
      </w:r>
    </w:p>
    <w:p w:rsidR="002047E7" w:rsidRPr="0034645F" w:rsidRDefault="002047E7" w:rsidP="00A13BD9">
      <w:pPr>
        <w:spacing w:after="0"/>
        <w:ind w:firstLine="709"/>
        <w:jc w:val="both"/>
        <w:rPr>
          <w:rFonts w:ascii="Times New Roman" w:hAnsi="Times New Roman" w:cs="Times New Roman"/>
          <w:sz w:val="24"/>
          <w:szCs w:val="24"/>
        </w:rPr>
      </w:pPr>
    </w:p>
    <w:p w:rsidR="002047E7" w:rsidRPr="007D4DD2" w:rsidRDefault="002047E7" w:rsidP="007D4DD2">
      <w:pPr>
        <w:pStyle w:val="ListParagraph"/>
        <w:numPr>
          <w:ilvl w:val="0"/>
          <w:numId w:val="9"/>
        </w:numPr>
        <w:spacing w:after="0"/>
        <w:jc w:val="center"/>
        <w:rPr>
          <w:rFonts w:ascii="Times New Roman" w:hAnsi="Times New Roman" w:cs="Times New Roman"/>
          <w:b/>
          <w:bCs/>
          <w:sz w:val="24"/>
          <w:szCs w:val="24"/>
        </w:rPr>
      </w:pPr>
      <w:r w:rsidRPr="00A13BD9">
        <w:rPr>
          <w:rFonts w:ascii="Times New Roman" w:hAnsi="Times New Roman" w:cs="Times New Roman"/>
          <w:b/>
          <w:bCs/>
          <w:sz w:val="24"/>
          <w:szCs w:val="24"/>
        </w:rPr>
        <w:t>ТЕМА: Дикция. Работа над согласными. Работа над гласными. Работа над выразительностью слов в пении. (78 часов)</w:t>
      </w:r>
    </w:p>
    <w:p w:rsidR="002047E7" w:rsidRDefault="002047E7" w:rsidP="00A13BD9">
      <w:pPr>
        <w:spacing w:after="0"/>
        <w:ind w:firstLine="709"/>
        <w:jc w:val="both"/>
        <w:rPr>
          <w:rFonts w:ascii="Times New Roman" w:hAnsi="Times New Roman" w:cs="Times New Roman"/>
          <w:sz w:val="24"/>
          <w:szCs w:val="24"/>
        </w:rPr>
      </w:pPr>
      <w:r w:rsidRPr="00254AF5">
        <w:rPr>
          <w:rFonts w:ascii="Times New Roman" w:hAnsi="Times New Roman" w:cs="Times New Roman"/>
          <w:sz w:val="24"/>
          <w:szCs w:val="24"/>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2047E7" w:rsidRPr="00254AF5" w:rsidRDefault="002047E7" w:rsidP="00A13BD9">
      <w:pPr>
        <w:spacing w:after="0"/>
        <w:ind w:firstLine="709"/>
        <w:jc w:val="both"/>
        <w:rPr>
          <w:rFonts w:ascii="Times New Roman" w:hAnsi="Times New Roman" w:cs="Times New Roman"/>
          <w:sz w:val="24"/>
          <w:szCs w:val="24"/>
        </w:rPr>
      </w:pPr>
    </w:p>
    <w:p w:rsidR="002047E7" w:rsidRPr="00A13BD9" w:rsidRDefault="002047E7" w:rsidP="000D6B93">
      <w:pPr>
        <w:pStyle w:val="ListParagraph"/>
        <w:numPr>
          <w:ilvl w:val="0"/>
          <w:numId w:val="9"/>
        </w:numPr>
        <w:spacing w:after="0"/>
        <w:jc w:val="center"/>
        <w:rPr>
          <w:rFonts w:ascii="Times New Roman" w:hAnsi="Times New Roman" w:cs="Times New Roman"/>
          <w:b/>
          <w:bCs/>
          <w:sz w:val="24"/>
          <w:szCs w:val="24"/>
        </w:rPr>
      </w:pPr>
      <w:r w:rsidRPr="00A13BD9">
        <w:rPr>
          <w:rFonts w:ascii="Times New Roman" w:hAnsi="Times New Roman" w:cs="Times New Roman"/>
          <w:b/>
          <w:bCs/>
          <w:sz w:val="24"/>
          <w:szCs w:val="24"/>
        </w:rPr>
        <w:t>ТЕМА: Работа над сценическим образом. Использование элементов ритмики, сценической культуры. Движения под музыку. Постановка танцевальных движений. (104 часа)</w:t>
      </w:r>
    </w:p>
    <w:p w:rsidR="002047E7" w:rsidRDefault="002047E7" w:rsidP="00A13BD9">
      <w:pPr>
        <w:spacing w:after="0"/>
        <w:ind w:firstLine="709"/>
        <w:jc w:val="both"/>
        <w:rPr>
          <w:rFonts w:ascii="Times New Roman" w:hAnsi="Times New Roman" w:cs="Times New Roman"/>
          <w:sz w:val="24"/>
          <w:szCs w:val="24"/>
        </w:rPr>
      </w:pPr>
      <w:r w:rsidRPr="005F4427">
        <w:rPr>
          <w:rFonts w:ascii="Times New Roman" w:hAnsi="Times New Roman" w:cs="Times New Roman"/>
          <w:sz w:val="24"/>
          <w:szCs w:val="24"/>
        </w:rPr>
        <w:t xml:space="preserve">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w:t>
      </w:r>
    </w:p>
    <w:p w:rsidR="002047E7" w:rsidRDefault="002047E7" w:rsidP="00A13BD9">
      <w:pPr>
        <w:spacing w:after="0"/>
        <w:ind w:firstLine="709"/>
        <w:jc w:val="both"/>
        <w:rPr>
          <w:rFonts w:ascii="Times New Roman" w:hAnsi="Times New Roman" w:cs="Times New Roman"/>
          <w:sz w:val="24"/>
          <w:szCs w:val="24"/>
        </w:rPr>
      </w:pPr>
    </w:p>
    <w:p w:rsidR="002047E7" w:rsidRPr="00A13BD9" w:rsidRDefault="002047E7" w:rsidP="000D6B93">
      <w:pPr>
        <w:pStyle w:val="ListParagraph"/>
        <w:numPr>
          <w:ilvl w:val="0"/>
          <w:numId w:val="9"/>
        </w:numPr>
        <w:spacing w:after="0"/>
        <w:jc w:val="center"/>
        <w:rPr>
          <w:rFonts w:ascii="Times New Roman" w:hAnsi="Times New Roman" w:cs="Times New Roman"/>
          <w:b/>
          <w:bCs/>
          <w:sz w:val="24"/>
          <w:szCs w:val="24"/>
        </w:rPr>
      </w:pPr>
      <w:r w:rsidRPr="00A13BD9">
        <w:rPr>
          <w:rFonts w:ascii="Times New Roman" w:hAnsi="Times New Roman" w:cs="Times New Roman"/>
          <w:b/>
          <w:bCs/>
          <w:sz w:val="24"/>
          <w:szCs w:val="24"/>
        </w:rPr>
        <w:t>ТЕМА: Теоретические основы. Нотная грамота. Гигиена певческого голоса. Психологическая готовность к выступлению. (12 часов)</w:t>
      </w:r>
    </w:p>
    <w:p w:rsidR="002047E7" w:rsidRPr="005F4427" w:rsidRDefault="002047E7" w:rsidP="00A13BD9">
      <w:pPr>
        <w:pStyle w:val="Heading1"/>
        <w:spacing w:line="276" w:lineRule="auto"/>
        <w:ind w:firstLine="709"/>
        <w:rPr>
          <w:rFonts w:ascii="Tahoma" w:hAnsi="Tahoma" w:cs="Tahoma"/>
          <w:b w:val="0"/>
          <w:bCs w:val="0"/>
          <w:color w:val="006FDD"/>
        </w:rPr>
      </w:pPr>
      <w:r w:rsidRPr="00A13BD9">
        <w:rPr>
          <w:rFonts w:ascii="Times New Roman" w:hAnsi="Times New Roman" w:cs="Times New Roman"/>
          <w:i/>
          <w:iCs/>
          <w:color w:val="111228"/>
        </w:rPr>
        <w:t>Гигиена голоса</w:t>
      </w:r>
      <w:r w:rsidRPr="005F4427">
        <w:rPr>
          <w:rStyle w:val="apple-converted-space"/>
          <w:rFonts w:ascii="Times New Roman" w:hAnsi="Times New Roman"/>
          <w:b w:val="0"/>
          <w:bCs w:val="0"/>
          <w:color w:val="111228"/>
        </w:rPr>
        <w:t> </w:t>
      </w:r>
      <w:r w:rsidRPr="005F4427">
        <w:rPr>
          <w:rFonts w:ascii="Times New Roman" w:hAnsi="Times New Roman" w:cs="Times New Roman"/>
          <w:b w:val="0"/>
          <w:bCs w:val="0"/>
          <w:color w:val="111228"/>
        </w:rPr>
        <w:t>-</w:t>
      </w:r>
      <w:r w:rsidRPr="005F4427">
        <w:rPr>
          <w:rFonts w:ascii="Times New Roman" w:hAnsi="Times New Roman" w:cs="Times New Roman"/>
          <w:color w:val="111228"/>
        </w:rPr>
        <w:t xml:space="preserve"> </w:t>
      </w:r>
      <w:r w:rsidRPr="005F4427">
        <w:rPr>
          <w:rFonts w:ascii="Times New Roman" w:hAnsi="Times New Roman" w:cs="Times New Roman"/>
          <w:b w:val="0"/>
          <w:bCs w:val="0"/>
          <w:color w:val="111228"/>
        </w:rPr>
        <w:t>группа мероприятий, направленных на предотвращение заболеваний голосового аппарата.</w:t>
      </w:r>
      <w:r>
        <w:rPr>
          <w:rFonts w:ascii="Times New Roman" w:hAnsi="Times New Roman" w:cs="Times New Roman"/>
          <w:b w:val="0"/>
          <w:bCs w:val="0"/>
          <w:color w:val="111228"/>
        </w:rPr>
        <w:t xml:space="preserve"> (см. Приложение 1, стр. 7)</w:t>
      </w:r>
    </w:p>
    <w:p w:rsidR="002047E7" w:rsidRDefault="002047E7" w:rsidP="00A13BD9">
      <w:pPr>
        <w:spacing w:after="0"/>
        <w:ind w:firstLine="709"/>
        <w:jc w:val="both"/>
        <w:rPr>
          <w:rFonts w:ascii="Times New Roman" w:hAnsi="Times New Roman" w:cs="Times New Roman"/>
          <w:sz w:val="24"/>
          <w:szCs w:val="24"/>
        </w:rPr>
      </w:pPr>
      <w:r w:rsidRPr="00A13BD9">
        <w:rPr>
          <w:rFonts w:ascii="Times New Roman" w:hAnsi="Times New Roman" w:cs="Times New Roman"/>
          <w:b/>
          <w:bCs/>
          <w:i/>
          <w:iCs/>
          <w:sz w:val="24"/>
          <w:szCs w:val="24"/>
        </w:rPr>
        <w:t>Звук</w:t>
      </w:r>
      <w:r w:rsidRPr="00091544">
        <w:rPr>
          <w:rFonts w:ascii="Times New Roman" w:hAnsi="Times New Roman" w:cs="Times New Roman"/>
          <w:b/>
          <w:bCs/>
          <w:sz w:val="24"/>
          <w:szCs w:val="24"/>
        </w:rPr>
        <w:t xml:space="preserve"> </w:t>
      </w:r>
      <w:r w:rsidRPr="00091544">
        <w:rPr>
          <w:rFonts w:ascii="Times New Roman" w:hAnsi="Times New Roman" w:cs="Times New Roman"/>
          <w:sz w:val="24"/>
          <w:szCs w:val="24"/>
        </w:rPr>
        <w:t>– результат колебаний упругого тела.</w:t>
      </w:r>
      <w:r>
        <w:rPr>
          <w:rFonts w:ascii="Times New Roman" w:hAnsi="Times New Roman" w:cs="Times New Roman"/>
          <w:sz w:val="24"/>
          <w:szCs w:val="24"/>
        </w:rPr>
        <w:t xml:space="preserve"> Всё</w:t>
      </w:r>
      <w:r w:rsidRPr="00091544">
        <w:rPr>
          <w:rFonts w:ascii="Times New Roman" w:hAnsi="Times New Roman" w:cs="Times New Roman"/>
          <w:sz w:val="24"/>
          <w:szCs w:val="24"/>
        </w:rPr>
        <w:t xml:space="preserve"> многообразие звуков можно сгруппировать в три категории – звуки музыкальные, не музыкальные (шумы) и звоны. </w:t>
      </w:r>
      <w:r w:rsidRPr="00A13BD9">
        <w:rPr>
          <w:rFonts w:ascii="Times New Roman" w:hAnsi="Times New Roman" w:cs="Times New Roman"/>
          <w:sz w:val="24"/>
          <w:szCs w:val="24"/>
        </w:rPr>
        <w:t>Музыкальные звуки,</w:t>
      </w:r>
      <w:r w:rsidRPr="00091544">
        <w:rPr>
          <w:rFonts w:ascii="Times New Roman" w:hAnsi="Times New Roman" w:cs="Times New Roman"/>
          <w:sz w:val="24"/>
          <w:szCs w:val="24"/>
        </w:rPr>
        <w:t xml:space="preserve"> в отличие от всех остальных, являются результатом регулярных колебаний, поэтому их</w:t>
      </w:r>
      <w:r w:rsidRPr="00091544">
        <w:rPr>
          <w:rFonts w:ascii="Times New Roman" w:hAnsi="Times New Roman" w:cs="Times New Roman"/>
          <w:b/>
          <w:bCs/>
          <w:sz w:val="24"/>
          <w:szCs w:val="24"/>
        </w:rPr>
        <w:t xml:space="preserve"> </w:t>
      </w:r>
      <w:r w:rsidRPr="00A13BD9">
        <w:rPr>
          <w:rFonts w:ascii="Times New Roman" w:hAnsi="Times New Roman" w:cs="Times New Roman"/>
          <w:sz w:val="24"/>
          <w:szCs w:val="24"/>
        </w:rPr>
        <w:t>высота</w:t>
      </w:r>
      <w:r w:rsidRPr="00091544">
        <w:rPr>
          <w:rFonts w:ascii="Times New Roman" w:hAnsi="Times New Roman" w:cs="Times New Roman"/>
          <w:sz w:val="24"/>
          <w:szCs w:val="24"/>
        </w:rPr>
        <w:t xml:space="preserve"> может быть </w:t>
      </w:r>
      <w:r w:rsidRPr="00A13BD9">
        <w:rPr>
          <w:rFonts w:ascii="Times New Roman" w:hAnsi="Times New Roman" w:cs="Times New Roman"/>
          <w:sz w:val="24"/>
          <w:szCs w:val="24"/>
        </w:rPr>
        <w:t>точно определена</w:t>
      </w:r>
      <w:r w:rsidRPr="00091544">
        <w:rPr>
          <w:rFonts w:ascii="Times New Roman" w:hAnsi="Times New Roman" w:cs="Times New Roman"/>
          <w:sz w:val="24"/>
          <w:szCs w:val="24"/>
        </w:rPr>
        <w:t>.</w:t>
      </w:r>
      <w:r>
        <w:rPr>
          <w:rFonts w:ascii="Times New Roman" w:hAnsi="Times New Roman" w:cs="Times New Roman"/>
          <w:sz w:val="24"/>
          <w:szCs w:val="24"/>
        </w:rPr>
        <w:t xml:space="preserve"> (см. Приложение 1, стр. 14)</w:t>
      </w: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5235BB">
      <w:pPr>
        <w:spacing w:after="0"/>
        <w:jc w:val="center"/>
        <w:rPr>
          <w:rFonts w:ascii="Times New Roman" w:hAnsi="Times New Roman" w:cs="Times New Roman"/>
          <w:b/>
          <w:bCs/>
          <w:sz w:val="24"/>
          <w:szCs w:val="24"/>
        </w:rPr>
      </w:pPr>
      <w:r>
        <w:rPr>
          <w:rFonts w:ascii="Times New Roman" w:hAnsi="Times New Roman" w:cs="Times New Roman"/>
          <w:b/>
          <w:bCs/>
          <w:sz w:val="24"/>
          <w:szCs w:val="24"/>
        </w:rPr>
        <w:t>Учебный план программы «Калейдоскоп голосов»</w:t>
      </w:r>
    </w:p>
    <w:p w:rsidR="002047E7" w:rsidRDefault="002047E7" w:rsidP="005235BB">
      <w:pPr>
        <w:spacing w:after="0"/>
        <w:jc w:val="both"/>
        <w:rPr>
          <w:rFonts w:ascii="Times New Roman" w:hAnsi="Times New Roman" w:cs="Times New Roman"/>
          <w:b/>
          <w:bCs/>
          <w:sz w:val="24"/>
          <w:szCs w:val="24"/>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5502"/>
        <w:gridCol w:w="1134"/>
        <w:gridCol w:w="1134"/>
        <w:gridCol w:w="1417"/>
      </w:tblGrid>
      <w:tr w:rsidR="002047E7" w:rsidRPr="00154355">
        <w:tc>
          <w:tcPr>
            <w:tcW w:w="560"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п/п</w:t>
            </w:r>
          </w:p>
        </w:tc>
        <w:tc>
          <w:tcPr>
            <w:tcW w:w="5502"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Тема (блоки)</w:t>
            </w:r>
          </w:p>
        </w:tc>
        <w:tc>
          <w:tcPr>
            <w:tcW w:w="1134"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Общее кол-во часов</w:t>
            </w:r>
          </w:p>
        </w:tc>
        <w:tc>
          <w:tcPr>
            <w:tcW w:w="1134"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xml:space="preserve">Теория </w:t>
            </w:r>
          </w:p>
        </w:tc>
        <w:tc>
          <w:tcPr>
            <w:tcW w:w="1417"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xml:space="preserve">Практика </w:t>
            </w:r>
          </w:p>
        </w:tc>
      </w:tr>
      <w:tr w:rsidR="002047E7" w:rsidRPr="00154355">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5502"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b/>
                <w:bCs/>
                <w:sz w:val="24"/>
                <w:szCs w:val="24"/>
              </w:rPr>
              <w:t>Введение.</w:t>
            </w:r>
            <w:r w:rsidRPr="00154355">
              <w:rPr>
                <w:rFonts w:ascii="Times New Roman" w:hAnsi="Times New Roman" w:cs="Times New Roman"/>
                <w:sz w:val="24"/>
                <w:szCs w:val="24"/>
              </w:rPr>
              <w:t xml:space="preserve"> Прослушивание в студию. Знакомство с певческим аппаратом. Певческая установка. Владение голосовым аппаратом. Использование певческих навыков.</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11</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417"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9</w:t>
            </w:r>
          </w:p>
        </w:tc>
      </w:tr>
      <w:tr w:rsidR="002047E7" w:rsidRPr="00154355">
        <w:tc>
          <w:tcPr>
            <w:tcW w:w="560" w:type="dxa"/>
          </w:tcPr>
          <w:p w:rsidR="002047E7" w:rsidRPr="00154355" w:rsidRDefault="002047E7" w:rsidP="00154355">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5502"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b/>
                <w:bCs/>
                <w:sz w:val="24"/>
                <w:szCs w:val="24"/>
              </w:rPr>
              <w:t>Дыхание.</w:t>
            </w:r>
            <w:r w:rsidRPr="00154355">
              <w:rPr>
                <w:rFonts w:ascii="Times New Roman" w:hAnsi="Times New Roman" w:cs="Times New Roman"/>
                <w:sz w:val="24"/>
                <w:szCs w:val="24"/>
              </w:rPr>
              <w:t xml:space="preserve"> Типы певческого дыхания. Работа над певческим дыханием. Цепное дыхание.</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21</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417"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16</w:t>
            </w:r>
          </w:p>
        </w:tc>
      </w:tr>
      <w:tr w:rsidR="002047E7" w:rsidRPr="00154355">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5502"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b/>
                <w:bCs/>
                <w:sz w:val="24"/>
                <w:szCs w:val="24"/>
              </w:rPr>
              <w:t>Распевание.</w:t>
            </w:r>
            <w:r w:rsidRPr="00154355">
              <w:rPr>
                <w:rFonts w:ascii="Times New Roman" w:hAnsi="Times New Roman" w:cs="Times New Roman"/>
                <w:sz w:val="24"/>
                <w:szCs w:val="24"/>
              </w:rPr>
              <w:t xml:space="preserve">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62 </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2,5 </w:t>
            </w:r>
          </w:p>
        </w:tc>
        <w:tc>
          <w:tcPr>
            <w:tcW w:w="1417"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59,5 </w:t>
            </w:r>
          </w:p>
        </w:tc>
      </w:tr>
      <w:tr w:rsidR="002047E7" w:rsidRPr="00154355">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5502"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b/>
                <w:bCs/>
                <w:sz w:val="24"/>
                <w:szCs w:val="24"/>
              </w:rPr>
              <w:t>Дикция.</w:t>
            </w:r>
            <w:r w:rsidRPr="00154355">
              <w:rPr>
                <w:rFonts w:ascii="Times New Roman" w:hAnsi="Times New Roman" w:cs="Times New Roman"/>
                <w:sz w:val="24"/>
                <w:szCs w:val="24"/>
              </w:rPr>
              <w:t xml:space="preserve"> </w:t>
            </w:r>
            <w:r w:rsidRPr="00154355">
              <w:rPr>
                <w:rFonts w:ascii="Times New Roman" w:hAnsi="Times New Roman" w:cs="Times New Roman"/>
                <w:b/>
                <w:bCs/>
                <w:sz w:val="24"/>
                <w:szCs w:val="24"/>
              </w:rPr>
              <w:t>Артикуляция.</w:t>
            </w:r>
            <w:r w:rsidRPr="00154355">
              <w:rPr>
                <w:rFonts w:ascii="Times New Roman" w:hAnsi="Times New Roman" w:cs="Times New Roman"/>
                <w:sz w:val="24"/>
                <w:szCs w:val="24"/>
              </w:rPr>
              <w:t xml:space="preserve"> Работа над согласными. Работа над гласными. Работа над выразительностью слов в пении.</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78</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1,5 </w:t>
            </w:r>
          </w:p>
        </w:tc>
        <w:tc>
          <w:tcPr>
            <w:tcW w:w="1417"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76,5</w:t>
            </w:r>
          </w:p>
        </w:tc>
      </w:tr>
      <w:tr w:rsidR="002047E7" w:rsidRPr="00154355">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5502"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b/>
                <w:bCs/>
                <w:sz w:val="24"/>
                <w:szCs w:val="24"/>
              </w:rPr>
              <w:t>Работа над сценическим образом.</w:t>
            </w:r>
            <w:r w:rsidRPr="00154355">
              <w:rPr>
                <w:rFonts w:ascii="Times New Roman" w:hAnsi="Times New Roman" w:cs="Times New Roman"/>
                <w:sz w:val="24"/>
                <w:szCs w:val="24"/>
              </w:rPr>
              <w:t xml:space="preserve"> Использование элементов ритмики, сценической культуры. Движения под музыку. Постановка танцевальных движений.</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104 </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7  </w:t>
            </w:r>
          </w:p>
        </w:tc>
        <w:tc>
          <w:tcPr>
            <w:tcW w:w="1417"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97</w:t>
            </w:r>
          </w:p>
        </w:tc>
      </w:tr>
      <w:tr w:rsidR="002047E7" w:rsidRPr="00154355">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6.</w:t>
            </w:r>
          </w:p>
        </w:tc>
        <w:tc>
          <w:tcPr>
            <w:tcW w:w="5502"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b/>
                <w:bCs/>
                <w:sz w:val="24"/>
                <w:szCs w:val="24"/>
              </w:rPr>
              <w:t>Теоретические основы.</w:t>
            </w:r>
            <w:r w:rsidRPr="00154355">
              <w:rPr>
                <w:rFonts w:ascii="Times New Roman" w:hAnsi="Times New Roman" w:cs="Times New Roman"/>
                <w:sz w:val="24"/>
                <w:szCs w:val="24"/>
              </w:rPr>
              <w:t xml:space="preserve"> Нотная грамота. Гигиена певческого голоса. Психологическая готовность к выступлению.</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12</w:t>
            </w:r>
          </w:p>
        </w:tc>
        <w:tc>
          <w:tcPr>
            <w:tcW w:w="1134"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8 </w:t>
            </w:r>
          </w:p>
        </w:tc>
        <w:tc>
          <w:tcPr>
            <w:tcW w:w="1417"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4</w:t>
            </w:r>
          </w:p>
        </w:tc>
      </w:tr>
      <w:tr w:rsidR="002047E7" w:rsidRPr="00154355">
        <w:tc>
          <w:tcPr>
            <w:tcW w:w="6062" w:type="dxa"/>
            <w:gridSpan w:val="2"/>
            <w:vAlign w:val="bottom"/>
          </w:tcPr>
          <w:p w:rsidR="002047E7" w:rsidRPr="00154355" w:rsidRDefault="002047E7" w:rsidP="00154355">
            <w:pPr>
              <w:spacing w:after="0"/>
              <w:jc w:val="right"/>
              <w:rPr>
                <w:rFonts w:ascii="Times New Roman" w:hAnsi="Times New Roman" w:cs="Times New Roman"/>
                <w:b/>
                <w:bCs/>
                <w:sz w:val="24"/>
                <w:szCs w:val="24"/>
              </w:rPr>
            </w:pPr>
            <w:r w:rsidRPr="00154355">
              <w:rPr>
                <w:rFonts w:ascii="Times New Roman" w:hAnsi="Times New Roman" w:cs="Times New Roman"/>
                <w:b/>
                <w:bCs/>
                <w:sz w:val="24"/>
                <w:szCs w:val="24"/>
              </w:rPr>
              <w:t xml:space="preserve">ИТОГО:                                                                                          </w:t>
            </w:r>
          </w:p>
        </w:tc>
        <w:tc>
          <w:tcPr>
            <w:tcW w:w="1134" w:type="dxa"/>
            <w:vAlign w:val="bottom"/>
          </w:tcPr>
          <w:p w:rsidR="002047E7" w:rsidRPr="00154355" w:rsidRDefault="002047E7" w:rsidP="00154355">
            <w:pPr>
              <w:spacing w:after="0" w:line="240" w:lineRule="auto"/>
              <w:jc w:val="center"/>
              <w:rPr>
                <w:rFonts w:ascii="Times New Roman" w:hAnsi="Times New Roman" w:cs="Times New Roman"/>
                <w:b/>
                <w:bCs/>
                <w:sz w:val="24"/>
                <w:szCs w:val="24"/>
              </w:rPr>
            </w:pPr>
            <w:r w:rsidRPr="00154355">
              <w:rPr>
                <w:rFonts w:ascii="Times New Roman" w:hAnsi="Times New Roman" w:cs="Times New Roman"/>
                <w:b/>
                <w:bCs/>
                <w:sz w:val="24"/>
                <w:szCs w:val="24"/>
              </w:rPr>
              <w:t>288</w:t>
            </w:r>
          </w:p>
        </w:tc>
        <w:tc>
          <w:tcPr>
            <w:tcW w:w="1134"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xml:space="preserve"> 26</w:t>
            </w:r>
          </w:p>
        </w:tc>
        <w:tc>
          <w:tcPr>
            <w:tcW w:w="1417"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xml:space="preserve">262 </w:t>
            </w:r>
          </w:p>
        </w:tc>
      </w:tr>
    </w:tbl>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tbl>
      <w:tblPr>
        <w:tblpPr w:leftFromText="180" w:rightFromText="180" w:vertAnchor="text" w:horzAnchor="margin" w:tblpXSpec="center" w:tblpY="182"/>
        <w:tblW w:w="10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3051"/>
        <w:gridCol w:w="1418"/>
        <w:gridCol w:w="1559"/>
        <w:gridCol w:w="1559"/>
        <w:gridCol w:w="1559"/>
        <w:gridCol w:w="1196"/>
      </w:tblGrid>
      <w:tr w:rsidR="002047E7" w:rsidRPr="00154355" w:rsidTr="005A12C6">
        <w:tc>
          <w:tcPr>
            <w:tcW w:w="560"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п/п</w:t>
            </w:r>
          </w:p>
        </w:tc>
        <w:tc>
          <w:tcPr>
            <w:tcW w:w="3051"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Тема занятий</w:t>
            </w:r>
          </w:p>
        </w:tc>
        <w:tc>
          <w:tcPr>
            <w:tcW w:w="1418" w:type="dxa"/>
          </w:tcPr>
          <w:p w:rsidR="002047E7" w:rsidRPr="00154355" w:rsidRDefault="002047E7" w:rsidP="005A12C6">
            <w:pPr>
              <w:spacing w:after="0"/>
              <w:rPr>
                <w:rFonts w:ascii="Times New Roman" w:hAnsi="Times New Roman" w:cs="Times New Roman"/>
                <w:b/>
                <w:bCs/>
                <w:sz w:val="24"/>
                <w:szCs w:val="24"/>
              </w:rPr>
            </w:pPr>
            <w:r w:rsidRPr="00154355">
              <w:rPr>
                <w:rFonts w:ascii="Times New Roman" w:hAnsi="Times New Roman" w:cs="Times New Roman"/>
                <w:b/>
                <w:bCs/>
                <w:sz w:val="24"/>
                <w:szCs w:val="24"/>
              </w:rPr>
              <w:t>Кол-во часов по программе</w:t>
            </w:r>
          </w:p>
        </w:tc>
        <w:tc>
          <w:tcPr>
            <w:tcW w:w="1559"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отведённых на теорию</w:t>
            </w:r>
          </w:p>
        </w:tc>
        <w:tc>
          <w:tcPr>
            <w:tcW w:w="1559"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отведённых на практику</w:t>
            </w:r>
          </w:p>
        </w:tc>
        <w:tc>
          <w:tcPr>
            <w:tcW w:w="1559"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фактически выданных часов</w:t>
            </w:r>
          </w:p>
        </w:tc>
        <w:tc>
          <w:tcPr>
            <w:tcW w:w="1196"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Дата занятия</w:t>
            </w: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Прослушивание в студию.</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2</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Введение. Знакомство с певческим аппаратом. Певческая установка.</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1</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2</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Гигиена певческого голоса</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1</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Психологическая готовность к выступлению.</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1</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Дыхание. Типы певческого дыхания. Работа над певческим дыханием.</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6</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1 </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5 </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6.</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Регистры певческого голоса. Сглаживание регистров.</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1</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4 </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7.</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Атака звука. Виды атаки звука и способ звуковедения.</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0,5 </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3,5 </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8.</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Развитие звуковысотного диапазона.</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3 </w:t>
            </w:r>
          </w:p>
        </w:tc>
        <w:tc>
          <w:tcPr>
            <w:tcW w:w="1559" w:type="dxa"/>
          </w:tcPr>
          <w:p w:rsidR="002047E7" w:rsidRPr="00154355" w:rsidRDefault="002047E7" w:rsidP="005A12C6">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5A12C6">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9.</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Развитие динамического диапазона.</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2 </w:t>
            </w:r>
          </w:p>
        </w:tc>
        <w:tc>
          <w:tcPr>
            <w:tcW w:w="1559" w:type="dxa"/>
          </w:tcPr>
          <w:p w:rsidR="002047E7" w:rsidRPr="00154355" w:rsidRDefault="002047E7" w:rsidP="005A12C6">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5A12C6">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Работа над тембром.</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2 </w:t>
            </w:r>
          </w:p>
        </w:tc>
        <w:tc>
          <w:tcPr>
            <w:tcW w:w="1559" w:type="dxa"/>
          </w:tcPr>
          <w:p w:rsidR="002047E7" w:rsidRPr="00154355" w:rsidRDefault="002047E7" w:rsidP="005A12C6">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5A12C6">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11.</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Работа над подвижностью голосов.</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2</w:t>
            </w:r>
          </w:p>
        </w:tc>
        <w:tc>
          <w:tcPr>
            <w:tcW w:w="1559" w:type="dxa"/>
          </w:tcPr>
          <w:p w:rsidR="002047E7" w:rsidRPr="00154355" w:rsidRDefault="002047E7" w:rsidP="005A12C6">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5A12C6">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12.</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согласными.</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0,5</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4,5</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13.</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гласными.</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0,5 </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4,5 </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14.</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выразительностью слов в пении.</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0,5</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9,5</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15.</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Работа над сценическим образом. Использование элементов ритмики</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21</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20 </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3611" w:type="dxa"/>
            <w:gridSpan w:val="2"/>
          </w:tcPr>
          <w:p w:rsidR="002047E7" w:rsidRPr="00154355" w:rsidRDefault="002047E7" w:rsidP="005A12C6">
            <w:pPr>
              <w:spacing w:after="0"/>
              <w:jc w:val="right"/>
              <w:rPr>
                <w:rFonts w:ascii="Times New Roman" w:hAnsi="Times New Roman" w:cs="Times New Roman"/>
                <w:sz w:val="24"/>
                <w:szCs w:val="24"/>
              </w:rPr>
            </w:pPr>
            <w:r w:rsidRPr="00154355">
              <w:rPr>
                <w:rFonts w:ascii="Times New Roman" w:hAnsi="Times New Roman" w:cs="Times New Roman"/>
                <w:b/>
                <w:bCs/>
                <w:sz w:val="24"/>
                <w:szCs w:val="24"/>
              </w:rPr>
              <w:t>ИТОГО:</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b/>
                <w:bCs/>
                <w:sz w:val="24"/>
                <w:szCs w:val="24"/>
              </w:rPr>
              <w:t>72</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b/>
                <w:bCs/>
                <w:sz w:val="24"/>
                <w:szCs w:val="24"/>
              </w:rPr>
              <w:t>8</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b/>
                <w:bCs/>
                <w:sz w:val="24"/>
                <w:szCs w:val="24"/>
              </w:rPr>
              <w:t>64</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bl>
    <w:p w:rsidR="002047E7" w:rsidRDefault="002047E7" w:rsidP="005235BB">
      <w:pPr>
        <w:spacing w:after="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1 год обучения</w:t>
      </w:r>
    </w:p>
    <w:p w:rsidR="002047E7" w:rsidRDefault="002047E7" w:rsidP="005235BB">
      <w:pPr>
        <w:spacing w:after="0"/>
        <w:jc w:val="both"/>
        <w:rPr>
          <w:rFonts w:ascii="Times New Roman" w:hAnsi="Times New Roman" w:cs="Times New Roman"/>
          <w:b/>
          <w:bCs/>
          <w:sz w:val="24"/>
          <w:szCs w:val="24"/>
        </w:rPr>
      </w:pPr>
    </w:p>
    <w:p w:rsidR="002047E7" w:rsidRDefault="002047E7" w:rsidP="005235BB">
      <w:pPr>
        <w:spacing w:after="0"/>
        <w:jc w:val="both"/>
        <w:rPr>
          <w:rFonts w:ascii="Times New Roman" w:hAnsi="Times New Roman" w:cs="Times New Roman"/>
          <w:b/>
          <w:bCs/>
          <w:sz w:val="24"/>
          <w:szCs w:val="24"/>
        </w:rPr>
      </w:pPr>
    </w:p>
    <w:p w:rsidR="002047E7" w:rsidRDefault="002047E7" w:rsidP="005235BB">
      <w:pPr>
        <w:spacing w:after="0"/>
        <w:jc w:val="both"/>
        <w:rPr>
          <w:rFonts w:ascii="Times New Roman" w:hAnsi="Times New Roman" w:cs="Times New Roman"/>
          <w:b/>
          <w:bCs/>
          <w:color w:val="00B0F0"/>
          <w:sz w:val="24"/>
          <w:szCs w:val="24"/>
        </w:rPr>
      </w:pPr>
      <w:r>
        <w:rPr>
          <w:rFonts w:ascii="Times New Roman" w:hAnsi="Times New Roman" w:cs="Times New Roman"/>
          <w:b/>
          <w:bCs/>
          <w:sz w:val="24"/>
          <w:szCs w:val="24"/>
        </w:rPr>
        <w:t xml:space="preserve">Планируемый результат (1 год обучения): </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знать строение артикуляционного аппарата;</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знать и понимать особенности и возможности певческого голоса;</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знать гигиену голоса;</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понимать и различать виды атаки звука и по требованию педагога петь «мягко, легко, нежно»;</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знать место дикции в исполнительской деятельности;</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стремиться передавать характер песни, петь выразительно и осмысленно;</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правильно дышать (спокойно, бесшумно, не поднимая плеч);</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петь короткие фразы на едином дыхании;</w:t>
      </w:r>
    </w:p>
    <w:p w:rsidR="002047E7" w:rsidRPr="009E4F09" w:rsidRDefault="002047E7" w:rsidP="000D6B93">
      <w:pPr>
        <w:pStyle w:val="ListParagraph"/>
        <w:numPr>
          <w:ilvl w:val="0"/>
          <w:numId w:val="7"/>
        </w:numPr>
        <w:spacing w:after="0"/>
        <w:jc w:val="both"/>
        <w:rPr>
          <w:rFonts w:ascii="Times New Roman" w:hAnsi="Times New Roman" w:cs="Times New Roman"/>
          <w:sz w:val="24"/>
          <w:szCs w:val="24"/>
        </w:rPr>
      </w:pPr>
      <w:r w:rsidRPr="009E4F09">
        <w:rPr>
          <w:rFonts w:ascii="Times New Roman" w:hAnsi="Times New Roman" w:cs="Times New Roman"/>
          <w:sz w:val="24"/>
          <w:szCs w:val="24"/>
        </w:rPr>
        <w:t>принимать участие в творческой жизни студии.</w:t>
      </w:r>
    </w:p>
    <w:p w:rsidR="002047E7" w:rsidRDefault="002047E7" w:rsidP="005235BB">
      <w:pPr>
        <w:pStyle w:val="ListParagraph"/>
        <w:spacing w:after="0"/>
        <w:jc w:val="both"/>
        <w:rPr>
          <w:rFonts w:ascii="Times New Roman" w:hAnsi="Times New Roman" w:cs="Times New Roman"/>
          <w:sz w:val="24"/>
          <w:szCs w:val="24"/>
        </w:rPr>
      </w:pPr>
    </w:p>
    <w:p w:rsidR="002047E7" w:rsidRDefault="002047E7" w:rsidP="005235BB">
      <w:pPr>
        <w:spacing w:after="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2 год обучения</w:t>
      </w:r>
    </w:p>
    <w:p w:rsidR="002047E7" w:rsidRDefault="002047E7" w:rsidP="005235BB">
      <w:pPr>
        <w:spacing w:after="0"/>
        <w:jc w:val="both"/>
        <w:rPr>
          <w:rFonts w:ascii="Times New Roman" w:hAnsi="Times New Roman" w:cs="Times New Roman"/>
          <w:b/>
          <w:bCs/>
          <w:sz w:val="24"/>
          <w:szCs w:val="24"/>
        </w:rPr>
      </w:pPr>
    </w:p>
    <w:tbl>
      <w:tblPr>
        <w:tblW w:w="10902" w:type="dxa"/>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3051"/>
        <w:gridCol w:w="1418"/>
        <w:gridCol w:w="1559"/>
        <w:gridCol w:w="1559"/>
        <w:gridCol w:w="1559"/>
        <w:gridCol w:w="1196"/>
      </w:tblGrid>
      <w:tr w:rsidR="002047E7" w:rsidRPr="00154355" w:rsidTr="005A12C6">
        <w:tc>
          <w:tcPr>
            <w:tcW w:w="560"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п/п</w:t>
            </w:r>
          </w:p>
        </w:tc>
        <w:tc>
          <w:tcPr>
            <w:tcW w:w="3051"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Тема занятий</w:t>
            </w:r>
          </w:p>
        </w:tc>
        <w:tc>
          <w:tcPr>
            <w:tcW w:w="1418"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по программе</w:t>
            </w:r>
          </w:p>
        </w:tc>
        <w:tc>
          <w:tcPr>
            <w:tcW w:w="1559"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отведённых на теорию</w:t>
            </w:r>
          </w:p>
        </w:tc>
        <w:tc>
          <w:tcPr>
            <w:tcW w:w="1559"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отведённых на практику</w:t>
            </w:r>
          </w:p>
        </w:tc>
        <w:tc>
          <w:tcPr>
            <w:tcW w:w="1559"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фактически выданных часов</w:t>
            </w:r>
          </w:p>
        </w:tc>
        <w:tc>
          <w:tcPr>
            <w:tcW w:w="1196"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Дата занятия</w:t>
            </w: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Введение. Владение голосовым аппаратом. Использование певческих навыков.</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Гигиена певческого голоса</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1</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Психологическая готовность к выступлению.</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1</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Дыхание. Типы певческого дыхания. Работа над певческим дыханием.</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6</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2 </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Атака звука. Виды атаки звука и способ звуковедения.</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6.</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Развитие звуковысотного диапазона.</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154355">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7.</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Развитие динамического диапазона.</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154355">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8.</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Работа над тембром.</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154355">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line="240" w:lineRule="auto"/>
              <w:jc w:val="center"/>
              <w:rPr>
                <w:rFonts w:ascii="Times New Roman" w:hAnsi="Times New Roman" w:cs="Times New Roman"/>
                <w:sz w:val="24"/>
                <w:szCs w:val="24"/>
              </w:rPr>
            </w:pPr>
            <w:r w:rsidRPr="00154355">
              <w:rPr>
                <w:rFonts w:ascii="Times New Roman" w:hAnsi="Times New Roman" w:cs="Times New Roman"/>
                <w:sz w:val="24"/>
                <w:szCs w:val="24"/>
              </w:rPr>
              <w:t>9.</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Работа над подвижностью голосов.</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154355">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согласными.</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11.</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гласными.</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12.</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выразительностью слов в пении.</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13.</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Работа над сценическим образом. Использование элементов ритмики. Движения под музыку.</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22</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20</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3611" w:type="dxa"/>
            <w:gridSpan w:val="2"/>
          </w:tcPr>
          <w:p w:rsidR="002047E7" w:rsidRPr="00154355" w:rsidRDefault="002047E7" w:rsidP="00154355">
            <w:pPr>
              <w:spacing w:after="0"/>
              <w:jc w:val="right"/>
              <w:rPr>
                <w:rFonts w:ascii="Times New Roman" w:hAnsi="Times New Roman" w:cs="Times New Roman"/>
                <w:sz w:val="24"/>
                <w:szCs w:val="24"/>
              </w:rPr>
            </w:pPr>
            <w:r w:rsidRPr="00154355">
              <w:rPr>
                <w:rFonts w:ascii="Times New Roman" w:hAnsi="Times New Roman" w:cs="Times New Roman"/>
                <w:b/>
                <w:bCs/>
                <w:sz w:val="24"/>
                <w:szCs w:val="24"/>
              </w:rPr>
              <w:t>ИТОГО:</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b/>
                <w:bCs/>
                <w:sz w:val="24"/>
                <w:szCs w:val="24"/>
              </w:rPr>
              <w:t>72</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b/>
                <w:bCs/>
                <w:sz w:val="24"/>
                <w:szCs w:val="24"/>
              </w:rPr>
              <w:t>8</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b/>
                <w:bCs/>
                <w:sz w:val="24"/>
                <w:szCs w:val="24"/>
              </w:rPr>
              <w:t>64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bl>
    <w:p w:rsidR="002047E7" w:rsidRPr="00B6105F" w:rsidRDefault="002047E7" w:rsidP="005235BB">
      <w:pPr>
        <w:spacing w:after="0"/>
        <w:jc w:val="both"/>
        <w:rPr>
          <w:rFonts w:ascii="Times New Roman" w:hAnsi="Times New Roman" w:cs="Times New Roman"/>
          <w:sz w:val="24"/>
          <w:szCs w:val="24"/>
        </w:rPr>
      </w:pPr>
    </w:p>
    <w:p w:rsidR="002047E7" w:rsidRDefault="002047E7" w:rsidP="005235BB">
      <w:pPr>
        <w:spacing w:after="0"/>
        <w:jc w:val="both"/>
        <w:rPr>
          <w:rFonts w:ascii="Times New Roman" w:hAnsi="Times New Roman" w:cs="Times New Roman"/>
          <w:b/>
          <w:bCs/>
          <w:sz w:val="24"/>
          <w:szCs w:val="24"/>
        </w:rPr>
      </w:pPr>
      <w:r>
        <w:rPr>
          <w:rFonts w:ascii="Times New Roman" w:hAnsi="Times New Roman" w:cs="Times New Roman"/>
          <w:b/>
          <w:bCs/>
          <w:sz w:val="24"/>
          <w:szCs w:val="24"/>
        </w:rPr>
        <w:t>Планируемый результат (2 год обучения):</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наличие повышенного интереса к вокальному искусству;</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соблюдать певческую установку;</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понимать дирижёрские жесты и правильно следовать им (внимание, вдох, начало пения и окончание);</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правильно дышать (спокойно, бесшумно, не поднимая плеч);</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точно повторить заданный звук;</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в подвижных песнях делать быстрый вдох;</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петь чисто в унисон;</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дать критическую оценку своему исполнению;</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использовать элементы ритмики и движения под музыку;</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уметь работать в сценическом образе;</w:t>
      </w:r>
    </w:p>
    <w:p w:rsidR="002047E7" w:rsidRPr="009E4F09"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принимать участие в творческой жизни студии;</w:t>
      </w:r>
    </w:p>
    <w:p w:rsidR="002047E7" w:rsidRPr="004504B4" w:rsidRDefault="002047E7" w:rsidP="000D6B93">
      <w:pPr>
        <w:pStyle w:val="ListParagraph"/>
        <w:numPr>
          <w:ilvl w:val="0"/>
          <w:numId w:val="8"/>
        </w:numPr>
        <w:spacing w:after="0"/>
        <w:jc w:val="both"/>
        <w:rPr>
          <w:rFonts w:ascii="Times New Roman" w:hAnsi="Times New Roman" w:cs="Times New Roman"/>
          <w:sz w:val="24"/>
          <w:szCs w:val="24"/>
        </w:rPr>
      </w:pPr>
      <w:r w:rsidRPr="009E4F09">
        <w:rPr>
          <w:rFonts w:ascii="Times New Roman" w:hAnsi="Times New Roman" w:cs="Times New Roman"/>
          <w:sz w:val="24"/>
          <w:szCs w:val="24"/>
        </w:rPr>
        <w:t>участвовать в конкурсах и концертах.</w:t>
      </w:r>
    </w:p>
    <w:p w:rsidR="002047E7" w:rsidRDefault="002047E7" w:rsidP="005235BB">
      <w:pPr>
        <w:spacing w:after="0"/>
        <w:jc w:val="both"/>
        <w:rPr>
          <w:rFonts w:ascii="Times New Roman" w:hAnsi="Times New Roman" w:cs="Times New Roman"/>
          <w:sz w:val="24"/>
          <w:szCs w:val="24"/>
        </w:rPr>
      </w:pPr>
    </w:p>
    <w:p w:rsidR="002047E7" w:rsidRDefault="002047E7" w:rsidP="005235BB">
      <w:pPr>
        <w:spacing w:after="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3 год обучения</w:t>
      </w:r>
    </w:p>
    <w:tbl>
      <w:tblPr>
        <w:tblpPr w:leftFromText="180" w:rightFromText="180" w:vertAnchor="text" w:horzAnchor="margin" w:tblpXSpec="center" w:tblpY="202"/>
        <w:tblW w:w="10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3051"/>
        <w:gridCol w:w="1418"/>
        <w:gridCol w:w="1559"/>
        <w:gridCol w:w="1559"/>
        <w:gridCol w:w="1559"/>
        <w:gridCol w:w="1196"/>
      </w:tblGrid>
      <w:tr w:rsidR="002047E7" w:rsidRPr="00154355" w:rsidTr="005A12C6">
        <w:tc>
          <w:tcPr>
            <w:tcW w:w="560"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п/п</w:t>
            </w:r>
          </w:p>
        </w:tc>
        <w:tc>
          <w:tcPr>
            <w:tcW w:w="3051"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Тема занятий</w:t>
            </w:r>
          </w:p>
        </w:tc>
        <w:tc>
          <w:tcPr>
            <w:tcW w:w="1418"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по программе</w:t>
            </w:r>
          </w:p>
        </w:tc>
        <w:tc>
          <w:tcPr>
            <w:tcW w:w="1559"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отведённых на теорию</w:t>
            </w:r>
          </w:p>
        </w:tc>
        <w:tc>
          <w:tcPr>
            <w:tcW w:w="1559"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отведённых на практику</w:t>
            </w:r>
          </w:p>
        </w:tc>
        <w:tc>
          <w:tcPr>
            <w:tcW w:w="1559"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фактически выданных часов</w:t>
            </w:r>
          </w:p>
        </w:tc>
        <w:tc>
          <w:tcPr>
            <w:tcW w:w="1196"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Дата занятия</w:t>
            </w: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Введение. Владение голосовым аппаратом. Использование певческих навыков.</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5A12C6">
            <w:pPr>
              <w:spacing w:after="0" w:line="240" w:lineRule="auto"/>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Гигиена певческого голоса</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0,5</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0,5</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Психологическая готовность к выступлению.</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0,5</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0,5</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Нотная грамота.</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Дыхание. Типы певческого дыхания. Работа над певческим дыханием. Цепное дыхание.</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6.</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Развитие звуковысотного и динамического диапазона.</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5A12C6">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5A12C6">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7.</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Работа над тембром.</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5A12C6">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5A12C6">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8.</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Работа над подвижностью голосов.</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5A12C6">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5A12C6">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9.</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согласными.</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гласными.</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11.</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выразительностью слов в пении.</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12.</w:t>
            </w:r>
          </w:p>
        </w:tc>
        <w:tc>
          <w:tcPr>
            <w:tcW w:w="3051" w:type="dxa"/>
          </w:tcPr>
          <w:p w:rsidR="002047E7" w:rsidRPr="00154355" w:rsidRDefault="002047E7" w:rsidP="005A12C6">
            <w:pPr>
              <w:spacing w:after="0"/>
              <w:jc w:val="both"/>
              <w:rPr>
                <w:rFonts w:ascii="Times New Roman" w:hAnsi="Times New Roman" w:cs="Times New Roman"/>
                <w:sz w:val="24"/>
                <w:szCs w:val="24"/>
              </w:rPr>
            </w:pPr>
            <w:r w:rsidRPr="00154355">
              <w:rPr>
                <w:rFonts w:ascii="Times New Roman" w:hAnsi="Times New Roman" w:cs="Times New Roman"/>
                <w:sz w:val="24"/>
                <w:szCs w:val="24"/>
              </w:rPr>
              <w:t>Работа над сценическим образом. Использование элементов ритмики, сценической культуры. Движения под музыку.</w:t>
            </w:r>
          </w:p>
        </w:tc>
        <w:tc>
          <w:tcPr>
            <w:tcW w:w="1418"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29</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5A12C6">
            <w:pPr>
              <w:spacing w:after="0"/>
              <w:jc w:val="center"/>
              <w:rPr>
                <w:rFonts w:ascii="Times New Roman" w:hAnsi="Times New Roman" w:cs="Times New Roman"/>
                <w:sz w:val="24"/>
                <w:szCs w:val="24"/>
              </w:rPr>
            </w:pPr>
            <w:r w:rsidRPr="00154355">
              <w:rPr>
                <w:rFonts w:ascii="Times New Roman" w:hAnsi="Times New Roman" w:cs="Times New Roman"/>
                <w:sz w:val="24"/>
                <w:szCs w:val="24"/>
              </w:rPr>
              <w:t>27</w:t>
            </w:r>
          </w:p>
        </w:tc>
        <w:tc>
          <w:tcPr>
            <w:tcW w:w="1559" w:type="dxa"/>
          </w:tcPr>
          <w:p w:rsidR="002047E7" w:rsidRPr="00154355" w:rsidRDefault="002047E7" w:rsidP="005A12C6">
            <w:pPr>
              <w:spacing w:after="0"/>
              <w:jc w:val="center"/>
              <w:rPr>
                <w:rFonts w:ascii="Times New Roman" w:hAnsi="Times New Roman" w:cs="Times New Roman"/>
                <w:sz w:val="24"/>
                <w:szCs w:val="24"/>
              </w:rPr>
            </w:pPr>
          </w:p>
        </w:tc>
        <w:tc>
          <w:tcPr>
            <w:tcW w:w="1196" w:type="dxa"/>
          </w:tcPr>
          <w:p w:rsidR="002047E7" w:rsidRPr="00154355" w:rsidRDefault="002047E7" w:rsidP="005A12C6">
            <w:pPr>
              <w:spacing w:after="0"/>
              <w:jc w:val="center"/>
              <w:rPr>
                <w:rFonts w:ascii="Times New Roman" w:hAnsi="Times New Roman" w:cs="Times New Roman"/>
                <w:sz w:val="24"/>
                <w:szCs w:val="24"/>
              </w:rPr>
            </w:pPr>
          </w:p>
        </w:tc>
      </w:tr>
      <w:tr w:rsidR="002047E7" w:rsidRPr="00154355" w:rsidTr="005A12C6">
        <w:tc>
          <w:tcPr>
            <w:tcW w:w="3611" w:type="dxa"/>
            <w:gridSpan w:val="2"/>
          </w:tcPr>
          <w:p w:rsidR="002047E7" w:rsidRPr="00154355" w:rsidRDefault="002047E7" w:rsidP="005A12C6">
            <w:pPr>
              <w:spacing w:after="0"/>
              <w:jc w:val="right"/>
              <w:rPr>
                <w:rFonts w:ascii="Times New Roman" w:hAnsi="Times New Roman" w:cs="Times New Roman"/>
                <w:sz w:val="24"/>
                <w:szCs w:val="24"/>
              </w:rPr>
            </w:pPr>
            <w:r w:rsidRPr="00154355">
              <w:rPr>
                <w:rFonts w:ascii="Times New Roman" w:hAnsi="Times New Roman" w:cs="Times New Roman"/>
                <w:b/>
                <w:bCs/>
                <w:sz w:val="24"/>
                <w:szCs w:val="24"/>
              </w:rPr>
              <w:t xml:space="preserve">ИТОГО:                                                    </w:t>
            </w:r>
          </w:p>
        </w:tc>
        <w:tc>
          <w:tcPr>
            <w:tcW w:w="1418"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72</w:t>
            </w:r>
          </w:p>
        </w:tc>
        <w:tc>
          <w:tcPr>
            <w:tcW w:w="1559"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5</w:t>
            </w:r>
          </w:p>
        </w:tc>
        <w:tc>
          <w:tcPr>
            <w:tcW w:w="1559" w:type="dxa"/>
          </w:tcPr>
          <w:p w:rsidR="002047E7" w:rsidRPr="00154355" w:rsidRDefault="002047E7" w:rsidP="005A12C6">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67</w:t>
            </w:r>
          </w:p>
        </w:tc>
        <w:tc>
          <w:tcPr>
            <w:tcW w:w="1559" w:type="dxa"/>
          </w:tcPr>
          <w:p w:rsidR="002047E7" w:rsidRPr="00154355" w:rsidRDefault="002047E7" w:rsidP="005A12C6">
            <w:pPr>
              <w:spacing w:after="0"/>
              <w:jc w:val="center"/>
              <w:rPr>
                <w:rFonts w:ascii="Times New Roman" w:hAnsi="Times New Roman" w:cs="Times New Roman"/>
                <w:b/>
                <w:bCs/>
                <w:sz w:val="24"/>
                <w:szCs w:val="24"/>
              </w:rPr>
            </w:pPr>
          </w:p>
        </w:tc>
        <w:tc>
          <w:tcPr>
            <w:tcW w:w="1196" w:type="dxa"/>
          </w:tcPr>
          <w:p w:rsidR="002047E7" w:rsidRPr="00154355" w:rsidRDefault="002047E7" w:rsidP="005A12C6">
            <w:pPr>
              <w:spacing w:after="0"/>
              <w:jc w:val="center"/>
              <w:rPr>
                <w:rFonts w:ascii="Times New Roman" w:hAnsi="Times New Roman" w:cs="Times New Roman"/>
                <w:b/>
                <w:bCs/>
                <w:sz w:val="24"/>
                <w:szCs w:val="24"/>
              </w:rPr>
            </w:pPr>
          </w:p>
        </w:tc>
      </w:tr>
    </w:tbl>
    <w:p w:rsidR="002047E7" w:rsidRPr="00436DEE" w:rsidRDefault="002047E7" w:rsidP="005235BB">
      <w:pPr>
        <w:spacing w:after="0"/>
        <w:jc w:val="both"/>
        <w:rPr>
          <w:rFonts w:ascii="Times New Roman" w:hAnsi="Times New Roman" w:cs="Times New Roman"/>
          <w:b/>
          <w:bCs/>
          <w:sz w:val="24"/>
          <w:szCs w:val="24"/>
        </w:rPr>
      </w:pPr>
    </w:p>
    <w:p w:rsidR="002047E7" w:rsidRPr="00B6105F" w:rsidRDefault="002047E7" w:rsidP="005235BB">
      <w:pPr>
        <w:spacing w:after="0"/>
        <w:jc w:val="both"/>
        <w:rPr>
          <w:rFonts w:ascii="Times New Roman" w:hAnsi="Times New Roman" w:cs="Times New Roman"/>
          <w:sz w:val="24"/>
          <w:szCs w:val="24"/>
        </w:rPr>
      </w:pPr>
    </w:p>
    <w:p w:rsidR="002047E7" w:rsidRDefault="002047E7" w:rsidP="005235BB">
      <w:pPr>
        <w:spacing w:after="0"/>
        <w:jc w:val="both"/>
        <w:rPr>
          <w:rFonts w:ascii="Times New Roman" w:hAnsi="Times New Roman" w:cs="Times New Roman"/>
          <w:b/>
          <w:bCs/>
          <w:sz w:val="24"/>
          <w:szCs w:val="24"/>
        </w:rPr>
      </w:pPr>
      <w:r>
        <w:rPr>
          <w:rFonts w:ascii="Times New Roman" w:hAnsi="Times New Roman" w:cs="Times New Roman"/>
          <w:b/>
          <w:bCs/>
          <w:sz w:val="24"/>
          <w:szCs w:val="24"/>
        </w:rPr>
        <w:t>Планируемый результат (3 год обучения):</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наличие повышенного интереса к вокальному искусству;</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соблюдать певческую установку;</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понимать дирижёрские жесты и правильно следовать им (внимание, вдох, начало пения и окончание);</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знать основы музыкальной грамоты;</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правильно дышать (спокойно, бесшумно, не поднимая плеч);</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петь на одном дыхании более длинные музыкальные фразы;</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точно повторить заданный звук;</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в подвижных песнях делать быстрый вдох;</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петь чисто в унисон;</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дать критическую оценку своему исполнению;</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использовать элементы ритмики и движения под музыку;</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работать в сценическом образе;</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принимать участие в творческой жизни студии;</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участвовать в конкурсах и концертах;</w:t>
      </w:r>
    </w:p>
    <w:p w:rsidR="002047E7" w:rsidRPr="00A4450A" w:rsidRDefault="002047E7" w:rsidP="000D6B93">
      <w:pPr>
        <w:pStyle w:val="ListParagraph"/>
        <w:numPr>
          <w:ilvl w:val="0"/>
          <w:numId w:val="6"/>
        </w:numPr>
        <w:spacing w:after="0"/>
        <w:ind w:firstLine="0"/>
        <w:jc w:val="both"/>
        <w:rPr>
          <w:rFonts w:ascii="Times New Roman" w:hAnsi="Times New Roman" w:cs="Times New Roman"/>
          <w:sz w:val="24"/>
          <w:szCs w:val="24"/>
        </w:rPr>
      </w:pPr>
      <w:r w:rsidRPr="00F4708D">
        <w:rPr>
          <w:rFonts w:ascii="Times New Roman" w:hAnsi="Times New Roman" w:cs="Times New Roman"/>
          <w:sz w:val="24"/>
          <w:szCs w:val="24"/>
        </w:rPr>
        <w:t>уметь петь под фонограмму с различным аккомпанементом.</w:t>
      </w:r>
    </w:p>
    <w:p w:rsidR="002047E7" w:rsidRDefault="002047E7" w:rsidP="005235BB">
      <w:pPr>
        <w:spacing w:after="0"/>
        <w:jc w:val="both"/>
        <w:rPr>
          <w:rFonts w:ascii="Times New Roman" w:hAnsi="Times New Roman" w:cs="Times New Roman"/>
          <w:b/>
          <w:bCs/>
          <w:sz w:val="24"/>
          <w:szCs w:val="24"/>
        </w:rPr>
      </w:pPr>
    </w:p>
    <w:p w:rsidR="002047E7" w:rsidRDefault="002047E7" w:rsidP="005235BB">
      <w:pPr>
        <w:spacing w:after="0"/>
        <w:jc w:val="both"/>
        <w:rPr>
          <w:rFonts w:ascii="Times New Roman" w:hAnsi="Times New Roman" w:cs="Times New Roman"/>
          <w:b/>
          <w:bCs/>
          <w:sz w:val="24"/>
          <w:szCs w:val="24"/>
        </w:rPr>
      </w:pPr>
    </w:p>
    <w:p w:rsidR="002047E7" w:rsidRDefault="002047E7" w:rsidP="005235BB">
      <w:pPr>
        <w:spacing w:after="0"/>
        <w:jc w:val="both"/>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p>
    <w:p w:rsidR="002047E7" w:rsidRDefault="002047E7" w:rsidP="005235BB">
      <w:pPr>
        <w:spacing w:after="0"/>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4 год обучения</w:t>
      </w:r>
    </w:p>
    <w:p w:rsidR="002047E7" w:rsidRPr="00436DEE" w:rsidRDefault="002047E7" w:rsidP="005235BB">
      <w:pPr>
        <w:spacing w:after="0"/>
        <w:jc w:val="both"/>
        <w:rPr>
          <w:rFonts w:ascii="Times New Roman" w:hAnsi="Times New Roman" w:cs="Times New Roman"/>
          <w:b/>
          <w:bCs/>
          <w:sz w:val="24"/>
          <w:szCs w:val="24"/>
        </w:rPr>
      </w:pPr>
    </w:p>
    <w:tbl>
      <w:tblPr>
        <w:tblW w:w="10902" w:type="dxa"/>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3051"/>
        <w:gridCol w:w="1418"/>
        <w:gridCol w:w="1559"/>
        <w:gridCol w:w="1559"/>
        <w:gridCol w:w="1559"/>
        <w:gridCol w:w="1196"/>
      </w:tblGrid>
      <w:tr w:rsidR="002047E7" w:rsidRPr="00154355" w:rsidTr="005A12C6">
        <w:tc>
          <w:tcPr>
            <w:tcW w:w="560"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 п/п</w:t>
            </w:r>
          </w:p>
        </w:tc>
        <w:tc>
          <w:tcPr>
            <w:tcW w:w="3051"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Тема занятий</w:t>
            </w:r>
          </w:p>
        </w:tc>
        <w:tc>
          <w:tcPr>
            <w:tcW w:w="1418"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по программе</w:t>
            </w:r>
          </w:p>
        </w:tc>
        <w:tc>
          <w:tcPr>
            <w:tcW w:w="1559"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отведённых на теорию</w:t>
            </w:r>
          </w:p>
        </w:tc>
        <w:tc>
          <w:tcPr>
            <w:tcW w:w="1559"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часов, отведённых на практику</w:t>
            </w:r>
          </w:p>
        </w:tc>
        <w:tc>
          <w:tcPr>
            <w:tcW w:w="1559"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Кол-во фактически выданных часов</w:t>
            </w:r>
          </w:p>
        </w:tc>
        <w:tc>
          <w:tcPr>
            <w:tcW w:w="1196" w:type="dxa"/>
          </w:tcPr>
          <w:p w:rsidR="002047E7" w:rsidRPr="00154355" w:rsidRDefault="002047E7" w:rsidP="00154355">
            <w:pPr>
              <w:spacing w:after="0"/>
              <w:jc w:val="center"/>
              <w:rPr>
                <w:rFonts w:ascii="Times New Roman" w:hAnsi="Times New Roman" w:cs="Times New Roman"/>
                <w:b/>
                <w:bCs/>
                <w:sz w:val="24"/>
                <w:szCs w:val="24"/>
              </w:rPr>
            </w:pPr>
            <w:r w:rsidRPr="00154355">
              <w:rPr>
                <w:rFonts w:ascii="Times New Roman" w:hAnsi="Times New Roman" w:cs="Times New Roman"/>
                <w:b/>
                <w:bCs/>
                <w:sz w:val="24"/>
                <w:szCs w:val="24"/>
              </w:rPr>
              <w:t>Дата занятия</w:t>
            </w:r>
          </w:p>
        </w:tc>
      </w:tr>
      <w:tr w:rsidR="002047E7" w:rsidRPr="00154355" w:rsidTr="005A12C6">
        <w:trPr>
          <w:trHeight w:val="1149"/>
        </w:trPr>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Введение. Владение голосовым аппаратом. Использование певческих навыков.</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Гигиена певческого голоса</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0,5</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0,5</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Психологическая готовность к выступлению.</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0,5</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 xml:space="preserve"> 0,5</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Теоретические основы. Нотная грамота.</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Дыхание. Типы певческого дыхания. Работа над певческим дыханием. Цепное дыхание.</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6.</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Развитие звуковысотного и динамического диапазона.</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154355">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7.</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Работа над тембром.</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154355">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8.</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Распевание. Работа над подвижностью голосов.</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5</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154355">
            <w:pPr>
              <w:spacing w:after="0" w:line="240" w:lineRule="auto"/>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9.</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согласными.</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гласными.</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4</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11.</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Дикция. Работа над выразительностью слов в пении.</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10</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560"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12.</w:t>
            </w:r>
          </w:p>
        </w:tc>
        <w:tc>
          <w:tcPr>
            <w:tcW w:w="3051" w:type="dxa"/>
          </w:tcPr>
          <w:p w:rsidR="002047E7" w:rsidRPr="00154355" w:rsidRDefault="002047E7" w:rsidP="00154355">
            <w:pPr>
              <w:spacing w:after="0"/>
              <w:jc w:val="both"/>
              <w:rPr>
                <w:rFonts w:ascii="Times New Roman" w:hAnsi="Times New Roman" w:cs="Times New Roman"/>
                <w:sz w:val="24"/>
                <w:szCs w:val="24"/>
              </w:rPr>
            </w:pPr>
            <w:r w:rsidRPr="00154355">
              <w:rPr>
                <w:rFonts w:ascii="Times New Roman" w:hAnsi="Times New Roman" w:cs="Times New Roman"/>
                <w:sz w:val="24"/>
                <w:szCs w:val="24"/>
              </w:rPr>
              <w:t>Работа над сценическим образом. Использование элементов ритмики, сценической культуры. Движения под музыку. Постановка танцевальных движений.</w:t>
            </w:r>
          </w:p>
        </w:tc>
        <w:tc>
          <w:tcPr>
            <w:tcW w:w="1418"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32</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2</w:t>
            </w:r>
          </w:p>
        </w:tc>
        <w:tc>
          <w:tcPr>
            <w:tcW w:w="1559" w:type="dxa"/>
          </w:tcPr>
          <w:p w:rsidR="002047E7" w:rsidRPr="00154355" w:rsidRDefault="002047E7" w:rsidP="00154355">
            <w:pPr>
              <w:spacing w:after="0"/>
              <w:jc w:val="center"/>
              <w:rPr>
                <w:rFonts w:ascii="Times New Roman" w:hAnsi="Times New Roman" w:cs="Times New Roman"/>
                <w:sz w:val="24"/>
                <w:szCs w:val="24"/>
              </w:rPr>
            </w:pPr>
            <w:r w:rsidRPr="00154355">
              <w:rPr>
                <w:rFonts w:ascii="Times New Roman" w:hAnsi="Times New Roman" w:cs="Times New Roman"/>
                <w:sz w:val="24"/>
                <w:szCs w:val="24"/>
              </w:rPr>
              <w:t>30</w:t>
            </w:r>
          </w:p>
        </w:tc>
        <w:tc>
          <w:tcPr>
            <w:tcW w:w="1559" w:type="dxa"/>
          </w:tcPr>
          <w:p w:rsidR="002047E7" w:rsidRPr="00154355" w:rsidRDefault="002047E7" w:rsidP="00154355">
            <w:pPr>
              <w:spacing w:after="0"/>
              <w:jc w:val="center"/>
              <w:rPr>
                <w:rFonts w:ascii="Times New Roman" w:hAnsi="Times New Roman" w:cs="Times New Roman"/>
                <w:sz w:val="24"/>
                <w:szCs w:val="24"/>
              </w:rPr>
            </w:pPr>
          </w:p>
        </w:tc>
        <w:tc>
          <w:tcPr>
            <w:tcW w:w="1196" w:type="dxa"/>
          </w:tcPr>
          <w:p w:rsidR="002047E7" w:rsidRPr="00154355" w:rsidRDefault="002047E7" w:rsidP="00154355">
            <w:pPr>
              <w:spacing w:after="0"/>
              <w:jc w:val="center"/>
              <w:rPr>
                <w:rFonts w:ascii="Times New Roman" w:hAnsi="Times New Roman" w:cs="Times New Roman"/>
                <w:sz w:val="24"/>
                <w:szCs w:val="24"/>
              </w:rPr>
            </w:pPr>
          </w:p>
        </w:tc>
      </w:tr>
      <w:tr w:rsidR="002047E7" w:rsidRPr="00154355" w:rsidTr="005A12C6">
        <w:tc>
          <w:tcPr>
            <w:tcW w:w="3611" w:type="dxa"/>
            <w:gridSpan w:val="2"/>
          </w:tcPr>
          <w:p w:rsidR="002047E7" w:rsidRPr="00154355" w:rsidRDefault="002047E7" w:rsidP="00154355">
            <w:pPr>
              <w:spacing w:after="0" w:line="240" w:lineRule="auto"/>
              <w:jc w:val="right"/>
              <w:rPr>
                <w:rFonts w:ascii="Times New Roman" w:hAnsi="Times New Roman" w:cs="Times New Roman"/>
                <w:b/>
                <w:bCs/>
                <w:sz w:val="24"/>
                <w:szCs w:val="24"/>
              </w:rPr>
            </w:pPr>
            <w:r w:rsidRPr="00154355">
              <w:rPr>
                <w:rFonts w:ascii="Times New Roman" w:hAnsi="Times New Roman" w:cs="Times New Roman"/>
                <w:b/>
                <w:bCs/>
                <w:sz w:val="24"/>
                <w:szCs w:val="24"/>
              </w:rPr>
              <w:t>ИТОГО:</w:t>
            </w:r>
          </w:p>
        </w:tc>
        <w:tc>
          <w:tcPr>
            <w:tcW w:w="1418" w:type="dxa"/>
          </w:tcPr>
          <w:p w:rsidR="002047E7" w:rsidRPr="00154355" w:rsidRDefault="002047E7" w:rsidP="00154355">
            <w:pPr>
              <w:spacing w:after="0" w:line="240" w:lineRule="auto"/>
              <w:jc w:val="center"/>
              <w:rPr>
                <w:rFonts w:ascii="Times New Roman" w:hAnsi="Times New Roman" w:cs="Times New Roman"/>
                <w:b/>
                <w:bCs/>
                <w:sz w:val="24"/>
                <w:szCs w:val="24"/>
              </w:rPr>
            </w:pPr>
            <w:r w:rsidRPr="00154355">
              <w:rPr>
                <w:rFonts w:ascii="Times New Roman" w:hAnsi="Times New Roman" w:cs="Times New Roman"/>
                <w:b/>
                <w:bCs/>
                <w:sz w:val="24"/>
                <w:szCs w:val="24"/>
              </w:rPr>
              <w:t>72</w:t>
            </w:r>
          </w:p>
        </w:tc>
        <w:tc>
          <w:tcPr>
            <w:tcW w:w="1559" w:type="dxa"/>
          </w:tcPr>
          <w:p w:rsidR="002047E7" w:rsidRPr="00154355" w:rsidRDefault="002047E7" w:rsidP="00154355">
            <w:pPr>
              <w:spacing w:after="0" w:line="240" w:lineRule="auto"/>
              <w:jc w:val="center"/>
              <w:rPr>
                <w:rFonts w:ascii="Times New Roman" w:hAnsi="Times New Roman" w:cs="Times New Roman"/>
                <w:b/>
                <w:bCs/>
                <w:sz w:val="24"/>
                <w:szCs w:val="24"/>
              </w:rPr>
            </w:pPr>
            <w:r w:rsidRPr="00154355">
              <w:rPr>
                <w:rFonts w:ascii="Times New Roman" w:hAnsi="Times New Roman" w:cs="Times New Roman"/>
                <w:b/>
                <w:bCs/>
                <w:sz w:val="24"/>
                <w:szCs w:val="24"/>
              </w:rPr>
              <w:t>5</w:t>
            </w:r>
          </w:p>
        </w:tc>
        <w:tc>
          <w:tcPr>
            <w:tcW w:w="1559" w:type="dxa"/>
          </w:tcPr>
          <w:p w:rsidR="002047E7" w:rsidRPr="00154355" w:rsidRDefault="002047E7" w:rsidP="00154355">
            <w:pPr>
              <w:spacing w:after="0" w:line="240" w:lineRule="auto"/>
              <w:jc w:val="center"/>
              <w:rPr>
                <w:rFonts w:ascii="Times New Roman" w:hAnsi="Times New Roman" w:cs="Times New Roman"/>
                <w:b/>
                <w:bCs/>
                <w:sz w:val="24"/>
                <w:szCs w:val="24"/>
              </w:rPr>
            </w:pPr>
            <w:r w:rsidRPr="00154355">
              <w:rPr>
                <w:rFonts w:ascii="Times New Roman" w:hAnsi="Times New Roman" w:cs="Times New Roman"/>
                <w:b/>
                <w:bCs/>
                <w:sz w:val="24"/>
                <w:szCs w:val="24"/>
              </w:rPr>
              <w:t>67</w:t>
            </w:r>
          </w:p>
        </w:tc>
        <w:tc>
          <w:tcPr>
            <w:tcW w:w="1559" w:type="dxa"/>
          </w:tcPr>
          <w:p w:rsidR="002047E7" w:rsidRPr="00154355" w:rsidRDefault="002047E7" w:rsidP="00154355">
            <w:pPr>
              <w:spacing w:after="0" w:line="240" w:lineRule="auto"/>
              <w:jc w:val="center"/>
              <w:rPr>
                <w:rFonts w:ascii="Times New Roman" w:hAnsi="Times New Roman" w:cs="Times New Roman"/>
                <w:sz w:val="24"/>
                <w:szCs w:val="24"/>
              </w:rPr>
            </w:pPr>
          </w:p>
        </w:tc>
        <w:tc>
          <w:tcPr>
            <w:tcW w:w="1196" w:type="dxa"/>
          </w:tcPr>
          <w:p w:rsidR="002047E7" w:rsidRPr="00154355" w:rsidRDefault="002047E7" w:rsidP="00154355">
            <w:pPr>
              <w:spacing w:after="0" w:line="240" w:lineRule="auto"/>
              <w:jc w:val="center"/>
              <w:rPr>
                <w:rFonts w:ascii="Times New Roman" w:hAnsi="Times New Roman" w:cs="Times New Roman"/>
                <w:sz w:val="24"/>
                <w:szCs w:val="24"/>
              </w:rPr>
            </w:pPr>
          </w:p>
        </w:tc>
      </w:tr>
    </w:tbl>
    <w:p w:rsidR="002047E7" w:rsidRDefault="002047E7" w:rsidP="005235BB">
      <w:pPr>
        <w:spacing w:after="0"/>
        <w:jc w:val="both"/>
        <w:rPr>
          <w:rFonts w:ascii="Times New Roman" w:hAnsi="Times New Roman" w:cs="Times New Roman"/>
          <w:b/>
          <w:bCs/>
          <w:sz w:val="24"/>
          <w:szCs w:val="24"/>
        </w:rPr>
      </w:pPr>
    </w:p>
    <w:p w:rsidR="002047E7" w:rsidRDefault="002047E7" w:rsidP="005235BB">
      <w:pPr>
        <w:spacing w:after="0"/>
        <w:jc w:val="both"/>
        <w:rPr>
          <w:rFonts w:ascii="Times New Roman" w:hAnsi="Times New Roman" w:cs="Times New Roman"/>
          <w:b/>
          <w:bCs/>
          <w:sz w:val="24"/>
          <w:szCs w:val="24"/>
        </w:rPr>
      </w:pPr>
    </w:p>
    <w:p w:rsidR="002047E7" w:rsidRDefault="002047E7" w:rsidP="005235BB">
      <w:pPr>
        <w:spacing w:after="0"/>
        <w:jc w:val="both"/>
        <w:rPr>
          <w:rFonts w:ascii="Times New Roman" w:hAnsi="Times New Roman" w:cs="Times New Roman"/>
          <w:b/>
          <w:bCs/>
          <w:sz w:val="24"/>
          <w:szCs w:val="24"/>
        </w:rPr>
      </w:pPr>
      <w:r>
        <w:rPr>
          <w:rFonts w:ascii="Times New Roman" w:hAnsi="Times New Roman" w:cs="Times New Roman"/>
          <w:b/>
          <w:bCs/>
          <w:sz w:val="24"/>
          <w:szCs w:val="24"/>
        </w:rPr>
        <w:t>Планируемый результат (4 год обучения):</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соблюдать певческую установку;</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понимать дирижёрские жесты;</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знать основы музыкальной грамоты;</w:t>
      </w:r>
    </w:p>
    <w:p w:rsidR="002047E7" w:rsidRPr="009E4F09"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знать поведение певца до выхода на сцену и во время выступления;</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sidRPr="009E4F09">
        <w:rPr>
          <w:rFonts w:ascii="Times New Roman" w:hAnsi="Times New Roman" w:cs="Times New Roman"/>
          <w:sz w:val="24"/>
          <w:szCs w:val="24"/>
        </w:rPr>
        <w:t>уметь правильно дышать (спокойно, бесшумно, не поднимая плеч</w:t>
      </w:r>
      <w:r>
        <w:rPr>
          <w:rFonts w:ascii="Times New Roman" w:hAnsi="Times New Roman" w:cs="Times New Roman"/>
          <w:sz w:val="24"/>
          <w:szCs w:val="24"/>
        </w:rPr>
        <w:t>);</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уметь петь на одном дыхании более длинные музыкальные фразы;</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уметь точно повторить заданный звук;</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уметь в подвижных песнях делать быстрый вдох;</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уметь петь чисто в унисон;</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уметь дать критическую оценку своему исполнению;</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уметь работать в сценическом образе;</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уметь исполнять вокальные произведения выразительно, осмысленно;</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принимать участие в творческой жизни студии;</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Pr>
          <w:rFonts w:ascii="Times New Roman" w:hAnsi="Times New Roman" w:cs="Times New Roman"/>
          <w:sz w:val="24"/>
          <w:szCs w:val="24"/>
        </w:rPr>
        <w:t>участвовать во всех конкурсах, фестивалях и концертах;</w:t>
      </w:r>
    </w:p>
    <w:p w:rsidR="002047E7" w:rsidRDefault="002047E7" w:rsidP="000D6B93">
      <w:pPr>
        <w:pStyle w:val="ListParagraph"/>
        <w:numPr>
          <w:ilvl w:val="0"/>
          <w:numId w:val="6"/>
        </w:numPr>
        <w:spacing w:after="0"/>
        <w:ind w:firstLine="0"/>
        <w:jc w:val="both"/>
        <w:rPr>
          <w:rFonts w:ascii="Times New Roman" w:hAnsi="Times New Roman" w:cs="Times New Roman"/>
          <w:sz w:val="24"/>
          <w:szCs w:val="24"/>
        </w:rPr>
      </w:pPr>
      <w:r w:rsidRPr="00F4708D">
        <w:rPr>
          <w:rFonts w:ascii="Times New Roman" w:hAnsi="Times New Roman" w:cs="Times New Roman"/>
          <w:sz w:val="24"/>
          <w:szCs w:val="24"/>
        </w:rPr>
        <w:t>уметь петь под фонограмму с различным аккомпанементом.</w:t>
      </w:r>
    </w:p>
    <w:p w:rsidR="002047E7" w:rsidRDefault="002047E7" w:rsidP="005235BB">
      <w:pPr>
        <w:spacing w:after="0"/>
        <w:ind w:left="720" w:hanging="72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Pr="00770F70" w:rsidRDefault="002047E7" w:rsidP="0069413F">
      <w:pPr>
        <w:spacing w:after="0"/>
        <w:jc w:val="center"/>
        <w:rPr>
          <w:rFonts w:ascii="Times New Roman" w:hAnsi="Times New Roman" w:cs="Times New Roman"/>
          <w:sz w:val="24"/>
          <w:szCs w:val="24"/>
        </w:rPr>
      </w:pPr>
      <w:r>
        <w:rPr>
          <w:rFonts w:ascii="Times New Roman" w:hAnsi="Times New Roman" w:cs="Times New Roman"/>
          <w:b/>
          <w:bCs/>
          <w:sz w:val="24"/>
          <w:szCs w:val="24"/>
        </w:rPr>
        <w:t>Список литературы для педагога</w:t>
      </w:r>
    </w:p>
    <w:p w:rsidR="002047E7" w:rsidRDefault="002047E7" w:rsidP="0069413F">
      <w:pPr>
        <w:spacing w:after="0"/>
        <w:jc w:val="center"/>
        <w:rPr>
          <w:rFonts w:ascii="Times New Roman" w:hAnsi="Times New Roman" w:cs="Times New Roman"/>
          <w:sz w:val="24"/>
          <w:szCs w:val="24"/>
        </w:rPr>
      </w:pP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Абдуллин Э.Б. Теория и практика музыкального обучения в общеобразовательной школе. – М.: Просвещение, 1983.</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Алиев Ю.Б. Подросток – музыка – школа // Вопросы методики музыкального воспитания детей. Сборник статей. – М.: Музыка, 1975.</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Алиев Ю.Б. Технические средства, исполь</w:t>
      </w:r>
      <w:r>
        <w:rPr>
          <w:rFonts w:ascii="Times New Roman" w:hAnsi="Times New Roman" w:cs="Times New Roman"/>
          <w:sz w:val="24"/>
          <w:szCs w:val="24"/>
        </w:rPr>
        <w:t>зуемые в музыкальном обучении</w:t>
      </w:r>
      <w:r w:rsidRPr="00F711CA">
        <w:rPr>
          <w:rFonts w:ascii="Times New Roman" w:hAnsi="Times New Roman" w:cs="Times New Roman"/>
          <w:sz w:val="24"/>
          <w:szCs w:val="24"/>
        </w:rPr>
        <w:t>: Методические рекомендации к урокам музыки в общеобразовательной школе. – М.: Музыка, 1971. – С.274-287.</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 xml:space="preserve">Алмазов Е.И. О возрастных особенностях голоса у дошкольников, школьников и молодежи // Материалы научной конференции. 1961. – М.: Изд-во АПН РСФСР, 1963. </w:t>
      </w:r>
    </w:p>
    <w:p w:rsidR="002047E7" w:rsidRDefault="002047E7" w:rsidP="0069413F">
      <w:pPr>
        <w:pStyle w:val="ListParagraph"/>
        <w:numPr>
          <w:ilvl w:val="0"/>
          <w:numId w:val="27"/>
        </w:numPr>
        <w:tabs>
          <w:tab w:val="num" w:pos="0"/>
        </w:tabs>
        <w:spacing w:after="0"/>
        <w:jc w:val="both"/>
        <w:rPr>
          <w:rFonts w:ascii="Times New Roman" w:hAnsi="Times New Roman" w:cs="Times New Roman"/>
          <w:sz w:val="24"/>
          <w:szCs w:val="24"/>
        </w:rPr>
      </w:pPr>
      <w:r w:rsidRPr="00F711CA">
        <w:rPr>
          <w:rFonts w:ascii="Times New Roman" w:hAnsi="Times New Roman" w:cs="Times New Roman"/>
          <w:sz w:val="24"/>
          <w:szCs w:val="24"/>
        </w:rPr>
        <w:t>Андрианова  Н.З. Особенности методики преподавания эстрадного пения. Научно-методическая разработка. – М.: 1999.</w:t>
      </w:r>
    </w:p>
    <w:p w:rsidR="002047E7" w:rsidRPr="00F711CA" w:rsidRDefault="002047E7" w:rsidP="0069413F">
      <w:pPr>
        <w:pStyle w:val="ListParagraph"/>
        <w:numPr>
          <w:ilvl w:val="0"/>
          <w:numId w:val="27"/>
        </w:numPr>
        <w:tabs>
          <w:tab w:val="num" w:pos="0"/>
        </w:tabs>
        <w:spacing w:after="0"/>
        <w:jc w:val="both"/>
        <w:rPr>
          <w:rFonts w:ascii="Times New Roman" w:hAnsi="Times New Roman" w:cs="Times New Roman"/>
          <w:sz w:val="24"/>
          <w:szCs w:val="24"/>
        </w:rPr>
      </w:pPr>
      <w:r>
        <w:rPr>
          <w:rFonts w:ascii="Times New Roman" w:hAnsi="Times New Roman" w:cs="Times New Roman"/>
          <w:sz w:val="24"/>
          <w:szCs w:val="24"/>
        </w:rPr>
        <w:t>Анисимов В.П. Методы диагностики музыкальных способностей. – М.: Музыка, 2007.</w:t>
      </w:r>
    </w:p>
    <w:p w:rsidR="002047E7" w:rsidRPr="00F711CA" w:rsidRDefault="002047E7" w:rsidP="0069413F">
      <w:pPr>
        <w:pStyle w:val="ListParagraph"/>
        <w:numPr>
          <w:ilvl w:val="0"/>
          <w:numId w:val="27"/>
        </w:numPr>
        <w:tabs>
          <w:tab w:val="num" w:pos="0"/>
        </w:tabs>
        <w:spacing w:after="0"/>
        <w:jc w:val="both"/>
        <w:rPr>
          <w:rFonts w:ascii="Times New Roman" w:hAnsi="Times New Roman" w:cs="Times New Roman"/>
          <w:sz w:val="24"/>
          <w:szCs w:val="24"/>
        </w:rPr>
      </w:pPr>
      <w:r w:rsidRPr="00F711CA">
        <w:rPr>
          <w:rFonts w:ascii="Times New Roman" w:hAnsi="Times New Roman" w:cs="Times New Roman"/>
          <w:sz w:val="24"/>
          <w:szCs w:val="24"/>
        </w:rPr>
        <w:t>Бекина С.И., Ломова Т.П., Соковнина Е.Н. Музыка и движение. – М.: Просвещение. 1983.</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Венгрус Л.А. Начальное интенси</w:t>
      </w:r>
      <w:r>
        <w:rPr>
          <w:rFonts w:ascii="Times New Roman" w:hAnsi="Times New Roman" w:cs="Times New Roman"/>
          <w:sz w:val="24"/>
          <w:szCs w:val="24"/>
        </w:rPr>
        <w:t>вное хоровое пение. – С.-Пб.,</w:t>
      </w:r>
      <w:r w:rsidRPr="00F711CA">
        <w:rPr>
          <w:rFonts w:ascii="Times New Roman" w:hAnsi="Times New Roman" w:cs="Times New Roman"/>
          <w:sz w:val="24"/>
          <w:szCs w:val="24"/>
        </w:rPr>
        <w:t xml:space="preserve"> Музыка, 2000.</w:t>
      </w:r>
    </w:p>
    <w:p w:rsidR="002047E7" w:rsidRPr="00F711CA" w:rsidRDefault="002047E7" w:rsidP="0069413F">
      <w:pPr>
        <w:pStyle w:val="ListParagraph"/>
        <w:numPr>
          <w:ilvl w:val="0"/>
          <w:numId w:val="27"/>
        </w:numPr>
        <w:tabs>
          <w:tab w:val="num" w:pos="0"/>
        </w:tabs>
        <w:spacing w:after="0"/>
        <w:jc w:val="both"/>
        <w:rPr>
          <w:rFonts w:ascii="Times New Roman" w:hAnsi="Times New Roman" w:cs="Times New Roman"/>
          <w:sz w:val="24"/>
          <w:szCs w:val="24"/>
        </w:rPr>
      </w:pPr>
      <w:r w:rsidRPr="00F711CA">
        <w:rPr>
          <w:rFonts w:ascii="Times New Roman" w:hAnsi="Times New Roman" w:cs="Times New Roman"/>
          <w:sz w:val="24"/>
          <w:szCs w:val="24"/>
        </w:rPr>
        <w:t>Голубев П.В. Советы молодым педагогам-вокалистам. - М.: Государственное музыкальное издательство, 1963.</w:t>
      </w:r>
    </w:p>
    <w:p w:rsidR="002047E7" w:rsidRPr="00F711CA" w:rsidRDefault="002047E7" w:rsidP="0069413F">
      <w:pPr>
        <w:pStyle w:val="ListParagraph"/>
        <w:numPr>
          <w:ilvl w:val="0"/>
          <w:numId w:val="27"/>
        </w:numPr>
        <w:tabs>
          <w:tab w:val="num" w:pos="0"/>
          <w:tab w:val="left" w:pos="1134"/>
        </w:tabs>
        <w:spacing w:after="0"/>
        <w:jc w:val="both"/>
        <w:rPr>
          <w:rFonts w:ascii="Times New Roman" w:hAnsi="Times New Roman" w:cs="Times New Roman"/>
          <w:sz w:val="24"/>
          <w:szCs w:val="24"/>
        </w:rPr>
      </w:pPr>
      <w:r w:rsidRPr="00F711CA">
        <w:rPr>
          <w:rFonts w:ascii="Times New Roman" w:hAnsi="Times New Roman" w:cs="Times New Roman"/>
          <w:sz w:val="24"/>
          <w:szCs w:val="24"/>
        </w:rPr>
        <w:t>Гонтаренко Н.Б. Сольное пение: секреты вокального мастерства /Н.Б.Гонтаренко. – Изд. 2-е – Ростов н/Д: Феникс, 2007.</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Детский голос. Экспериментальные исследования. / Под ред. В.Н.Шацкой. – М., Педагогика, 1970. – 232с.</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Дмитриев Л. Голосовой аппарат певца. – М.: Музыка, 1964.</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Дмитриев Л.Б. Основы вокальной методики. – М.: Музыка, 1968.</w:t>
      </w:r>
    </w:p>
    <w:p w:rsidR="002047E7" w:rsidRPr="00F711CA" w:rsidRDefault="002047E7" w:rsidP="0069413F">
      <w:pPr>
        <w:pStyle w:val="ListParagraph"/>
        <w:numPr>
          <w:ilvl w:val="0"/>
          <w:numId w:val="27"/>
        </w:numPr>
        <w:tabs>
          <w:tab w:val="num" w:pos="0"/>
        </w:tabs>
        <w:spacing w:after="0"/>
        <w:jc w:val="both"/>
        <w:rPr>
          <w:rFonts w:ascii="Times New Roman" w:hAnsi="Times New Roman" w:cs="Times New Roman"/>
          <w:sz w:val="24"/>
          <w:szCs w:val="24"/>
        </w:rPr>
      </w:pPr>
      <w:r w:rsidRPr="00F711CA">
        <w:rPr>
          <w:rFonts w:ascii="Times New Roman" w:hAnsi="Times New Roman" w:cs="Times New Roman"/>
          <w:sz w:val="24"/>
          <w:szCs w:val="24"/>
        </w:rPr>
        <w:t>Емельянов Е.В.  Развитие голоса. Координация и тренинг, 5- изд., стер. – СПб.: Издательство «Лань»;  Издательство «Планета музыки», 2007.</w:t>
      </w:r>
    </w:p>
    <w:p w:rsidR="002047E7" w:rsidRPr="00F711CA" w:rsidRDefault="002047E7" w:rsidP="0069413F">
      <w:pPr>
        <w:pStyle w:val="ListParagraph"/>
        <w:numPr>
          <w:ilvl w:val="0"/>
          <w:numId w:val="27"/>
        </w:numPr>
        <w:tabs>
          <w:tab w:val="num" w:pos="0"/>
        </w:tabs>
        <w:spacing w:after="0"/>
        <w:jc w:val="both"/>
        <w:rPr>
          <w:rFonts w:ascii="Times New Roman" w:hAnsi="Times New Roman" w:cs="Times New Roman"/>
          <w:sz w:val="24"/>
          <w:szCs w:val="24"/>
        </w:rPr>
      </w:pPr>
      <w:r w:rsidRPr="00F711CA">
        <w:rPr>
          <w:rFonts w:ascii="Times New Roman" w:hAnsi="Times New Roman" w:cs="Times New Roman"/>
          <w:sz w:val="24"/>
          <w:szCs w:val="24"/>
        </w:rPr>
        <w:t>Исаева И.О. Эстрадное пение. Экспресс-курс развития вокальных способностей /И.О. Исаева – М.: АСТ; Астрель, 2007.</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Кабалевский Д.Б. Воспитание ума и сердца. – М: Просвещение, 1984.</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Левидов И.И. Охрана и культура детского голоса. – Л-М.: Музгиз, 1939.</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Морозов В.П. Вокальный слух и голос. – М.-Л. Музыка, 1965.</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Морозов В.П. Тайны вокальной речи. – Л., 1967.</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Орлова Н.Д. О детском голосе. – М: Просвещение, 1966.</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Полякова О. И. Работа с детским вокально-инструментальным ансамблем (методические рекомендации) // Модернизация профессиональной подготовки педагога-музыканта. Сборник научных трудов. – М., МПГУ, 2002.</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Полякова О.И. Детские вокально-инструментальные ансамбли в системе дополнительного образования // Материалы 1-й Международной межвузовской научно-практической конференции 29-31марта 2001. – Екатеринбург, 2001.</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Полякова О.И. К вопросу обучения детей эстрадному пению // Материалы 1-й Международной межвузовской научно-практической конференции 29-31марта 2001 года. – Екатеринбург, 2001.</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Полякова О.И. Принципы подбора репертуара для детской эстрадной студии // Народно-певческая культура: региональные традиции, проблемы изучения, пути развития. – Тамбов: ТГУ им. Г.Р. Державина, 2002.</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 xml:space="preserve">Полякова О.И. Проблема активизация творческого мышления обучающихся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 </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Полякова О.И., Клипп О.Я. Теоретические и методические основы вокальной и инструментальной эстрадой музыки. Учебное пособие. – М., 2004.</w:t>
      </w:r>
    </w:p>
    <w:p w:rsidR="002047E7" w:rsidRPr="00F711CA" w:rsidRDefault="002047E7" w:rsidP="0069413F">
      <w:pPr>
        <w:pStyle w:val="ListParagraph"/>
        <w:numPr>
          <w:ilvl w:val="0"/>
          <w:numId w:val="27"/>
        </w:numPr>
        <w:tabs>
          <w:tab w:val="num" w:pos="0"/>
        </w:tabs>
        <w:spacing w:after="0"/>
        <w:jc w:val="both"/>
        <w:rPr>
          <w:rFonts w:ascii="Times New Roman" w:hAnsi="Times New Roman" w:cs="Times New Roman"/>
          <w:sz w:val="24"/>
          <w:szCs w:val="24"/>
        </w:rPr>
      </w:pPr>
      <w:r w:rsidRPr="00F711CA">
        <w:rPr>
          <w:rFonts w:ascii="Times New Roman" w:hAnsi="Times New Roman" w:cs="Times New Roman"/>
          <w:sz w:val="24"/>
          <w:szCs w:val="24"/>
        </w:rPr>
        <w:t>Риггз С.  Пойте как звезды. / Сост и ред. Дж. Д.Карателло . – СПб.: Питер , 2007.</w:t>
      </w:r>
    </w:p>
    <w:p w:rsidR="002047E7" w:rsidRDefault="002047E7" w:rsidP="0069413F">
      <w:pPr>
        <w:pStyle w:val="ListParagraph"/>
        <w:widowControl w:val="0"/>
        <w:numPr>
          <w:ilvl w:val="0"/>
          <w:numId w:val="27"/>
        </w:num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Самарин В.А., Уколова Л.И. Методика работы с детскими вокально-хоровыми коллективами. – М., 1999.</w:t>
      </w:r>
    </w:p>
    <w:p w:rsidR="002047E7" w:rsidRPr="00F711CA" w:rsidRDefault="002047E7" w:rsidP="0069413F">
      <w:pPr>
        <w:pStyle w:val="ListParagraph"/>
        <w:widowControl w:val="0"/>
        <w:numPr>
          <w:ilvl w:val="0"/>
          <w:numId w:val="27"/>
        </w:num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Самарин В.А. Хороведение и хоровая аранжировка. – М., 2002.</w:t>
      </w:r>
    </w:p>
    <w:p w:rsidR="002047E7" w:rsidRDefault="002047E7" w:rsidP="0069413F">
      <w:pPr>
        <w:pStyle w:val="ListParagraph"/>
        <w:widowControl w:val="0"/>
        <w:numPr>
          <w:ilvl w:val="0"/>
          <w:numId w:val="27"/>
        </w:numPr>
        <w:shd w:val="clear" w:color="auto" w:fill="FFFFFF"/>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Современный урок музыки, творческие приемы и задания. Смолина Е.А. – Ярославль, 2006;</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Скучик Е. Основы акустики. Т.2. – М., 1959.</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Стулова Г.П. Развитие детского голоса в процессе обучения пению. – М., Прометей, МПГУ им. В.И.Ленина, 1992.</w:t>
      </w:r>
    </w:p>
    <w:p w:rsidR="002047E7" w:rsidRPr="00F711CA" w:rsidRDefault="002047E7" w:rsidP="0069413F">
      <w:pPr>
        <w:pStyle w:val="ListParagraph"/>
        <w:widowControl w:val="0"/>
        <w:numPr>
          <w:ilvl w:val="0"/>
          <w:numId w:val="27"/>
        </w:numPr>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 xml:space="preserve">Стулова Г.П. Современные методы исследования речи и пения. Вопросы физиологии пения и вокальной методики // Труды ГМПИ им. Гнесиных. Выпуск XXV.– М. 1975. </w:t>
      </w:r>
    </w:p>
    <w:p w:rsidR="002047E7" w:rsidRDefault="002047E7" w:rsidP="0069413F">
      <w:pPr>
        <w:pStyle w:val="ListParagraph"/>
        <w:widowControl w:val="0"/>
        <w:numPr>
          <w:ilvl w:val="0"/>
          <w:numId w:val="27"/>
        </w:numPr>
        <w:shd w:val="clear" w:color="auto" w:fill="FFFFFF"/>
        <w:autoSpaceDE w:val="0"/>
        <w:autoSpaceDN w:val="0"/>
        <w:adjustRightInd w:val="0"/>
        <w:spacing w:after="0"/>
        <w:jc w:val="both"/>
        <w:rPr>
          <w:rFonts w:ascii="Times New Roman" w:hAnsi="Times New Roman" w:cs="Times New Roman"/>
          <w:sz w:val="24"/>
          <w:szCs w:val="24"/>
        </w:rPr>
      </w:pPr>
      <w:r w:rsidRPr="00F711CA">
        <w:rPr>
          <w:rFonts w:ascii="Times New Roman" w:hAnsi="Times New Roman" w:cs="Times New Roman"/>
          <w:sz w:val="24"/>
          <w:szCs w:val="24"/>
        </w:rPr>
        <w:t>Тарасов Г.С. Психология музыкального воспитания. //Вопросы психологии. 1991. №2;</w:t>
      </w:r>
    </w:p>
    <w:p w:rsidR="002047E7" w:rsidRPr="0069413F" w:rsidRDefault="002047E7" w:rsidP="0069413F">
      <w:pPr>
        <w:pStyle w:val="ListParagraph"/>
        <w:widowControl w:val="0"/>
        <w:numPr>
          <w:ilvl w:val="0"/>
          <w:numId w:val="27"/>
        </w:num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Школяр Л.В. Некоторые штрихи к музыкально-психологическому портрету современного ребёнка// Теория и методика музыкального образования детей. – М., 1998.</w:t>
      </w: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r>
        <w:rPr>
          <w:rFonts w:ascii="Times New Roman" w:hAnsi="Times New Roman" w:cs="Times New Roman"/>
          <w:b/>
          <w:bCs/>
          <w:sz w:val="24"/>
          <w:szCs w:val="24"/>
        </w:rPr>
        <w:t>Список полезных интернет – ресурсов для педагога</w:t>
      </w:r>
    </w:p>
    <w:p w:rsidR="002047E7" w:rsidRDefault="002047E7" w:rsidP="0069413F">
      <w:pPr>
        <w:spacing w:after="0"/>
        <w:jc w:val="center"/>
        <w:rPr>
          <w:rFonts w:ascii="Times New Roman" w:hAnsi="Times New Roman" w:cs="Times New Roman"/>
          <w:b/>
          <w:bCs/>
          <w:sz w:val="24"/>
          <w:szCs w:val="24"/>
        </w:rPr>
      </w:pPr>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8" w:history="1">
        <w:r w:rsidRPr="00C7268B">
          <w:rPr>
            <w:rStyle w:val="Hyperlink"/>
            <w:rFonts w:ascii="Times New Roman" w:hAnsi="Times New Roman"/>
            <w:sz w:val="24"/>
            <w:szCs w:val="24"/>
          </w:rPr>
          <w:t>http://www.mp3sort.com/</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9" w:history="1">
        <w:r w:rsidRPr="00C7268B">
          <w:rPr>
            <w:rStyle w:val="Hyperlink"/>
            <w:rFonts w:ascii="Times New Roman" w:hAnsi="Times New Roman"/>
            <w:sz w:val="24"/>
            <w:szCs w:val="24"/>
          </w:rPr>
          <w:t>http://s-f-k.forum2x2.ru/index.htm</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0" w:history="1">
        <w:r w:rsidRPr="00C7268B">
          <w:rPr>
            <w:rStyle w:val="Hyperlink"/>
            <w:rFonts w:ascii="Times New Roman" w:hAnsi="Times New Roman"/>
            <w:sz w:val="24"/>
            <w:szCs w:val="24"/>
          </w:rPr>
          <w:t>http://forums.minus-fanera.com/index.php</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1" w:history="1">
        <w:r w:rsidRPr="00C7268B">
          <w:rPr>
            <w:rStyle w:val="Hyperlink"/>
            <w:rFonts w:ascii="Times New Roman" w:hAnsi="Times New Roman"/>
            <w:sz w:val="24"/>
            <w:szCs w:val="24"/>
          </w:rPr>
          <w:t>http://alekseev.numi.ru/</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2" w:history="1">
        <w:r w:rsidRPr="00C7268B">
          <w:rPr>
            <w:rStyle w:val="Hyperlink"/>
            <w:rFonts w:ascii="Times New Roman" w:hAnsi="Times New Roman"/>
            <w:sz w:val="24"/>
            <w:szCs w:val="24"/>
          </w:rPr>
          <w:t>http://talismanst.narod.ru/</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3" w:history="1">
        <w:r w:rsidRPr="00C7268B">
          <w:rPr>
            <w:rStyle w:val="Hyperlink"/>
            <w:rFonts w:ascii="Times New Roman" w:hAnsi="Times New Roman"/>
            <w:sz w:val="24"/>
            <w:szCs w:val="24"/>
          </w:rPr>
          <w:t>http://www.rodniki-studio.ru/</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4" w:history="1">
        <w:r w:rsidRPr="00C7268B">
          <w:rPr>
            <w:rStyle w:val="Hyperlink"/>
            <w:rFonts w:ascii="Times New Roman" w:hAnsi="Times New Roman"/>
            <w:sz w:val="24"/>
            <w:szCs w:val="24"/>
          </w:rPr>
          <w:t>http://www.a-pesni.golosa.info/baby/Baby.htm</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5" w:history="1">
        <w:r w:rsidRPr="00C7268B">
          <w:rPr>
            <w:rStyle w:val="Hyperlink"/>
            <w:rFonts w:ascii="Times New Roman" w:hAnsi="Times New Roman"/>
            <w:sz w:val="24"/>
            <w:szCs w:val="24"/>
          </w:rPr>
          <w:t>http://www.lastbell.ru/pesni.html</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6" w:history="1">
        <w:r w:rsidRPr="00C7268B">
          <w:rPr>
            <w:rStyle w:val="Hyperlink"/>
            <w:rFonts w:ascii="Times New Roman" w:hAnsi="Times New Roman"/>
            <w:sz w:val="24"/>
            <w:szCs w:val="24"/>
          </w:rPr>
          <w:t>http://www.fonogramm.net/songs/14818</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7" w:history="1">
        <w:r w:rsidRPr="00C7268B">
          <w:rPr>
            <w:rStyle w:val="Hyperlink"/>
            <w:rFonts w:ascii="Times New Roman" w:hAnsi="Times New Roman"/>
            <w:sz w:val="24"/>
            <w:szCs w:val="24"/>
          </w:rPr>
          <w:t>http://www.vstudio.ru/muzik.htm</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8" w:history="1">
        <w:r w:rsidRPr="00C7268B">
          <w:rPr>
            <w:rStyle w:val="Hyperlink"/>
            <w:rFonts w:ascii="Times New Roman" w:hAnsi="Times New Roman"/>
            <w:sz w:val="24"/>
            <w:szCs w:val="24"/>
          </w:rPr>
          <w:t>http://bertrometr.mylivepage.ru/blog/index/</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19" w:history="1">
        <w:r w:rsidRPr="00C7268B">
          <w:rPr>
            <w:rStyle w:val="Hyperlink"/>
            <w:rFonts w:ascii="Times New Roman" w:hAnsi="Times New Roman"/>
            <w:sz w:val="24"/>
            <w:szCs w:val="24"/>
          </w:rPr>
          <w:t>http://sozvezdieoriona.ucoz.ru/?lzh1ed</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20" w:history="1">
        <w:r w:rsidRPr="00C7268B">
          <w:rPr>
            <w:rStyle w:val="Hyperlink"/>
            <w:rFonts w:ascii="Times New Roman" w:hAnsi="Times New Roman"/>
            <w:sz w:val="24"/>
            <w:szCs w:val="24"/>
          </w:rPr>
          <w:t>http://www.notomania.ru/view.php?id=207</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21" w:history="1">
        <w:r w:rsidRPr="00C7268B">
          <w:rPr>
            <w:rStyle w:val="Hyperlink"/>
            <w:rFonts w:ascii="Times New Roman" w:hAnsi="Times New Roman"/>
            <w:sz w:val="24"/>
            <w:szCs w:val="24"/>
          </w:rPr>
          <w:t>http://notes.tarakanov.net/</w:t>
        </w:r>
      </w:hyperlink>
    </w:p>
    <w:p w:rsidR="002047E7" w:rsidRDefault="002047E7" w:rsidP="0069413F">
      <w:pPr>
        <w:pStyle w:val="ListParagraph"/>
        <w:numPr>
          <w:ilvl w:val="1"/>
          <w:numId w:val="27"/>
        </w:numPr>
        <w:tabs>
          <w:tab w:val="clear" w:pos="1440"/>
          <w:tab w:val="num" w:pos="0"/>
        </w:tabs>
        <w:spacing w:after="0"/>
        <w:ind w:left="709" w:hanging="283"/>
        <w:jc w:val="both"/>
        <w:rPr>
          <w:rFonts w:ascii="Times New Roman" w:hAnsi="Times New Roman" w:cs="Times New Roman"/>
          <w:sz w:val="24"/>
          <w:szCs w:val="24"/>
        </w:rPr>
      </w:pPr>
      <w:hyperlink r:id="rId22" w:history="1">
        <w:r w:rsidRPr="00C7268B">
          <w:rPr>
            <w:rStyle w:val="Hyperlink"/>
            <w:rFonts w:ascii="Times New Roman" w:hAnsi="Times New Roman"/>
            <w:sz w:val="24"/>
            <w:szCs w:val="24"/>
          </w:rPr>
          <w:t>http://irina-music.ucoz.ru/load</w:t>
        </w:r>
      </w:hyperlink>
    </w:p>
    <w:p w:rsidR="002047E7" w:rsidRPr="0069413F" w:rsidRDefault="002047E7" w:rsidP="0069413F">
      <w:pPr>
        <w:pStyle w:val="ListParagraph"/>
        <w:spacing w:after="0"/>
        <w:ind w:left="709"/>
        <w:jc w:val="both"/>
        <w:rPr>
          <w:rFonts w:ascii="Times New Roman" w:hAnsi="Times New Roman" w:cs="Times New Roman"/>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p>
    <w:p w:rsidR="002047E7" w:rsidRDefault="002047E7" w:rsidP="0069413F">
      <w:pPr>
        <w:spacing w:after="0"/>
        <w:jc w:val="center"/>
        <w:rPr>
          <w:rFonts w:ascii="Times New Roman" w:hAnsi="Times New Roman" w:cs="Times New Roman"/>
          <w:b/>
          <w:bCs/>
          <w:sz w:val="24"/>
          <w:szCs w:val="24"/>
        </w:rPr>
      </w:pPr>
      <w:r>
        <w:rPr>
          <w:rFonts w:ascii="Times New Roman" w:hAnsi="Times New Roman" w:cs="Times New Roman"/>
          <w:b/>
          <w:bCs/>
          <w:sz w:val="24"/>
          <w:szCs w:val="24"/>
        </w:rPr>
        <w:t>Список л</w:t>
      </w:r>
      <w:r w:rsidRPr="00F711CA">
        <w:rPr>
          <w:rFonts w:ascii="Times New Roman" w:hAnsi="Times New Roman" w:cs="Times New Roman"/>
          <w:b/>
          <w:bCs/>
          <w:sz w:val="24"/>
          <w:szCs w:val="24"/>
        </w:rPr>
        <w:t>итература для учащихся</w:t>
      </w:r>
    </w:p>
    <w:p w:rsidR="002047E7" w:rsidRPr="00F711CA" w:rsidRDefault="002047E7" w:rsidP="0069413F">
      <w:pPr>
        <w:spacing w:after="0"/>
        <w:jc w:val="center"/>
        <w:rPr>
          <w:rFonts w:ascii="Times New Roman" w:hAnsi="Times New Roman" w:cs="Times New Roman"/>
          <w:b/>
          <w:bCs/>
          <w:sz w:val="24"/>
          <w:szCs w:val="24"/>
        </w:rPr>
      </w:pP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 xml:space="preserve">Великие музыканты </w:t>
      </w:r>
      <w:r w:rsidRPr="00F711CA">
        <w:rPr>
          <w:rFonts w:ascii="Times New Roman" w:hAnsi="Times New Roman" w:cs="Times New Roman"/>
          <w:color w:val="000000"/>
          <w:spacing w:val="-12"/>
          <w:sz w:val="24"/>
          <w:szCs w:val="24"/>
          <w:lang w:val="en-US"/>
        </w:rPr>
        <w:t>XX</w:t>
      </w:r>
      <w:r w:rsidRPr="00F711CA">
        <w:rPr>
          <w:rFonts w:ascii="Times New Roman" w:hAnsi="Times New Roman" w:cs="Times New Roman"/>
          <w:color w:val="000000"/>
          <w:spacing w:val="-12"/>
          <w:sz w:val="24"/>
          <w:szCs w:val="24"/>
        </w:rPr>
        <w:t xml:space="preserve"> века. Сидорович Д.Е. – М.: 2003;</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Детская музыкальная энциклопедия. Тэтчэлл Д. – АСТ 2002;</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sz w:val="24"/>
          <w:szCs w:val="24"/>
        </w:rPr>
        <w:t>Журавленко Н.И. Уроки пения.  – Минск: «Полиграфмаркет», 1998</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Журнал Звуковая дорожка, все выпуски.</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Музыка волн, музыка ветра. В. Цой. – ЭКСМО 2006;</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Нейл Моррис. Музыка и танец. Серия «Всё обо всём». – М.: 2002;</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 xml:space="preserve">Острандер Ш., Шредер Л., Острандер Н. Суперобучение 2000. </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Словарь юного музыканта. Михеева Л.В. – АСТ 2009;</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Физика и музыка. Анфилов Г. – М.: 1962;</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Эффект Моцарта. Кэмпбелл Дон. – ООО «Попурри» 1999;</w:t>
      </w:r>
    </w:p>
    <w:p w:rsidR="002047E7" w:rsidRPr="00F711CA" w:rsidRDefault="002047E7" w:rsidP="0069413F">
      <w:pPr>
        <w:widowControl w:val="0"/>
        <w:numPr>
          <w:ilvl w:val="0"/>
          <w:numId w:val="26"/>
        </w:numPr>
        <w:shd w:val="clear" w:color="auto" w:fill="FFFFFF"/>
        <w:autoSpaceDE w:val="0"/>
        <w:autoSpaceDN w:val="0"/>
        <w:adjustRightInd w:val="0"/>
        <w:spacing w:after="0"/>
        <w:jc w:val="both"/>
        <w:rPr>
          <w:rFonts w:ascii="Times New Roman" w:hAnsi="Times New Roman" w:cs="Times New Roman"/>
          <w:color w:val="000000"/>
          <w:spacing w:val="-12"/>
          <w:sz w:val="24"/>
          <w:szCs w:val="24"/>
        </w:rPr>
      </w:pPr>
      <w:r w:rsidRPr="00F711CA">
        <w:rPr>
          <w:rFonts w:ascii="Times New Roman" w:hAnsi="Times New Roman" w:cs="Times New Roman"/>
          <w:color w:val="000000"/>
          <w:spacing w:val="-12"/>
          <w:sz w:val="24"/>
          <w:szCs w:val="24"/>
        </w:rPr>
        <w:t>Я познаю мир: Детская энциклопедия: Музыка/Авт.-сост. А.С. Кленов; под общ. ред. О.Г. Хинн. – М., 1998</w:t>
      </w:r>
    </w:p>
    <w:p w:rsidR="002047E7" w:rsidRPr="00E85168" w:rsidRDefault="002047E7" w:rsidP="0069413F">
      <w:pPr>
        <w:keepNext/>
        <w:widowControl w:val="0"/>
        <w:autoSpaceDE w:val="0"/>
        <w:autoSpaceDN w:val="0"/>
        <w:adjustRightInd w:val="0"/>
        <w:spacing w:after="0"/>
        <w:ind w:firstLine="180"/>
        <w:jc w:val="both"/>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p w:rsidR="002047E7" w:rsidRDefault="002047E7" w:rsidP="00254AF5">
      <w:pPr>
        <w:spacing w:after="0"/>
        <w:jc w:val="both"/>
        <w:rPr>
          <w:rFonts w:ascii="Times New Roman" w:hAnsi="Times New Roman" w:cs="Times New Roman"/>
          <w:sz w:val="24"/>
          <w:szCs w:val="24"/>
        </w:rPr>
      </w:pPr>
    </w:p>
    <w:sectPr w:rsidR="002047E7" w:rsidSect="005A12C6">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7E7" w:rsidRDefault="002047E7" w:rsidP="00C469D8">
      <w:pPr>
        <w:spacing w:after="0" w:line="240" w:lineRule="auto"/>
      </w:pPr>
      <w:r>
        <w:separator/>
      </w:r>
    </w:p>
  </w:endnote>
  <w:endnote w:type="continuationSeparator" w:id="1">
    <w:p w:rsidR="002047E7" w:rsidRDefault="002047E7" w:rsidP="00C46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7E7" w:rsidRDefault="002047E7">
    <w:pPr>
      <w:pStyle w:val="Footer"/>
      <w:jc w:val="right"/>
    </w:pPr>
    <w:fldSimple w:instr=" PAGE   \* MERGEFORMAT ">
      <w:r>
        <w:rPr>
          <w:noProof/>
        </w:rPr>
        <w:t>13</w:t>
      </w:r>
    </w:fldSimple>
  </w:p>
  <w:p w:rsidR="002047E7" w:rsidRDefault="00204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7E7" w:rsidRDefault="002047E7" w:rsidP="00C469D8">
      <w:pPr>
        <w:spacing w:after="0" w:line="240" w:lineRule="auto"/>
      </w:pPr>
      <w:r>
        <w:separator/>
      </w:r>
    </w:p>
  </w:footnote>
  <w:footnote w:type="continuationSeparator" w:id="1">
    <w:p w:rsidR="002047E7" w:rsidRDefault="002047E7" w:rsidP="00C469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C1F"/>
    <w:multiLevelType w:val="hybridMultilevel"/>
    <w:tmpl w:val="52CE0DD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6045CF"/>
    <w:multiLevelType w:val="hybridMultilevel"/>
    <w:tmpl w:val="A24248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7B6D1C"/>
    <w:multiLevelType w:val="hybridMultilevel"/>
    <w:tmpl w:val="F4642C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0210AA"/>
    <w:multiLevelType w:val="hybridMultilevel"/>
    <w:tmpl w:val="0BAAE5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F02F9E"/>
    <w:multiLevelType w:val="hybridMultilevel"/>
    <w:tmpl w:val="F8D6EBF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4BC7A8A"/>
    <w:multiLevelType w:val="hybridMultilevel"/>
    <w:tmpl w:val="861A1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74542EF"/>
    <w:multiLevelType w:val="hybridMultilevel"/>
    <w:tmpl w:val="3DF42D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06F55DD"/>
    <w:multiLevelType w:val="hybridMultilevel"/>
    <w:tmpl w:val="9B741F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4933A03"/>
    <w:multiLevelType w:val="multilevel"/>
    <w:tmpl w:val="323CB4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60D4612"/>
    <w:multiLevelType w:val="hybridMultilevel"/>
    <w:tmpl w:val="EE8ADE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BB556BD"/>
    <w:multiLevelType w:val="hybridMultilevel"/>
    <w:tmpl w:val="CEB829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EB436F3"/>
    <w:multiLevelType w:val="hybridMultilevel"/>
    <w:tmpl w:val="752A4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8A358F"/>
    <w:multiLevelType w:val="hybridMultilevel"/>
    <w:tmpl w:val="E43ED15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29A5B64"/>
    <w:multiLevelType w:val="hybridMultilevel"/>
    <w:tmpl w:val="91AA8C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53F073C"/>
    <w:multiLevelType w:val="hybridMultilevel"/>
    <w:tmpl w:val="638A11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9B654F1"/>
    <w:multiLevelType w:val="hybridMultilevel"/>
    <w:tmpl w:val="F0163C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D514E7"/>
    <w:multiLevelType w:val="hybridMultilevel"/>
    <w:tmpl w:val="D2882C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B272253"/>
    <w:multiLevelType w:val="hybridMultilevel"/>
    <w:tmpl w:val="4510CB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B3000BF"/>
    <w:multiLevelType w:val="hybridMultilevel"/>
    <w:tmpl w:val="7ECE2F0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620F223E"/>
    <w:multiLevelType w:val="hybridMultilevel"/>
    <w:tmpl w:val="9E5E05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40C7B40"/>
    <w:multiLevelType w:val="hybridMultilevel"/>
    <w:tmpl w:val="3EE09A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2F737C2"/>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4466EE7"/>
    <w:multiLevelType w:val="hybridMultilevel"/>
    <w:tmpl w:val="A78E5D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BFD6107"/>
    <w:multiLevelType w:val="hybridMultilevel"/>
    <w:tmpl w:val="32B81D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D1C7C53"/>
    <w:multiLevelType w:val="hybridMultilevel"/>
    <w:tmpl w:val="8E32A0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DA32F59"/>
    <w:multiLevelType w:val="hybridMultilevel"/>
    <w:tmpl w:val="5DCA84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E1B2015"/>
    <w:multiLevelType w:val="hybridMultilevel"/>
    <w:tmpl w:val="124096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1"/>
  </w:num>
  <w:num w:numId="4">
    <w:abstractNumId w:val="16"/>
  </w:num>
  <w:num w:numId="5">
    <w:abstractNumId w:val="20"/>
  </w:num>
  <w:num w:numId="6">
    <w:abstractNumId w:val="2"/>
  </w:num>
  <w:num w:numId="7">
    <w:abstractNumId w:val="23"/>
  </w:num>
  <w:num w:numId="8">
    <w:abstractNumId w:val="18"/>
  </w:num>
  <w:num w:numId="9">
    <w:abstractNumId w:val="19"/>
  </w:num>
  <w:num w:numId="10">
    <w:abstractNumId w:val="9"/>
  </w:num>
  <w:num w:numId="11">
    <w:abstractNumId w:val="0"/>
  </w:num>
  <w:num w:numId="12">
    <w:abstractNumId w:val="5"/>
  </w:num>
  <w:num w:numId="13">
    <w:abstractNumId w:val="17"/>
  </w:num>
  <w:num w:numId="14">
    <w:abstractNumId w:val="4"/>
  </w:num>
  <w:num w:numId="15">
    <w:abstractNumId w:val="12"/>
  </w:num>
  <w:num w:numId="16">
    <w:abstractNumId w:val="15"/>
  </w:num>
  <w:num w:numId="17">
    <w:abstractNumId w:val="26"/>
  </w:num>
  <w:num w:numId="18">
    <w:abstractNumId w:val="3"/>
  </w:num>
  <w:num w:numId="19">
    <w:abstractNumId w:val="7"/>
  </w:num>
  <w:num w:numId="20">
    <w:abstractNumId w:val="13"/>
  </w:num>
  <w:num w:numId="21">
    <w:abstractNumId w:val="24"/>
  </w:num>
  <w:num w:numId="22">
    <w:abstractNumId w:val="10"/>
  </w:num>
  <w:num w:numId="23">
    <w:abstractNumId w:val="11"/>
  </w:num>
  <w:num w:numId="24">
    <w:abstractNumId w:val="22"/>
  </w:num>
  <w:num w:numId="25">
    <w:abstractNumId w:val="14"/>
  </w:num>
  <w:num w:numId="26">
    <w:abstractNumId w:val="2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62E"/>
    <w:rsid w:val="000431BA"/>
    <w:rsid w:val="00080C93"/>
    <w:rsid w:val="00091544"/>
    <w:rsid w:val="000C302A"/>
    <w:rsid w:val="000D2A0A"/>
    <w:rsid w:val="000D6B93"/>
    <w:rsid w:val="00154355"/>
    <w:rsid w:val="002047E7"/>
    <w:rsid w:val="00234237"/>
    <w:rsid w:val="002544EF"/>
    <w:rsid w:val="00254AF5"/>
    <w:rsid w:val="0026012F"/>
    <w:rsid w:val="002E1406"/>
    <w:rsid w:val="0034645F"/>
    <w:rsid w:val="00436DEE"/>
    <w:rsid w:val="00441AAC"/>
    <w:rsid w:val="004504B4"/>
    <w:rsid w:val="00463093"/>
    <w:rsid w:val="004D58F3"/>
    <w:rsid w:val="005235BB"/>
    <w:rsid w:val="00534B6B"/>
    <w:rsid w:val="005476B5"/>
    <w:rsid w:val="00560AEB"/>
    <w:rsid w:val="005A12C6"/>
    <w:rsid w:val="005A4F3E"/>
    <w:rsid w:val="005F4427"/>
    <w:rsid w:val="0062313F"/>
    <w:rsid w:val="0069413F"/>
    <w:rsid w:val="006B30AF"/>
    <w:rsid w:val="0073072A"/>
    <w:rsid w:val="00763AA8"/>
    <w:rsid w:val="00770F70"/>
    <w:rsid w:val="007D4DD2"/>
    <w:rsid w:val="00943272"/>
    <w:rsid w:val="009D7F3C"/>
    <w:rsid w:val="009E4F09"/>
    <w:rsid w:val="00A13BD9"/>
    <w:rsid w:val="00A4450A"/>
    <w:rsid w:val="00A461E9"/>
    <w:rsid w:val="00A61483"/>
    <w:rsid w:val="00B6105F"/>
    <w:rsid w:val="00B95EB0"/>
    <w:rsid w:val="00BF7937"/>
    <w:rsid w:val="00C469D8"/>
    <w:rsid w:val="00C673C0"/>
    <w:rsid w:val="00C7268B"/>
    <w:rsid w:val="00C768E7"/>
    <w:rsid w:val="00CD662E"/>
    <w:rsid w:val="00D03A97"/>
    <w:rsid w:val="00DD7ECF"/>
    <w:rsid w:val="00DE63AF"/>
    <w:rsid w:val="00E15397"/>
    <w:rsid w:val="00E20FD2"/>
    <w:rsid w:val="00E42C8F"/>
    <w:rsid w:val="00E85168"/>
    <w:rsid w:val="00E876C4"/>
    <w:rsid w:val="00EA78B3"/>
    <w:rsid w:val="00F1605C"/>
    <w:rsid w:val="00F4708D"/>
    <w:rsid w:val="00F711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F3C"/>
    <w:pPr>
      <w:spacing w:after="200" w:line="276" w:lineRule="auto"/>
    </w:pPr>
    <w:rPr>
      <w:rFonts w:cs="Calibri"/>
    </w:rPr>
  </w:style>
  <w:style w:type="paragraph" w:styleId="Heading1">
    <w:name w:val="heading 1"/>
    <w:basedOn w:val="Normal"/>
    <w:next w:val="Normal"/>
    <w:link w:val="Heading1Char"/>
    <w:uiPriority w:val="99"/>
    <w:qFormat/>
    <w:rsid w:val="00254AF5"/>
    <w:pPr>
      <w:keepNext/>
      <w:spacing w:after="0" w:line="240" w:lineRule="auto"/>
      <w:jc w:val="both"/>
      <w:outlineLvl w:val="0"/>
    </w:pPr>
    <w:rPr>
      <w:rFonts w:ascii="Arial" w:hAnsi="Arial" w:cs="Arial"/>
      <w:b/>
      <w:bCs/>
      <w:noProof/>
      <w:sz w:val="24"/>
      <w:szCs w:val="24"/>
    </w:rPr>
  </w:style>
  <w:style w:type="paragraph" w:styleId="Heading2">
    <w:name w:val="heading 2"/>
    <w:basedOn w:val="Normal"/>
    <w:next w:val="Normal"/>
    <w:link w:val="Heading2Char"/>
    <w:uiPriority w:val="99"/>
    <w:qFormat/>
    <w:rsid w:val="00C469D8"/>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4AF5"/>
    <w:rPr>
      <w:rFonts w:ascii="Arial" w:hAnsi="Arial" w:cs="Arial"/>
      <w:b/>
      <w:bCs/>
      <w:noProof/>
      <w:sz w:val="20"/>
      <w:szCs w:val="20"/>
    </w:rPr>
  </w:style>
  <w:style w:type="character" w:customStyle="1" w:styleId="Heading2Char">
    <w:name w:val="Heading 2 Char"/>
    <w:basedOn w:val="DefaultParagraphFont"/>
    <w:link w:val="Heading2"/>
    <w:uiPriority w:val="99"/>
    <w:semiHidden/>
    <w:locked/>
    <w:rsid w:val="00C469D8"/>
    <w:rPr>
      <w:rFonts w:ascii="Cambria" w:hAnsi="Cambria" w:cs="Cambria"/>
      <w:b/>
      <w:bCs/>
      <w:color w:val="4F81BD"/>
      <w:sz w:val="26"/>
      <w:szCs w:val="26"/>
    </w:rPr>
  </w:style>
  <w:style w:type="paragraph" w:styleId="ListParagraph">
    <w:name w:val="List Paragraph"/>
    <w:basedOn w:val="Normal"/>
    <w:uiPriority w:val="99"/>
    <w:qFormat/>
    <w:rsid w:val="00CD662E"/>
    <w:pPr>
      <w:ind w:left="720"/>
    </w:pPr>
  </w:style>
  <w:style w:type="table" w:styleId="TableGrid">
    <w:name w:val="Table Grid"/>
    <w:basedOn w:val="TableNormal"/>
    <w:uiPriority w:val="99"/>
    <w:rsid w:val="00CD662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CD662E"/>
    <w:pPr>
      <w:spacing w:before="240" w:after="60" w:line="240" w:lineRule="auto"/>
      <w:jc w:val="center"/>
      <w:outlineLvl w:val="0"/>
    </w:pPr>
    <w:rPr>
      <w:rFonts w:ascii="Cambria" w:hAnsi="Cambria" w:cs="Cambria"/>
      <w:b/>
      <w:bCs/>
      <w:kern w:val="28"/>
      <w:sz w:val="32"/>
      <w:szCs w:val="32"/>
      <w:lang w:val="en-US" w:eastAsia="en-US"/>
    </w:rPr>
  </w:style>
  <w:style w:type="character" w:customStyle="1" w:styleId="TitleChar">
    <w:name w:val="Title Char"/>
    <w:basedOn w:val="DefaultParagraphFont"/>
    <w:link w:val="Title"/>
    <w:uiPriority w:val="99"/>
    <w:locked/>
    <w:rsid w:val="00CD662E"/>
    <w:rPr>
      <w:rFonts w:ascii="Cambria" w:hAnsi="Cambria" w:cs="Cambria"/>
      <w:b/>
      <w:bCs/>
      <w:kern w:val="28"/>
      <w:sz w:val="32"/>
      <w:szCs w:val="32"/>
      <w:lang w:val="en-US" w:eastAsia="en-US"/>
    </w:rPr>
  </w:style>
  <w:style w:type="paragraph" w:styleId="BodyText2">
    <w:name w:val="Body Text 2"/>
    <w:basedOn w:val="Normal"/>
    <w:link w:val="BodyText2Char"/>
    <w:uiPriority w:val="99"/>
    <w:rsid w:val="00CD662E"/>
    <w:pPr>
      <w:spacing w:after="120" w:line="480" w:lineRule="auto"/>
    </w:pPr>
  </w:style>
  <w:style w:type="character" w:customStyle="1" w:styleId="BodyText2Char">
    <w:name w:val="Body Text 2 Char"/>
    <w:basedOn w:val="DefaultParagraphFont"/>
    <w:link w:val="BodyText2"/>
    <w:uiPriority w:val="99"/>
    <w:locked/>
    <w:rsid w:val="00CD662E"/>
    <w:rPr>
      <w:rFonts w:cs="Times New Roman"/>
    </w:rPr>
  </w:style>
  <w:style w:type="character" w:customStyle="1" w:styleId="apple-converted-space">
    <w:name w:val="apple-converted-space"/>
    <w:basedOn w:val="DefaultParagraphFont"/>
    <w:uiPriority w:val="99"/>
    <w:rsid w:val="00254AF5"/>
    <w:rPr>
      <w:rFonts w:cs="Times New Roman"/>
    </w:rPr>
  </w:style>
  <w:style w:type="paragraph" w:styleId="BodyText">
    <w:name w:val="Body Text"/>
    <w:basedOn w:val="Normal"/>
    <w:link w:val="BodyTextChar"/>
    <w:uiPriority w:val="99"/>
    <w:semiHidden/>
    <w:rsid w:val="00C469D8"/>
    <w:pPr>
      <w:spacing w:after="120"/>
    </w:pPr>
  </w:style>
  <w:style w:type="character" w:customStyle="1" w:styleId="BodyTextChar">
    <w:name w:val="Body Text Char"/>
    <w:basedOn w:val="DefaultParagraphFont"/>
    <w:link w:val="BodyText"/>
    <w:uiPriority w:val="99"/>
    <w:semiHidden/>
    <w:locked/>
    <w:rsid w:val="00C469D8"/>
    <w:rPr>
      <w:rFonts w:cs="Times New Roman"/>
    </w:rPr>
  </w:style>
  <w:style w:type="character" w:styleId="Emphasis">
    <w:name w:val="Emphasis"/>
    <w:basedOn w:val="DefaultParagraphFont"/>
    <w:uiPriority w:val="99"/>
    <w:qFormat/>
    <w:rsid w:val="00C469D8"/>
    <w:rPr>
      <w:rFonts w:ascii="Calibri" w:hAnsi="Calibri" w:cs="Calibri"/>
      <w:b/>
      <w:bCs/>
      <w:i/>
      <w:iCs/>
    </w:rPr>
  </w:style>
  <w:style w:type="paragraph" w:styleId="FootnoteText">
    <w:name w:val="footnote text"/>
    <w:basedOn w:val="Normal"/>
    <w:link w:val="FootnoteTextChar"/>
    <w:uiPriority w:val="99"/>
    <w:semiHidden/>
    <w:rsid w:val="00C469D8"/>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C469D8"/>
    <w:rPr>
      <w:rFonts w:ascii="Times New Roman" w:hAnsi="Times New Roman" w:cs="Times New Roman"/>
      <w:sz w:val="20"/>
      <w:szCs w:val="20"/>
    </w:rPr>
  </w:style>
  <w:style w:type="character" w:styleId="FootnoteReference">
    <w:name w:val="footnote reference"/>
    <w:basedOn w:val="DefaultParagraphFont"/>
    <w:uiPriority w:val="99"/>
    <w:semiHidden/>
    <w:rsid w:val="00C469D8"/>
    <w:rPr>
      <w:rFonts w:cs="Times New Roman"/>
      <w:vertAlign w:val="superscript"/>
    </w:rPr>
  </w:style>
  <w:style w:type="paragraph" w:styleId="Header">
    <w:name w:val="header"/>
    <w:basedOn w:val="Normal"/>
    <w:link w:val="HeaderChar"/>
    <w:uiPriority w:val="99"/>
    <w:semiHidden/>
    <w:rsid w:val="00C469D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469D8"/>
    <w:rPr>
      <w:rFonts w:cs="Times New Roman"/>
    </w:rPr>
  </w:style>
  <w:style w:type="paragraph" w:styleId="Footer">
    <w:name w:val="footer"/>
    <w:basedOn w:val="Normal"/>
    <w:link w:val="FooterChar"/>
    <w:uiPriority w:val="99"/>
    <w:rsid w:val="00C469D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469D8"/>
    <w:rPr>
      <w:rFonts w:cs="Times New Roman"/>
    </w:rPr>
  </w:style>
  <w:style w:type="paragraph" w:styleId="BalloonText">
    <w:name w:val="Balloon Text"/>
    <w:basedOn w:val="Normal"/>
    <w:link w:val="BalloonTextChar"/>
    <w:uiPriority w:val="99"/>
    <w:semiHidden/>
    <w:rsid w:val="00C4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69D8"/>
    <w:rPr>
      <w:rFonts w:ascii="Tahoma" w:hAnsi="Tahoma" w:cs="Tahoma"/>
      <w:sz w:val="16"/>
      <w:szCs w:val="16"/>
    </w:rPr>
  </w:style>
  <w:style w:type="paragraph" w:styleId="NormalWeb">
    <w:name w:val="Normal (Web)"/>
    <w:basedOn w:val="Normal"/>
    <w:uiPriority w:val="99"/>
    <w:rsid w:val="00C469D8"/>
    <w:pPr>
      <w:spacing w:before="100" w:beforeAutospacing="1" w:after="100" w:afterAutospacing="1" w:line="240" w:lineRule="auto"/>
    </w:pPr>
    <w:rPr>
      <w:sz w:val="24"/>
      <w:szCs w:val="24"/>
      <w:lang w:val="en-US" w:eastAsia="en-US"/>
    </w:rPr>
  </w:style>
  <w:style w:type="paragraph" w:customStyle="1" w:styleId="style5">
    <w:name w:val="style5"/>
    <w:basedOn w:val="Normal"/>
    <w:uiPriority w:val="99"/>
    <w:rsid w:val="00C469D8"/>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C469D8"/>
    <w:rPr>
      <w:rFonts w:cs="Times New Roman"/>
      <w:b/>
      <w:bCs/>
    </w:rPr>
  </w:style>
  <w:style w:type="paragraph" w:styleId="BodyTextIndent">
    <w:name w:val="Body Text Indent"/>
    <w:basedOn w:val="Normal"/>
    <w:link w:val="BodyTextIndentChar"/>
    <w:uiPriority w:val="99"/>
    <w:semiHidden/>
    <w:rsid w:val="00C469D8"/>
    <w:pPr>
      <w:spacing w:after="120"/>
      <w:ind w:left="283"/>
    </w:pPr>
  </w:style>
  <w:style w:type="character" w:customStyle="1" w:styleId="BodyTextIndentChar">
    <w:name w:val="Body Text Indent Char"/>
    <w:basedOn w:val="DefaultParagraphFont"/>
    <w:link w:val="BodyTextIndent"/>
    <w:uiPriority w:val="99"/>
    <w:semiHidden/>
    <w:locked/>
    <w:rsid w:val="00C469D8"/>
    <w:rPr>
      <w:rFonts w:cs="Times New Roman"/>
    </w:rPr>
  </w:style>
  <w:style w:type="paragraph" w:styleId="NoSpacing">
    <w:name w:val="No Spacing"/>
    <w:link w:val="NoSpacingChar"/>
    <w:uiPriority w:val="99"/>
    <w:qFormat/>
    <w:rsid w:val="00C469D8"/>
    <w:rPr>
      <w:rFonts w:cs="Calibri"/>
      <w:lang w:eastAsia="en-US"/>
    </w:rPr>
  </w:style>
  <w:style w:type="character" w:customStyle="1" w:styleId="NoSpacingChar">
    <w:name w:val="No Spacing Char"/>
    <w:basedOn w:val="DefaultParagraphFont"/>
    <w:link w:val="NoSpacing"/>
    <w:uiPriority w:val="99"/>
    <w:locked/>
    <w:rsid w:val="00C469D8"/>
    <w:rPr>
      <w:rFonts w:cs="Calibri"/>
      <w:sz w:val="22"/>
      <w:szCs w:val="22"/>
      <w:lang w:val="ru-RU" w:eastAsia="en-US" w:bidi="ar-SA"/>
    </w:rPr>
  </w:style>
  <w:style w:type="character" w:styleId="Hyperlink">
    <w:name w:val="Hyperlink"/>
    <w:basedOn w:val="DefaultParagraphFont"/>
    <w:uiPriority w:val="99"/>
    <w:rsid w:val="0069413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3sort.com/" TargetMode="External"/><Relationship Id="rId13" Type="http://schemas.openxmlformats.org/officeDocument/2006/relationships/hyperlink" Target="http://www.rodniki-studio.ru/" TargetMode="External"/><Relationship Id="rId18" Type="http://schemas.openxmlformats.org/officeDocument/2006/relationships/hyperlink" Target="http://bertrometr.mylivepage.ru/blog/index/" TargetMode="External"/><Relationship Id="rId3" Type="http://schemas.openxmlformats.org/officeDocument/2006/relationships/settings" Target="settings.xml"/><Relationship Id="rId21" Type="http://schemas.openxmlformats.org/officeDocument/2006/relationships/hyperlink" Target="http://notes.tarakanov.net/" TargetMode="External"/><Relationship Id="rId7" Type="http://schemas.openxmlformats.org/officeDocument/2006/relationships/footer" Target="footer1.xml"/><Relationship Id="rId12" Type="http://schemas.openxmlformats.org/officeDocument/2006/relationships/hyperlink" Target="http://talismanst.narod.ru/" TargetMode="External"/><Relationship Id="rId17" Type="http://schemas.openxmlformats.org/officeDocument/2006/relationships/hyperlink" Target="http://www.vstudio.ru/muzik.htm" TargetMode="External"/><Relationship Id="rId2" Type="http://schemas.openxmlformats.org/officeDocument/2006/relationships/styles" Target="styles.xml"/><Relationship Id="rId16" Type="http://schemas.openxmlformats.org/officeDocument/2006/relationships/hyperlink" Target="http://www.fonogramm.net/songs/14818" TargetMode="External"/><Relationship Id="rId20" Type="http://schemas.openxmlformats.org/officeDocument/2006/relationships/hyperlink" Target="http://www.notomania.ru/view.php?id=2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ekseev.num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astbell.ru/pesni.html" TargetMode="External"/><Relationship Id="rId23" Type="http://schemas.openxmlformats.org/officeDocument/2006/relationships/fontTable" Target="fontTable.xml"/><Relationship Id="rId10" Type="http://schemas.openxmlformats.org/officeDocument/2006/relationships/hyperlink" Target="http://forums.minus-fanera.com/index.php" TargetMode="External"/><Relationship Id="rId19" Type="http://schemas.openxmlformats.org/officeDocument/2006/relationships/hyperlink" Target="http://sozvezdieoriona.ucoz.ru/?lzh1ed" TargetMode="External"/><Relationship Id="rId4" Type="http://schemas.openxmlformats.org/officeDocument/2006/relationships/webSettings" Target="webSettings.xml"/><Relationship Id="rId9" Type="http://schemas.openxmlformats.org/officeDocument/2006/relationships/hyperlink" Target="http://s-f-k.forum2x2.ru/index.htm" TargetMode="External"/><Relationship Id="rId14" Type="http://schemas.openxmlformats.org/officeDocument/2006/relationships/hyperlink" Target="http://www.a-pesni.golosa.info/baby/Baby.htm" TargetMode="External"/><Relationship Id="rId22" Type="http://schemas.openxmlformats.org/officeDocument/2006/relationships/hyperlink" Target="http://irina-music.ucoz.ru/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18</Pages>
  <Words>4162</Words>
  <Characters>23725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13</cp:revision>
  <cp:lastPrinted>2011-10-19T07:13:00Z</cp:lastPrinted>
  <dcterms:created xsi:type="dcterms:W3CDTF">2011-04-01T13:49:00Z</dcterms:created>
  <dcterms:modified xsi:type="dcterms:W3CDTF">2012-01-05T12:33:00Z</dcterms:modified>
</cp:coreProperties>
</file>