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CEC" w:rsidRPr="00936BDD" w:rsidRDefault="006C6BE6" w:rsidP="006C2CE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Значение образовательной</w:t>
      </w:r>
      <w:r w:rsidR="006C2CEC">
        <w:rPr>
          <w:rFonts w:ascii="Times New Roman" w:hAnsi="Times New Roman" w:cs="Times New Roman"/>
          <w:b/>
          <w:sz w:val="44"/>
          <w:szCs w:val="44"/>
        </w:rPr>
        <w:t xml:space="preserve"> деятельности «Музыка» в нравственно-эстетическом</w:t>
      </w:r>
      <w:r w:rsidR="006C2CEC" w:rsidRPr="00936BD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C2CEC">
        <w:rPr>
          <w:rFonts w:ascii="Times New Roman" w:hAnsi="Times New Roman" w:cs="Times New Roman"/>
          <w:b/>
          <w:sz w:val="44"/>
          <w:szCs w:val="44"/>
        </w:rPr>
        <w:t>воспитании дошкольников</w:t>
      </w:r>
      <w:r w:rsidR="006C2CEC" w:rsidRPr="00936BDD">
        <w:rPr>
          <w:rFonts w:ascii="Times New Roman" w:hAnsi="Times New Roman" w:cs="Times New Roman"/>
          <w:b/>
          <w:sz w:val="44"/>
          <w:szCs w:val="44"/>
        </w:rPr>
        <w:t>.</w:t>
      </w:r>
    </w:p>
    <w:p w:rsidR="006C2CEC" w:rsidRPr="00B101E3" w:rsidRDefault="006C2CEC" w:rsidP="006C2C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B101E3">
        <w:rPr>
          <w:rFonts w:ascii="Times New Roman" w:eastAsia="Times New Roman" w:hAnsi="Times New Roman" w:cs="Times New Roman"/>
          <w:color w:val="000000"/>
        </w:rPr>
        <w:t>Обобщение опыта работы</w:t>
      </w:r>
    </w:p>
    <w:p w:rsidR="006C2CEC" w:rsidRPr="00B101E3" w:rsidRDefault="006C2CEC" w:rsidP="006C2C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B101E3">
        <w:rPr>
          <w:rFonts w:ascii="Times New Roman" w:eastAsia="Times New Roman" w:hAnsi="Times New Roman" w:cs="Times New Roman"/>
          <w:color w:val="000000"/>
        </w:rPr>
        <w:t>музыкального руководителя ГБОУ СОШ №875 СП</w:t>
      </w:r>
      <w:r>
        <w:rPr>
          <w:rFonts w:ascii="Times New Roman" w:eastAsia="Times New Roman" w:hAnsi="Times New Roman" w:cs="Times New Roman"/>
          <w:color w:val="000000"/>
        </w:rPr>
        <w:t xml:space="preserve"> «</w:t>
      </w:r>
      <w:r w:rsidRPr="00B101E3">
        <w:rPr>
          <w:rFonts w:ascii="Times New Roman" w:eastAsia="Times New Roman" w:hAnsi="Times New Roman" w:cs="Times New Roman"/>
          <w:color w:val="000000"/>
        </w:rPr>
        <w:t>Надежда» г. Москвы</w:t>
      </w:r>
    </w:p>
    <w:p w:rsidR="006C2CEC" w:rsidRPr="00B101E3" w:rsidRDefault="006C2CEC" w:rsidP="006C2C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B101E3">
        <w:rPr>
          <w:rFonts w:ascii="Times New Roman" w:eastAsia="Times New Roman" w:hAnsi="Times New Roman" w:cs="Times New Roman"/>
          <w:color w:val="000000"/>
        </w:rPr>
        <w:t>ГОСЛОВСКОЙ ИРИНЫ СЕМЕНОВНЫ.</w:t>
      </w:r>
    </w:p>
    <w:p w:rsidR="006C2CEC" w:rsidRPr="00B101E3" w:rsidRDefault="006C2CEC" w:rsidP="00C86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</w:p>
    <w:p w:rsidR="006C2CEC" w:rsidRPr="00936BDD" w:rsidRDefault="006C2CEC" w:rsidP="006C2C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6C2CEC" w:rsidRPr="00936BDD" w:rsidRDefault="006C2CEC" w:rsidP="006C2CE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44"/>
          <w:szCs w:val="44"/>
        </w:rPr>
      </w:pPr>
      <w:r>
        <w:rPr>
          <w:rFonts w:ascii="Times New Roman" w:hAnsi="Times New Roman"/>
          <w:noProof/>
          <w:color w:val="000000"/>
          <w:sz w:val="44"/>
          <w:szCs w:val="44"/>
        </w:rPr>
        <w:drawing>
          <wp:inline distT="0" distB="0" distL="0" distR="0">
            <wp:extent cx="5406966" cy="4055079"/>
            <wp:effectExtent l="19050" t="0" r="3234" b="0"/>
            <wp:docPr id="13" name="Рисунок 2" descr="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111" cy="40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EC" w:rsidRPr="00317DE4" w:rsidRDefault="006C2CEC" w:rsidP="006C2CEC">
      <w:pPr>
        <w:ind w:left="2124" w:firstLine="708"/>
        <w:rPr>
          <w:rFonts w:ascii="Times New Roman" w:eastAsia="Times New Roman" w:hAnsi="Times New Roman" w:cs="Times New Roman"/>
          <w:i/>
        </w:rPr>
      </w:pPr>
      <w:r>
        <w:rPr>
          <w:rFonts w:ascii="Times New Roman" w:hAnsi="Times New Roman"/>
        </w:rPr>
        <w:t xml:space="preserve">  </w:t>
      </w:r>
      <w:r w:rsidRPr="00317DE4">
        <w:rPr>
          <w:rFonts w:ascii="Times New Roman" w:eastAsia="Times New Roman" w:hAnsi="Times New Roman" w:cs="Times New Roman"/>
          <w:i/>
        </w:rPr>
        <w:t>Музыка является самым чудодейственным,</w:t>
      </w:r>
    </w:p>
    <w:p w:rsidR="006C2CEC" w:rsidRPr="00317DE4" w:rsidRDefault="006C2CEC" w:rsidP="006C2CEC">
      <w:pPr>
        <w:ind w:firstLine="720"/>
        <w:rPr>
          <w:rFonts w:ascii="Times New Roman" w:eastAsia="Times New Roman" w:hAnsi="Times New Roman" w:cs="Times New Roman"/>
          <w:i/>
        </w:rPr>
      </w:pPr>
      <w:r w:rsidRPr="00317DE4">
        <w:rPr>
          <w:rFonts w:ascii="Times New Roman" w:eastAsia="Times New Roman" w:hAnsi="Times New Roman" w:cs="Times New Roman"/>
          <w:i/>
        </w:rPr>
        <w:t xml:space="preserve">                             </w:t>
      </w:r>
      <w:r>
        <w:rPr>
          <w:rFonts w:ascii="Times New Roman" w:eastAsia="Times New Roman" w:hAnsi="Times New Roman" w:cs="Times New Roman"/>
          <w:i/>
        </w:rPr>
        <w:t xml:space="preserve">           </w:t>
      </w:r>
      <w:r w:rsidRPr="00317DE4">
        <w:rPr>
          <w:rFonts w:ascii="Times New Roman" w:eastAsia="Times New Roman" w:hAnsi="Times New Roman" w:cs="Times New Roman"/>
          <w:i/>
        </w:rPr>
        <w:t xml:space="preserve">  самым тонким средством привлечения</w:t>
      </w:r>
    </w:p>
    <w:p w:rsidR="006C2CEC" w:rsidRPr="00317DE4" w:rsidRDefault="006C2CEC" w:rsidP="006C2CEC">
      <w:pPr>
        <w:ind w:firstLine="720"/>
        <w:rPr>
          <w:rFonts w:ascii="Times New Roman" w:eastAsia="Times New Roman" w:hAnsi="Times New Roman" w:cs="Times New Roman"/>
          <w:i/>
        </w:rPr>
      </w:pPr>
      <w:r w:rsidRPr="00317DE4">
        <w:rPr>
          <w:rFonts w:ascii="Times New Roman" w:eastAsia="Times New Roman" w:hAnsi="Times New Roman" w:cs="Times New Roman"/>
          <w:i/>
        </w:rPr>
        <w:t xml:space="preserve">         </w:t>
      </w:r>
      <w:r>
        <w:rPr>
          <w:rFonts w:ascii="Times New Roman" w:eastAsia="Times New Roman" w:hAnsi="Times New Roman" w:cs="Times New Roman"/>
          <w:i/>
        </w:rPr>
        <w:t xml:space="preserve">                              </w:t>
      </w:r>
      <w:r w:rsidRPr="00317DE4">
        <w:rPr>
          <w:rFonts w:ascii="Times New Roman" w:eastAsia="Times New Roman" w:hAnsi="Times New Roman" w:cs="Times New Roman"/>
          <w:i/>
        </w:rPr>
        <w:t xml:space="preserve">   к добру, красоте, человечности...</w:t>
      </w:r>
    </w:p>
    <w:p w:rsidR="006C2CEC" w:rsidRPr="00317DE4" w:rsidRDefault="006C2CEC" w:rsidP="006C2CEC">
      <w:pPr>
        <w:ind w:firstLine="720"/>
        <w:rPr>
          <w:rFonts w:ascii="Times New Roman" w:eastAsia="Times New Roman" w:hAnsi="Times New Roman" w:cs="Times New Roman"/>
          <w:i/>
        </w:rPr>
      </w:pPr>
      <w:r w:rsidRPr="00317DE4">
        <w:rPr>
          <w:rFonts w:ascii="Times New Roman" w:eastAsia="Times New Roman" w:hAnsi="Times New Roman" w:cs="Times New Roman"/>
          <w:i/>
        </w:rPr>
        <w:t xml:space="preserve">          </w:t>
      </w:r>
      <w:r>
        <w:rPr>
          <w:rFonts w:ascii="Times New Roman" w:eastAsia="Times New Roman" w:hAnsi="Times New Roman" w:cs="Times New Roman"/>
          <w:i/>
        </w:rPr>
        <w:t xml:space="preserve">                     </w:t>
      </w:r>
      <w:r w:rsidRPr="00317DE4">
        <w:rPr>
          <w:rFonts w:ascii="Times New Roman" w:eastAsia="Times New Roman" w:hAnsi="Times New Roman" w:cs="Times New Roman"/>
          <w:i/>
        </w:rPr>
        <w:t xml:space="preserve">    </w:t>
      </w:r>
      <w:r>
        <w:rPr>
          <w:rFonts w:ascii="Times New Roman" w:eastAsia="Times New Roman" w:hAnsi="Times New Roman" w:cs="Times New Roman"/>
          <w:i/>
        </w:rPr>
        <w:t xml:space="preserve">   </w:t>
      </w:r>
      <w:r w:rsidRPr="00317DE4">
        <w:rPr>
          <w:rFonts w:ascii="Times New Roman" w:eastAsia="Times New Roman" w:hAnsi="Times New Roman" w:cs="Times New Roman"/>
          <w:i/>
        </w:rPr>
        <w:t xml:space="preserve">     Как гимнастика  выпрямляет тело, </w:t>
      </w:r>
    </w:p>
    <w:p w:rsidR="006C2CEC" w:rsidRPr="00317DE4" w:rsidRDefault="006C2CEC" w:rsidP="006C2CEC">
      <w:pPr>
        <w:ind w:firstLine="72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</w:t>
      </w:r>
      <w:r w:rsidRPr="00317DE4">
        <w:rPr>
          <w:rFonts w:ascii="Times New Roman" w:eastAsia="Times New Roman" w:hAnsi="Times New Roman" w:cs="Times New Roman"/>
          <w:i/>
        </w:rPr>
        <w:t>так</w:t>
      </w:r>
      <w:r w:rsidRPr="00317DE4">
        <w:rPr>
          <w:rFonts w:ascii="Times New Roman" w:eastAsia="Times New Roman" w:hAnsi="Times New Roman" w:cs="Times New Roman"/>
        </w:rPr>
        <w:t xml:space="preserve"> </w:t>
      </w:r>
      <w:r w:rsidRPr="00317DE4">
        <w:rPr>
          <w:rFonts w:ascii="Times New Roman" w:eastAsia="Times New Roman" w:hAnsi="Times New Roman" w:cs="Times New Roman"/>
          <w:i/>
        </w:rPr>
        <w:t>музыка выпрямляет душу человека</w:t>
      </w:r>
    </w:p>
    <w:p w:rsidR="006C2CEC" w:rsidRDefault="006C2CEC" w:rsidP="006C2CEC">
      <w:pPr>
        <w:ind w:left="2832" w:firstLine="708"/>
      </w:pPr>
      <w:r w:rsidRPr="00317DE4">
        <w:rPr>
          <w:rFonts w:ascii="Times New Roman" w:eastAsia="Times New Roman" w:hAnsi="Times New Roman" w:cs="Times New Roman"/>
        </w:rPr>
        <w:t>.А.Сухомлинский</w:t>
      </w:r>
    </w:p>
    <w:p w:rsidR="006C2CEC" w:rsidRPr="00304893" w:rsidRDefault="006C2CEC" w:rsidP="006C2C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4893">
        <w:rPr>
          <w:rFonts w:ascii="Times New Roman" w:hAnsi="Times New Roman" w:cs="Times New Roman"/>
          <w:sz w:val="28"/>
          <w:szCs w:val="28"/>
        </w:rPr>
        <w:lastRenderedPageBreak/>
        <w:t>Музыка занимает особую нишу в духовном пространстве человека, преображая его в соответствии с законами красоты, воздействуя на его внутренний мир. Сколько раз на моих глазах происходило это чудо преображения! С первыми звуками лица становятся прекрасными и одухотворёнными. И без волшебной палочки, погружаясь в стихию музыки, лиц</w:t>
      </w:r>
      <w:r>
        <w:rPr>
          <w:rFonts w:ascii="Times New Roman" w:hAnsi="Times New Roman" w:cs="Times New Roman"/>
          <w:sz w:val="28"/>
          <w:szCs w:val="28"/>
        </w:rPr>
        <w:t xml:space="preserve">а детей становятся другими. </w:t>
      </w:r>
    </w:p>
    <w:p w:rsidR="006C2CEC" w:rsidRPr="00304893" w:rsidRDefault="006C2CEC" w:rsidP="006C2CEC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489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Эстетическое, нравственно-эстетическое воспитание</w:t>
      </w:r>
      <w:r w:rsidRPr="0030489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04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вообще не может быть сведено только к правильному пониманию </w:t>
      </w:r>
      <w:proofErr w:type="gramStart"/>
      <w:r w:rsidRPr="00304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прекрасного</w:t>
      </w:r>
      <w:proofErr w:type="gramEnd"/>
      <w:r w:rsidRPr="00304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возвышенного в природе, общественной жизни, искусстве, хотя такое понимание само по себе чрезвычайно важно. Как ни горько, приходится признать, что недостаточное внимание к включению детей в активное эстетическое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освоение мира, освоение, которое</w:t>
      </w:r>
      <w:r w:rsidRPr="00304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04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обеспечивается</w:t>
      </w:r>
      <w:proofErr w:type="gramEnd"/>
      <w:r w:rsidRPr="00304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прежде всего деятельностью, и есть одна из причин </w:t>
      </w:r>
      <w:proofErr w:type="spellStart"/>
      <w:r w:rsidRPr="00304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бездуховности</w:t>
      </w:r>
      <w:proofErr w:type="spellEnd"/>
      <w:r w:rsidRPr="00304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юношеском и даже в зрелом возрасте.</w:t>
      </w:r>
    </w:p>
    <w:p w:rsidR="006C2CEC" w:rsidRPr="00304893" w:rsidRDefault="006C2CEC" w:rsidP="006C2CEC">
      <w:pPr>
        <w:ind w:firstLine="708"/>
        <w:rPr>
          <w:rStyle w:val="c1"/>
          <w:rFonts w:ascii="Times New Roman" w:hAnsi="Times New Roman" w:cs="Times New Roman"/>
          <w:sz w:val="28"/>
          <w:szCs w:val="28"/>
        </w:rPr>
      </w:pPr>
      <w:r w:rsidRPr="00304893">
        <w:rPr>
          <w:rFonts w:ascii="Times New Roman" w:eastAsia="Times New Roman" w:hAnsi="Times New Roman" w:cs="Times New Roman"/>
          <w:sz w:val="28"/>
          <w:szCs w:val="28"/>
        </w:rPr>
        <w:t>В последние годы, к сожалению, отмечается  и увеличение количества детей, имеющих нарушение речи. В век развития телевидения и компьютеризации дети меньше общаются с взрослыми и сверстниками. Да и многие родители предпочитают, чтобы дети сидели за компьютерными играми, смотрели мультфильмы, лишь бы им не мешали. В результате двигательная активность на низком уровне, речь и чувственная сфера не развивается.</w:t>
      </w:r>
    </w:p>
    <w:p w:rsidR="006C2CEC" w:rsidRPr="003F6F6E" w:rsidRDefault="006C2CEC" w:rsidP="006C2CEC">
      <w:pPr>
        <w:rPr>
          <w:rFonts w:ascii="Times New Roman" w:hAnsi="Times New Roman" w:cs="Times New Roman"/>
          <w:sz w:val="28"/>
          <w:szCs w:val="28"/>
        </w:rPr>
      </w:pPr>
      <w:r w:rsidRPr="003F6F6E">
        <w:rPr>
          <w:rFonts w:ascii="Times New Roman" w:hAnsi="Times New Roman" w:cs="Times New Roman"/>
          <w:sz w:val="28"/>
          <w:szCs w:val="28"/>
        </w:rPr>
        <w:tab/>
        <w:t>Мы ищем пути решения этой пр</w:t>
      </w:r>
      <w:r>
        <w:rPr>
          <w:rFonts w:ascii="Times New Roman" w:hAnsi="Times New Roman" w:cs="Times New Roman"/>
          <w:sz w:val="28"/>
          <w:szCs w:val="28"/>
        </w:rPr>
        <w:t>облемы в правильном воспитании ч</w:t>
      </w:r>
      <w:r w:rsidRPr="003F6F6E">
        <w:rPr>
          <w:rFonts w:ascii="Times New Roman" w:hAnsi="Times New Roman" w:cs="Times New Roman"/>
          <w:sz w:val="28"/>
          <w:szCs w:val="28"/>
        </w:rPr>
        <w:t>еловека уже в самом начале его пути, в детстве. Ищем, пробуем, экспериментируем. Задача сложная, ведь жизнь меняется стремительно. И каждый год в детский сад приходят совершенно иные дети. Иное поколение. Информации всё больше, вот только удивляются всё меньше. Тенденция к равнодушию страшна. Общество нуждается в активных творческих людях. Как разбудить в наших детях интерес к самим себе? Как объяснить, что самое интересное скрыто в них самих, а не в игрушках и компьютерах? Как заставить «душу трудиться»? Как сделать творческую деятельность потребностью, а искусство – естественной, необходимой частью жизни?</w:t>
      </w:r>
      <w:r w:rsidRPr="003F6F6E">
        <w:rPr>
          <w:rFonts w:ascii="Times New Roman" w:hAnsi="Times New Roman" w:cs="Times New Roman"/>
          <w:sz w:val="28"/>
          <w:szCs w:val="28"/>
        </w:rPr>
        <w:tab/>
      </w:r>
    </w:p>
    <w:p w:rsidR="006C2CEC" w:rsidRPr="00FF0D3E" w:rsidRDefault="006C2CEC" w:rsidP="006C2C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F0D3E">
        <w:rPr>
          <w:rFonts w:ascii="Times New Roman" w:hAnsi="Times New Roman" w:cs="Times New Roman"/>
          <w:sz w:val="28"/>
          <w:szCs w:val="28"/>
        </w:rPr>
        <w:t>В последние го</w:t>
      </w:r>
      <w:r>
        <w:rPr>
          <w:rFonts w:ascii="Times New Roman" w:hAnsi="Times New Roman" w:cs="Times New Roman"/>
          <w:sz w:val="28"/>
          <w:szCs w:val="28"/>
        </w:rPr>
        <w:t>ды особое внимание уделяют социально-</w:t>
      </w:r>
      <w:r w:rsidRPr="00FF0D3E">
        <w:rPr>
          <w:rFonts w:ascii="Times New Roman" w:hAnsi="Times New Roman" w:cs="Times New Roman"/>
          <w:sz w:val="28"/>
          <w:szCs w:val="28"/>
        </w:rPr>
        <w:t>культурному аспекту воспитания будущего гражданина. Актуальность темы определена и в таком государственном документе, как Указ Президента РФ от 1 июня 2012г. №761 «О Национальной стратегии действий в интересах детей на 2012-2017 годы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C2CEC" w:rsidRDefault="006C2CEC" w:rsidP="006C2CEC">
      <w:pPr>
        <w:rPr>
          <w:rFonts w:ascii="Times New Roman" w:hAnsi="Times New Roman"/>
          <w:color w:val="000000"/>
          <w:sz w:val="28"/>
          <w:szCs w:val="28"/>
        </w:rPr>
      </w:pPr>
      <w:r w:rsidRPr="00FF0D3E">
        <w:rPr>
          <w:rFonts w:ascii="Times New Roman" w:hAnsi="Times New Roman" w:cs="Times New Roman"/>
          <w:sz w:val="28"/>
          <w:szCs w:val="28"/>
        </w:rPr>
        <w:lastRenderedPageBreak/>
        <w:tab/>
        <w:t>Исследования в области дошкольной педагогики и психологии свидетельствуют о том, что именно в дошкольном возрасте закладываются базисные основы личности, начинается процесс становления и формирования социально-культурного опыта, «складывается» человек.</w:t>
      </w:r>
      <w:r w:rsidRPr="00B35C8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C2CEC" w:rsidRDefault="006C2CEC" w:rsidP="006C2CEC">
      <w:pPr>
        <w:pStyle w:val="c0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Дошкольный возраст чрезвычайно важен для овладения музыкальной культурой ребёнком. Именно в детстве формируются эталоны красоты, накапливается опыт </w:t>
      </w:r>
      <w:proofErr w:type="gramStart"/>
      <w:r>
        <w:rPr>
          <w:rStyle w:val="c1"/>
          <w:color w:val="000000"/>
          <w:sz w:val="28"/>
          <w:szCs w:val="28"/>
        </w:rPr>
        <w:t>деятельности</w:t>
      </w:r>
      <w:proofErr w:type="gramEnd"/>
      <w:r>
        <w:rPr>
          <w:rStyle w:val="c1"/>
          <w:color w:val="000000"/>
          <w:sz w:val="28"/>
          <w:szCs w:val="28"/>
        </w:rPr>
        <w:t xml:space="preserve"> от которого во многом зависит последующее музыкальное и общее развитие человека.</w:t>
      </w:r>
    </w:p>
    <w:p w:rsidR="006C2CEC" w:rsidRPr="005E2958" w:rsidRDefault="006C2CEC" w:rsidP="006C2CEC">
      <w:pPr>
        <w:pStyle w:val="c0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Формирование основ музыкальной культуры ребёнка одна из важнейших задач сегодняшнего  дня, позволяющая реализовать возможности музыкального искусства в процессе становления личности.</w:t>
      </w:r>
      <w:r w:rsidRPr="00543BEC">
        <w:rPr>
          <w:color w:val="FFFF97"/>
          <w:sz w:val="28"/>
          <w:szCs w:val="28"/>
        </w:rPr>
        <w:br/>
      </w:r>
      <w:r>
        <w:tab/>
      </w:r>
      <w:r w:rsidRPr="00CC0232">
        <w:rPr>
          <w:sz w:val="28"/>
          <w:szCs w:val="28"/>
        </w:rPr>
        <w:t>Учёные давно заметили, что люди, вкусившие творчества, совсем по-другому живут и работают, становятся талантливее во многих других областях. А ведь главное богатство любой страны – именно талантливые люди!</w:t>
      </w:r>
    </w:p>
    <w:p w:rsidR="006C2CEC" w:rsidRPr="00503EC1" w:rsidRDefault="006C2CEC" w:rsidP="006C2C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C0232">
        <w:rPr>
          <w:rFonts w:ascii="Times New Roman" w:hAnsi="Times New Roman" w:cs="Times New Roman"/>
          <w:sz w:val="28"/>
          <w:szCs w:val="28"/>
        </w:rPr>
        <w:t>Неважно, чем придётся им заниматься во взрослой жизни: лечить людей или ремонтировать машины, растить хлеб или строить заводы. Главное делать это т</w:t>
      </w:r>
      <w:r>
        <w:rPr>
          <w:rFonts w:ascii="Times New Roman" w:hAnsi="Times New Roman" w:cs="Times New Roman"/>
          <w:sz w:val="28"/>
          <w:szCs w:val="28"/>
        </w:rPr>
        <w:t>ворчески, то есть вдохновенно, с</w:t>
      </w:r>
      <w:r w:rsidRPr="00CC0232">
        <w:rPr>
          <w:rFonts w:ascii="Times New Roman" w:hAnsi="Times New Roman" w:cs="Times New Roman"/>
          <w:sz w:val="28"/>
          <w:szCs w:val="28"/>
        </w:rPr>
        <w:t xml:space="preserve"> фантазией, любовью, выдумкой. Творчески развитый человек обязательно будет работать лучше, с ним </w:t>
      </w:r>
      <w:r w:rsidRPr="003F6F6E">
        <w:rPr>
          <w:rFonts w:ascii="Times New Roman" w:hAnsi="Times New Roman" w:cs="Times New Roman"/>
          <w:sz w:val="28"/>
          <w:szCs w:val="28"/>
        </w:rPr>
        <w:t xml:space="preserve">обязательно будет интереснее. </w:t>
      </w:r>
    </w:p>
    <w:p w:rsidR="006C2CEC" w:rsidRDefault="006C2CEC" w:rsidP="006C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30"/>
          <w:tab w:val="left" w:pos="7328"/>
          <w:tab w:val="center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1B63">
        <w:rPr>
          <w:rFonts w:ascii="Times New Roman" w:hAnsi="Times New Roman"/>
          <w:color w:val="000000"/>
          <w:sz w:val="28"/>
          <w:szCs w:val="28"/>
        </w:rPr>
        <w:t>Известный детский композитор и автор программы 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музыке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Д.Б.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521B63">
        <w:rPr>
          <w:rFonts w:ascii="Times New Roman" w:hAnsi="Times New Roman"/>
          <w:color w:val="000000"/>
          <w:sz w:val="28"/>
          <w:szCs w:val="28"/>
        </w:rPr>
        <w:t>Кабалевский</w:t>
      </w:r>
      <w:proofErr w:type="spellEnd"/>
      <w:r w:rsidRPr="00521B63">
        <w:rPr>
          <w:rFonts w:ascii="Times New Roman" w:hAnsi="Times New Roman"/>
          <w:color w:val="000000"/>
          <w:sz w:val="28"/>
          <w:szCs w:val="28"/>
        </w:rPr>
        <w:t xml:space="preserve"> особо отмечает важность этого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предмета: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«Музыка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искусство,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обладающее большой силой эмоционального воздействия на человека… и именно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поэтому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она может играть громадную роль в воспитании духовного мира детей».</w:t>
      </w:r>
      <w:r w:rsidRPr="00B35C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Другой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известный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педагог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Ю.Б.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521B63">
        <w:rPr>
          <w:rFonts w:ascii="Times New Roman" w:hAnsi="Times New Roman"/>
          <w:color w:val="000000"/>
          <w:sz w:val="28"/>
          <w:szCs w:val="28"/>
        </w:rPr>
        <w:t>Алиев</w:t>
      </w:r>
      <w:r>
        <w:rPr>
          <w:rFonts w:ascii="Times New Roman" w:hAnsi="Times New Roman"/>
          <w:color w:val="000000"/>
          <w:sz w:val="28"/>
          <w:szCs w:val="28"/>
        </w:rPr>
        <w:t xml:space="preserve"> пишет: «Занятие по музыке </w:t>
      </w:r>
      <w:r w:rsidRPr="00521B63">
        <w:rPr>
          <w:rFonts w:ascii="Times New Roman" w:hAnsi="Times New Roman"/>
          <w:color w:val="000000"/>
          <w:sz w:val="28"/>
          <w:szCs w:val="28"/>
        </w:rPr>
        <w:t>дает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осознание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радости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музыкального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творчества,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формирует чувство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сопричастности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521B63">
        <w:rPr>
          <w:rFonts w:ascii="Times New Roman" w:hAnsi="Times New Roman"/>
          <w:color w:val="000000"/>
          <w:sz w:val="28"/>
          <w:szCs w:val="28"/>
        </w:rPr>
        <w:t>прекрасному</w:t>
      </w:r>
      <w:proofErr w:type="gramEnd"/>
      <w:r w:rsidRPr="00521B63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способность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наслаждаться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тем нравственно-эстетическим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содержанием,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которое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вложено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композитором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или народом в произведение музыки».</w:t>
      </w:r>
      <w:r w:rsidRPr="00B35C8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C2CEC" w:rsidRDefault="006C2CEC" w:rsidP="006C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30"/>
          <w:tab w:val="left" w:pos="7328"/>
          <w:tab w:val="center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1B63">
        <w:rPr>
          <w:rFonts w:ascii="Times New Roman" w:hAnsi="Times New Roman"/>
          <w:color w:val="000000"/>
          <w:sz w:val="28"/>
          <w:szCs w:val="28"/>
        </w:rPr>
        <w:t>Встреча с явлением музыкального искусства не делает человека сразу духовно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богатым или эстетически развитым, но опыт эстетического переживания помнится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долго, и человеку всегда хочется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вновь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ощутить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знакомые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эмоции,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испытанные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 xml:space="preserve">от встречи </w:t>
      </w:r>
      <w:proofErr w:type="gramStart"/>
      <w:r w:rsidRPr="00521B63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521B63">
        <w:rPr>
          <w:rFonts w:ascii="Times New Roman" w:hAnsi="Times New Roman"/>
          <w:color w:val="000000"/>
          <w:sz w:val="28"/>
          <w:szCs w:val="28"/>
        </w:rPr>
        <w:t xml:space="preserve"> прекрасным.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1B63">
        <w:rPr>
          <w:rFonts w:ascii="Times New Roman" w:hAnsi="Times New Roman"/>
          <w:color w:val="000000"/>
          <w:sz w:val="28"/>
          <w:szCs w:val="28"/>
        </w:rPr>
        <w:t>Об огромной роли музыкального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 xml:space="preserve">искусства, творческой фантазии в развитии эстетического мышления свидетельствует хотя бы тот поразительный факт, что значительная часть научно-технических проблем выдвигалась </w:t>
      </w:r>
      <w:proofErr w:type="gramStart"/>
      <w:r w:rsidRPr="00521B63">
        <w:rPr>
          <w:rFonts w:ascii="Times New Roman" w:hAnsi="Times New Roman"/>
          <w:color w:val="000000"/>
          <w:sz w:val="28"/>
          <w:szCs w:val="28"/>
        </w:rPr>
        <w:t>сперва</w:t>
      </w:r>
      <w:proofErr w:type="gramEnd"/>
      <w:r w:rsidRPr="00521B63">
        <w:rPr>
          <w:rFonts w:ascii="Times New Roman" w:hAnsi="Times New Roman"/>
          <w:color w:val="000000"/>
          <w:sz w:val="28"/>
          <w:szCs w:val="28"/>
        </w:rPr>
        <w:t xml:space="preserve"> искусством, а уже потом, часто через столетия и даже тысячелетия, решалась наукой и техникой.</w:t>
      </w:r>
    </w:p>
    <w:p w:rsidR="006C2CEC" w:rsidRDefault="006C2CEC" w:rsidP="006C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30"/>
          <w:tab w:val="left" w:pos="7328"/>
          <w:tab w:val="center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1B63">
        <w:rPr>
          <w:rFonts w:ascii="Times New Roman" w:hAnsi="Times New Roman"/>
          <w:color w:val="000000"/>
          <w:sz w:val="28"/>
          <w:szCs w:val="28"/>
        </w:rPr>
        <w:lastRenderedPageBreak/>
        <w:t>Музыка придаёт процессу воспитания ребёнка более динамичный характер, формирует познавательную, речевую и двигательную активность, позитивно влияет на взаимоотношения родителей и ребёнка, обогащает опыт деятельности и способствует реализации творческого потенциала личности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C2CEC" w:rsidRDefault="006C2CEC" w:rsidP="006C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30"/>
          <w:tab w:val="left" w:pos="7328"/>
          <w:tab w:val="center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Работая 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коррекционном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(речевом) ДОУ, прекрасно осознаёшь, что </w:t>
      </w:r>
      <w:r w:rsidRPr="00521B63">
        <w:rPr>
          <w:rFonts w:ascii="Times New Roman" w:hAnsi="Times New Roman"/>
          <w:color w:val="000000"/>
          <w:sz w:val="28"/>
          <w:szCs w:val="28"/>
        </w:rPr>
        <w:t>систе</w:t>
      </w:r>
      <w:r>
        <w:rPr>
          <w:rFonts w:ascii="Times New Roman" w:hAnsi="Times New Roman"/>
          <w:color w:val="000000"/>
          <w:sz w:val="28"/>
          <w:szCs w:val="28"/>
        </w:rPr>
        <w:t>ма музыкально-двигательных,</w:t>
      </w:r>
      <w:r w:rsidRPr="00521B63">
        <w:rPr>
          <w:rFonts w:ascii="Times New Roman" w:hAnsi="Times New Roman"/>
          <w:color w:val="000000"/>
          <w:sz w:val="28"/>
          <w:szCs w:val="28"/>
        </w:rPr>
        <w:t xml:space="preserve"> и музыкально-речевых игр и упражнений</w:t>
      </w:r>
      <w:r>
        <w:rPr>
          <w:rFonts w:ascii="Times New Roman" w:hAnsi="Times New Roman"/>
          <w:color w:val="000000"/>
          <w:sz w:val="28"/>
          <w:szCs w:val="28"/>
        </w:rPr>
        <w:t xml:space="preserve"> становится н</w:t>
      </w:r>
      <w:r w:rsidRPr="00521B63">
        <w:rPr>
          <w:rFonts w:ascii="Times New Roman" w:hAnsi="Times New Roman"/>
          <w:color w:val="000000"/>
          <w:sz w:val="28"/>
          <w:szCs w:val="28"/>
        </w:rPr>
        <w:t>аиболее эффективным методом преодоления речевого нарушения и адаптации ребенка к условиям внешней и внутр</w:t>
      </w:r>
      <w:r>
        <w:rPr>
          <w:rFonts w:ascii="Times New Roman" w:hAnsi="Times New Roman"/>
          <w:color w:val="000000"/>
          <w:sz w:val="28"/>
          <w:szCs w:val="28"/>
        </w:rPr>
        <w:t>енней среды.</w:t>
      </w:r>
    </w:p>
    <w:p w:rsidR="006C2CEC" w:rsidRPr="0028319D" w:rsidRDefault="006C2CEC" w:rsidP="006C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30"/>
          <w:tab w:val="left" w:pos="7328"/>
          <w:tab w:val="center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19D">
        <w:rPr>
          <w:rFonts w:ascii="Times New Roman" w:hAnsi="Times New Roman" w:cs="Times New Roman"/>
          <w:color w:val="000000"/>
          <w:sz w:val="28"/>
          <w:szCs w:val="28"/>
        </w:rPr>
        <w:t>Г.В. Чиркина указывает</w:t>
      </w:r>
      <w:r>
        <w:rPr>
          <w:rFonts w:ascii="Times New Roman" w:hAnsi="Times New Roman" w:cs="Times New Roman"/>
          <w:color w:val="000000"/>
          <w:sz w:val="28"/>
          <w:szCs w:val="28"/>
        </w:rPr>
        <w:t>, что</w:t>
      </w:r>
      <w:r w:rsidRPr="0028319D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основными особенностями формирования эстетических качеств детей с речевыми нарушениями являются: недостаточная </w:t>
      </w:r>
      <w:proofErr w:type="spellStart"/>
      <w:r w:rsidRPr="0028319D"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28319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8319D">
        <w:rPr>
          <w:rFonts w:ascii="Times New Roman" w:hAnsi="Times New Roman" w:cs="Times New Roman"/>
          <w:color w:val="000000"/>
          <w:sz w:val="28"/>
          <w:szCs w:val="28"/>
        </w:rPr>
        <w:t>дифференцированность</w:t>
      </w:r>
      <w:proofErr w:type="spellEnd"/>
      <w:r w:rsidRPr="0028319D">
        <w:rPr>
          <w:rFonts w:ascii="Times New Roman" w:hAnsi="Times New Roman" w:cs="Times New Roman"/>
          <w:color w:val="000000"/>
          <w:sz w:val="28"/>
          <w:szCs w:val="28"/>
        </w:rPr>
        <w:t xml:space="preserve"> мотивационной сферы, недостаточная концентрация и устойчивость внимания, слабость в развитии моторики, пространственные трудности. Без направленной коррекционной работы в форми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ровании эстетических качеств </w:t>
      </w:r>
      <w:r w:rsidRPr="0028319D">
        <w:rPr>
          <w:rFonts w:ascii="Times New Roman" w:hAnsi="Times New Roman" w:cs="Times New Roman"/>
          <w:color w:val="000000"/>
          <w:sz w:val="28"/>
          <w:szCs w:val="28"/>
        </w:rPr>
        <w:t xml:space="preserve">имеющиеся у детей трудности в дальнейшем могут принять большую выраженность и привести к отсутствию интереса к обучению, снижению объема памяти, ошибкам запоминания, трудностям в овладении письмом, </w:t>
      </w:r>
      <w:proofErr w:type="spellStart"/>
      <w:r w:rsidRPr="0028319D">
        <w:rPr>
          <w:rFonts w:ascii="Times New Roman" w:hAnsi="Times New Roman" w:cs="Times New Roman"/>
          <w:color w:val="000000"/>
          <w:sz w:val="28"/>
          <w:szCs w:val="28"/>
        </w:rPr>
        <w:t>несформированности</w:t>
      </w:r>
      <w:proofErr w:type="spellEnd"/>
      <w:r w:rsidRPr="0028319D">
        <w:rPr>
          <w:rFonts w:ascii="Times New Roman" w:hAnsi="Times New Roman" w:cs="Times New Roman"/>
          <w:color w:val="000000"/>
          <w:sz w:val="28"/>
          <w:szCs w:val="28"/>
        </w:rPr>
        <w:t xml:space="preserve"> счетных операций, слабому овладению грамматикой.</w:t>
      </w:r>
    </w:p>
    <w:p w:rsidR="006C2CEC" w:rsidRPr="003F6F6E" w:rsidRDefault="006C2CEC" w:rsidP="006C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30"/>
          <w:tab w:val="left" w:pos="7328"/>
          <w:tab w:val="center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F6E">
        <w:rPr>
          <w:rFonts w:ascii="Times New Roman" w:hAnsi="Times New Roman" w:cs="Times New Roman"/>
          <w:color w:val="000000"/>
          <w:sz w:val="28"/>
          <w:szCs w:val="28"/>
        </w:rPr>
        <w:t>На основе анализа психолого-педагогических исследований определены сущностные характеристики эстетического воспитания детей с нарушениями речи средствами музыкально-</w:t>
      </w:r>
      <w:proofErr w:type="gramStart"/>
      <w:r w:rsidRPr="003F6F6E">
        <w:rPr>
          <w:rFonts w:ascii="Times New Roman" w:hAnsi="Times New Roman" w:cs="Times New Roman"/>
          <w:color w:val="000000"/>
          <w:sz w:val="28"/>
          <w:szCs w:val="28"/>
        </w:rPr>
        <w:t>ритмической деятельности</w:t>
      </w:r>
      <w:proofErr w:type="gramEnd"/>
      <w:r w:rsidRPr="003F6F6E">
        <w:rPr>
          <w:rFonts w:ascii="Times New Roman" w:hAnsi="Times New Roman" w:cs="Times New Roman"/>
          <w:color w:val="000000"/>
          <w:sz w:val="28"/>
          <w:szCs w:val="28"/>
        </w:rPr>
        <w:t>, которая предопределяет совместные действия и переживания, способствует развитию активности личности и в наибольшей мере удовлетворяет её эстетические потребности.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1B63">
        <w:rPr>
          <w:rFonts w:ascii="Times New Roman" w:hAnsi="Times New Roman"/>
          <w:color w:val="000000"/>
          <w:sz w:val="28"/>
          <w:szCs w:val="28"/>
        </w:rPr>
        <w:t>Решение воспитательных задач содействует умственному, нравственному, эстетическому и трудовому воспитанию люде</w:t>
      </w:r>
      <w:r>
        <w:rPr>
          <w:rFonts w:ascii="Times New Roman" w:hAnsi="Times New Roman"/>
          <w:color w:val="000000"/>
          <w:sz w:val="28"/>
          <w:szCs w:val="28"/>
        </w:rPr>
        <w:t>й с речевой патологией.  Музыкальные занятия помогают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1B63">
        <w:rPr>
          <w:rFonts w:ascii="Times New Roman" w:hAnsi="Times New Roman"/>
          <w:color w:val="000000"/>
          <w:sz w:val="28"/>
          <w:szCs w:val="28"/>
        </w:rPr>
        <w:t>:</w:t>
      </w:r>
      <w:proofErr w:type="gramEnd"/>
    </w:p>
    <w:p w:rsidR="006C2CEC" w:rsidRPr="00521B63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521B63">
        <w:rPr>
          <w:rFonts w:ascii="Times New Roman" w:hAnsi="Times New Roman"/>
          <w:color w:val="000000"/>
          <w:sz w:val="28"/>
          <w:szCs w:val="28"/>
        </w:rPr>
        <w:t>развитию чувства ритма, способности ощущать в музыке, движениях и речи ритмическую выразительность;</w:t>
      </w:r>
    </w:p>
    <w:p w:rsidR="006C2CEC" w:rsidRPr="00521B63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 </w:t>
      </w:r>
      <w:r w:rsidRPr="00521B63">
        <w:rPr>
          <w:rFonts w:ascii="Times New Roman" w:hAnsi="Times New Roman"/>
          <w:color w:val="000000"/>
          <w:sz w:val="28"/>
          <w:szCs w:val="28"/>
        </w:rPr>
        <w:t xml:space="preserve">развитию способности восприятия музыкальных образов и умению ритмично, выразительно двигаться в соответствии с данным образом, </w:t>
      </w:r>
      <w:r>
        <w:rPr>
          <w:rFonts w:ascii="Times New Roman" w:hAnsi="Times New Roman"/>
          <w:color w:val="000000"/>
          <w:sz w:val="28"/>
          <w:szCs w:val="28"/>
        </w:rPr>
        <w:t>т.е.</w:t>
      </w:r>
      <w:r w:rsidRPr="00521B63">
        <w:rPr>
          <w:rFonts w:ascii="Times New Roman" w:hAnsi="Times New Roman"/>
          <w:color w:val="000000"/>
          <w:sz w:val="28"/>
          <w:szCs w:val="28"/>
        </w:rPr>
        <w:t xml:space="preserve"> умению перевоплощаться, проявлять художественно-творческие способности;</w:t>
      </w:r>
    </w:p>
    <w:p w:rsidR="006C2CEC" w:rsidRPr="00521B63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 </w:t>
      </w:r>
      <w:r w:rsidRPr="00521B63">
        <w:rPr>
          <w:rFonts w:ascii="Times New Roman" w:hAnsi="Times New Roman"/>
          <w:color w:val="000000"/>
          <w:sz w:val="28"/>
          <w:szCs w:val="28"/>
        </w:rPr>
        <w:t>воспитанию положительных личностных качеств, чувства коллективизма, обучению правилам в различных видах деятельности и др.</w:t>
      </w:r>
    </w:p>
    <w:p w:rsidR="006C2CEC" w:rsidRPr="00521B63" w:rsidRDefault="006C2CEC" w:rsidP="006C2CEC">
      <w:pPr>
        <w:numPr>
          <w:ilvl w:val="1"/>
          <w:numId w:val="1"/>
        </w:numPr>
        <w:shd w:val="clear" w:color="auto" w:fill="FFFFFF"/>
        <w:tabs>
          <w:tab w:val="clear" w:pos="2342"/>
          <w:tab w:val="num" w:pos="-18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М</w:t>
      </w:r>
      <w:r w:rsidRPr="0028319D">
        <w:rPr>
          <w:rFonts w:ascii="Times New Roman" w:hAnsi="Times New Roman"/>
          <w:i/>
          <w:color w:val="000000"/>
          <w:sz w:val="28"/>
          <w:szCs w:val="28"/>
        </w:rPr>
        <w:t>узыкальный ритм</w:t>
      </w:r>
      <w:r w:rsidRPr="00521B63">
        <w:rPr>
          <w:rFonts w:ascii="Times New Roman" w:hAnsi="Times New Roman"/>
          <w:color w:val="000000"/>
          <w:sz w:val="28"/>
          <w:szCs w:val="28"/>
        </w:rPr>
        <w:t xml:space="preserve"> регулирует деятельность нервной системы, вызывает рефлекторное усвоение ритма жизнедеятельности, организует моторику, создает бодрое радостное настроение, воспитывает активное внимание. Занятия ритмикой позволяют точно дозировать раздражения по </w:t>
      </w:r>
      <w:r w:rsidRPr="00521B63">
        <w:rPr>
          <w:rFonts w:ascii="Times New Roman" w:hAnsi="Times New Roman"/>
          <w:color w:val="000000"/>
          <w:sz w:val="28"/>
          <w:szCs w:val="28"/>
        </w:rPr>
        <w:lastRenderedPageBreak/>
        <w:t xml:space="preserve">силе и длительности, упорядочивают темп движений, который легко увязывается с характером музыки, улучшают психические процессы, запоминание, автоматизируют двигательным умением передавать различные эмоциональные состояния (радости, нежности, печали, удивления </w:t>
      </w:r>
      <w:r>
        <w:rPr>
          <w:rFonts w:ascii="Times New Roman" w:hAnsi="Times New Roman"/>
          <w:color w:val="000000"/>
          <w:sz w:val="28"/>
          <w:szCs w:val="28"/>
        </w:rPr>
        <w:t>и т.д.</w:t>
      </w:r>
      <w:r w:rsidRPr="00521B63">
        <w:rPr>
          <w:rFonts w:ascii="Times New Roman" w:hAnsi="Times New Roman"/>
          <w:color w:val="000000"/>
          <w:sz w:val="28"/>
          <w:szCs w:val="28"/>
        </w:rPr>
        <w:t xml:space="preserve">), учатся снимать </w:t>
      </w:r>
      <w:proofErr w:type="spellStart"/>
      <w:r w:rsidRPr="00521B63">
        <w:rPr>
          <w:rFonts w:ascii="Times New Roman" w:hAnsi="Times New Roman"/>
          <w:color w:val="000000"/>
          <w:sz w:val="28"/>
          <w:szCs w:val="28"/>
        </w:rPr>
        <w:t>психоэмоциональное</w:t>
      </w:r>
      <w:proofErr w:type="spellEnd"/>
      <w:r w:rsidRPr="00521B63">
        <w:rPr>
          <w:rFonts w:ascii="Times New Roman" w:hAnsi="Times New Roman"/>
          <w:color w:val="000000"/>
          <w:sz w:val="28"/>
          <w:szCs w:val="28"/>
        </w:rPr>
        <w:t xml:space="preserve"> напряжение, приобретают навыки невербальной коммуникации, адекватного группового поведения;</w:t>
      </w:r>
    </w:p>
    <w:p w:rsidR="006C2CEC" w:rsidRPr="00521B63" w:rsidRDefault="006C2CEC" w:rsidP="006C2CEC">
      <w:pPr>
        <w:numPr>
          <w:ilvl w:val="1"/>
          <w:numId w:val="1"/>
        </w:numPr>
        <w:shd w:val="clear" w:color="auto" w:fill="FFFFFF"/>
        <w:tabs>
          <w:tab w:val="clear" w:pos="2342"/>
          <w:tab w:val="num" w:pos="-18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К</w:t>
      </w:r>
      <w:r w:rsidRPr="00521B63">
        <w:rPr>
          <w:rFonts w:ascii="Times New Roman" w:hAnsi="Times New Roman"/>
          <w:i/>
          <w:iCs/>
          <w:color w:val="000000"/>
          <w:sz w:val="28"/>
          <w:szCs w:val="28"/>
        </w:rPr>
        <w:t xml:space="preserve">оррекция моторной сферы, </w:t>
      </w:r>
      <w:r w:rsidRPr="00521B63">
        <w:rPr>
          <w:rFonts w:ascii="Times New Roman" w:hAnsi="Times New Roman"/>
          <w:color w:val="000000"/>
          <w:sz w:val="28"/>
          <w:szCs w:val="28"/>
        </w:rPr>
        <w:t>где ведется работа по развитию пластики тела, ритмичности, координации движений, ориентировки в пространстве;</w:t>
      </w:r>
    </w:p>
    <w:p w:rsidR="006C2CEC" w:rsidRPr="00521B63" w:rsidRDefault="006C2CEC" w:rsidP="006C2CEC">
      <w:pPr>
        <w:numPr>
          <w:ilvl w:val="1"/>
          <w:numId w:val="1"/>
        </w:numPr>
        <w:shd w:val="clear" w:color="auto" w:fill="FFFFFF"/>
        <w:tabs>
          <w:tab w:val="clear" w:pos="2342"/>
          <w:tab w:val="num" w:pos="-18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 w:rsidRPr="00521B63">
        <w:rPr>
          <w:rFonts w:ascii="Times New Roman" w:hAnsi="Times New Roman"/>
          <w:i/>
          <w:iCs/>
          <w:color w:val="000000"/>
          <w:sz w:val="28"/>
          <w:szCs w:val="28"/>
        </w:rPr>
        <w:t xml:space="preserve">азвитие согласованности движений и речи, </w:t>
      </w:r>
      <w:r w:rsidRPr="00521B63">
        <w:rPr>
          <w:rFonts w:ascii="Times New Roman" w:hAnsi="Times New Roman"/>
          <w:color w:val="000000"/>
          <w:sz w:val="28"/>
          <w:szCs w:val="28"/>
        </w:rPr>
        <w:t>проявляющееся в упражнениях с предметами и без них, с пением, с образными движениями.</w:t>
      </w:r>
    </w:p>
    <w:p w:rsidR="006C2CEC" w:rsidRDefault="006C2CEC" w:rsidP="006C2CEC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1B63">
        <w:rPr>
          <w:rFonts w:ascii="Times New Roman" w:hAnsi="Times New Roman"/>
          <w:color w:val="000000"/>
          <w:sz w:val="28"/>
          <w:szCs w:val="28"/>
        </w:rPr>
        <w:t xml:space="preserve">На занятиях по логопедической ритмике используются такие средства, как упражнения, игры со словом, элементы гимнастики под музыку, образные этюды. </w:t>
      </w:r>
    </w:p>
    <w:p w:rsidR="006C2CEC" w:rsidRDefault="006C2CEC" w:rsidP="006C2CEC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Всё это помогает воспитанию и становлению чувства прекрасного в искусстве, природе, взаимоотношении людей.</w:t>
      </w:r>
    </w:p>
    <w:p w:rsidR="006C2CEC" w:rsidRDefault="006C2CEC" w:rsidP="006C2CEC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2CEC" w:rsidRDefault="006C2CEC" w:rsidP="006C2CEC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М. Швыдкой в одной из своих телепередач сказал о том, что в нашей стране много очень хороших музыкантов, но мало людей, которые умеют слушать и оценивать их исполнение. Роль слушателя – одна из основных ролей, предлагаемых музыкальным воспитанием дошкольников.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Слушание музыки является одним из первых и главных звеньев</w:t>
      </w:r>
      <w:r w:rsidRPr="00521B63">
        <w:rPr>
          <w:rFonts w:ascii="Times New Roman" w:hAnsi="Times New Roman"/>
          <w:color w:val="000000"/>
          <w:sz w:val="28"/>
          <w:szCs w:val="28"/>
        </w:rPr>
        <w:t xml:space="preserve"> в системе эстетического вос</w:t>
      </w:r>
      <w:r>
        <w:rPr>
          <w:rFonts w:ascii="Times New Roman" w:hAnsi="Times New Roman"/>
          <w:color w:val="000000"/>
          <w:sz w:val="28"/>
          <w:szCs w:val="28"/>
        </w:rPr>
        <w:t>питания</w:t>
      </w:r>
      <w:r w:rsidRPr="00521B6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Проект «Классическая музыка в детском саду»</w:t>
      </w:r>
      <w:r w:rsidRPr="00EB6524"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приобщает</w:t>
      </w:r>
      <w:r w:rsidRPr="00EB6524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детей к подлинному искусству,</w:t>
      </w:r>
      <w:r w:rsidRPr="00EB65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формирует творческую личность</w:t>
      </w:r>
      <w:r w:rsidRPr="00EB65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ребенка через развитие его музыкальных способностей посредством слушания классической музыки</w:t>
      </w:r>
      <w:r>
        <w:rPr>
          <w:rStyle w:val="apple-converted-space"/>
          <w:color w:val="000000"/>
          <w:sz w:val="26"/>
          <w:szCs w:val="26"/>
          <w:shd w:val="clear" w:color="auto" w:fill="FFFFFF"/>
        </w:rPr>
        <w:t>.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4F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 удовольствием участвуют в интегрированных занятиях, к примеру, по фортепианному циклу «Картинки с выставки»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4F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М.П.Мусоргского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2CEC" w:rsidRPr="00936BDD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67018" cy="3725130"/>
            <wp:effectExtent l="19050" t="0" r="5032" b="0"/>
            <wp:docPr id="3" name="Рисунок 6" descr="P1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12" cy="37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«Детскому альбому» П.И.Чайковского;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6369">
        <w:rPr>
          <w:rStyle w:val="apple-converted-space"/>
          <w:rFonts w:ascii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4971200" cy="3728478"/>
            <wp:effectExtent l="19050" t="0" r="850" b="0"/>
            <wp:docPr id="4" name="Рисунок 2" descr="C:\Documents and Settings\Администратор\Мои документы\С фотика\P10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С фотика\P100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70" cy="373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2CEC" w:rsidRDefault="006C2CEC" w:rsidP="006C2CEC">
      <w:pPr>
        <w:shd w:val="clear" w:color="auto" w:fill="FFFFFF"/>
        <w:spacing w:after="0"/>
        <w:ind w:firstLine="709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FD4F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интересом воспринимают циклы бесед о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композиторах, </w:t>
      </w:r>
      <w:r w:rsidRPr="00FD4F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театре, оркестрах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с</w:t>
      </w:r>
      <w:r w:rsidRPr="00FD4F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восторгом встречают гостей, профессиональных исполнителей и артистов балета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цирка, театра. </w:t>
      </w:r>
    </w:p>
    <w:p w:rsidR="006C2CEC" w:rsidRDefault="006C2CEC" w:rsidP="006C2CEC">
      <w:pPr>
        <w:shd w:val="clear" w:color="auto" w:fill="FFFFFF"/>
        <w:spacing w:after="0"/>
        <w:ind w:firstLine="709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2CEC" w:rsidRDefault="006C2CEC" w:rsidP="006C2CEC">
      <w:pPr>
        <w:shd w:val="clear" w:color="auto" w:fill="FFFFFF"/>
        <w:spacing w:after="0"/>
        <w:ind w:firstLine="709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93462" cy="3243532"/>
            <wp:effectExtent l="19050" t="0" r="0" b="0"/>
            <wp:docPr id="5" name="Рисунок 9" descr="DSC0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73" cy="324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слушают произведения из «Сокровищницы </w:t>
      </w:r>
      <w:r w:rsidRPr="00FD4F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шедевров классической муз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ыки» на занятий по ИЗО, во время игровой деятельности.</w:t>
      </w:r>
      <w:r w:rsidRPr="00FD4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Ярко 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выплеснуть свои эмоции, выразить своё любовное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ношение к чему-нибудь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, ребёнку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помогает обстановка праздников и развлечений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подготовки к праздникам у детей воспитываются не только </w:t>
      </w:r>
      <w:r w:rsidRPr="00A90B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эстетические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(понятия о прекрасном), </w:t>
      </w:r>
      <w:r w:rsidRPr="00A90B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нравственные или моральные чувства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A90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 товарищества, дружбы, любви, чувство жалости, стыда, зависти и другие проявления отношения к человеку), и</w:t>
      </w:r>
      <w:r w:rsidRPr="00A90B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нтеллектуальные чувства</w:t>
      </w:r>
      <w:r w:rsidRPr="00A90B1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Pr="00A90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связаны с познавательной деятельностью людей, с удовлетворением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любознательности, познавательности, </w:t>
      </w:r>
      <w:r w:rsidRPr="00A90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решением мыслительной задачи).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6C2CEC" w:rsidRDefault="006C2CEC" w:rsidP="006C2CEC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ерез приобщение к песням периода Великой Отечественной войны, танцам, играм, стихотворениям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мы формируем чувство патриотизма.</w:t>
      </w:r>
    </w:p>
    <w:p w:rsidR="006C2CEC" w:rsidRDefault="006C2CEC" w:rsidP="006C2C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C2CEC" w:rsidRDefault="006C2CEC" w:rsidP="006C2C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C2CEC" w:rsidRDefault="006C2CEC" w:rsidP="006C2C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C2CEC" w:rsidRPr="00936BDD" w:rsidRDefault="006C2CEC" w:rsidP="006C2CEC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«200-летие битвы под Бородино».</w:t>
      </w:r>
    </w:p>
    <w:p w:rsidR="006C2CEC" w:rsidRDefault="006C2CEC" w:rsidP="006C2CEC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40587" cy="4080295"/>
            <wp:effectExtent l="19050" t="0" r="7713" b="0"/>
            <wp:docPr id="6" name="Рисунок 10" descr="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89" cy="408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EC" w:rsidRDefault="006C2CEC" w:rsidP="006C2CEC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2CEC" w:rsidRDefault="006C2CEC" w:rsidP="006C2CEC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«День защитника Отечества», « День Победы». </w:t>
      </w:r>
    </w:p>
    <w:p w:rsidR="006C2CEC" w:rsidRDefault="006C2CEC" w:rsidP="006C2CEC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2CEC" w:rsidRDefault="006C2CEC" w:rsidP="006C2CEC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53028" cy="3864634"/>
            <wp:effectExtent l="19050" t="0" r="9522" b="0"/>
            <wp:docPr id="8" name="Рисунок 8" descr="DSCN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576" cy="3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Выразительность музыкального языка, яркость и поэтичность стихов помогают детям почувствовать теплоту и сердечность песен, воспевающих красоту родной природы.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Чувство любви к Родине – это одно из самых сильных чувств, без него человек ущербен, не ощущает своих корней. А почувствует ли человек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 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Суть нравственно-патриотического воспитания детей состоит в том, чтобы посеять и возрастить в детской душе семена любви к родной природе, к родному дому и семье, и истории и культуре страны, созданной трудами родных и близких людей, тех, кого зовут соотечественниками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(показательные мероприятия: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«День народного единства», «Праздник Масленицы», «День Земли»)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967522" cy="2794959"/>
            <wp:effectExtent l="19050" t="0" r="4528" b="0"/>
            <wp:docPr id="12" name="Рисунок 1" descr="C:\Documents and Settings\Администратор\Мои документы\Downloads\масленица\DSC0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масленица\DSC01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79" cy="279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удовольствием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системных праздниках, в рамках нравственно-патриотического воспитания, таких как «Праздник Рождества Христова», «Праздник Светлой Пасхи», «Праздник Святой Троицы»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Праздничный утренник включает в себя целый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мплекс различных видов 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художественного творчества. Сюда входят песни, танцы, художественное слово, театрализация, игры. 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дошкольного возраста очень восприимчив ко всему, что дается в яркой увлекательной форме, а потому праздничные утренники являются сильнейшим воспитательным средством приобщения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к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творчеству. 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Готовя материал к тому или иному празднику, дети с родителями и педагогами готовят костюмы для выступления, разучивают стихи, песни, танцы. Но никогда не знают ход всего праздника. Это и является интригой, которую хотят скорее увидеть и дети и гости.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проводятся праздники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Осенины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Новогодние утренники «Бал у Царя Гороха», «Колобок в новый год».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Нравственно-эстетическое 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воспитание ребёнка – это, прежде всего воспитание любви и уважения к матери.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Песни о маме устойчиво вошли в детский репертуар.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 ни одной песни о маме, где бы ни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звучала ласковая, нежная, добрая мелодия, передающая нежность и любовь к единственной на свете мамочке…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0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«Подлинная школа воспитания сердечности, душевности и отзывчивости – это семья; отношение к матери, отцу, дедушке, бабушке, братьям, сестрам является испытателем человечности» – говорил В. А. Сухомлинский.</w:t>
      </w:r>
    </w:p>
    <w:p w:rsidR="006C2CEC" w:rsidRDefault="006C2CEC" w:rsidP="006C2CE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9DE">
        <w:rPr>
          <w:rFonts w:ascii="Times New Roman" w:hAnsi="Times New Roman" w:cs="Times New Roman"/>
          <w:color w:val="000000"/>
          <w:sz w:val="28"/>
          <w:szCs w:val="28"/>
        </w:rPr>
        <w:t>Поддерживая и воспитывая эмоционально окрашенные традиции семейного и нацио</w:t>
      </w:r>
      <w:r>
        <w:rPr>
          <w:rFonts w:ascii="Times New Roman" w:hAnsi="Times New Roman" w:cs="Times New Roman"/>
          <w:color w:val="000000"/>
          <w:sz w:val="28"/>
          <w:szCs w:val="28"/>
        </w:rPr>
        <w:t>нального характера, открывая</w:t>
      </w:r>
      <w:r w:rsidRPr="007A29DE">
        <w:rPr>
          <w:rFonts w:ascii="Times New Roman" w:hAnsi="Times New Roman" w:cs="Times New Roman"/>
          <w:color w:val="000000"/>
          <w:sz w:val="28"/>
          <w:szCs w:val="28"/>
        </w:rPr>
        <w:t xml:space="preserve"> дорогу к восприятию искусства, мы это делаем не в узколичных интересах ребенка; будем надеяться, что</w:t>
      </w:r>
      <w:r w:rsidRPr="007A29D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A29D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эстетическо-нравственное воспитание</w:t>
      </w:r>
      <w:r w:rsidRPr="007A29D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A29DE">
        <w:rPr>
          <w:rFonts w:ascii="Times New Roman" w:hAnsi="Times New Roman" w:cs="Times New Roman"/>
          <w:color w:val="000000"/>
          <w:sz w:val="28"/>
          <w:szCs w:val="28"/>
        </w:rPr>
        <w:t>найдет отражение в его собственном творчестве, которое обогатит народ, а может быть, и все человечество.</w:t>
      </w:r>
    </w:p>
    <w:p w:rsidR="006C2CEC" w:rsidRPr="004F10E3" w:rsidRDefault="006C2CEC" w:rsidP="006C2CE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1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Используемая литература:</w:t>
      </w:r>
    </w:p>
    <w:p w:rsidR="006C2CEC" w:rsidRPr="004F10E3" w:rsidRDefault="006C2CEC" w:rsidP="006C2CEC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Журналы: «Музыкальный руководитель», « Старший воспитатель» 2010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-2013</w:t>
      </w:r>
      <w:r w:rsidRPr="004F10E3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6C2CEC" w:rsidRPr="00414428" w:rsidRDefault="006C2CEC" w:rsidP="006C2CEC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428">
        <w:rPr>
          <w:rFonts w:ascii="Times New Roman" w:eastAsia="Times New Roman" w:hAnsi="Times New Roman" w:cs="Times New Roman"/>
          <w:color w:val="000000"/>
          <w:sz w:val="28"/>
          <w:szCs w:val="28"/>
        </w:rPr>
        <w:t>Серия: «Библиотека воспитателя» Праздники в детском саду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4677" w:rsidRDefault="002A4677"/>
    <w:sectPr w:rsidR="002A4677" w:rsidSect="00621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8C2DDE"/>
    <w:multiLevelType w:val="hybridMultilevel"/>
    <w:tmpl w:val="CA060604"/>
    <w:lvl w:ilvl="0" w:tplc="CBA07676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  <w:sz w:val="24"/>
      </w:rPr>
    </w:lvl>
    <w:lvl w:ilvl="1" w:tplc="CBA07676">
      <w:start w:val="1"/>
      <w:numFmt w:val="bullet"/>
      <w:lvlText w:val=""/>
      <w:lvlJc w:val="left"/>
      <w:pPr>
        <w:tabs>
          <w:tab w:val="num" w:pos="2342"/>
        </w:tabs>
        <w:ind w:left="2342" w:hanging="360"/>
      </w:pPr>
      <w:rPr>
        <w:rFonts w:ascii="Wingdings" w:hAnsi="Wingdings"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">
    <w:nsid w:val="7CF40088"/>
    <w:multiLevelType w:val="multilevel"/>
    <w:tmpl w:val="29200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2CEC"/>
    <w:rsid w:val="002A4677"/>
    <w:rsid w:val="00395189"/>
    <w:rsid w:val="006213B6"/>
    <w:rsid w:val="006C2CEC"/>
    <w:rsid w:val="006C6BE6"/>
    <w:rsid w:val="00C86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C2CEC"/>
  </w:style>
  <w:style w:type="character" w:customStyle="1" w:styleId="c1">
    <w:name w:val="c1"/>
    <w:basedOn w:val="a0"/>
    <w:rsid w:val="006C2CEC"/>
  </w:style>
  <w:style w:type="paragraph" w:customStyle="1" w:styleId="c0">
    <w:name w:val="c0"/>
    <w:basedOn w:val="a"/>
    <w:rsid w:val="006C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6C2CEC"/>
    <w:rPr>
      <w:b/>
      <w:bCs/>
    </w:rPr>
  </w:style>
  <w:style w:type="paragraph" w:styleId="a4">
    <w:name w:val="List Paragraph"/>
    <w:basedOn w:val="a"/>
    <w:uiPriority w:val="34"/>
    <w:qFormat/>
    <w:rsid w:val="006C2C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1949</Words>
  <Characters>11110</Characters>
  <Application>Microsoft Office Word</Application>
  <DocSecurity>0</DocSecurity>
  <Lines>92</Lines>
  <Paragraphs>26</Paragraphs>
  <ScaleCrop>false</ScaleCrop>
  <Company>Grizli777</Company>
  <LinksUpToDate>false</LinksUpToDate>
  <CharactersWithSpaces>13033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6</cp:revision>
  <dcterms:created xsi:type="dcterms:W3CDTF">2014-03-21T17:30:00Z</dcterms:created>
  <dcterms:modified xsi:type="dcterms:W3CDTF">2014-03-22T17:41:00Z</dcterms:modified>
</cp:coreProperties>
</file>