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28" w:rsidRPr="008F5EBF" w:rsidRDefault="00E82BF8" w:rsidP="00A72F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BF">
        <w:rPr>
          <w:rFonts w:ascii="Times New Roman" w:hAnsi="Times New Roman" w:cs="Times New Roman"/>
          <w:b/>
          <w:sz w:val="28"/>
          <w:szCs w:val="28"/>
        </w:rPr>
        <w:t>Урок музыки 6 класс</w:t>
      </w:r>
    </w:p>
    <w:p w:rsidR="00E82BF8" w:rsidRDefault="00E82BF8" w:rsidP="00A72F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BF">
        <w:rPr>
          <w:rFonts w:ascii="Times New Roman" w:hAnsi="Times New Roman" w:cs="Times New Roman"/>
          <w:b/>
          <w:sz w:val="28"/>
          <w:szCs w:val="28"/>
        </w:rPr>
        <w:t>(2 четверть, 9 урок)</w:t>
      </w:r>
    </w:p>
    <w:p w:rsidR="008F5EBF" w:rsidRPr="008F5EBF" w:rsidRDefault="008F5EBF" w:rsidP="00A72F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2A" w:rsidRDefault="00E82BF8" w:rsidP="00A72F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72F2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72F2A">
        <w:rPr>
          <w:rFonts w:ascii="Times New Roman" w:hAnsi="Times New Roman" w:cs="Times New Roman"/>
          <w:sz w:val="28"/>
          <w:szCs w:val="28"/>
        </w:rPr>
        <w:t xml:space="preserve">«Музыкально-выразительные средства» </w:t>
      </w:r>
    </w:p>
    <w:p w:rsidR="00E82BF8" w:rsidRPr="00A72F2A" w:rsidRDefault="00E82BF8" w:rsidP="00A72F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72F2A">
        <w:rPr>
          <w:rFonts w:ascii="Times New Roman" w:hAnsi="Times New Roman" w:cs="Times New Roman"/>
          <w:sz w:val="28"/>
          <w:szCs w:val="28"/>
        </w:rPr>
        <w:t>(урок обобщение знаний)</w:t>
      </w:r>
    </w:p>
    <w:p w:rsidR="00A72F2A" w:rsidRDefault="00A72F2A" w:rsidP="00A72F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72F2A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="00A72F2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72F2A">
        <w:rPr>
          <w:rFonts w:ascii="Times New Roman" w:eastAsia="Calibri" w:hAnsi="Times New Roman" w:cs="Times New Roman"/>
          <w:sz w:val="28"/>
          <w:szCs w:val="28"/>
        </w:rPr>
        <w:t>Вспомнить средства музыкальной выразительности и привести все знания в систему.</w:t>
      </w:r>
    </w:p>
    <w:p w:rsidR="00E82BF8" w:rsidRPr="00A72F2A" w:rsidRDefault="00E82BF8" w:rsidP="00A72F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  <w:r w:rsidRPr="00A72F2A">
        <w:rPr>
          <w:rFonts w:ascii="Times New Roman" w:eastAsia="Calibri" w:hAnsi="Times New Roman" w:cs="Times New Roman"/>
          <w:b/>
          <w:sz w:val="28"/>
          <w:szCs w:val="28"/>
        </w:rPr>
        <w:t>Задачи урока</w:t>
      </w:r>
      <w:r w:rsidR="00A72F2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2BF8" w:rsidRPr="00A72F2A" w:rsidRDefault="00E82BF8" w:rsidP="00A72F2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A72F2A">
        <w:rPr>
          <w:rFonts w:ascii="Times New Roman" w:eastAsia="Calibri" w:hAnsi="Times New Roman" w:cs="Times New Roman"/>
          <w:sz w:val="28"/>
          <w:szCs w:val="28"/>
        </w:rPr>
        <w:t>Воспитание эмоциональной культуры ребёнка.</w:t>
      </w:r>
    </w:p>
    <w:p w:rsidR="00E82BF8" w:rsidRPr="00A72F2A" w:rsidRDefault="00E82BF8" w:rsidP="00A72F2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A72F2A">
        <w:rPr>
          <w:rFonts w:ascii="Times New Roman" w:eastAsia="Calibri" w:hAnsi="Times New Roman" w:cs="Times New Roman"/>
          <w:sz w:val="28"/>
          <w:szCs w:val="28"/>
        </w:rPr>
        <w:t xml:space="preserve">Привитие устойчивого </w:t>
      </w:r>
      <w:proofErr w:type="spellStart"/>
      <w:r w:rsidRPr="00A72F2A">
        <w:rPr>
          <w:rFonts w:ascii="Times New Roman" w:eastAsia="Calibri" w:hAnsi="Times New Roman" w:cs="Times New Roman"/>
          <w:sz w:val="28"/>
          <w:szCs w:val="28"/>
        </w:rPr>
        <w:t>слушательского</w:t>
      </w:r>
      <w:proofErr w:type="spellEnd"/>
      <w:r w:rsidRPr="00A72F2A">
        <w:rPr>
          <w:rFonts w:ascii="Times New Roman" w:eastAsia="Calibri" w:hAnsi="Times New Roman" w:cs="Times New Roman"/>
          <w:sz w:val="28"/>
          <w:szCs w:val="28"/>
        </w:rPr>
        <w:t xml:space="preserve"> внимания, душевного сосредоточения как истоков пути становления художественного вкуса.</w:t>
      </w:r>
    </w:p>
    <w:p w:rsidR="00E82BF8" w:rsidRPr="00A72F2A" w:rsidRDefault="00E82BF8" w:rsidP="00A72F2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A72F2A">
        <w:rPr>
          <w:rFonts w:ascii="Times New Roman" w:eastAsia="Calibri" w:hAnsi="Times New Roman" w:cs="Times New Roman"/>
          <w:sz w:val="28"/>
          <w:szCs w:val="28"/>
        </w:rPr>
        <w:t>Развитие музыкальных и творческих способностей как предпосылки для самоутверждения личности.</w:t>
      </w:r>
    </w:p>
    <w:p w:rsidR="00E82BF8" w:rsidRPr="00A72F2A" w:rsidRDefault="00E82BF8" w:rsidP="00A72F2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A72F2A">
        <w:rPr>
          <w:rFonts w:ascii="Times New Roman" w:eastAsia="Calibri" w:hAnsi="Times New Roman" w:cs="Times New Roman"/>
          <w:sz w:val="28"/>
          <w:szCs w:val="28"/>
        </w:rPr>
        <w:t>Расширение кругозора учащихся в области искусства.</w:t>
      </w:r>
    </w:p>
    <w:p w:rsidR="00A72F2A" w:rsidRDefault="00A72F2A" w:rsidP="00A72F2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72F2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72F2A">
        <w:rPr>
          <w:rFonts w:ascii="Times New Roman" w:hAnsi="Times New Roman" w:cs="Times New Roman"/>
          <w:sz w:val="28"/>
          <w:szCs w:val="28"/>
        </w:rPr>
        <w:t xml:space="preserve"> Урок решения </w:t>
      </w:r>
      <w:proofErr w:type="gramStart"/>
      <w:r w:rsidRPr="00A72F2A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A72F2A">
        <w:rPr>
          <w:rFonts w:ascii="Times New Roman" w:hAnsi="Times New Roman" w:cs="Times New Roman"/>
          <w:sz w:val="28"/>
          <w:szCs w:val="28"/>
        </w:rPr>
        <w:t xml:space="preserve"> и частной задач (творческо-поисковой и практической)</w:t>
      </w:r>
    </w:p>
    <w:p w:rsidR="00A72F2A" w:rsidRDefault="00A72F2A" w:rsidP="00A72F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72F2A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  <w:r w:rsidRPr="00A72F2A">
        <w:rPr>
          <w:rFonts w:ascii="Times New Roman" w:hAnsi="Times New Roman" w:cs="Times New Roman"/>
          <w:sz w:val="28"/>
          <w:szCs w:val="28"/>
        </w:rPr>
        <w:t xml:space="preserve"> индивидуальная и работа в малых группах.</w:t>
      </w:r>
    </w:p>
    <w:p w:rsidR="00A72F2A" w:rsidRDefault="00A72F2A" w:rsidP="00A72F2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72F2A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Pr="00A72F2A">
        <w:rPr>
          <w:rFonts w:ascii="Times New Roman" w:hAnsi="Times New Roman" w:cs="Times New Roman"/>
          <w:sz w:val="28"/>
          <w:szCs w:val="28"/>
        </w:rPr>
        <w:t xml:space="preserve">: магнитофон или </w:t>
      </w:r>
      <w:r w:rsidRPr="00A72F2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72F2A">
        <w:rPr>
          <w:rFonts w:ascii="Times New Roman" w:hAnsi="Times New Roman" w:cs="Times New Roman"/>
          <w:sz w:val="28"/>
          <w:szCs w:val="28"/>
        </w:rPr>
        <w:t xml:space="preserve">-проигрыватель, аудиокассеты (диски) с записью </w:t>
      </w:r>
      <w:r w:rsidR="00A72F2A">
        <w:rPr>
          <w:rFonts w:ascii="Times New Roman" w:hAnsi="Times New Roman" w:cs="Times New Roman"/>
          <w:sz w:val="28"/>
          <w:szCs w:val="28"/>
        </w:rPr>
        <w:t>музыки для слушания, фортепиано, мультимедийный проектор, компьютер.</w:t>
      </w:r>
    </w:p>
    <w:p w:rsidR="00E82BF8" w:rsidRPr="00A72F2A" w:rsidRDefault="00E82BF8" w:rsidP="00A72F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A72F2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A72F2A">
        <w:rPr>
          <w:rFonts w:ascii="Times New Roman" w:hAnsi="Times New Roman" w:cs="Times New Roman"/>
          <w:sz w:val="28"/>
          <w:szCs w:val="28"/>
        </w:rPr>
        <w:t>:</w:t>
      </w:r>
    </w:p>
    <w:p w:rsidR="00E82BF8" w:rsidRPr="00CC3DF4" w:rsidRDefault="00E82BF8" w:rsidP="0026484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C3DF4">
        <w:rPr>
          <w:rFonts w:ascii="Times New Roman" w:hAnsi="Times New Roman" w:cs="Times New Roman"/>
          <w:sz w:val="28"/>
          <w:szCs w:val="28"/>
          <w:u w:val="single"/>
        </w:rPr>
        <w:t>музыка для слушания:</w:t>
      </w:r>
    </w:p>
    <w:p w:rsidR="00E82BF8" w:rsidRDefault="00CC3DF4" w:rsidP="00CC3DF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«Снежинки»</w:t>
      </w:r>
    </w:p>
    <w:p w:rsidR="00CC3DF4" w:rsidRDefault="00CC3DF4" w:rsidP="00CC3DF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к\ф «Женитьба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3DF4" w:rsidRDefault="00CC3DF4" w:rsidP="00CC3DF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«Встречный марш»</w:t>
      </w:r>
    </w:p>
    <w:p w:rsidR="00CC3DF4" w:rsidRDefault="00CC3DF4" w:rsidP="00CC3DF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«Дед мороз»</w:t>
      </w:r>
    </w:p>
    <w:p w:rsidR="00CC3DF4" w:rsidRDefault="00CC3DF4" w:rsidP="00CC3DF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«Утро»</w:t>
      </w:r>
    </w:p>
    <w:p w:rsidR="00CC3DF4" w:rsidRPr="00A72F2A" w:rsidRDefault="00CC3DF4" w:rsidP="00CC3DF4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E82BF8" w:rsidRPr="00CC3DF4" w:rsidRDefault="00E82BF8" w:rsidP="0026484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C3DF4">
        <w:rPr>
          <w:rFonts w:ascii="Times New Roman" w:hAnsi="Times New Roman" w:cs="Times New Roman"/>
          <w:sz w:val="28"/>
          <w:szCs w:val="28"/>
          <w:u w:val="single"/>
        </w:rPr>
        <w:t>наглядность:</w:t>
      </w:r>
    </w:p>
    <w:p w:rsidR="00264844" w:rsidRPr="00CC3DF4" w:rsidRDefault="00CC3DF4" w:rsidP="00CC3DF4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CC3DF4">
        <w:rPr>
          <w:rFonts w:ascii="Times New Roman" w:eastAsia="Calibri" w:hAnsi="Times New Roman" w:cs="Times New Roman"/>
          <w:sz w:val="28"/>
          <w:szCs w:val="28"/>
        </w:rPr>
        <w:t>Презент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</w:p>
    <w:p w:rsidR="00CC3DF4" w:rsidRDefault="00CC3DF4" w:rsidP="00CC3DF4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CC3DF4">
        <w:rPr>
          <w:rFonts w:ascii="Times New Roman" w:eastAsia="Calibri" w:hAnsi="Times New Roman" w:cs="Times New Roman"/>
          <w:sz w:val="28"/>
          <w:szCs w:val="28"/>
        </w:rPr>
        <w:t>Портреты композиторов</w:t>
      </w:r>
    </w:p>
    <w:p w:rsidR="00CC3DF4" w:rsidRDefault="00CC3DF4" w:rsidP="00CC3DF4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Правило составления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3DF4" w:rsidRDefault="00CC3DF4" w:rsidP="00CC3DF4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CC3DF4" w:rsidRDefault="00CC3DF4" w:rsidP="00CC3DF4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Pr="00CC3DF4">
        <w:rPr>
          <w:rFonts w:ascii="Times New Roman" w:eastAsia="Calibri" w:hAnsi="Times New Roman" w:cs="Times New Roman"/>
          <w:sz w:val="28"/>
          <w:szCs w:val="28"/>
          <w:u w:val="single"/>
        </w:rPr>
        <w:t>аздаточный материал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CC3DF4" w:rsidRDefault="00B41468" w:rsidP="00CC3DF4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матрицы</w:t>
      </w:r>
    </w:p>
    <w:p w:rsidR="00B41468" w:rsidRDefault="00B41468" w:rsidP="00CC3DF4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словарь музыкально-выразительных средств</w:t>
      </w:r>
    </w:p>
    <w:p w:rsidR="00B41468" w:rsidRDefault="00B41468" w:rsidP="00CC3DF4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подборка текстов песен к уроку «Музыка» 6 класс</w:t>
      </w:r>
    </w:p>
    <w:p w:rsidR="00B41468" w:rsidRPr="00CC3DF4" w:rsidRDefault="00B41468" w:rsidP="00B41468">
      <w:pPr>
        <w:pStyle w:val="a8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82BF8" w:rsidRPr="00A72F2A" w:rsidRDefault="00E82BF8" w:rsidP="00A72F2A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  <w:r w:rsidRPr="00A72F2A">
        <w:rPr>
          <w:rFonts w:ascii="Times New Roman" w:eastAsia="Calibri" w:hAnsi="Times New Roman" w:cs="Times New Roman"/>
          <w:b/>
          <w:sz w:val="28"/>
          <w:szCs w:val="28"/>
        </w:rPr>
        <w:t>Ключевые слова и понятия</w:t>
      </w:r>
    </w:p>
    <w:p w:rsidR="00E82BF8" w:rsidRPr="00A72F2A" w:rsidRDefault="00E82BF8" w:rsidP="00A72F2A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72F2A">
        <w:rPr>
          <w:rFonts w:ascii="Times New Roman" w:eastAsia="Calibri" w:hAnsi="Times New Roman" w:cs="Times New Roman"/>
          <w:sz w:val="28"/>
          <w:szCs w:val="28"/>
        </w:rPr>
        <w:t xml:space="preserve">Выразительные средства музыки, </w:t>
      </w:r>
      <w:r w:rsidR="00B41468">
        <w:rPr>
          <w:rFonts w:ascii="Times New Roman" w:eastAsia="Calibri" w:hAnsi="Times New Roman" w:cs="Times New Roman"/>
          <w:sz w:val="28"/>
          <w:szCs w:val="28"/>
        </w:rPr>
        <w:t>гармония</w:t>
      </w:r>
      <w:r w:rsidRPr="00A72F2A">
        <w:rPr>
          <w:rFonts w:ascii="Times New Roman" w:eastAsia="Calibri" w:hAnsi="Times New Roman" w:cs="Times New Roman"/>
          <w:sz w:val="28"/>
          <w:szCs w:val="28"/>
        </w:rPr>
        <w:t>, тем</w:t>
      </w:r>
      <w:r w:rsidR="00B41468">
        <w:rPr>
          <w:rFonts w:ascii="Times New Roman" w:eastAsia="Calibri" w:hAnsi="Times New Roman" w:cs="Times New Roman"/>
          <w:sz w:val="28"/>
          <w:szCs w:val="28"/>
        </w:rPr>
        <w:t>бр, регистр, темп, лад, мелодия, ритм.</w:t>
      </w:r>
    </w:p>
    <w:p w:rsidR="00E82BF8" w:rsidRDefault="00E82BF8" w:rsidP="00B4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4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2412DA" w:rsidRDefault="002412DA" w:rsidP="002648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44" w:rsidRPr="002412DA" w:rsidRDefault="00264844" w:rsidP="00A758E2">
      <w:pPr>
        <w:pStyle w:val="a8"/>
        <w:numPr>
          <w:ilvl w:val="0"/>
          <w:numId w:val="6"/>
        </w:numPr>
        <w:ind w:left="426" w:firstLine="0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2412DA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Организационный момент</w:t>
      </w:r>
    </w:p>
    <w:p w:rsid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заходят в класс под музыку и рассаживаются в группы согласно выбранному цвету.</w:t>
      </w:r>
    </w:p>
    <w:p w:rsidR="00264844" w:rsidRP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58E2" w:rsidRDefault="00A72F2A" w:rsidP="0026484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44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B4146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264844">
        <w:rPr>
          <w:rFonts w:ascii="Times New Roman" w:eastAsia="Calibri" w:hAnsi="Times New Roman" w:cs="Times New Roman"/>
          <w:sz w:val="28"/>
          <w:szCs w:val="28"/>
        </w:rPr>
        <w:t>а предыдущих уроках мы с вами познакомились с выразительными средствами музыки</w:t>
      </w:r>
      <w:r w:rsidR="00B41468">
        <w:rPr>
          <w:rFonts w:ascii="Times New Roman" w:eastAsia="Calibri" w:hAnsi="Times New Roman" w:cs="Times New Roman"/>
          <w:sz w:val="28"/>
          <w:szCs w:val="28"/>
        </w:rPr>
        <w:t xml:space="preserve">. Сегодня мы обобщим полученные знания, будем </w:t>
      </w:r>
      <w:r w:rsidRPr="00264844">
        <w:rPr>
          <w:rFonts w:ascii="Times New Roman" w:eastAsia="Calibri" w:hAnsi="Times New Roman" w:cs="Times New Roman"/>
          <w:sz w:val="28"/>
          <w:szCs w:val="28"/>
        </w:rPr>
        <w:t>учиться понимать музыкальный язык</w:t>
      </w:r>
      <w:r w:rsidR="00B41468">
        <w:rPr>
          <w:rFonts w:ascii="Times New Roman" w:eastAsia="Calibri" w:hAnsi="Times New Roman" w:cs="Times New Roman"/>
          <w:sz w:val="28"/>
          <w:szCs w:val="28"/>
        </w:rPr>
        <w:t xml:space="preserve"> и сравнивать средства музыкальной выразительности в </w:t>
      </w:r>
      <w:proofErr w:type="gramStart"/>
      <w:r w:rsidR="00B41468">
        <w:rPr>
          <w:rFonts w:ascii="Times New Roman" w:eastAsia="Calibri" w:hAnsi="Times New Roman" w:cs="Times New Roman"/>
          <w:sz w:val="28"/>
          <w:szCs w:val="28"/>
        </w:rPr>
        <w:t>разных</w:t>
      </w:r>
      <w:proofErr w:type="gramEnd"/>
      <w:r w:rsidR="00B41468">
        <w:rPr>
          <w:rFonts w:ascii="Times New Roman" w:eastAsia="Calibri" w:hAnsi="Times New Roman" w:cs="Times New Roman"/>
          <w:sz w:val="28"/>
          <w:szCs w:val="28"/>
        </w:rPr>
        <w:t xml:space="preserve"> музыкальных </w:t>
      </w:r>
      <w:proofErr w:type="spellStart"/>
      <w:r w:rsidR="00B41468">
        <w:rPr>
          <w:rFonts w:ascii="Times New Roman" w:eastAsia="Calibri" w:hAnsi="Times New Roman" w:cs="Times New Roman"/>
          <w:sz w:val="28"/>
          <w:szCs w:val="28"/>
        </w:rPr>
        <w:t>фрагмментах</w:t>
      </w:r>
      <w:proofErr w:type="spellEnd"/>
      <w:r w:rsidRPr="00264844">
        <w:rPr>
          <w:rFonts w:ascii="Times New Roman" w:eastAsia="Calibri" w:hAnsi="Times New Roman" w:cs="Times New Roman"/>
          <w:sz w:val="28"/>
          <w:szCs w:val="28"/>
        </w:rPr>
        <w:t>.</w:t>
      </w:r>
      <w:r w:rsidR="002648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8E2" w:rsidRDefault="00A758E2" w:rsidP="0026484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8E2" w:rsidRPr="002412DA" w:rsidRDefault="00A758E2" w:rsidP="00A758E2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2412DA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Работа на повторение терминов</w:t>
      </w:r>
      <w:r w:rsidRPr="002412DA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</w:t>
      </w:r>
    </w:p>
    <w:p w:rsidR="00A758E2" w:rsidRDefault="00A758E2" w:rsidP="00A758E2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2A" w:rsidRPr="00264844" w:rsidRDefault="00B41468" w:rsidP="00A758E2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предлагаю вам ответить на мои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72F2A" w:rsidRPr="00264844">
        <w:rPr>
          <w:rFonts w:ascii="Times New Roman" w:eastAsia="Calibri" w:hAnsi="Times New Roman" w:cs="Times New Roman"/>
          <w:sz w:val="28"/>
          <w:szCs w:val="28"/>
        </w:rPr>
        <w:t xml:space="preserve"> угадать о </w:t>
      </w:r>
      <w:proofErr w:type="gramStart"/>
      <w:r w:rsidR="00A72F2A" w:rsidRPr="00264844"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 w:rsidR="00A72F2A" w:rsidRPr="00264844">
        <w:rPr>
          <w:rFonts w:ascii="Times New Roman" w:eastAsia="Calibri" w:hAnsi="Times New Roman" w:cs="Times New Roman"/>
          <w:sz w:val="28"/>
          <w:szCs w:val="28"/>
        </w:rPr>
        <w:t xml:space="preserve"> средстве музыкальной выразительности идет речь.</w:t>
      </w:r>
    </w:p>
    <w:p w:rsidR="00A72F2A" w:rsidRPr="00264844" w:rsidRDefault="00A72F2A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B67" w:rsidRPr="00264844" w:rsidRDefault="00F73B67" w:rsidP="00264844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текст и найдите противоречие </w:t>
      </w:r>
    </w:p>
    <w:p w:rsidR="00F73B67" w:rsidRP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sz w:val="28"/>
          <w:szCs w:val="28"/>
        </w:rPr>
        <w:t>Гармония – основа музыкального искусства. Она выражает определенную музыкальную мысль. Гармония – это главный голос музыкальной  ткани, являющийся сосредоточением  выразительности, смысла. (</w:t>
      </w:r>
      <w:r w:rsidR="00264844">
        <w:rPr>
          <w:rFonts w:ascii="Times New Roman" w:hAnsi="Times New Roman" w:cs="Times New Roman"/>
          <w:sz w:val="28"/>
          <w:szCs w:val="28"/>
        </w:rPr>
        <w:t>М</w:t>
      </w:r>
      <w:r w:rsidRPr="00264844">
        <w:rPr>
          <w:rFonts w:ascii="Times New Roman" w:hAnsi="Times New Roman" w:cs="Times New Roman"/>
          <w:sz w:val="28"/>
          <w:szCs w:val="28"/>
        </w:rPr>
        <w:t>елодия)</w:t>
      </w:r>
    </w:p>
    <w:p w:rsidR="00264844" w:rsidRDefault="00264844" w:rsidP="0026484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67" w:rsidRPr="00264844" w:rsidRDefault="00F73B67" w:rsidP="0026484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 xml:space="preserve">Какое музыкально-выразительное средство зашифровано в картинках? </w:t>
      </w:r>
    </w:p>
    <w:p w:rsidR="00F73B67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1322"/>
            <wp:effectExtent l="19050" t="0" r="3175" b="0"/>
            <wp:docPr id="3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картинках изображено настроение, а значит лад)</w:t>
      </w:r>
    </w:p>
    <w:p w:rsid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Переставьте местами две картинки, чтобы правильно сгруппировать их соответственно настроению. </w:t>
      </w:r>
    </w:p>
    <w:p w:rsidR="00264844" w:rsidRP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4844" w:rsidRPr="00264844" w:rsidRDefault="00F73B67" w:rsidP="00264844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>Послушайте</w:t>
      </w:r>
      <w:r w:rsidR="00264844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произведение </w:t>
      </w:r>
      <w:r w:rsidR="00264844" w:rsidRPr="00264844">
        <w:rPr>
          <w:rFonts w:ascii="Times New Roman" w:hAnsi="Times New Roman" w:cs="Times New Roman"/>
          <w:b/>
          <w:bCs/>
          <w:sz w:val="28"/>
          <w:szCs w:val="28"/>
        </w:rPr>
        <w:t>М. Равел</w:t>
      </w:r>
      <w:r w:rsidR="00A758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64844" w:rsidRPr="00264844">
        <w:rPr>
          <w:rFonts w:ascii="Times New Roman" w:hAnsi="Times New Roman" w:cs="Times New Roman"/>
          <w:b/>
          <w:bCs/>
          <w:sz w:val="28"/>
          <w:szCs w:val="28"/>
        </w:rPr>
        <w:t xml:space="preserve"> «Болеро»</w:t>
      </w:r>
      <w:r w:rsidR="00264844">
        <w:rPr>
          <w:rFonts w:ascii="Times New Roman" w:hAnsi="Times New Roman" w:cs="Times New Roman"/>
          <w:b/>
          <w:bCs/>
          <w:sz w:val="28"/>
          <w:szCs w:val="28"/>
        </w:rPr>
        <w:t xml:space="preserve"> и о</w:t>
      </w:r>
      <w:r w:rsidRPr="00264844">
        <w:rPr>
          <w:rFonts w:ascii="Times New Roman" w:hAnsi="Times New Roman" w:cs="Times New Roman"/>
          <w:b/>
          <w:bCs/>
          <w:sz w:val="28"/>
          <w:szCs w:val="28"/>
        </w:rPr>
        <w:t>пределите ведущее музыкально-выразительное средство</w:t>
      </w:r>
      <w:proofErr w:type="gramStart"/>
      <w:r w:rsidRPr="0026484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64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844" w:rsidRPr="00264844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264844" w:rsidRPr="0026484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264844" w:rsidRPr="00264844">
        <w:rPr>
          <w:rFonts w:ascii="Times New Roman" w:hAnsi="Times New Roman" w:cs="Times New Roman"/>
          <w:bCs/>
          <w:sz w:val="28"/>
          <w:szCs w:val="28"/>
        </w:rPr>
        <w:t>итм)</w:t>
      </w:r>
    </w:p>
    <w:p w:rsidR="00F73B67" w:rsidRPr="00264844" w:rsidRDefault="00F73B67" w:rsidP="00264844">
      <w:pPr>
        <w:pStyle w:val="a8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67" w:rsidRDefault="00F73B67" w:rsidP="00264844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 xml:space="preserve">Чтобы узнать о каком музыкально-выразительном средстве пойдет речь дальше, необходимо разгадать кроссворд. А помогут нам в этом зашифрованные названия музыкальных инструментов. </w:t>
      </w:r>
    </w:p>
    <w:p w:rsidR="00264844" w:rsidRPr="00264844" w:rsidRDefault="00264844" w:rsidP="0026484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>Гусли</w:t>
      </w:r>
      <w:r w:rsidRPr="00264844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9" w:tooltip="Струнные музыкальные инструменты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струнный музыкальный инструмент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наиболее распространён в </w:t>
      </w:r>
      <w:hyperlink r:id="rId10" w:tooltip="Россия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>. Является наиболее древним русским струнным щипковым музыкальным инструментом</w:t>
      </w:r>
      <w:r w:rsidR="00264844">
        <w:rPr>
          <w:rFonts w:ascii="Times New Roman" w:hAnsi="Times New Roman" w:cs="Times New Roman"/>
          <w:sz w:val="28"/>
          <w:szCs w:val="28"/>
        </w:rPr>
        <w:t>.</w:t>
      </w:r>
    </w:p>
    <w:p w:rsid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B67" w:rsidRP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>Домбра</w:t>
      </w:r>
      <w:r w:rsidRPr="00264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4844">
        <w:rPr>
          <w:rFonts w:ascii="Times New Roman" w:hAnsi="Times New Roman" w:cs="Times New Roman"/>
          <w:sz w:val="28"/>
          <w:szCs w:val="28"/>
        </w:rPr>
        <w:fldChar w:fldCharType="begin"/>
      </w:r>
      <w:r w:rsidRPr="00264844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"http://ru.wikipedia.org/wiki/%D0%9A%D0%B0%D0%B7%D0%B0%D1%85%D1%81%D0%BA%D0%B8%D0%B9_%D1%8F%D0%B7%D1%8B%D0%BA" \o "Казахский язык" </w:instrText>
      </w:r>
      <w:r w:rsidRPr="00264844">
        <w:rPr>
          <w:rFonts w:ascii="Times New Roman" w:hAnsi="Times New Roman" w:cs="Times New Roman"/>
          <w:sz w:val="28"/>
          <w:szCs w:val="28"/>
        </w:rPr>
        <w:fldChar w:fldCharType="separate"/>
      </w:r>
      <w:r w:rsidRPr="002648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каз</w:t>
      </w:r>
      <w:proofErr w:type="spellEnd"/>
      <w:r w:rsidRPr="002648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64844">
        <w:rPr>
          <w:rFonts w:ascii="Times New Roman" w:hAnsi="Times New Roman" w:cs="Times New Roman"/>
          <w:sz w:val="28"/>
          <w:szCs w:val="28"/>
        </w:rPr>
        <w:fldChar w:fldCharType="end"/>
      </w:r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264844">
        <w:rPr>
          <w:rFonts w:ascii="Times New Roman" w:hAnsi="Times New Roman" w:cs="Times New Roman"/>
          <w:i/>
          <w:iCs/>
          <w:sz w:val="28"/>
          <w:szCs w:val="28"/>
          <w:lang w:val="kk-KZ"/>
        </w:rPr>
        <w:t>домбыра</w:t>
      </w:r>
      <w:r w:rsidRPr="00264844">
        <w:rPr>
          <w:rFonts w:ascii="Times New Roman" w:hAnsi="Times New Roman" w:cs="Times New Roman"/>
          <w:sz w:val="28"/>
          <w:szCs w:val="28"/>
        </w:rPr>
        <w:t xml:space="preserve">) — это музыкальный щипковый инструмент, который существует в культуре тюркских народов. Он считается народным инструментом у казахов. Также является </w:t>
      </w:r>
      <w:r w:rsidR="00264844" w:rsidRPr="00264844">
        <w:rPr>
          <w:rFonts w:ascii="Times New Roman" w:hAnsi="Times New Roman" w:cs="Times New Roman"/>
          <w:sz w:val="28"/>
          <w:szCs w:val="28"/>
        </w:rPr>
        <w:t>народным</w:t>
      </w:r>
      <w:r w:rsidRPr="00264844">
        <w:rPr>
          <w:rFonts w:ascii="Times New Roman" w:hAnsi="Times New Roman" w:cs="Times New Roman"/>
          <w:sz w:val="28"/>
          <w:szCs w:val="28"/>
        </w:rPr>
        <w:t xml:space="preserve"> инструментом у калмыков. Применяется в качестве аккомпанирующего и сольного, а также основного инструмента в народной музыке. </w:t>
      </w:r>
    </w:p>
    <w:p w:rsidR="00F73B67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Арфа</w:t>
      </w:r>
      <w:r w:rsidRPr="00264844">
        <w:rPr>
          <w:rFonts w:ascii="Times New Roman" w:hAnsi="Times New Roman" w:cs="Times New Roman"/>
          <w:sz w:val="28"/>
          <w:szCs w:val="28"/>
        </w:rPr>
        <w:t xml:space="preserve"> — щипковый </w:t>
      </w:r>
      <w:hyperlink r:id="rId11" w:tooltip="Струнные музыкальные инструменты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струнный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Музыкальный инструмент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музыкальный </w:t>
        </w:r>
        <w:proofErr w:type="gramStart"/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инструмент</w:t>
        </w:r>
        <w:proofErr w:type="gramEnd"/>
      </w:hyperlink>
      <w:r w:rsidR="00264844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264844">
        <w:rPr>
          <w:rFonts w:ascii="Times New Roman" w:hAnsi="Times New Roman" w:cs="Times New Roman"/>
          <w:sz w:val="28"/>
          <w:szCs w:val="28"/>
        </w:rPr>
        <w:t xml:space="preserve"> был политическим символом </w:t>
      </w:r>
      <w:hyperlink r:id="rId13" w:tooltip="Ирландия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Ирландии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на протяжении многих веков. Он впервые был использован для символического изображения Ирландии в Королевском Флаге Короля </w:t>
      </w:r>
      <w:hyperlink r:id="rId14" w:tooltip="Шотландия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Шотландии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Якова VI. Еще этот инструмент называют инструментом Орфея</w:t>
      </w:r>
      <w:r w:rsidR="00264844">
        <w:rPr>
          <w:rFonts w:ascii="Times New Roman" w:hAnsi="Times New Roman" w:cs="Times New Roman"/>
          <w:sz w:val="28"/>
          <w:szCs w:val="28"/>
        </w:rPr>
        <w:t>.</w:t>
      </w:r>
    </w:p>
    <w:p w:rsidR="00264844" w:rsidRPr="00264844" w:rsidRDefault="00264844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B67" w:rsidRP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>Металлофон</w:t>
      </w:r>
      <w:r w:rsidRPr="00264844">
        <w:rPr>
          <w:rFonts w:ascii="Times New Roman" w:hAnsi="Times New Roman" w:cs="Times New Roman"/>
          <w:sz w:val="28"/>
          <w:szCs w:val="28"/>
        </w:rPr>
        <w:t xml:space="preserve"> — род </w:t>
      </w:r>
      <w:hyperlink r:id="rId15" w:tooltip="Музыкальный инструмент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музыкальных инструментов</w:t>
        </w:r>
      </w:hyperlink>
      <w:r w:rsidRPr="00264844">
        <w:rPr>
          <w:rFonts w:ascii="Times New Roman" w:hAnsi="Times New Roman" w:cs="Times New Roman"/>
          <w:sz w:val="28"/>
          <w:szCs w:val="28"/>
        </w:rPr>
        <w:t>, основным элементом которых является ряд металлических пластин-клавиш, по которым для извлечения звука ударяют специальным молоточком.</w:t>
      </w:r>
    </w:p>
    <w:p w:rsidR="00264844" w:rsidRDefault="00264844" w:rsidP="0026484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67" w:rsidRP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64844">
        <w:rPr>
          <w:rFonts w:ascii="Times New Roman" w:hAnsi="Times New Roman" w:cs="Times New Roman"/>
          <w:b/>
          <w:bCs/>
          <w:sz w:val="28"/>
          <w:szCs w:val="28"/>
        </w:rPr>
        <w:t>Орга́н</w:t>
      </w:r>
      <w:proofErr w:type="spellEnd"/>
      <w:r w:rsidRPr="00264844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tooltip="Латинский язык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264844">
        <w:rPr>
          <w:rFonts w:ascii="Times New Roman" w:hAnsi="Times New Roman" w:cs="Times New Roman"/>
          <w:sz w:val="28"/>
          <w:szCs w:val="28"/>
        </w:rPr>
        <w:t> </w:t>
      </w:r>
      <w:r w:rsidRPr="00264844">
        <w:rPr>
          <w:rFonts w:ascii="Times New Roman" w:hAnsi="Times New Roman" w:cs="Times New Roman"/>
          <w:i/>
          <w:iCs/>
          <w:sz w:val="28"/>
          <w:szCs w:val="28"/>
          <w:lang w:val="la-Latn"/>
        </w:rPr>
        <w:t>organum</w:t>
      </w:r>
      <w:r w:rsidRPr="00264844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17" w:tooltip="Древнегреческий язык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др</w:t>
        </w:r>
        <w:proofErr w:type="gramStart"/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proofErr w:type="gramEnd"/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греч.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264844">
        <w:rPr>
          <w:rFonts w:ascii="Times New Roman" w:hAnsi="Palatino Linotype" w:cs="Times New Roman"/>
          <w:sz w:val="28"/>
          <w:szCs w:val="28"/>
        </w:rPr>
        <w:t>ὄ</w:t>
      </w:r>
      <w:r w:rsidRPr="00264844">
        <w:rPr>
          <w:rFonts w:ascii="Times New Roman" w:hAnsi="Times New Roman" w:cs="Times New Roman"/>
          <w:sz w:val="28"/>
          <w:szCs w:val="28"/>
        </w:rPr>
        <w:t xml:space="preserve">ργανον ― «инструмент, орудие») — </w:t>
      </w:r>
      <w:hyperlink r:id="rId18" w:tooltip="Клавишные музыкальные инструменты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клавишно</w:t>
        </w:r>
      </w:hyperlink>
      <w:r w:rsidRPr="00264844">
        <w:rPr>
          <w:rFonts w:ascii="Times New Roman" w:hAnsi="Times New Roman" w:cs="Times New Roman"/>
          <w:sz w:val="28"/>
          <w:szCs w:val="28"/>
        </w:rPr>
        <w:t>-</w:t>
      </w:r>
      <w:hyperlink r:id="rId19" w:tooltip="Духовые музыкальные инструменты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духовой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Музыкальный инструмент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музыкальный инструмент</w:t>
        </w:r>
      </w:hyperlink>
      <w:r w:rsidRPr="00264844">
        <w:rPr>
          <w:rFonts w:ascii="Times New Roman" w:hAnsi="Times New Roman" w:cs="Times New Roman"/>
          <w:sz w:val="28"/>
          <w:szCs w:val="28"/>
        </w:rPr>
        <w:t>, самый крупногабаритный вид музыкальных инструментов.</w:t>
      </w:r>
      <w:r w:rsidR="00D1435C">
        <w:rPr>
          <w:rFonts w:ascii="Times New Roman" w:hAnsi="Times New Roman" w:cs="Times New Roman"/>
          <w:sz w:val="28"/>
          <w:szCs w:val="28"/>
        </w:rPr>
        <w:t xml:space="preserve"> </w:t>
      </w:r>
      <w:r w:rsidRPr="00264844">
        <w:rPr>
          <w:rFonts w:ascii="Times New Roman" w:hAnsi="Times New Roman" w:cs="Times New Roman"/>
          <w:sz w:val="28"/>
          <w:szCs w:val="28"/>
        </w:rPr>
        <w:t xml:space="preserve">Ввиду своего размера, широкого диапазона </w:t>
      </w:r>
      <w:hyperlink r:id="rId21" w:tooltip="Звук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звуковых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Частота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частот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богатству </w:t>
      </w:r>
      <w:hyperlink r:id="rId23" w:tooltip="Тембр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тембров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и обилию музыкально-исполнительских средств, </w:t>
      </w:r>
      <w:r w:rsidR="00D1435C">
        <w:rPr>
          <w:rFonts w:ascii="Times New Roman" w:hAnsi="Times New Roman" w:cs="Times New Roman"/>
          <w:sz w:val="28"/>
          <w:szCs w:val="28"/>
        </w:rPr>
        <w:t>его</w:t>
      </w:r>
      <w:r w:rsidRPr="00264844">
        <w:rPr>
          <w:rFonts w:ascii="Times New Roman" w:hAnsi="Times New Roman" w:cs="Times New Roman"/>
          <w:sz w:val="28"/>
          <w:szCs w:val="28"/>
        </w:rPr>
        <w:t xml:space="preserve"> по праву называется «королём инструментов».</w:t>
      </w:r>
    </w:p>
    <w:p w:rsidR="00D1435C" w:rsidRDefault="00D1435C" w:rsidP="0026484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A72F2A" w:rsidRPr="00264844" w:rsidRDefault="00A72F2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4844">
        <w:rPr>
          <w:rFonts w:ascii="Times New Roman" w:hAnsi="Times New Roman" w:cs="Times New Roman"/>
          <w:b/>
          <w:bCs/>
          <w:sz w:val="28"/>
          <w:szCs w:val="28"/>
        </w:rPr>
        <w:t>Кастанье́ты</w:t>
      </w:r>
      <w:proofErr w:type="spellEnd"/>
      <w:proofErr w:type="gramEnd"/>
      <w:r w:rsidRPr="00264844">
        <w:rPr>
          <w:rFonts w:ascii="Times New Roman" w:hAnsi="Times New Roman" w:cs="Times New Roman"/>
          <w:sz w:val="28"/>
          <w:szCs w:val="28"/>
        </w:rPr>
        <w:t xml:space="preserve"> (</w:t>
      </w:r>
      <w:hyperlink r:id="rId24" w:tooltip="Испанский язык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исп.</w:t>
        </w:r>
      </w:hyperlink>
      <w:r w:rsidRPr="00264844">
        <w:rPr>
          <w:rFonts w:ascii="Times New Roman" w:hAnsi="Times New Roman" w:cs="Times New Roman"/>
          <w:sz w:val="28"/>
          <w:szCs w:val="28"/>
        </w:rPr>
        <w:t> </w:t>
      </w:r>
      <w:r w:rsidRPr="00264844">
        <w:rPr>
          <w:rFonts w:ascii="Times New Roman" w:hAnsi="Times New Roman" w:cs="Times New Roman"/>
          <w:i/>
          <w:iCs/>
          <w:sz w:val="28"/>
          <w:szCs w:val="28"/>
          <w:lang w:val="es-ES"/>
        </w:rPr>
        <w:t>castañetas</w:t>
      </w:r>
      <w:r w:rsidRPr="00264844">
        <w:rPr>
          <w:rFonts w:ascii="Times New Roman" w:hAnsi="Times New Roman" w:cs="Times New Roman"/>
          <w:sz w:val="28"/>
          <w:szCs w:val="28"/>
        </w:rPr>
        <w:t xml:space="preserve">)— </w:t>
      </w:r>
      <w:hyperlink r:id="rId25" w:tooltip="Ударный музыкальный инструмент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ударный музыкальный инструмент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представляющий собой две вогнутые пластинки-ракушки, в верхних частях связанные между собой шнурком. Пластины традиционно изготавливались из твёрдой древесины, хотя в последнее время для этого все чаще используется </w:t>
      </w:r>
      <w:hyperlink r:id="rId26" w:tooltip="Стеклопластик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стеклопластик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. </w:t>
      </w:r>
      <w:r w:rsidR="00D1435C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264844">
        <w:rPr>
          <w:rFonts w:ascii="Times New Roman" w:hAnsi="Times New Roman" w:cs="Times New Roman"/>
          <w:sz w:val="28"/>
          <w:szCs w:val="28"/>
        </w:rPr>
        <w:t xml:space="preserve">получил наибольшее распространение в </w:t>
      </w:r>
      <w:hyperlink r:id="rId27" w:tooltip="Испания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Испании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Южной </w:t>
      </w:r>
      <w:hyperlink r:id="rId28" w:tooltip="Италия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Италии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tooltip="Латинская Америка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Латинской Америке</w:t>
        </w:r>
      </w:hyperlink>
      <w:r w:rsidRPr="00264844">
        <w:rPr>
          <w:rFonts w:ascii="Times New Roman" w:hAnsi="Times New Roman" w:cs="Times New Roman"/>
          <w:sz w:val="28"/>
          <w:szCs w:val="28"/>
        </w:rPr>
        <w:t>.</w:t>
      </w:r>
    </w:p>
    <w:p w:rsidR="00A72F2A" w:rsidRPr="00264844" w:rsidRDefault="00A72F2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sz w:val="28"/>
          <w:szCs w:val="28"/>
        </w:rPr>
        <w:t xml:space="preserve">Подобные простые музыкальные инструменты, пригодные для ритмического сопровождения </w:t>
      </w:r>
      <w:hyperlink r:id="rId30" w:tooltip="Танец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танца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tooltip="Пение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пения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применялись ещё в </w:t>
      </w:r>
      <w:hyperlink r:id="rId32" w:tooltip="Древний Египет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Древнем Египте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tooltip="Древняя Греция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Древней Греции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>.</w:t>
      </w:r>
    </w:p>
    <w:p w:rsidR="00D1435C" w:rsidRDefault="00D1435C" w:rsidP="0026484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1435C" w:rsidRDefault="00A72F2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64844">
        <w:rPr>
          <w:rFonts w:ascii="Times New Roman" w:hAnsi="Times New Roman" w:cs="Times New Roman"/>
          <w:b/>
          <w:bCs/>
          <w:sz w:val="28"/>
          <w:szCs w:val="28"/>
        </w:rPr>
        <w:t>Гитáра</w:t>
      </w:r>
      <w:proofErr w:type="spellEnd"/>
      <w:r w:rsidRPr="00264844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34" w:tooltip="Струнные музыкальные инструменты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струнный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Щипковые музыкальные инструменты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щипковый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Музыкальный инструмент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музыкальный инструмент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один из самых распространённых в мире. Применяется в качестве аккомпанирующего или </w:t>
      </w:r>
      <w:hyperlink r:id="rId37" w:tooltip="Соло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сольного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инструмента во многих музыкальных стилях и направлениях </w:t>
      </w:r>
      <w:hyperlink r:id="rId38" w:tooltip="Музыка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являясь основным инструментом в таких музыкальных стилях, как </w:t>
      </w:r>
      <w:hyperlink r:id="rId39" w:tooltip="Блюз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блюз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Кантри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кантри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tooltip="Фламенко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фламенко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Рок-музыка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рок-музыка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, иногда </w:t>
      </w:r>
      <w:hyperlink r:id="rId43" w:tooltip="Джаз" w:history="1">
        <w:r w:rsidRPr="002648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джаз</w:t>
        </w:r>
      </w:hyperlink>
      <w:r w:rsidRPr="0026484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1435C" w:rsidRDefault="00D1435C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B67" w:rsidRDefault="00A72F2A" w:rsidP="0026484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Ятха</w:t>
      </w:r>
      <w:proofErr w:type="spellEnd"/>
      <w:r w:rsidR="00D143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м</w:t>
      </w:r>
      <w:r w:rsidRPr="00264844">
        <w:rPr>
          <w:rFonts w:ascii="Times New Roman" w:eastAsia="Times New Roman" w:hAnsi="Times New Roman" w:cs="Times New Roman"/>
          <w:sz w:val="28"/>
          <w:szCs w:val="28"/>
        </w:rPr>
        <w:t xml:space="preserve">ногострунный, исконно калмыцкий инструмент. Корпус деревянный, долбленный, изготовленный из кедра, сосны, тутового или абрикосового дерева. Форма корпуса напоминает перевернутое корыто с большим выступом для упора. На концах корпуса есть утолщения в виде валиков. Количество струн 5-8. Раньше струны были жильные, позднее, в XIX веке, — латунные. Струны натягивались при помощи деревянных колков. Под струнами — передвижные подставки из бараньих лодыжек. От передвижения подставки зависит высота звучания струны. </w:t>
      </w:r>
    </w:p>
    <w:p w:rsidR="00A758E2" w:rsidRDefault="00A758E2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435C" w:rsidRDefault="00A758E2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(Получилось слово ГАРМОНИЯ)</w:t>
      </w:r>
    </w:p>
    <w:p w:rsidR="00F73B67" w:rsidRPr="00264844" w:rsidRDefault="00A72F2A" w:rsidP="00D1435C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64844">
        <w:rPr>
          <w:rFonts w:ascii="Times New Roman" w:hAnsi="Times New Roman" w:cs="Times New Roman"/>
          <w:b/>
          <w:bCs/>
          <w:sz w:val="28"/>
          <w:szCs w:val="28"/>
        </w:rPr>
        <w:t>О каком музыкально-выразительном  средстве идет речь?</w:t>
      </w:r>
    </w:p>
    <w:p w:rsidR="00A72F2A" w:rsidRDefault="00A72F2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264844">
        <w:rPr>
          <w:rFonts w:ascii="Times New Roman" w:hAnsi="Times New Roman" w:cs="Times New Roman"/>
          <w:sz w:val="28"/>
          <w:szCs w:val="28"/>
        </w:rPr>
        <w:t xml:space="preserve">Музыкальный звукоряд насчитывает около сто различных по высоте звуков. Средний – наиболее мягкий и полнозвучный. Нижние звуки кажутся </w:t>
      </w:r>
      <w:r w:rsidR="00A758E2">
        <w:rPr>
          <w:rFonts w:ascii="Times New Roman" w:hAnsi="Times New Roman" w:cs="Times New Roman"/>
          <w:sz w:val="28"/>
          <w:szCs w:val="28"/>
        </w:rPr>
        <w:t>мр</w:t>
      </w:r>
      <w:r w:rsidRPr="00264844">
        <w:rPr>
          <w:rFonts w:ascii="Times New Roman" w:hAnsi="Times New Roman" w:cs="Times New Roman"/>
          <w:sz w:val="28"/>
          <w:szCs w:val="28"/>
        </w:rPr>
        <w:t>ачными, гулкими, а верхние звучат светло, прозрачно, звонко.</w:t>
      </w:r>
      <w:r w:rsidR="00A758E2">
        <w:rPr>
          <w:rFonts w:ascii="Times New Roman" w:hAnsi="Times New Roman" w:cs="Times New Roman"/>
          <w:sz w:val="28"/>
          <w:szCs w:val="28"/>
        </w:rPr>
        <w:t xml:space="preserve"> (Регистр)</w:t>
      </w:r>
    </w:p>
    <w:p w:rsidR="00A758E2" w:rsidRDefault="00A758E2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1468" w:rsidRPr="00264844" w:rsidRDefault="00B41468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2F2A" w:rsidRPr="00D1435C" w:rsidRDefault="00A72F2A" w:rsidP="00D1435C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143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Игра «Ходим, бегаем» </w:t>
      </w:r>
    </w:p>
    <w:p w:rsidR="00A72F2A" w:rsidRPr="00264844" w:rsidRDefault="00A72F2A" w:rsidP="00264844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64844">
        <w:rPr>
          <w:rFonts w:ascii="Times New Roman" w:eastAsia="Calibri" w:hAnsi="Times New Roman" w:cs="Times New Roman"/>
          <w:sz w:val="28"/>
          <w:szCs w:val="28"/>
        </w:rPr>
        <w:t>Под музыку вы должны сделать те действия, которые, как вы считаете, подходят под характер музыки.</w:t>
      </w:r>
    </w:p>
    <w:p w:rsidR="00A72F2A" w:rsidRPr="00264844" w:rsidRDefault="00A72F2A" w:rsidP="00264844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64844">
        <w:rPr>
          <w:rFonts w:ascii="Times New Roman" w:eastAsia="Calibri" w:hAnsi="Times New Roman" w:cs="Times New Roman"/>
          <w:sz w:val="28"/>
          <w:szCs w:val="28"/>
        </w:rPr>
        <w:t>а) почему вы поменяли свои движения?</w:t>
      </w:r>
    </w:p>
    <w:p w:rsidR="00A72F2A" w:rsidRPr="00264844" w:rsidRDefault="00A72F2A" w:rsidP="00264844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64844">
        <w:rPr>
          <w:rFonts w:ascii="Times New Roman" w:eastAsia="Calibri" w:hAnsi="Times New Roman" w:cs="Times New Roman"/>
          <w:sz w:val="28"/>
          <w:szCs w:val="28"/>
        </w:rPr>
        <w:t xml:space="preserve">б) что значит быстро, медленно? </w:t>
      </w:r>
      <w:proofErr w:type="gramStart"/>
      <w:r w:rsidRPr="00264844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Pr="00264844">
        <w:rPr>
          <w:rFonts w:ascii="Times New Roman" w:eastAsia="Calibri" w:hAnsi="Times New Roman" w:cs="Times New Roman"/>
          <w:sz w:val="28"/>
          <w:szCs w:val="28"/>
        </w:rPr>
        <w:t xml:space="preserve"> словом назовем?</w:t>
      </w:r>
    </w:p>
    <w:p w:rsidR="00A72F2A" w:rsidRDefault="00A72F2A" w:rsidP="00264844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64844">
        <w:rPr>
          <w:rFonts w:ascii="Times New Roman" w:eastAsia="Calibri" w:hAnsi="Times New Roman" w:cs="Times New Roman"/>
          <w:sz w:val="28"/>
          <w:szCs w:val="28"/>
        </w:rPr>
        <w:t>(</w:t>
      </w:r>
      <w:r w:rsidR="00A758E2">
        <w:rPr>
          <w:rFonts w:ascii="Times New Roman" w:eastAsia="Calibri" w:hAnsi="Times New Roman" w:cs="Times New Roman"/>
          <w:sz w:val="28"/>
          <w:szCs w:val="28"/>
        </w:rPr>
        <w:t>Т</w:t>
      </w:r>
      <w:r w:rsidRPr="00264844">
        <w:rPr>
          <w:rFonts w:ascii="Times New Roman" w:eastAsia="Calibri" w:hAnsi="Times New Roman" w:cs="Times New Roman"/>
          <w:sz w:val="28"/>
          <w:szCs w:val="28"/>
        </w:rPr>
        <w:t>емп)</w:t>
      </w:r>
    </w:p>
    <w:p w:rsidR="00D1435C" w:rsidRPr="00264844" w:rsidRDefault="00D1435C" w:rsidP="00264844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758E2" w:rsidRDefault="00D1435C" w:rsidP="00D1435C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1435C">
        <w:rPr>
          <w:rFonts w:ascii="Times New Roman" w:eastAsia="Calibri" w:hAnsi="Times New Roman" w:cs="Times New Roman"/>
          <w:b/>
          <w:sz w:val="28"/>
          <w:szCs w:val="28"/>
        </w:rPr>
        <w:t xml:space="preserve">Послушайте произведение </w:t>
      </w:r>
      <w:r w:rsidR="00A758E2">
        <w:rPr>
          <w:rFonts w:ascii="Times New Roman" w:eastAsia="Calibri" w:hAnsi="Times New Roman" w:cs="Times New Roman"/>
          <w:b/>
          <w:sz w:val="28"/>
          <w:szCs w:val="28"/>
        </w:rPr>
        <w:t xml:space="preserve">в исполнении </w:t>
      </w:r>
      <w:proofErr w:type="spellStart"/>
      <w:r w:rsidR="00A758E2">
        <w:rPr>
          <w:rFonts w:ascii="Times New Roman" w:eastAsia="Calibri" w:hAnsi="Times New Roman" w:cs="Times New Roman"/>
          <w:b/>
          <w:sz w:val="28"/>
          <w:szCs w:val="28"/>
        </w:rPr>
        <w:t>Дикаевой</w:t>
      </w:r>
      <w:proofErr w:type="spellEnd"/>
      <w:r w:rsidR="00A758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758E2">
        <w:rPr>
          <w:rFonts w:ascii="Times New Roman" w:eastAsia="Calibri" w:hAnsi="Times New Roman" w:cs="Times New Roman"/>
          <w:b/>
          <w:sz w:val="28"/>
          <w:szCs w:val="28"/>
        </w:rPr>
        <w:t>Саглары</w:t>
      </w:r>
      <w:proofErr w:type="spellEnd"/>
      <w:r w:rsidR="00A758E2">
        <w:rPr>
          <w:rFonts w:ascii="Times New Roman" w:eastAsia="Calibri" w:hAnsi="Times New Roman" w:cs="Times New Roman"/>
          <w:b/>
          <w:sz w:val="28"/>
          <w:szCs w:val="28"/>
        </w:rPr>
        <w:t xml:space="preserve"> и подумайте, какое выразительное средство будет ведущим в данном </w:t>
      </w:r>
      <w:r w:rsidR="00B3004A">
        <w:rPr>
          <w:rFonts w:ascii="Times New Roman" w:eastAsia="Calibri" w:hAnsi="Times New Roman" w:cs="Times New Roman"/>
          <w:b/>
          <w:sz w:val="28"/>
          <w:szCs w:val="28"/>
        </w:rPr>
        <w:t xml:space="preserve">варианте </w:t>
      </w:r>
      <w:r w:rsidR="00A758E2">
        <w:rPr>
          <w:rFonts w:ascii="Times New Roman" w:eastAsia="Calibri" w:hAnsi="Times New Roman" w:cs="Times New Roman"/>
          <w:b/>
          <w:sz w:val="28"/>
          <w:szCs w:val="28"/>
        </w:rPr>
        <w:t>исполнени</w:t>
      </w:r>
      <w:r w:rsidR="00B3004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A758E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72F2A" w:rsidRDefault="00A758E2" w:rsidP="00A758E2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758E2"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proofErr w:type="spellStart"/>
      <w:r w:rsidRPr="00A758E2">
        <w:rPr>
          <w:rFonts w:ascii="Times New Roman" w:eastAsia="Calibri" w:hAnsi="Times New Roman" w:cs="Times New Roman"/>
          <w:sz w:val="28"/>
          <w:szCs w:val="28"/>
        </w:rPr>
        <w:t>хучир</w:t>
      </w:r>
      <w:proofErr w:type="spellEnd"/>
      <w:r w:rsidRPr="00A7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7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72F2A" w:rsidRPr="00A758E2">
        <w:rPr>
          <w:rFonts w:ascii="Times New Roman" w:eastAsia="Calibri" w:hAnsi="Times New Roman" w:cs="Times New Roman"/>
          <w:sz w:val="28"/>
          <w:szCs w:val="28"/>
        </w:rPr>
        <w:t>ембр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8E2" w:rsidRDefault="00A758E2" w:rsidP="00A758E2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758E2" w:rsidRDefault="00A758E2" w:rsidP="00A758E2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средства уже названы. Получилось: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Мелодия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Гармония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Темп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Тембр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Ритм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Лад</w:t>
      </w:r>
    </w:p>
    <w:p w:rsidR="00A758E2" w:rsidRDefault="00A758E2" w:rsidP="00A758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</w:t>
      </w:r>
    </w:p>
    <w:p w:rsidR="00A758E2" w:rsidRPr="00A758E2" w:rsidRDefault="00A758E2" w:rsidP="00A758E2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758E2" w:rsidRPr="002412DA" w:rsidRDefault="00A758E2" w:rsidP="00A758E2">
      <w:pPr>
        <w:pStyle w:val="a8"/>
        <w:numPr>
          <w:ilvl w:val="0"/>
          <w:numId w:val="6"/>
        </w:numPr>
        <w:tabs>
          <w:tab w:val="left" w:pos="999"/>
        </w:tabs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2412D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Работа с матрицей.</w:t>
      </w:r>
    </w:p>
    <w:p w:rsidR="00CC7543" w:rsidRDefault="00A758E2" w:rsidP="00CC7543">
      <w:pPr>
        <w:pStyle w:val="a8"/>
        <w:tabs>
          <w:tab w:val="left" w:pos="99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ваших столах приготовлена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матрицы</w:t>
      </w:r>
      <w:r w:rsidR="00CC7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я внесла несколько музыкально-выразительных средств, а именно</w:t>
      </w:r>
      <w:r w:rsidR="00246386">
        <w:rPr>
          <w:rFonts w:ascii="Times New Roman" w:hAnsi="Times New Roman" w:cs="Times New Roman"/>
          <w:sz w:val="28"/>
          <w:szCs w:val="28"/>
        </w:rPr>
        <w:t xml:space="preserve"> – мелодия, динамика, регистр, темп и два музыкальных произведения – </w:t>
      </w:r>
      <w:proofErr w:type="spellStart"/>
      <w:r w:rsidR="00246386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="00246386">
        <w:rPr>
          <w:rFonts w:ascii="Times New Roman" w:hAnsi="Times New Roman" w:cs="Times New Roman"/>
          <w:sz w:val="28"/>
          <w:szCs w:val="28"/>
        </w:rPr>
        <w:t xml:space="preserve"> «Утро» из сюиты «Пер </w:t>
      </w:r>
      <w:proofErr w:type="spellStart"/>
      <w:r w:rsidR="00246386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246386">
        <w:rPr>
          <w:rFonts w:ascii="Times New Roman" w:hAnsi="Times New Roman" w:cs="Times New Roman"/>
          <w:sz w:val="28"/>
          <w:szCs w:val="28"/>
        </w:rPr>
        <w:t>» и Р. Шуман «Дед Мороз» из «Альбома для юношества»</w:t>
      </w:r>
      <w:r w:rsidR="00CC75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2F2A" w:rsidRPr="00264844" w:rsidRDefault="00CC7543" w:rsidP="00CC7543">
      <w:pPr>
        <w:pStyle w:val="a8"/>
        <w:tabs>
          <w:tab w:val="left" w:pos="99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7543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прослушать фрагменты двух произведений и заполнить пустые клеточки словами, характеризующими музыкально-выразительные средства. В помощь вам на столе размещен словарь средств музыкальной выразительности.</w:t>
      </w:r>
    </w:p>
    <w:p w:rsidR="00F73B67" w:rsidRDefault="00CC7543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C7543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CC7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  - работа в группах. </w:t>
      </w:r>
    </w:p>
    <w:p w:rsidR="00CC7543" w:rsidRPr="00CC7543" w:rsidRDefault="00CC7543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(зеленый цвет) делает общий вывод по горизонтали, взяв за основу произведение Э. Грига «Утро». Для основы вашего вывода предлагаю использовать 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доске указана структура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3B67" w:rsidRDefault="002412D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(розовый цвет) делает вывод по вертикали, сравнивая музыкально-выразительные средства двух произведений. </w:t>
      </w:r>
    </w:p>
    <w:p w:rsidR="002412DA" w:rsidRPr="00264844" w:rsidRDefault="002412D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(голубой цвет) делает общий вывод по матрице: Какое значение музыкально-выразительные средства имеют для создания основного замысла произведения?</w:t>
      </w:r>
    </w:p>
    <w:p w:rsidR="00F73B67" w:rsidRPr="00264844" w:rsidRDefault="002412D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 Работа над выводами.</w:t>
      </w:r>
    </w:p>
    <w:p w:rsidR="00CA4D2C" w:rsidRDefault="00CA4D2C" w:rsidP="0026484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73B67" w:rsidRDefault="00AD38B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1:</w:t>
      </w:r>
      <w:r>
        <w:rPr>
          <w:rFonts w:ascii="Times New Roman" w:hAnsi="Times New Roman" w:cs="Times New Roman"/>
          <w:sz w:val="28"/>
          <w:szCs w:val="28"/>
        </w:rPr>
        <w:t xml:space="preserve"> Мелодия в произведении Грига «Утро» напевная, светлая занимает широкий диапазон (две зоны регистра), а мелодия в произведении Шумана строится короткими повторяющимися фразами вокруг одной суровой интонации.</w:t>
      </w:r>
    </w:p>
    <w:p w:rsidR="00AD38B7" w:rsidRPr="00AD38B7" w:rsidRDefault="00AD38B7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071B5" w:rsidRPr="00E071B5" w:rsidRDefault="00AD38B7" w:rsidP="00E071B5">
      <w:pPr>
        <w:rPr>
          <w:rFonts w:ascii="Times New Roman" w:hAnsi="Times New Roman" w:cs="Times New Roman"/>
          <w:sz w:val="28"/>
          <w:szCs w:val="28"/>
        </w:rPr>
      </w:pPr>
      <w:r w:rsidRPr="00E071B5">
        <w:rPr>
          <w:rFonts w:ascii="Times New Roman" w:hAnsi="Times New Roman" w:cs="Times New Roman"/>
          <w:b/>
          <w:sz w:val="28"/>
          <w:szCs w:val="28"/>
        </w:rPr>
        <w:t>Вывод 2:</w:t>
      </w:r>
      <w:r w:rsidRPr="00E071B5">
        <w:rPr>
          <w:rFonts w:ascii="Times New Roman" w:hAnsi="Times New Roman" w:cs="Times New Roman"/>
          <w:sz w:val="28"/>
          <w:szCs w:val="28"/>
        </w:rPr>
        <w:t xml:space="preserve"> Динамические оттенки в двух представленных произведениях очень схожи: от пиано к форте, но в разных временных рамках оказываю</w:t>
      </w:r>
      <w:r w:rsidR="00E071B5">
        <w:rPr>
          <w:rFonts w:ascii="Times New Roman" w:hAnsi="Times New Roman" w:cs="Times New Roman"/>
          <w:sz w:val="28"/>
          <w:szCs w:val="28"/>
        </w:rPr>
        <w:t>т</w:t>
      </w:r>
      <w:r w:rsidRPr="00E071B5">
        <w:rPr>
          <w:rFonts w:ascii="Times New Roman" w:hAnsi="Times New Roman" w:cs="Times New Roman"/>
          <w:sz w:val="28"/>
          <w:szCs w:val="28"/>
        </w:rPr>
        <w:t xml:space="preserve"> разное </w:t>
      </w:r>
      <w:r w:rsidRPr="00E071B5">
        <w:rPr>
          <w:rFonts w:ascii="Times New Roman" w:hAnsi="Times New Roman" w:cs="Times New Roman"/>
          <w:sz w:val="28"/>
          <w:szCs w:val="28"/>
        </w:rPr>
        <w:lastRenderedPageBreak/>
        <w:t xml:space="preserve">значение: </w:t>
      </w:r>
      <w:r w:rsidR="00E071B5">
        <w:rPr>
          <w:rFonts w:ascii="Times New Roman" w:hAnsi="Times New Roman" w:cs="Times New Roman"/>
          <w:sz w:val="28"/>
          <w:szCs w:val="28"/>
        </w:rPr>
        <w:t>р</w:t>
      </w:r>
      <w:r w:rsidRPr="00E071B5">
        <w:rPr>
          <w:rFonts w:ascii="Times New Roman" w:hAnsi="Times New Roman" w:cs="Times New Roman"/>
          <w:sz w:val="28"/>
          <w:szCs w:val="28"/>
        </w:rPr>
        <w:t xml:space="preserve">ассвет и постепенное появление  солнца в произведении «Утро», </w:t>
      </w:r>
      <w:r w:rsidR="00E071B5">
        <w:rPr>
          <w:rFonts w:ascii="Times New Roman" w:hAnsi="Times New Roman" w:cs="Times New Roman"/>
          <w:sz w:val="28"/>
          <w:szCs w:val="28"/>
        </w:rPr>
        <w:t>в</w:t>
      </w:r>
      <w:r w:rsidR="00E071B5" w:rsidRPr="00E071B5">
        <w:rPr>
          <w:rFonts w:ascii="Times New Roman" w:hAnsi="Times New Roman" w:cs="Times New Roman"/>
          <w:sz w:val="28"/>
          <w:szCs w:val="28"/>
        </w:rPr>
        <w:t xml:space="preserve"> пьесе Р. Шумана Дед Мороз нагоняет метели, вьюги</w:t>
      </w:r>
      <w:r w:rsidR="00E071B5">
        <w:rPr>
          <w:rFonts w:ascii="Times New Roman" w:hAnsi="Times New Roman" w:cs="Times New Roman"/>
          <w:sz w:val="28"/>
          <w:szCs w:val="28"/>
        </w:rPr>
        <w:t>, поэтому фразы короткие, емкие и динамика изменяется быстро</w:t>
      </w:r>
      <w:r w:rsidR="00E071B5" w:rsidRPr="00E071B5">
        <w:rPr>
          <w:rFonts w:ascii="Times New Roman" w:hAnsi="Times New Roman" w:cs="Times New Roman"/>
          <w:sz w:val="28"/>
          <w:szCs w:val="28"/>
        </w:rPr>
        <w:t>.</w:t>
      </w:r>
    </w:p>
    <w:p w:rsidR="00AD38B7" w:rsidRDefault="00AD38B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3:</w:t>
      </w:r>
      <w:r w:rsidR="00E0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B5" w:rsidRPr="00E071B5">
        <w:rPr>
          <w:rFonts w:ascii="Times New Roman" w:hAnsi="Times New Roman" w:cs="Times New Roman"/>
          <w:sz w:val="28"/>
          <w:szCs w:val="28"/>
        </w:rPr>
        <w:t>Композиторы</w:t>
      </w:r>
      <w:r w:rsidR="00E071B5">
        <w:rPr>
          <w:rFonts w:ascii="Times New Roman" w:hAnsi="Times New Roman" w:cs="Times New Roman"/>
          <w:sz w:val="28"/>
          <w:szCs w:val="28"/>
        </w:rPr>
        <w:t xml:space="preserve"> используют в своих произведениях качества звуков в различных регистрах. Так для создания картины светлого утра используется </w:t>
      </w:r>
      <w:proofErr w:type="gramStart"/>
      <w:r w:rsidR="00E071B5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E071B5">
        <w:rPr>
          <w:rFonts w:ascii="Times New Roman" w:hAnsi="Times New Roman" w:cs="Times New Roman"/>
          <w:sz w:val="28"/>
          <w:szCs w:val="28"/>
        </w:rPr>
        <w:t xml:space="preserve"> и высокий регистры, а для образа мрачного Деда Мороза – низкий.</w:t>
      </w:r>
    </w:p>
    <w:p w:rsidR="00E071B5" w:rsidRPr="00E071B5" w:rsidRDefault="00E071B5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38B7" w:rsidRDefault="00AD38B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4:</w:t>
      </w:r>
      <w:r w:rsidR="0062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89F" w:rsidRPr="0062189F">
        <w:rPr>
          <w:rFonts w:ascii="Times New Roman" w:hAnsi="Times New Roman" w:cs="Times New Roman"/>
          <w:sz w:val="28"/>
          <w:szCs w:val="28"/>
        </w:rPr>
        <w:t>Исх</w:t>
      </w:r>
      <w:r w:rsidR="0062189F">
        <w:rPr>
          <w:rFonts w:ascii="Times New Roman" w:hAnsi="Times New Roman" w:cs="Times New Roman"/>
          <w:sz w:val="28"/>
          <w:szCs w:val="28"/>
        </w:rPr>
        <w:t>одя  из  характеристики музыкально-выразительного средства – темп, хочется отметить, что  музыка созерцательного, возвышенного  характера имеет сдержанный, медленный темп, а стремительная, порывистая мелодия выражается через быстрый темп.</w:t>
      </w:r>
    </w:p>
    <w:p w:rsidR="0062189F" w:rsidRPr="00E071B5" w:rsidRDefault="0062189F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38B7" w:rsidRDefault="00AD38B7" w:rsidP="0026484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5:</w:t>
      </w:r>
      <w:r w:rsidR="00621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89F" w:rsidRDefault="0062189F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</w:t>
      </w:r>
    </w:p>
    <w:p w:rsidR="0062189F" w:rsidRDefault="0062189F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Плавное, спокойное, светлое.</w:t>
      </w:r>
    </w:p>
    <w:p w:rsidR="0062189F" w:rsidRDefault="0062189F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Начинается, встает, расцветает, сияет.</w:t>
      </w:r>
    </w:p>
    <w:p w:rsidR="0062189F" w:rsidRDefault="0034076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нежность, теплота.</w:t>
      </w:r>
    </w:p>
    <w:p w:rsidR="0034076A" w:rsidRDefault="0034076A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просыпается! Григ! Красота!</w:t>
      </w:r>
    </w:p>
    <w:p w:rsidR="0034076A" w:rsidRPr="0062189F" w:rsidRDefault="0034076A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38B7" w:rsidRPr="00916686" w:rsidRDefault="00AD38B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6:</w:t>
      </w:r>
      <w:r w:rsidR="0034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686">
        <w:rPr>
          <w:rFonts w:ascii="Times New Roman" w:hAnsi="Times New Roman" w:cs="Times New Roman"/>
          <w:sz w:val="28"/>
          <w:szCs w:val="28"/>
        </w:rPr>
        <w:t>Средства музыкальной выразительности помогают нам выявлять содержание того или иного музыкального произведения, его смысл  и образный строй. Если в литературе основное средство – слово, в живописи – цвет, то в музыке это мелодия, гармония, ритм, темп, тембр и другие средства музыкальной выразительности.</w:t>
      </w:r>
    </w:p>
    <w:p w:rsidR="00AD38B7" w:rsidRPr="00264844" w:rsidRDefault="00AD38B7" w:rsidP="0026484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73B67" w:rsidRPr="002412DA" w:rsidRDefault="00F73B67" w:rsidP="002412D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412D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Вокально – хоровая работа</w:t>
      </w:r>
      <w:r w:rsidR="00D1435C" w:rsidRPr="002412D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D1435C" w:rsidRDefault="002412DA" w:rsidP="00D1435C">
      <w:pPr>
        <w:pStyle w:val="a8"/>
        <w:rPr>
          <w:rFonts w:ascii="Times New Roman" w:hAnsi="Times New Roman" w:cs="Times New Roman"/>
          <w:sz w:val="28"/>
          <w:szCs w:val="28"/>
        </w:rPr>
      </w:pPr>
      <w:r w:rsidRPr="002412D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полугодия мы много разучили различных песен. Предлагаю в завершении урока исполнить полюбившуюся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(«Капитан Немо»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Необходимо при исполнении </w:t>
      </w:r>
      <w:r w:rsidR="000C7DA6">
        <w:rPr>
          <w:rFonts w:ascii="Times New Roman" w:hAnsi="Times New Roman" w:cs="Times New Roman"/>
          <w:sz w:val="28"/>
          <w:szCs w:val="28"/>
        </w:rPr>
        <w:t>учитывать динамические оттенки, темповые изменения и четкое исполнение широких ходов в мелодии.</w:t>
      </w:r>
    </w:p>
    <w:p w:rsidR="000C7DA6" w:rsidRDefault="000C7DA6" w:rsidP="00D143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B67" w:rsidRPr="000C7DA6" w:rsidRDefault="000C7DA6" w:rsidP="000C7DA6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Рефлексия</w:t>
      </w:r>
      <w:r w:rsidR="00F73B67" w:rsidRPr="000C7DA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 выставление оценок.</w:t>
      </w:r>
    </w:p>
    <w:p w:rsidR="00F73B67" w:rsidRDefault="000C7DA6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5ED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итога урока попрошу вас заполнить </w:t>
      </w:r>
      <w:r w:rsidR="00835ED0">
        <w:rPr>
          <w:rFonts w:ascii="Times New Roman" w:hAnsi="Times New Roman" w:cs="Times New Roman"/>
          <w:sz w:val="28"/>
          <w:szCs w:val="28"/>
        </w:rPr>
        <w:t>страничку «Рефлексия». На листе бумаги нарисуйте или обведите свою ладонь. Каждый палец означает определенную позицию, по которой необходимо высказать свое мнение.</w:t>
      </w:r>
    </w:p>
    <w:p w:rsidR="00835ED0" w:rsidRDefault="00835ED0" w:rsidP="00835ED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 – для меня это важно и интересно потому, что _________</w:t>
      </w:r>
      <w:proofErr w:type="gramEnd"/>
    </w:p>
    <w:p w:rsidR="00835ED0" w:rsidRDefault="00835ED0" w:rsidP="00835ED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– я получил конкретные знания, которые _________</w:t>
      </w:r>
    </w:p>
    <w:p w:rsidR="00835ED0" w:rsidRDefault="00835ED0" w:rsidP="00835ED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мне было трудно, потому _________________________</w:t>
      </w:r>
    </w:p>
    <w:p w:rsidR="00835ED0" w:rsidRDefault="00835ED0" w:rsidP="00835ED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мои впечатления от урока _____________________</w:t>
      </w:r>
    </w:p>
    <w:p w:rsidR="00835ED0" w:rsidRPr="00264844" w:rsidRDefault="00AD38B7" w:rsidP="00835ED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Мизинец</w:t>
      </w:r>
      <w:r w:rsidR="00835ED0">
        <w:rPr>
          <w:rFonts w:ascii="Times New Roman" w:hAnsi="Times New Roman" w:cs="Times New Roman"/>
          <w:sz w:val="28"/>
          <w:szCs w:val="28"/>
        </w:rPr>
        <w:t xml:space="preserve"> – для меня было недостаточно ______________________</w:t>
      </w:r>
    </w:p>
    <w:p w:rsidR="00F73B67" w:rsidRP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3B67" w:rsidRPr="00264844" w:rsidRDefault="00F73B67" w:rsidP="00264844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3B67" w:rsidRPr="00264844" w:rsidSect="00B41468">
      <w:footerReference w:type="default" r:id="rId44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FF" w:rsidRDefault="00CF64FF" w:rsidP="008F5EBF">
      <w:pPr>
        <w:spacing w:after="0" w:line="240" w:lineRule="auto"/>
      </w:pPr>
      <w:r>
        <w:separator/>
      </w:r>
    </w:p>
  </w:endnote>
  <w:endnote w:type="continuationSeparator" w:id="0">
    <w:p w:rsidR="00CF64FF" w:rsidRDefault="00CF64FF" w:rsidP="008F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81414"/>
      <w:docPartObj>
        <w:docPartGallery w:val="Page Numbers (Bottom of Page)"/>
        <w:docPartUnique/>
      </w:docPartObj>
    </w:sdtPr>
    <w:sdtContent>
      <w:p w:rsidR="008F5EBF" w:rsidRDefault="008F5E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68">
          <w:rPr>
            <w:noProof/>
          </w:rPr>
          <w:t>5</w:t>
        </w:r>
        <w:r>
          <w:fldChar w:fldCharType="end"/>
        </w:r>
      </w:p>
    </w:sdtContent>
  </w:sdt>
  <w:p w:rsidR="008F5EBF" w:rsidRDefault="008F5E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FF" w:rsidRDefault="00CF64FF" w:rsidP="008F5EBF">
      <w:pPr>
        <w:spacing w:after="0" w:line="240" w:lineRule="auto"/>
      </w:pPr>
      <w:r>
        <w:separator/>
      </w:r>
    </w:p>
  </w:footnote>
  <w:footnote w:type="continuationSeparator" w:id="0">
    <w:p w:rsidR="00CF64FF" w:rsidRDefault="00CF64FF" w:rsidP="008F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F9E"/>
    <w:multiLevelType w:val="hybridMultilevel"/>
    <w:tmpl w:val="51582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568"/>
    <w:multiLevelType w:val="hybridMultilevel"/>
    <w:tmpl w:val="AC38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14A"/>
    <w:multiLevelType w:val="hybridMultilevel"/>
    <w:tmpl w:val="7AE292E6"/>
    <w:lvl w:ilvl="0" w:tplc="10A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11DDB"/>
    <w:multiLevelType w:val="hybridMultilevel"/>
    <w:tmpl w:val="3E60786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E333CBD"/>
    <w:multiLevelType w:val="hybridMultilevel"/>
    <w:tmpl w:val="7F44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A5682"/>
    <w:multiLevelType w:val="hybridMultilevel"/>
    <w:tmpl w:val="12FA7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87D"/>
    <w:multiLevelType w:val="hybridMultilevel"/>
    <w:tmpl w:val="0A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51F9"/>
    <w:multiLevelType w:val="hybridMultilevel"/>
    <w:tmpl w:val="1AD0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11747C"/>
    <w:multiLevelType w:val="hybridMultilevel"/>
    <w:tmpl w:val="1794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F4938"/>
    <w:multiLevelType w:val="hybridMultilevel"/>
    <w:tmpl w:val="4E48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4E14"/>
    <w:multiLevelType w:val="hybridMultilevel"/>
    <w:tmpl w:val="685E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2D36"/>
    <w:multiLevelType w:val="hybridMultilevel"/>
    <w:tmpl w:val="9272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8"/>
    <w:rsid w:val="000C7DA6"/>
    <w:rsid w:val="002412DA"/>
    <w:rsid w:val="00246386"/>
    <w:rsid w:val="00264844"/>
    <w:rsid w:val="0034076A"/>
    <w:rsid w:val="004F3728"/>
    <w:rsid w:val="0062189F"/>
    <w:rsid w:val="00835ED0"/>
    <w:rsid w:val="008E3024"/>
    <w:rsid w:val="008F5EBF"/>
    <w:rsid w:val="00916686"/>
    <w:rsid w:val="00A72F2A"/>
    <w:rsid w:val="00A758E2"/>
    <w:rsid w:val="00AD38B7"/>
    <w:rsid w:val="00AF02C7"/>
    <w:rsid w:val="00AF2285"/>
    <w:rsid w:val="00B3004A"/>
    <w:rsid w:val="00B41468"/>
    <w:rsid w:val="00CA4D2C"/>
    <w:rsid w:val="00CC3DF4"/>
    <w:rsid w:val="00CC7543"/>
    <w:rsid w:val="00CF64FF"/>
    <w:rsid w:val="00D1435C"/>
    <w:rsid w:val="00E071B5"/>
    <w:rsid w:val="00E82BF8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B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3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2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A72F2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F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5EBF"/>
  </w:style>
  <w:style w:type="paragraph" w:styleId="ab">
    <w:name w:val="footer"/>
    <w:basedOn w:val="a"/>
    <w:link w:val="ac"/>
    <w:uiPriority w:val="99"/>
    <w:unhideWhenUsed/>
    <w:rsid w:val="008F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B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3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2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A72F2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F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5EBF"/>
  </w:style>
  <w:style w:type="paragraph" w:styleId="ab">
    <w:name w:val="footer"/>
    <w:basedOn w:val="a"/>
    <w:link w:val="ac"/>
    <w:uiPriority w:val="99"/>
    <w:unhideWhenUsed/>
    <w:rsid w:val="008F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8%D1%80%D0%BB%D0%B0%D0%BD%D0%B4%D0%B8%D1%8F" TargetMode="External"/><Relationship Id="rId18" Type="http://schemas.openxmlformats.org/officeDocument/2006/relationships/hyperlink" Target="http://ru.wikipedia.org/wiki/%D0%9A%D0%BB%D0%B0%D0%B2%D0%B8%D1%88%D0%BD%D1%8B%D0%B5_%D0%BC%D1%83%D0%B7%D1%8B%D0%BA%D0%B0%D0%BB%D1%8C%D0%BD%D1%8B%D0%B5_%D0%B8%D0%BD%D1%81%D1%82%D1%80%D1%83%D0%BC%D0%B5%D0%BD%D1%82%D1%8B" TargetMode="External"/><Relationship Id="rId26" Type="http://schemas.openxmlformats.org/officeDocument/2006/relationships/hyperlink" Target="http://ru.wikipedia.org/wiki/%D0%A1%D1%82%D0%B5%D0%BA%D0%BB%D0%BE%D0%BF%D0%BB%D0%B0%D1%81%D1%82%D0%B8%D0%BA" TargetMode="External"/><Relationship Id="rId39" Type="http://schemas.openxmlformats.org/officeDocument/2006/relationships/hyperlink" Target="http://ru.wikipedia.org/wiki/%D0%91%D0%BB%D1%8E%D0%B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7%D0%B2%D1%83%D0%BA" TargetMode="External"/><Relationship Id="rId34" Type="http://schemas.openxmlformats.org/officeDocument/2006/relationships/hyperlink" Target="http://ru.wikipedia.org/wiki/%D0%A1%D1%82%D1%80%D1%83%D0%BD%D0%BD%D1%8B%D0%B5_%D0%BC%D1%83%D0%B7%D1%8B%D0%BA%D0%B0%D0%BB%D1%8C%D0%BD%D1%8B%D0%B5_%D0%B8%D0%BD%D1%81%D1%82%D1%80%D1%83%D0%BC%D0%B5%D0%BD%D1%82%D1%8B" TargetMode="External"/><Relationship Id="rId42" Type="http://schemas.openxmlformats.org/officeDocument/2006/relationships/hyperlink" Target="http://ru.wikipedia.org/wiki/%D0%A0%D0%BE%D0%BA-%D0%BC%D1%83%D0%B7%D1%8B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1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5" Type="http://schemas.openxmlformats.org/officeDocument/2006/relationships/hyperlink" Target="http://ru.wikipedia.org/wiki/%D0%A3%D0%B4%D0%B0%D1%80%D0%BD%D1%8B%D0%B9_%D0%BC%D1%83%D0%B7%D1%8B%D0%BA%D0%B0%D0%BB%D1%8C%D0%BD%D1%8B%D0%B9_%D0%B8%D0%BD%D1%81%D1%82%D1%80%D1%83%D0%BC%D0%B5%D0%BD%D1%82" TargetMode="External"/><Relationship Id="rId33" Type="http://schemas.openxmlformats.org/officeDocument/2006/relationships/hyperlink" Target="http://ru.wikipedia.org/wiki/%D0%94%D1%80%D0%B5%D0%B2%D0%BD%D1%8F%D1%8F_%D0%93%D1%80%D0%B5%D1%86%D0%B8%D1%8F" TargetMode="External"/><Relationship Id="rId38" Type="http://schemas.openxmlformats.org/officeDocument/2006/relationships/hyperlink" Target="http://ru.wikipedia.org/wiki/%D0%9C%D1%83%D0%B7%D1%8B%D0%BA%D0%B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0%D1%82%D0%B8%D0%BD%D1%81%D0%BA%D0%B8%D0%B9_%D1%8F%D0%B7%D1%8B%D0%BA" TargetMode="External"/><Relationship Id="rId20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29" Type="http://schemas.openxmlformats.org/officeDocument/2006/relationships/hyperlink" Target="http://ru.wikipedia.org/wiki/%D0%9B%D0%B0%D1%82%D0%B8%D0%BD%D1%81%D0%BA%D0%B0%D1%8F_%D0%90%D0%BC%D0%B5%D1%80%D0%B8%D0%BA%D0%B0" TargetMode="External"/><Relationship Id="rId41" Type="http://schemas.openxmlformats.org/officeDocument/2006/relationships/hyperlink" Target="http://ru.wikipedia.org/wiki/%D0%A4%D0%BB%D0%B0%D0%BC%D0%B5%D0%BD%D0%BA%D0%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1%82%D1%80%D1%83%D0%BD%D0%BD%D1%8B%D0%B5_%D0%BC%D1%83%D0%B7%D1%8B%D0%BA%D0%B0%D0%BB%D1%8C%D0%BD%D1%8B%D0%B5_%D0%B8%D0%BD%D1%81%D1%82%D1%80%D1%83%D0%BC%D0%B5%D0%BD%D1%82%D1%8B" TargetMode="External"/><Relationship Id="rId24" Type="http://schemas.openxmlformats.org/officeDocument/2006/relationships/hyperlink" Target="http://ru.wikipedia.org/wiki/%D0%98%D1%81%D0%BF%D0%B0%D0%BD%D1%81%D0%BA%D0%B8%D0%B9_%D1%8F%D0%B7%D1%8B%D0%BA" TargetMode="External"/><Relationship Id="rId32" Type="http://schemas.openxmlformats.org/officeDocument/2006/relationships/hyperlink" Target="http://ru.wikipedia.org/wiki/%D0%94%D1%80%D0%B5%D0%B2%D0%BD%D0%B8%D0%B9_%D0%95%D0%B3%D0%B8%D0%BF%D0%B5%D1%82" TargetMode="External"/><Relationship Id="rId37" Type="http://schemas.openxmlformats.org/officeDocument/2006/relationships/hyperlink" Target="http://ru.wikipedia.org/wiki/%D0%A1%D0%BE%D0%BB%D0%BE" TargetMode="External"/><Relationship Id="rId40" Type="http://schemas.openxmlformats.org/officeDocument/2006/relationships/hyperlink" Target="http://ru.wikipedia.org/wiki/%D0%9A%D0%B0%D0%BD%D1%82%D1%80%D0%B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23" Type="http://schemas.openxmlformats.org/officeDocument/2006/relationships/hyperlink" Target="http://ru.wikipedia.org/wiki/%D0%A2%D0%B5%D0%BC%D0%B1%D1%80" TargetMode="External"/><Relationship Id="rId28" Type="http://schemas.openxmlformats.org/officeDocument/2006/relationships/hyperlink" Target="http://ru.wikipedia.org/wiki/%D0%98%D1%82%D0%B0%D0%BB%D0%B8%D1%8F" TargetMode="External"/><Relationship Id="rId36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%D0%94%D1%83%D1%85%D0%BE%D0%B2%D1%8B%D0%B5_%D0%BC%D1%83%D0%B7%D1%8B%D0%BA%D0%B0%D0%BB%D1%8C%D0%BD%D1%8B%D0%B5_%D0%B8%D0%BD%D1%81%D1%82%D1%80%D1%83%D0%BC%D0%B5%D0%BD%D1%82%D1%8B" TargetMode="External"/><Relationship Id="rId31" Type="http://schemas.openxmlformats.org/officeDocument/2006/relationships/hyperlink" Target="http://ru.wikipedia.org/wiki/%D0%9F%D0%B5%D0%BD%D0%B8%D0%B5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1%80%D1%83%D0%BD%D0%BD%D1%8B%D0%B5_%D0%BC%D1%83%D0%B7%D1%8B%D0%BA%D0%B0%D0%BB%D1%8C%D0%BD%D1%8B%D0%B5_%D0%B8%D0%BD%D1%81%D1%82%D1%80%D1%83%D0%BC%D0%B5%D0%BD%D1%82%D1%8B" TargetMode="External"/><Relationship Id="rId14" Type="http://schemas.openxmlformats.org/officeDocument/2006/relationships/hyperlink" Target="http://ru.wikipedia.org/wiki/%D0%A8%D0%BE%D1%82%D0%BB%D0%B0%D0%BD%D0%B4%D0%B8%D1%8F" TargetMode="External"/><Relationship Id="rId22" Type="http://schemas.openxmlformats.org/officeDocument/2006/relationships/hyperlink" Target="http://ru.wikipedia.org/wiki/%D0%A7%D0%B0%D1%81%D1%82%D0%BE%D1%82%D0%B0" TargetMode="External"/><Relationship Id="rId27" Type="http://schemas.openxmlformats.org/officeDocument/2006/relationships/hyperlink" Target="http://ru.wikipedia.org/wiki/%D0%98%D1%81%D0%BF%D0%B0%D0%BD%D0%B8%D1%8F" TargetMode="External"/><Relationship Id="rId30" Type="http://schemas.openxmlformats.org/officeDocument/2006/relationships/hyperlink" Target="http://ru.wikipedia.org/wiki/%D0%A2%D0%B0%D0%BD%D0%B5%D1%86" TargetMode="External"/><Relationship Id="rId35" Type="http://schemas.openxmlformats.org/officeDocument/2006/relationships/hyperlink" Target="http://ru.wikipedia.org/wiki/%D0%A9%D0%B8%D0%BF%D0%BA%D0%BE%D0%B2%D1%8B%D0%B5_%D0%BC%D1%83%D0%B7%D1%8B%D0%BA%D0%B0%D0%BB%D1%8C%D0%BD%D1%8B%D0%B5_%D0%B8%D0%BD%D1%81%D1%82%D1%80%D1%83%D0%BC%D0%B5%D0%BD%D1%82%D1%8B" TargetMode="External"/><Relationship Id="rId43" Type="http://schemas.openxmlformats.org/officeDocument/2006/relationships/hyperlink" Target="http://ru.wikipedia.org/wiki/%D0%94%D0%B6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№23</cp:lastModifiedBy>
  <cp:revision>2</cp:revision>
  <cp:lastPrinted>2011-12-21T07:32:00Z</cp:lastPrinted>
  <dcterms:created xsi:type="dcterms:W3CDTF">2011-12-21T08:09:00Z</dcterms:created>
  <dcterms:modified xsi:type="dcterms:W3CDTF">2011-12-21T08:09:00Z</dcterms:modified>
</cp:coreProperties>
</file>