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A6" w:rsidRDefault="003566A6" w:rsidP="003566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</w:t>
      </w:r>
    </w:p>
    <w:p w:rsidR="003566A6" w:rsidRDefault="003566A6" w:rsidP="003566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6A6" w:rsidRDefault="003566A6" w:rsidP="003566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эффективных педагогических технологий,</w:t>
      </w:r>
    </w:p>
    <w:p w:rsidR="003566A6" w:rsidRDefault="003566A6" w:rsidP="003566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6A6" w:rsidRDefault="003566A6" w:rsidP="003566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фактор повышения качества</w:t>
      </w:r>
    </w:p>
    <w:p w:rsidR="003566A6" w:rsidRDefault="003566A6" w:rsidP="003566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566A6" w:rsidRDefault="003566A6" w:rsidP="003566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математического образования</w:t>
      </w:r>
    </w:p>
    <w:p w:rsidR="003566A6" w:rsidRDefault="003566A6" w:rsidP="003566A6">
      <w:pPr>
        <w:pStyle w:val="a4"/>
        <w:rPr>
          <w:rFonts w:ascii="Times New Roman" w:hAnsi="Times New Roman" w:cs="Times New Roman"/>
        </w:rPr>
      </w:pPr>
    </w:p>
    <w:p w:rsidR="003566A6" w:rsidRDefault="003566A6" w:rsidP="003566A6">
      <w:pPr>
        <w:pStyle w:val="a4"/>
        <w:rPr>
          <w:rFonts w:ascii="Times New Roman" w:hAnsi="Times New Roman" w:cs="Times New Roman"/>
        </w:rPr>
      </w:pPr>
    </w:p>
    <w:p w:rsidR="003566A6" w:rsidRDefault="003566A6" w:rsidP="003566A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новых педагогических технологий в учебно-воспитательный процесс требует не только адаптации ученика его психологической готовности к новым способам обучения, но и изменение отношения педагога к процессу обучения, изменения стиля поведения так, чтобы имела место ситуация, в которой ученик учится сам, а учитель осуществляет управление обучением. 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изменить отношение учеников к знаниям, надо изменить условия приобретения этих знаний.  Задача учителя математики на современном этапе состоит не только в том, чтобы вооружить детей знанием по предмету, научить их решать определенные типы задач и выполнять определенные действия по выученному заранее алгоритму, a и в том, чтобы развить их творческие способности, развить их внимание, восприятие, память, речь, мышление, воображение. Весь школьный материал в жизни пригодится не каждому, а развитая речь, логическое мышление и память нужны всегда. Одним из путей решения проблем возникающих перед учителем математики является внедрение информационных технологий на уроке. 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Важную роль играют при изучении математики уроки-презентации. На таких уроках реализуются принципы доступности, наглядности. Уроки эффективны своей эстетической привлекательностью, также между учителем и учеником существует посредник – компьютер, что способствует часто эффективному взаимодействию.  Урок-презентация также обеспечивает большой объем информации и заданий за короткий период. Всегда можно вернуться к предыдущему слайду (обычная школьная доска не может вместить тот объем, который можно поставить на слайд). 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использование компьютерных технологий на уроках математики позволяет реализовывать следующие цели процесса обучения: повысить качества знаний по теме, продолжить формирование информаци-онной культуры, наиболее полно реализовать возможности каждого ученика. 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своей практике я использую следующие современные образовательные технологии или их элементы: </w:t>
      </w:r>
    </w:p>
    <w:p w:rsidR="003566A6" w:rsidRDefault="003566A6" w:rsidP="003566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Личностно-ориентированная технология обучения, которая помогает мне в создании творческой атмосферы на уроке, а так же создаёт условия для развития индивидуальных способностей детей. </w:t>
      </w:r>
    </w:p>
    <w:p w:rsidR="003566A6" w:rsidRDefault="003566A6" w:rsidP="003566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Технология уровневой дифференциации,  способствует более прочному усвоению знаний, развитию индивидуальных способностей, развитию самостоятельного творческого мышления. </w:t>
      </w:r>
    </w:p>
    <w:p w:rsidR="003566A6" w:rsidRDefault="003566A6" w:rsidP="003566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Проблемное обучение 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методов, основанных на создании проблемных ситуаций и активной познавательной деятельности учащихся, позволяет мне нацелить ребят на поиск и решение сложных вопросов, требующих актуализации знаний. Проблемную ситуацию на уроке создаю с помощью активизирующих действий, вопросов, подчеркивающих новизну, важность объекта познания. Проблемные ситуации могу использовать на различных этапах урока: при объяснении, закреплении, контроле. </w:t>
      </w:r>
    </w:p>
    <w:p w:rsidR="003566A6" w:rsidRDefault="003566A6" w:rsidP="003566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Исследовательские методы в обучении 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Дают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учащегося. 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Игровые технологии 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считаю, что использование на уроках игровых технологий обеспечивает достижение единства эмоционального и рационального в обучении. Так включение в урок игровых моментов делает процесс обучения более интересным, создает у учащихся хорошее настроение, облегчает преодолевать трудности в обучении. Я использую их на разных этапах урока. 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 Тестовые технологии 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Задания на тестовой основе получили широкое распространение в практике преподавания. Я их использую на различных этапах урока, при проведении занятий разных типов, в ходе индивидуальной, групповой и фронтальной работы, в сочетании с другими средствами и приемами обучения. Тестовая технология помогает при контроле знаний учащихся.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Системная работа по использованию мною современных педагогических технологий и их элементов в образовательном процессе способствует повышению качества знаний по предмету. Учащиеся принимают активное участие в предметных неделях, участвуют в олимпиадах. Провожу Дни Науки, День  вручения Нобелевской премии.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7.Технология уровневой дифференциации хорошо сочетается с обучением в сотрудничестве и помогает создавать адаптивный образовательный процесс. На уроках с применением уровневой дифференциации обязательно проводится диагностика по определению зоны развития, уровня обучаемости и уровня обученности учащихся. Определенному типу урока соответствует своя диагностика. Уровень обученности - на уроках контроля, уровень обучаемости - на уроках нового материала. 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8. Метод проектов, как педагогическая технология, ориентирован на самостоятельную деятельность учащихся, которую они выполняют в течение определённого отрезка времени. Создание проектов позволяет учащимся в полной мере раскрыть свои творческие способности. Работа над проектом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вырабатывает устойчивые интересы, постоянную потребность в творческих поисках, ибо вне деятельности интересы и потребности не возникают. 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технологию метода проектов в обучении, я преследую следующие цели:  научить учащихся самостоятельному, критическому мышлению;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размышлять, опираясь на знание фактов, закономерностей науки, делать обоснованные выводы;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принимать самостоятельные аргументированные решения;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научить работать в команде, выполняя разные социальные роли.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позволяет вовлечь учащихся в учебную работу, стимулируя  их  к творческой деятельности, способствует развитию активного взаимодействия.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работа школьников над проектом требует от них: умения самостоятельно ориентироваться в информационном пространстве, в многообразии программных продуктов; навыков работы с различными программными средствами, необходимыми для организации исследования, оформления проекта.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проектной деятельности школьников с использованием базовых информационных технологий, предусматривает активное сотрудничество учащихся при разработке учебных проектов и их поддержку электронными материалами в виде презентаций, публикаций и сайтов, что позволяет оценить итоги работы каждого участника.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сложность, математика вызывает интерес у школьников. У них есть стремление и желание научиться работать с информацией, и, конечно, овладеть компьютерными технологиями. Поддержанию познавательного интереса у учащихся способствует проектно-исследовательская деятельность. Ребята с удовольствием участвуют в конкурсах проектов на региональном и всероссийском и международном уровнях и добиваются определенных успехов.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2013-2014 учебном году  два ученика 6 класса  представили свой проект 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Мой любимый предмет- математика» на  муниципальном конкурсе творческих работ.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Участвовали в Международной дистанционной Олимпиаде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>
        <w:rPr>
          <w:rStyle w:val="a5"/>
          <w:b w:val="0"/>
          <w:color w:val="000000" w:themeColor="text1"/>
          <w:sz w:val="28"/>
          <w:szCs w:val="28"/>
          <w:shd w:val="clear" w:color="auto" w:fill="FFFFFF"/>
        </w:rPr>
        <w:t>«Осень-зима 2013» проекта videouroki.net,  2 участника 6 класса,   получили сертификат и благодарность за активное участие.  Сейчас участвуем  в</w:t>
      </w:r>
      <w:r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 - проекте "Наблюдай и исследуй"</w:t>
      </w:r>
      <w:r>
        <w:rPr>
          <w:rFonts w:ascii="Times New Roman" w:hAnsi="Times New Roman" w:cs="Times New Roman"/>
          <w:sz w:val="28"/>
          <w:szCs w:val="28"/>
        </w:rPr>
        <w:t xml:space="preserve"> 5 участников,  3 участника во </w:t>
      </w:r>
      <w:hyperlink r:id="rId5" w:history="1"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II</w:t>
        </w:r>
        <w:r w:rsidRPr="003566A6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</w:hyperlink>
      <w:hyperlink r:id="rId6" w:history="1"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региональном  интернет-конкурсе творческих работ учащихся "Здоровая нация – процветание России" навстречу</w:t>
        </w:r>
      </w:hyperlink>
      <w:hyperlink r:id="rId7" w:history="1"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Олимпиаде.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 различные методы и формы обучения на уроках математики с применением ЦОР. Занимаюсь самообразованием в освоении новых средств ИКТ. Применяю в работе следующие средства ИКТ: компьютер; коммуникационные средства (электронная почта, Интернет), использую ИКТ - ресурсы в профессиональной деятельности (текстовые, графические, вычислительные, поисковые системы). Имею представление об образовательных ресурсах в Интернет, рекомендованных для использования в образовательном процессе МО РФ, умею работать с дистанционными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курсами.  Прошла  сама дистанционное обучение  по теме « Личностно- ориентированный урок».</w:t>
      </w: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6A6" w:rsidRDefault="003566A6" w:rsidP="003566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4426" w:rsidRDefault="00734426"/>
    <w:sectPr w:rsidR="0073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C0BB8"/>
    <w:multiLevelType w:val="hybridMultilevel"/>
    <w:tmpl w:val="0748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566A6"/>
    <w:rsid w:val="003566A6"/>
    <w:rsid w:val="0073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6A6"/>
    <w:rPr>
      <w:color w:val="0000FF" w:themeColor="hyperlink"/>
      <w:u w:val="single"/>
    </w:rPr>
  </w:style>
  <w:style w:type="paragraph" w:styleId="a4">
    <w:name w:val="No Spacing"/>
    <w:uiPriority w:val="1"/>
    <w:qFormat/>
    <w:rsid w:val="003566A6"/>
    <w:pPr>
      <w:spacing w:after="0" w:line="240" w:lineRule="auto"/>
    </w:pPr>
  </w:style>
  <w:style w:type="character" w:styleId="a5">
    <w:name w:val="Strong"/>
    <w:basedOn w:val="a0"/>
    <w:uiPriority w:val="22"/>
    <w:qFormat/>
    <w:rsid w:val="003566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ki.saripkro.ru/index.php/II_%D0%A0%D0%B5%D0%B3%D0%B8%D0%BE%D0%BD%D0%B0%D0%BB%D1%8C%D0%BD%D1%8B%D0%B9_%D0%B8%D0%BD%D1%82%D0%B5%D1%80%D0%BD%D0%B5%D1%82-%D0%BA%D0%BE%D0%BD%D0%BA%D1%83%D1%80%D1%81_%D1%82%D0%B2%D0%BE%D1%80%D1%87%D0%B5%D1%81%D0%BA%D0%B8%D1%85_%D1%80%D0%B0%D0%B1%D0%BE%D1%82_%D1%83%D1%87%D0%B0%D1%89%D0%B8%D1%85%D1%81%D1%8F_%C2%AB%D0%97%D0%B4%D0%BE%D1%80%D0%BE%D0%B2%D0%B0%D1%8F_%D0%BD%D0%B0%D1%86%D0%B8%D1%8F_%E2%80%93_%D0%BF%D1%80%D0%BE%D1%86%D0%B2%D0%B5%D1%82%D0%B0%D0%BD%D0%B8%D0%B5_%D0%A0%D0%BE%D1%81%D1%81%D0%B8%D0%B8%C2%BB_%D0%BD%D0%B0%D0%B2%D1%81%D1%82%D1%80%D0%B5%D1%87%D1%83_%D0%9E%D0%BB%D0%B8%D0%BC%D0%BF%D0%B8%D0%B0%D0%B4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saripkro.ru/index.php/II_%D0%A0%D0%B5%D0%B3%D0%B8%D0%BE%D0%BD%D0%B0%D0%BB%D1%8C%D0%BD%D1%8B%D0%B9_%D0%B8%D0%BD%D1%82%D0%B5%D1%80%D0%BD%D0%B5%D1%82-%D0%BA%D0%BE%D0%BD%D0%BA%D1%83%D1%80%D1%81_%D1%82%D0%B2%D0%BE%D1%80%D1%87%D0%B5%D1%81%D0%BA%D0%B8%D1%85_%D1%80%D0%B0%D0%B1%D0%BE%D1%82_%D1%83%D1%87%D0%B0%D1%89%D0%B8%D1%85%D1%81%D1%8F_%C2%AB%D0%97%D0%B4%D0%BE%D1%80%D0%BE%D0%B2%D0%B0%D1%8F_%D0%BD%D0%B0%D1%86%D0%B8%D1%8F_%E2%80%93_%D0%BF%D1%80%D0%BE%D1%86%D0%B2%D0%B5%D1%82%D0%B0%D0%BD%D0%B8%D0%B5_%D0%A0%D0%BE%D1%81%D1%81%D0%B8%D0%B8%C2%BB_%D0%BD%D0%B0%D0%B2%D1%81%D1%82%D1%80%D0%B5%D1%87%D1%83_%D0%9E%D0%BB%D0%B8%D0%BC%D0%BF%D0%B8%D0%B0%D0%B4%D0%B5" TargetMode="External"/><Relationship Id="rId5" Type="http://schemas.openxmlformats.org/officeDocument/2006/relationships/hyperlink" Target="http://wiki.saripkro.ru/index.php/II_%D0%A0%D0%B5%D0%B3%D0%B8%D0%BE%D0%BD%D0%B0%D0%BB%D1%8C%D0%BD%D1%8B%D0%B9_%D0%B8%D0%BD%D1%82%D0%B5%D1%80%D0%BD%D0%B5%D1%82-%D0%BA%D0%BE%D0%BD%D0%BA%D1%83%D1%80%D1%81_%D1%82%D0%B2%D0%BE%D1%80%D1%87%D0%B5%D1%81%D0%BA%D0%B8%D1%85_%D1%80%D0%B0%D0%B1%D0%BE%D1%82_%D1%83%D1%87%D0%B0%D1%89%D0%B8%D1%85%D1%81%D1%8F_%C2%AB%D0%97%D0%B4%D0%BE%D1%80%D0%BE%D0%B2%D0%B0%D1%8F_%D0%BD%D0%B0%D1%86%D0%B8%D1%8F_%E2%80%93_%D0%BF%D1%80%D0%BE%D1%86%D0%B2%D0%B5%D1%82%D0%B0%D0%BD%D0%B8%D0%B5_%D0%A0%D0%BE%D1%81%D1%81%D0%B8%D0%B8%C2%BB_%D0%BD%D0%B0%D0%B2%D1%81%D1%82%D1%80%D0%B5%D1%87%D1%83_%D0%9E%D0%BB%D0%B8%D0%BC%D0%BF%D0%B8%D0%B0%D0%B4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1480</Words>
  <Characters>8442</Characters>
  <Application>Microsoft Office Word</Application>
  <DocSecurity>0</DocSecurity>
  <Lines>70</Lines>
  <Paragraphs>19</Paragraphs>
  <ScaleCrop>false</ScaleCrop>
  <Company/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</dc:creator>
  <cp:keywords/>
  <dc:description/>
  <cp:lastModifiedBy>Sanj</cp:lastModifiedBy>
  <cp:revision>3</cp:revision>
  <dcterms:created xsi:type="dcterms:W3CDTF">2014-02-26T03:11:00Z</dcterms:created>
  <dcterms:modified xsi:type="dcterms:W3CDTF">2014-02-26T03:12:00Z</dcterms:modified>
</cp:coreProperties>
</file>