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F5" w:rsidRDefault="006554F5" w:rsidP="006554F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Доклад.</w:t>
      </w:r>
    </w:p>
    <w:p w:rsidR="0085411B" w:rsidRDefault="00B607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Как только возникает чувство недовольства своей работой, вдруг отчётливо осознаёшь, что вокруг тебя всё стремительно меняется, а ты остаёшься на одном месте.</w:t>
      </w:r>
    </w:p>
    <w:p w:rsidR="00B60717" w:rsidRDefault="00B607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Кажется, что могла бы достигнуть лучших результатов, скорее бы дошла до поставленной цели, вызвала в учениках более живую реакцию, если бы урок был построен иначе.</w:t>
      </w:r>
    </w:p>
    <w:p w:rsidR="00B60717" w:rsidRDefault="00B607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Недовольство собой своей работой или её результатами неизменно приводит к поиску новых форм урока, методик, систем обучения.</w:t>
      </w:r>
    </w:p>
    <w:p w:rsidR="00B60717" w:rsidRDefault="00B92B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="00B60717">
        <w:rPr>
          <w:rFonts w:ascii="Times New Roman" w:hAnsi="Times New Roman" w:cs="Times New Roman"/>
          <w:sz w:val="32"/>
          <w:szCs w:val="32"/>
        </w:rPr>
        <w:t>Д</w:t>
      </w:r>
      <w:r w:rsidR="006554F5">
        <w:rPr>
          <w:rFonts w:ascii="Times New Roman" w:hAnsi="Times New Roman" w:cs="Times New Roman"/>
          <w:sz w:val="32"/>
          <w:szCs w:val="32"/>
        </w:rPr>
        <w:t>ьёрдь</w:t>
      </w:r>
      <w:proofErr w:type="spellEnd"/>
      <w:r w:rsidR="00B607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60717">
        <w:rPr>
          <w:rFonts w:ascii="Times New Roman" w:hAnsi="Times New Roman" w:cs="Times New Roman"/>
          <w:sz w:val="32"/>
          <w:szCs w:val="32"/>
        </w:rPr>
        <w:t>Пойя</w:t>
      </w:r>
      <w:proofErr w:type="spellEnd"/>
      <w:r w:rsidR="00B60717">
        <w:rPr>
          <w:rFonts w:ascii="Times New Roman" w:hAnsi="Times New Roman" w:cs="Times New Roman"/>
          <w:sz w:val="32"/>
          <w:szCs w:val="32"/>
        </w:rPr>
        <w:t xml:space="preserve"> сказал</w:t>
      </w:r>
      <w:proofErr w:type="gramStart"/>
      <w:r w:rsidR="00B60717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B60717">
        <w:rPr>
          <w:rFonts w:ascii="Times New Roman" w:hAnsi="Times New Roman" w:cs="Times New Roman"/>
          <w:sz w:val="32"/>
          <w:szCs w:val="32"/>
        </w:rPr>
        <w:t xml:space="preserve"> Хороших методов существует столько, сколько существует хороших учителей.</w:t>
      </w:r>
    </w:p>
    <w:p w:rsidR="008E49F0" w:rsidRDefault="008E49F0" w:rsidP="00D7065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D70651" w:rsidRDefault="008E49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 вами слова, которые имеют определённую связь. Давайте попытаемся увидеть её.</w:t>
      </w:r>
    </w:p>
    <w:p w:rsidR="00B60717" w:rsidRDefault="00D706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B60717">
        <w:rPr>
          <w:rFonts w:ascii="Times New Roman" w:hAnsi="Times New Roman" w:cs="Times New Roman"/>
          <w:sz w:val="32"/>
          <w:szCs w:val="32"/>
        </w:rPr>
        <w:t xml:space="preserve"> Ни для кого не секрет, что приоритетным направлением в современной школе является развитее личности</w:t>
      </w:r>
      <w:r w:rsidR="00B92B46">
        <w:rPr>
          <w:rFonts w:ascii="Times New Roman" w:hAnsi="Times New Roman" w:cs="Times New Roman"/>
          <w:sz w:val="32"/>
          <w:szCs w:val="32"/>
        </w:rPr>
        <w:t>, что осуществляется лишь в организации учебного процесса, позволяющего максимально учитывать возможности и запросы каждого ученика или отдельных групп школьников.</w:t>
      </w:r>
    </w:p>
    <w:p w:rsidR="00B92B46" w:rsidRDefault="00B92B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На мой взгляд, найти решение данной проблемы, позв</w:t>
      </w:r>
      <w:r w:rsidR="00D70651">
        <w:rPr>
          <w:rFonts w:ascii="Times New Roman" w:hAnsi="Times New Roman" w:cs="Times New Roman"/>
          <w:sz w:val="32"/>
          <w:szCs w:val="32"/>
        </w:rPr>
        <w:t>оляет дифференц</w:t>
      </w:r>
      <w:r w:rsidR="006554F5">
        <w:rPr>
          <w:rFonts w:ascii="Times New Roman" w:hAnsi="Times New Roman" w:cs="Times New Roman"/>
          <w:sz w:val="32"/>
          <w:szCs w:val="32"/>
        </w:rPr>
        <w:t>иация в обучении, как уровневая</w:t>
      </w:r>
      <w:r w:rsidR="00D70651">
        <w:rPr>
          <w:rFonts w:ascii="Times New Roman" w:hAnsi="Times New Roman" w:cs="Times New Roman"/>
          <w:sz w:val="32"/>
          <w:szCs w:val="32"/>
        </w:rPr>
        <w:t>, так и профильная.</w:t>
      </w:r>
    </w:p>
    <w:p w:rsidR="00B92B46" w:rsidRDefault="00B92B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Как должен быть  построен процесс </w:t>
      </w:r>
      <w:r w:rsidR="00D70651">
        <w:rPr>
          <w:rFonts w:ascii="Times New Roman" w:hAnsi="Times New Roman" w:cs="Times New Roman"/>
          <w:sz w:val="32"/>
          <w:szCs w:val="32"/>
        </w:rPr>
        <w:t xml:space="preserve"> уровневой дифференциации</w:t>
      </w:r>
      <w:r>
        <w:rPr>
          <w:rFonts w:ascii="Times New Roman" w:hAnsi="Times New Roman" w:cs="Times New Roman"/>
          <w:sz w:val="32"/>
          <w:szCs w:val="32"/>
        </w:rPr>
        <w:t xml:space="preserve"> обучения на уроках математики, с учётом всей специфики?</w:t>
      </w:r>
      <w:r w:rsidR="00D70651">
        <w:rPr>
          <w:rFonts w:ascii="Times New Roman" w:hAnsi="Times New Roman" w:cs="Times New Roman"/>
          <w:sz w:val="32"/>
          <w:szCs w:val="32"/>
        </w:rPr>
        <w:t xml:space="preserve"> Вот </w:t>
      </w:r>
      <w:r w:rsidR="006554F5">
        <w:rPr>
          <w:rFonts w:ascii="Times New Roman" w:hAnsi="Times New Roman" w:cs="Times New Roman"/>
          <w:sz w:val="32"/>
          <w:szCs w:val="32"/>
        </w:rPr>
        <w:t xml:space="preserve"> вопрос, который я ставлю перед собой.</w:t>
      </w:r>
    </w:p>
    <w:p w:rsidR="00D83767" w:rsidRPr="009E63FA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63FA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</w:t>
      </w:r>
      <w:r w:rsidR="00BA33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анизация </w:t>
      </w:r>
      <w:r w:rsidR="005812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уровневой</w:t>
      </w:r>
      <w:r w:rsidRPr="009E63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дифференциации включает несколько этапов: </w:t>
      </w:r>
    </w:p>
    <w:p w:rsidR="00D83767" w:rsidRPr="009E63FA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63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Определение критерия, на основе которого выделяются группы учащихся для дифференцированной работы; </w:t>
      </w:r>
    </w:p>
    <w:p w:rsidR="00D83767" w:rsidRPr="009E63FA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63F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2. Проведение диаг</w:t>
      </w:r>
      <w:r w:rsidR="00BA33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ностики по выбранному критерию, </w:t>
      </w:r>
      <w:r w:rsidR="00D70651">
        <w:rPr>
          <w:rFonts w:ascii="Times New Roman" w:eastAsia="Times New Roman" w:hAnsi="Times New Roman" w:cs="Times New Roman"/>
          <w:sz w:val="32"/>
          <w:szCs w:val="32"/>
          <w:lang w:eastAsia="ru-RU"/>
        </w:rPr>
        <w:t>осуществляется совместно с психологом. В качестве примера я п</w:t>
      </w:r>
      <w:r w:rsidR="00CE5667">
        <w:rPr>
          <w:rFonts w:ascii="Times New Roman" w:eastAsia="Times New Roman" w:hAnsi="Times New Roman" w:cs="Times New Roman"/>
          <w:sz w:val="32"/>
          <w:szCs w:val="32"/>
          <w:lang w:eastAsia="ru-RU"/>
        </w:rPr>
        <w:t>ринесла несколько</w:t>
      </w:r>
      <w:r w:rsidR="00D706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методик, позволяющих диагностировать учащихся </w:t>
      </w:r>
      <w:r w:rsidR="00CE5667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разным направлениям.</w:t>
      </w:r>
    </w:p>
    <w:p w:rsidR="00D83767" w:rsidRPr="009E63FA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63FA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="005812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E63FA">
        <w:rPr>
          <w:rFonts w:ascii="Times New Roman" w:eastAsia="Times New Roman" w:hAnsi="Times New Roman" w:cs="Times New Roman"/>
          <w:sz w:val="32"/>
          <w:szCs w:val="32"/>
          <w:lang w:eastAsia="ru-RU"/>
        </w:rPr>
        <w:t>Ра</w:t>
      </w:r>
      <w:r w:rsidR="00D70651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9E63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пределение детей по группам с учётом результатов диагностики; </w:t>
      </w:r>
      <w:r w:rsidR="00CE5667">
        <w:rPr>
          <w:rFonts w:ascii="Times New Roman" w:eastAsia="Times New Roman" w:hAnsi="Times New Roman" w:cs="Times New Roman"/>
          <w:sz w:val="32"/>
          <w:szCs w:val="32"/>
          <w:lang w:eastAsia="ru-RU"/>
        </w:rPr>
        <w:t>(1 группа – с высокими учебными способностями; 2 группа – со  средними учебными способностями; 3 группа – с низкими учебными способностями.)</w:t>
      </w:r>
    </w:p>
    <w:p w:rsidR="00D83767" w:rsidRPr="009E63FA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63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Выбор способов дифференциации, разработка </w:t>
      </w:r>
      <w:proofErr w:type="spellStart"/>
      <w:r w:rsidRPr="009E63F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</w:t>
      </w:r>
      <w:r w:rsidR="002167C8">
        <w:rPr>
          <w:rFonts w:ascii="Times New Roman" w:eastAsia="Times New Roman" w:hAnsi="Times New Roman" w:cs="Times New Roman"/>
          <w:sz w:val="32"/>
          <w:szCs w:val="32"/>
          <w:lang w:eastAsia="ru-RU"/>
        </w:rPr>
        <w:t>ноуровневых</w:t>
      </w:r>
      <w:proofErr w:type="spellEnd"/>
      <w:r w:rsidR="002167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заданий для созданных</w:t>
      </w:r>
      <w:r w:rsidRPr="009E63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групп учащихся;</w:t>
      </w:r>
    </w:p>
    <w:p w:rsidR="00D83767" w:rsidRPr="009E63FA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63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Реализация дифференцированного подхода к школьникам на различных этапах урока; </w:t>
      </w:r>
    </w:p>
    <w:p w:rsidR="00D70651" w:rsidRDefault="00D83767" w:rsidP="009E63F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63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6. Диагностический контроль результатов работы учащихся, в соответствии с которыми может изменяться состав групп и характер дифференцированных заданий.</w:t>
      </w:r>
    </w:p>
    <w:p w:rsidR="002167C8" w:rsidRPr="00FE7A01" w:rsidRDefault="00CE5667" w:rsidP="009E63F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Осуществляя уровневую</w:t>
      </w:r>
      <w:r w:rsidR="002167C8" w:rsidRPr="00FE7A01">
        <w:rPr>
          <w:rFonts w:ascii="Times New Roman" w:hAnsi="Times New Roman" w:cs="Times New Roman"/>
          <w:sz w:val="32"/>
          <w:szCs w:val="32"/>
        </w:rPr>
        <w:t xml:space="preserve"> дифференциац</w:t>
      </w:r>
      <w:r w:rsidR="004E04D6">
        <w:rPr>
          <w:rFonts w:ascii="Times New Roman" w:hAnsi="Times New Roman" w:cs="Times New Roman"/>
          <w:sz w:val="32"/>
          <w:szCs w:val="32"/>
        </w:rPr>
        <w:t>ию, я руководствуюсь основным требованием</w:t>
      </w:r>
      <w:r w:rsidR="002167C8" w:rsidRPr="00FE7A01">
        <w:rPr>
          <w:rFonts w:ascii="Times New Roman" w:hAnsi="Times New Roman" w:cs="Times New Roman"/>
          <w:sz w:val="32"/>
          <w:szCs w:val="32"/>
        </w:rPr>
        <w:t>: создаю атмосферу, благоприятную для учащихся, ибо для того, чтобы учебный процесс был мотивирован и ребёнок учился согласно своим индивидуальным возможностям и особенностям, он должен чётко представлять себе и понимать, чего от него ждут.</w:t>
      </w:r>
    </w:p>
    <w:p w:rsidR="002167C8" w:rsidRDefault="009E63FA" w:rsidP="009E63F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D83767" w:rsidRPr="009E63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Рассмотрим различные способы </w:t>
      </w:r>
      <w:r w:rsidR="005812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уровневой </w:t>
      </w:r>
      <w:r w:rsidR="00D83767" w:rsidRPr="009E63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дифференциации, которые могут быть использованы на уроке, на этапе закрепления изученного материала. </w:t>
      </w:r>
      <w:r w:rsidR="004F73E3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 важно отметить, что способы уровневой дифференциации делятся по содержанию учебных заданий и по способу организации деятельности учащихся.</w:t>
      </w:r>
    </w:p>
    <w:p w:rsidR="002167C8" w:rsidRPr="003941DA" w:rsidRDefault="002167C8" w:rsidP="009E63FA">
      <w:pP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1.Дифференциация </w:t>
      </w:r>
      <w:r w:rsidR="003941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941DA" w:rsidRPr="003941D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содержания </w:t>
      </w:r>
      <w:r w:rsidRPr="003941D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учебных заданий:</w:t>
      </w:r>
    </w:p>
    <w:p w:rsidR="002167C8" w:rsidRPr="00CE5667" w:rsidRDefault="002167C8" w:rsidP="00CE5667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667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уровню творчества</w:t>
      </w:r>
    </w:p>
    <w:p w:rsidR="002167C8" w:rsidRPr="00CE5667" w:rsidRDefault="002167C8" w:rsidP="00CE5667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667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уровню трудности</w:t>
      </w:r>
    </w:p>
    <w:p w:rsidR="002167C8" w:rsidRPr="00CE5667" w:rsidRDefault="003941DA" w:rsidP="00CE5667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667">
        <w:rPr>
          <w:rFonts w:ascii="Times New Roman" w:eastAsia="Times New Roman" w:hAnsi="Times New Roman" w:cs="Times New Roman"/>
          <w:sz w:val="32"/>
          <w:szCs w:val="32"/>
          <w:lang w:eastAsia="ru-RU"/>
        </w:rPr>
        <w:t>по  объёму учебного материала</w:t>
      </w:r>
    </w:p>
    <w:p w:rsidR="003941DA" w:rsidRDefault="00CE5667" w:rsidP="009E63FA">
      <w:pP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Дифференциация </w:t>
      </w:r>
      <w:r w:rsidRPr="00CE566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способов</w:t>
      </w:r>
      <w:r w:rsidR="003941DA" w:rsidRPr="00CE566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организации</w:t>
      </w:r>
      <w:r w:rsidR="003941DA" w:rsidRPr="003941D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деятельности учащегося</w:t>
      </w:r>
      <w:r w:rsidR="003941D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3941DA" w:rsidRPr="00CE5667" w:rsidRDefault="003941DA" w:rsidP="00CE566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667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степени самостоятельности учащихся</w:t>
      </w:r>
    </w:p>
    <w:p w:rsidR="003941DA" w:rsidRPr="00CE5667" w:rsidRDefault="003941DA" w:rsidP="00CE566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667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характеру помощи учащимся</w:t>
      </w:r>
    </w:p>
    <w:p w:rsidR="003941DA" w:rsidRPr="00CE5667" w:rsidRDefault="003941DA" w:rsidP="00CE566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66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 форме учебных заданий.</w:t>
      </w:r>
    </w:p>
    <w:p w:rsidR="00D83767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Способы дифференциации могут сочетаться друг с другом, а задания могут предполагать ученикам выбор. </w:t>
      </w:r>
    </w:p>
    <w:p w:rsidR="00CE5667" w:rsidRPr="00CE5667" w:rsidRDefault="00CE56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667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Рассмотрим подробно каждый из способов.</w:t>
      </w:r>
    </w:p>
    <w:p w:rsidR="00D83767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Дифференциация учебных заданий по уровню творчества.</w:t>
      </w:r>
    </w:p>
    <w:p w:rsidR="00D83767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Такой способ предполагает различия в характере познавательной деятельности</w:t>
      </w:r>
      <w:r w:rsidR="009E63FA"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школьников, </w:t>
      </w: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 быть репродуктивной или продуктивной (творческой).</w:t>
      </w:r>
    </w:p>
    <w:p w:rsidR="00D83767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репродуктивным заданиям относятся, например, ответ на вопросы хорошо изученных тем. От учащихся требуется при этом воспроизведение знаний и их применение в привычной ситуации, работа по образцу, выполнение тренировочных упражнений. </w:t>
      </w:r>
    </w:p>
    <w:p w:rsidR="003941DA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продуктивным заданиям относятся упражнения, отличающиеся от </w:t>
      </w:r>
      <w:proofErr w:type="gramStart"/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стандартных</w:t>
      </w:r>
      <w:proofErr w:type="gramEnd"/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Ученикам приходится применять знания в изменённой или новой, незнакомой ситуации, осуществлять более сложные мыслительные действия. </w:t>
      </w:r>
      <w:r w:rsidR="003941DA"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процессе работы школьники приобретают опыт творческой деятельности.</w:t>
      </w:r>
    </w:p>
    <w:p w:rsidR="003941DA" w:rsidRPr="00FE7A01" w:rsidRDefault="003941DA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качестве примера</w:t>
      </w:r>
    </w:p>
    <w:p w:rsidR="00D83767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Является ли тождеством равенство: </w:t>
      </w:r>
    </w:p>
    <w:p w:rsidR="00D83767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</w:t>
      </w:r>
      <w:proofErr w:type="spellStart"/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xbbxx</w:t>
      </w:r>
      <w:proofErr w:type="spellEnd"/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= 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b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²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x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³</w:t>
      </w:r>
    </w:p>
    <w:p w:rsidR="00D83767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>б)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ab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+ 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ac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+ 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a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= 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a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(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b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+ 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c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  <w:proofErr w:type="gramStart"/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?</w:t>
      </w:r>
      <w:proofErr w:type="gramEnd"/>
    </w:p>
    <w:p w:rsidR="00D83767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Докажите тождество </w:t>
      </w:r>
    </w:p>
    <w:p w:rsidR="00D83767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FE7A0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) 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a (n + k – 1) – n (k + a -1) – k (a – n – 1) = k + n – a.</w:t>
      </w:r>
    </w:p>
    <w:p w:rsidR="00D83767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Докажите, что равенство 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a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+ 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a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² = 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a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³ </w:t>
      </w: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является тождеством </w:t>
      </w:r>
    </w:p>
    <w:p w:rsidR="00BA33A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Дифференцированная работа организуется различным образом. Чаще всего учащимся с низким уровнем успеваемости предлагается репродуктивные задания, а ученикам со средним и высоким  уровнем обучаемости – творческие задания. </w:t>
      </w:r>
    </w:p>
    <w:p w:rsidR="00D83767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2.Диффенциация учебных заданий по уровню трудности.</w:t>
      </w:r>
    </w:p>
    <w:p w:rsidR="00D83767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Такой способ дифференциации предполагает следующие виды, усложнения заданий для наиболее подготовленных учащихся: </w:t>
      </w:r>
    </w:p>
    <w:p w:rsidR="003C4609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усложнение материала </w:t>
      </w:r>
      <w:r w:rsidR="003C4609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="003C460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например</w:t>
      </w:r>
      <w:proofErr w:type="gramEnd"/>
      <w:r w:rsidR="003C46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найти значение выражения, содержащего рациональные числа, а для учащихся с низким уровнем обучаемости – целые.)</w:t>
      </w:r>
    </w:p>
    <w:p w:rsidR="00D83767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>- увеличение объёма изучаемого материала (увеличение количества пунктов заданий, самостоятельная работа по углубленному изучению);</w:t>
      </w:r>
    </w:p>
    <w:p w:rsidR="00BA33A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 использование обратного задания </w:t>
      </w:r>
      <w:proofErr w:type="gramStart"/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вместо</w:t>
      </w:r>
      <w:proofErr w:type="gramEnd"/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прямого </w:t>
      </w:r>
    </w:p>
    <w:p w:rsidR="00BA38FC" w:rsidRPr="00BA38FC" w:rsidRDefault="00BA38FC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A38F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Пример.</w:t>
      </w:r>
    </w:p>
    <w:p w:rsidR="00BA38FC" w:rsidRDefault="00BA38FC" w:rsidP="00BA38F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Разноуровневыми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будут задачи:</w:t>
      </w:r>
    </w:p>
    <w:p w:rsidR="00BA38FC" w:rsidRDefault="00BA38FC" w:rsidP="00BA38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38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Представьте в виде многочлена выражение: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5-</m:t>
                </m:r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x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A38FC" w:rsidRDefault="00BA38FC" w:rsidP="00BA38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38F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Представьте в виде многочлена выражение:</w:t>
      </w:r>
    </w:p>
    <w:p w:rsidR="00BA38FC" w:rsidRPr="00BA38FC" w:rsidRDefault="005C4F1D" w:rsidP="00BA38FC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x-5</m:t>
              </m:r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x+5</m:t>
              </m:r>
            </m:e>
          </m:d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5-x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2</m:t>
              </m:r>
            </m:sup>
          </m:sSup>
        </m:oMath>
      </m:oMathPara>
    </w:p>
    <w:p w:rsidR="00BA38FC" w:rsidRPr="00BA38FC" w:rsidRDefault="00BA38FC" w:rsidP="00BA38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38FC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Вставьте пропущенные одночлены так, чтобы получилось</w:t>
      </w:r>
    </w:p>
    <w:p w:rsidR="00BA38FC" w:rsidRPr="005C4F1D" w:rsidRDefault="00BA38FC" w:rsidP="00BA38F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Pr="00BA38FC">
        <w:rPr>
          <w:rFonts w:ascii="Times New Roman" w:eastAsia="Times New Roman" w:hAnsi="Times New Roman" w:cs="Times New Roman"/>
          <w:sz w:val="32"/>
          <w:szCs w:val="32"/>
          <w:lang w:eastAsia="ru-RU"/>
        </w:rPr>
        <w:t>ождество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+6xy+...=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…+...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2</m:t>
            </m:r>
          </m:sup>
        </m:sSup>
      </m:oMath>
    </w:p>
    <w:p w:rsidR="00BA38FC" w:rsidRDefault="00BA38FC" w:rsidP="00BA38F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Последняя задача 3 уровня, для её решения надо создать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новый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A38FC" w:rsidRPr="00BA38FC" w:rsidRDefault="00BA38FC" w:rsidP="00BA38F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алгоритм(7 класс).</w:t>
      </w:r>
    </w:p>
    <w:p w:rsidR="00D83767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38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 Дифференциация</w:t>
      </w:r>
      <w:r w:rsidRPr="00FE7A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заданий по объёму учебного материала. </w:t>
      </w:r>
    </w:p>
    <w:p w:rsidR="00D83767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Такой способ дифференциации предполагает, что учащиеся </w:t>
      </w:r>
      <w:r w:rsidR="003C46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 </w:t>
      </w:r>
      <w:r w:rsidR="002A4E77"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</w:t>
      </w:r>
      <w:r w:rsidR="003C4609">
        <w:rPr>
          <w:rFonts w:ascii="Times New Roman" w:eastAsia="Times New Roman" w:hAnsi="Times New Roman" w:cs="Times New Roman"/>
          <w:sz w:val="32"/>
          <w:szCs w:val="32"/>
          <w:lang w:eastAsia="ru-RU"/>
        </w:rPr>
        <w:t>им и высоким учебными способностями</w:t>
      </w:r>
      <w:r w:rsidR="002A4E77"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выполняют кроме основного ещё и дополнительное задание, аналогичное основному, однотипное с ним.</w:t>
      </w:r>
    </w:p>
    <w:p w:rsidR="00D83767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Необходимость дифференциации заданий по объёму обусловлена разным темпом работы учащихся. Медлительные дети, а так</w:t>
      </w:r>
      <w:r w:rsidR="001D5DCA">
        <w:rPr>
          <w:rFonts w:ascii="Times New Roman" w:eastAsia="Times New Roman" w:hAnsi="Times New Roman" w:cs="Times New Roman"/>
          <w:sz w:val="32"/>
          <w:szCs w:val="32"/>
          <w:lang w:eastAsia="ru-RU"/>
        </w:rPr>
        <w:t>же дети с низкими учебными способностями</w:t>
      </w: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обычно не успевают выполнить самостоятельную работу к моменту её фронтальной проверки в клас</w:t>
      </w:r>
      <w:r w:rsidR="001D5DCA">
        <w:rPr>
          <w:rFonts w:ascii="Times New Roman" w:eastAsia="Times New Roman" w:hAnsi="Times New Roman" w:cs="Times New Roman"/>
          <w:sz w:val="32"/>
          <w:szCs w:val="32"/>
          <w:lang w:eastAsia="ru-RU"/>
        </w:rPr>
        <w:t>се, им требуется на это</w:t>
      </w: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время. Остальные дети затрачивают это</w:t>
      </w:r>
      <w:r w:rsidR="001D5D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</w:t>
      </w: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время на выполнение дополнительного задания, которое не является обязательным для всех учеников. </w:t>
      </w:r>
    </w:p>
    <w:p w:rsidR="00D83767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правило, дифференциация по объёму сочетается с другими способами дифференциации. В качестве дополнительных предлагаются творческие или белее трудные задания, а также задания, не связанные по содержанию с основным, например, из других разделов программы. Дополнительными могут быть задания на смекалку, нестандартные задания игрового характера. Их можно индивидуализировать, предложив ученикам задания в виде карточек, кроссвордов</w:t>
      </w:r>
      <w:r w:rsidR="002A4E77"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т.д.</w:t>
      </w:r>
    </w:p>
    <w:p w:rsidR="00D83767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Приведу примеры дифференцированных заданий: </w:t>
      </w:r>
    </w:p>
    <w:p w:rsidR="00BA38FC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Пример 1. Основное задание: Найти производные функций, выраженных произведением или дробью (задание 1 уровня); </w:t>
      </w:r>
    </w:p>
    <w:p w:rsidR="00D83767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f =</w:t>
      </w: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x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² (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x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³ + 1).</w:t>
      </w:r>
    </w:p>
    <w:p w:rsidR="00D83767" w:rsidRPr="000071D2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Пример 2. Найти производную функции, вы</w:t>
      </w:r>
      <w:r w:rsidR="000071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раженную сложной функцией </w:t>
      </w:r>
      <m:oMath>
        <m: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f=</m:t>
        </m:r>
        <m:d>
          <m:d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36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6"/>
                    <w:szCs w:val="36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6"/>
                    <w:szCs w:val="36"/>
                    <w:lang w:val="en-US" w:eastAsia="ru-RU"/>
                  </w:rPr>
                  <m:t>x</m:t>
                </m:r>
              </m:den>
            </m:f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+1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2x-3</m:t>
            </m:r>
          </m:e>
        </m:d>
      </m:oMath>
    </w:p>
    <w:p w:rsidR="00D83767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Пример 3. Решить уравнение 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f ' </w:t>
      </w:r>
      <w:proofErr w:type="gramStart"/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 </w:t>
      </w:r>
      <w:proofErr w:type="gramEnd"/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x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)= 0 , если 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f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= 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x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² (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x</w:t>
      </w:r>
      <w:r w:rsidRPr="00FE7A0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³ + 1).</w:t>
      </w:r>
    </w:p>
    <w:p w:rsidR="002A4E77" w:rsidRPr="00FE7A01" w:rsidRDefault="002A4E7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lastRenderedPageBreak/>
        <w:t>4. Дифференциация работы по степени самостоятельности.</w:t>
      </w:r>
      <w:r w:rsidRPr="00FE7A01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</w:t>
      </w:r>
    </w:p>
    <w:p w:rsidR="00D83767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таком способе дифференциации не предполагается различий в учебных заданиях для разных групп учащихся. Все дети выполняют одинаковые упражнения, но один это делает под руководством учителя, а другой самостоятельно. </w:t>
      </w:r>
    </w:p>
    <w:p w:rsidR="00D83767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Обычно работа организуется следующим образом. На ориентировочном этапе учени</w:t>
      </w:r>
      <w:r w:rsidR="001D5DCA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знакомятся с заданием, выясняют его смысл и правила оформления. После этого некоторые дети приступают к самостоятельному выполнению задания. Остальные с помощью учителя анализируют способ решения или предложенный образец, фронтально выполняют часть упражнения. Как правило, этого бывает достаточно, чтобы ещё одна часть детей начала работать самостоятельно. Те ученики, которые испытывают затруднения в работе, выполняют все задания под руководством учителя. Этап проверки проводится фронтально. </w:t>
      </w:r>
    </w:p>
    <w:p w:rsidR="00D83767" w:rsidRPr="00FE7A01" w:rsidRDefault="002A4E7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D83767" w:rsidRPr="00FE7A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Дифференциация работы по характеру помощи учащимся.</w:t>
      </w:r>
    </w:p>
    <w:p w:rsidR="00D83767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Такой способ, в отличие от дифференциации по степени самостоятельности, не предусматривает организации фронтальной работы под руководством учителя. Все учащиеся сразу приступают к самостоятельной работе. Но тем детям, которые испытывают затруднения в выполнении задания, оказывается дозированная помощь. </w:t>
      </w:r>
    </w:p>
    <w:p w:rsidR="00D83767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Наиболее распространенными видами помощи являются: а) помощь в виде вспомогательных заданий, наводящих вопросов; б) помощь в виде «подсказок»  (карточек-помощниц, карточек-консультаций, записей на доске и др.) </w:t>
      </w:r>
    </w:p>
    <w:p w:rsidR="00D83767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Могут использоваться различные виды помощи: </w:t>
      </w:r>
    </w:p>
    <w:p w:rsidR="00311188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образец выполнения задания: показ способа решения, образца рассуждения </w:t>
      </w:r>
    </w:p>
    <w:p w:rsidR="00D83767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>- справочные материалы: теоретическая справка в виде схемы, таблицы и т.п.;</w:t>
      </w:r>
    </w:p>
    <w:p w:rsidR="00D83767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памятки, планы, инструкции; </w:t>
      </w:r>
    </w:p>
    <w:p w:rsidR="00311188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наглядные опоры, иллюстрации, модели </w:t>
      </w:r>
    </w:p>
    <w:p w:rsidR="00D83767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дополнительная конкретизация задания (например, разъяснение отдельных терминов, указание на какую-нибудь существенную деталь, особенность); </w:t>
      </w:r>
    </w:p>
    <w:p w:rsidR="00311188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вспомогательные (наводящие) вопросы, прямые или косвенные указания по выполнению задания </w:t>
      </w:r>
    </w:p>
    <w:p w:rsidR="00D83767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план выполнения задания;</w:t>
      </w:r>
    </w:p>
    <w:p w:rsidR="00D83767" w:rsidRPr="00FE7A01" w:rsidRDefault="00D83767" w:rsidP="00D83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начало или частично его выполнение.</w:t>
      </w:r>
    </w:p>
    <w:p w:rsidR="00B82367" w:rsidRDefault="00CE5667" w:rsidP="00B8236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B38C1" w:rsidRPr="009B38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B38C1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Уровневая дифференциация позволяет испол</w:t>
      </w:r>
      <w:r w:rsidR="00506ACB">
        <w:rPr>
          <w:rFonts w:ascii="Times New Roman" w:eastAsia="Times New Roman" w:hAnsi="Times New Roman" w:cs="Times New Roman"/>
          <w:sz w:val="32"/>
          <w:szCs w:val="32"/>
          <w:lang w:eastAsia="ru-RU"/>
        </w:rPr>
        <w:t>ьзовать другие актуальные методы</w:t>
      </w:r>
      <w:r w:rsidR="009B38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преподавании математики, такие как </w:t>
      </w:r>
      <w:r w:rsidR="009B38C1" w:rsidRPr="0008522B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исследовательский метод</w:t>
      </w:r>
      <w:r w:rsidR="009B38C1" w:rsidRPr="0008522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506ACB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Именно он</w:t>
      </w:r>
      <w:r w:rsidR="00311188"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>, как никакой другой, создаёт мотивацию для творческой деятельности и является условием возникновения</w:t>
      </w:r>
      <w:r w:rsidR="0050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интереса к предмету</w:t>
      </w:r>
      <w:r w:rsidR="00311188"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311188" w:rsidRPr="00FE7A01" w:rsidRDefault="00B82367" w:rsidP="00B8236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311188"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Пример мотивирующей задачи: Тема «сумма внутренних углов треугольника». Предлагаю задачу. Построить треугольник по заданным углам: а) 90, 60, 45; б) 70, 30, 50; в) 50, 60, 70. В первом случае вместо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треугольника получается четырёх</w:t>
      </w:r>
      <w:r w:rsidR="00311188"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>угольник. Во втором - треугольник, в третьем треугольник.</w:t>
      </w:r>
      <w:r w:rsidR="009B38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Делаем вывод о сумме внутренних углов  в треугольнике.</w:t>
      </w:r>
    </w:p>
    <w:p w:rsidR="00311188" w:rsidRDefault="00311188" w:rsidP="00311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Провокационный вопрос: </w:t>
      </w:r>
      <w:proofErr w:type="gramStart"/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каком треугольнике сумма внутренних углов больше, в остроугольном или тупоугольном. </w:t>
      </w:r>
      <w:proofErr w:type="gramEnd"/>
    </w:p>
    <w:p w:rsidR="00A81769" w:rsidRPr="00A81769" w:rsidRDefault="00A81769" w:rsidP="00A81769">
      <w:pPr>
        <w:pStyle w:val="Default"/>
        <w:ind w:firstLine="700"/>
        <w:jc w:val="both"/>
        <w:rPr>
          <w:sz w:val="32"/>
          <w:szCs w:val="32"/>
        </w:rPr>
      </w:pPr>
      <w:r w:rsidRPr="00A81769">
        <w:rPr>
          <w:sz w:val="32"/>
          <w:szCs w:val="32"/>
        </w:rPr>
        <w:t xml:space="preserve">Рассмотрим пример. Начинаем изучать «Деление обыкновенных дробей» (6 класс). Как добиться, чтобы ученики получили возможность участвовать в выводе правила деления? Этой цели служит специальное домашнее задание. На уроке, предшествующем данной теме, </w:t>
      </w:r>
      <w:r w:rsidR="00506ACB">
        <w:rPr>
          <w:sz w:val="32"/>
          <w:szCs w:val="32"/>
        </w:rPr>
        <w:t xml:space="preserve">я </w:t>
      </w:r>
      <w:r w:rsidRPr="00A81769">
        <w:rPr>
          <w:sz w:val="32"/>
          <w:szCs w:val="32"/>
        </w:rPr>
        <w:t xml:space="preserve">предлагаю решить уравнение.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1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4</m:t>
            </m:r>
          </m:den>
        </m:f>
        <m:r>
          <w:rPr>
            <w:rFonts w:ascii="Cambria Math" w:hAnsi="Cambria Math"/>
            <w:sz w:val="48"/>
            <w:szCs w:val="48"/>
          </w:rPr>
          <m:t>∙</m:t>
        </m:r>
        <m:r>
          <w:rPr>
            <w:rFonts w:ascii="Cambria Math" w:hAnsi="Cambria Math"/>
            <w:sz w:val="48"/>
            <w:szCs w:val="48"/>
            <w:lang w:val="en-US"/>
          </w:rPr>
          <m:t>x</m:t>
        </m:r>
        <m:r>
          <w:rPr>
            <w:rFonts w:ascii="Cambria Math" w:hAnsi="Cambria Math"/>
            <w:sz w:val="48"/>
            <w:szCs w:val="48"/>
          </w:rPr>
          <m:t>=3</m:t>
        </m:r>
      </m:oMath>
    </w:p>
    <w:p w:rsidR="00A81769" w:rsidRPr="00A81769" w:rsidRDefault="00A81769" w:rsidP="00A81769">
      <w:pPr>
        <w:pStyle w:val="Default"/>
        <w:ind w:firstLine="700"/>
        <w:jc w:val="both"/>
        <w:rPr>
          <w:sz w:val="32"/>
          <w:szCs w:val="32"/>
        </w:rPr>
      </w:pPr>
      <w:r w:rsidRPr="00A81769">
        <w:rPr>
          <w:sz w:val="32"/>
          <w:szCs w:val="32"/>
        </w:rPr>
        <w:t xml:space="preserve">Конечно, чтобы получить </w:t>
      </w:r>
      <w:proofErr w:type="gramStart"/>
      <w:r w:rsidRPr="00A81769">
        <w:rPr>
          <w:sz w:val="32"/>
          <w:szCs w:val="32"/>
        </w:rPr>
        <w:t>ожидаемое</w:t>
      </w:r>
      <w:proofErr w:type="gramEnd"/>
      <w:r w:rsidRPr="00A81769">
        <w:rPr>
          <w:sz w:val="32"/>
          <w:szCs w:val="32"/>
        </w:rPr>
        <w:t xml:space="preserve">, необходимо вести целенаправленную работу на предыдущих уроках. </w:t>
      </w:r>
      <w:r w:rsidR="009B38C1">
        <w:rPr>
          <w:sz w:val="32"/>
          <w:szCs w:val="32"/>
        </w:rPr>
        <w:t>Учащиеся предлагают варианты решений,</w:t>
      </w:r>
      <w:r w:rsidRPr="00A81769">
        <w:rPr>
          <w:sz w:val="32"/>
          <w:szCs w:val="32"/>
        </w:rPr>
        <w:t xml:space="preserve"> рассматриваем</w:t>
      </w:r>
      <w:r w:rsidR="009B38C1">
        <w:rPr>
          <w:sz w:val="32"/>
          <w:szCs w:val="32"/>
        </w:rPr>
        <w:t xml:space="preserve"> все</w:t>
      </w:r>
      <w:r w:rsidRPr="00A81769">
        <w:rPr>
          <w:sz w:val="32"/>
          <w:szCs w:val="32"/>
        </w:rPr>
        <w:t xml:space="preserve">, но внимание обращаем на следующий способ: </w:t>
      </w:r>
    </w:p>
    <w:p w:rsidR="00A81769" w:rsidRPr="00506ACB" w:rsidRDefault="005C4F1D" w:rsidP="00A81769">
      <w:pPr>
        <w:pStyle w:val="Default"/>
        <w:rPr>
          <w:rFonts w:eastAsiaTheme="minorEastAsia"/>
          <w:color w:val="auto"/>
          <w:sz w:val="48"/>
          <w:szCs w:val="4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auto"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color w:val="auto"/>
                  <w:sz w:val="48"/>
                  <w:szCs w:val="48"/>
                </w:rPr>
                <m:t>1</m:t>
              </m:r>
            </m:num>
            <m:den>
              <m:r>
                <w:rPr>
                  <w:rFonts w:ascii="Cambria Math" w:hAnsi="Cambria Math"/>
                  <w:color w:val="auto"/>
                  <w:sz w:val="48"/>
                  <w:szCs w:val="48"/>
                </w:rPr>
                <m:t>4</m:t>
              </m:r>
            </m:den>
          </m:f>
          <m:r>
            <w:rPr>
              <w:rFonts w:ascii="Cambria Math" w:hAnsi="Cambria Math"/>
              <w:color w:val="auto"/>
              <w:sz w:val="48"/>
              <w:szCs w:val="48"/>
            </w:rPr>
            <m:t>∙x=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color w:val="auto"/>
                  <w:sz w:val="48"/>
                  <w:szCs w:val="48"/>
                </w:rPr>
                <m:t>1</m:t>
              </m:r>
            </m:num>
            <m:den>
              <m:r>
                <w:rPr>
                  <w:rFonts w:ascii="Cambria Math" w:hAnsi="Cambria Math"/>
                  <w:color w:val="auto"/>
                  <w:sz w:val="48"/>
                  <w:szCs w:val="48"/>
                </w:rPr>
                <m:t>3</m:t>
              </m:r>
            </m:den>
          </m:f>
          <m:r>
            <w:rPr>
              <w:rFonts w:ascii="Cambria Math" w:hAnsi="Cambria Math"/>
              <w:color w:val="auto"/>
              <w:sz w:val="48"/>
              <w:szCs w:val="48"/>
            </w:rPr>
            <m:t xml:space="preserve">  </m:t>
          </m:r>
        </m:oMath>
      </m:oMathPara>
    </w:p>
    <w:p w:rsidR="00A81769" w:rsidRPr="00506ACB" w:rsidRDefault="005C4F1D" w:rsidP="00A81769">
      <w:pPr>
        <w:pStyle w:val="Default"/>
        <w:rPr>
          <w:rFonts w:eastAsiaTheme="minorEastAsia"/>
          <w:color w:val="auto"/>
          <w:sz w:val="48"/>
          <w:szCs w:val="4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auto"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color w:val="auto"/>
                  <w:sz w:val="48"/>
                  <w:szCs w:val="48"/>
                </w:rPr>
                <m:t>1</m:t>
              </m:r>
            </m:num>
            <m:den>
              <m:r>
                <w:rPr>
                  <w:rFonts w:ascii="Cambria Math" w:hAnsi="Cambria Math"/>
                  <w:color w:val="auto"/>
                  <w:sz w:val="48"/>
                  <w:szCs w:val="48"/>
                </w:rPr>
                <m:t>4</m:t>
              </m:r>
            </m:den>
          </m:f>
          <m:r>
            <w:rPr>
              <w:rFonts w:ascii="Cambria Math" w:hAnsi="Cambria Math"/>
              <w:color w:val="auto"/>
              <w:sz w:val="48"/>
              <w:szCs w:val="48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color w:val="auto"/>
                  <w:sz w:val="48"/>
                  <w:szCs w:val="48"/>
                </w:rPr>
                <m:t>4</m:t>
              </m:r>
            </m:num>
            <m:den>
              <m:r>
                <w:rPr>
                  <w:rFonts w:ascii="Cambria Math" w:hAnsi="Cambria Math"/>
                  <w:color w:val="auto"/>
                  <w:sz w:val="48"/>
                  <w:szCs w:val="48"/>
                </w:rPr>
                <m:t>1</m:t>
              </m:r>
            </m:den>
          </m:f>
          <m:r>
            <w:rPr>
              <w:rFonts w:ascii="Cambria Math" w:hAnsi="Cambria Math"/>
              <w:color w:val="auto"/>
              <w:sz w:val="48"/>
              <w:szCs w:val="48"/>
            </w:rPr>
            <m:t>∙x=1∙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color w:val="auto"/>
                  <w:sz w:val="48"/>
                  <w:szCs w:val="48"/>
                </w:rPr>
                <m:t>4</m:t>
              </m:r>
            </m:num>
            <m:den>
              <m:r>
                <w:rPr>
                  <w:rFonts w:ascii="Cambria Math" w:hAnsi="Cambria Math"/>
                  <w:color w:val="auto"/>
                  <w:sz w:val="48"/>
                  <w:szCs w:val="48"/>
                </w:rPr>
                <m:t>1</m:t>
              </m:r>
            </m:den>
          </m:f>
          <m:r>
            <w:rPr>
              <w:rFonts w:ascii="Cambria Math" w:eastAsiaTheme="minorEastAsia" w:hAnsi="Cambria Math"/>
              <w:color w:val="auto"/>
              <w:sz w:val="48"/>
              <w:szCs w:val="48"/>
            </w:rPr>
            <m:t xml:space="preserve"> </m:t>
          </m:r>
        </m:oMath>
      </m:oMathPara>
    </w:p>
    <w:p w:rsidR="00A81769" w:rsidRPr="00506ACB" w:rsidRDefault="00A81769" w:rsidP="00A81769">
      <w:pPr>
        <w:pStyle w:val="Default"/>
        <w:rPr>
          <w:rFonts w:eastAsiaTheme="minorEastAsia"/>
          <w:color w:val="auto"/>
          <w:sz w:val="48"/>
          <w:szCs w:val="48"/>
          <w:lang w:val="en-US"/>
        </w:rPr>
      </w:pPr>
      <m:oMathPara>
        <m:oMath>
          <m:r>
            <w:rPr>
              <w:rFonts w:ascii="Cambria Math" w:eastAsiaTheme="minorEastAsia" w:hAnsi="Cambria Math"/>
              <w:color w:val="auto"/>
              <w:sz w:val="48"/>
              <w:szCs w:val="48"/>
            </w:rPr>
            <m:t xml:space="preserve"> 1∙x=</m:t>
          </m:r>
          <m:f>
            <m:fPr>
              <m:ctrlPr>
                <w:rPr>
                  <w:rFonts w:ascii="Cambria Math" w:eastAsiaTheme="minorEastAsia" w:hAnsi="Cambria Math"/>
                  <w:i/>
                  <w:color w:val="auto"/>
                  <w:sz w:val="48"/>
                  <w:szCs w:val="4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auto"/>
                  <w:sz w:val="48"/>
                  <w:szCs w:val="48"/>
                </w:rPr>
                <m:t>1∙4</m:t>
              </m:r>
            </m:num>
            <m:den>
              <m:r>
                <w:rPr>
                  <w:rFonts w:ascii="Cambria Math" w:eastAsiaTheme="minorEastAsia" w:hAnsi="Cambria Math"/>
                  <w:color w:val="auto"/>
                  <w:sz w:val="48"/>
                  <w:szCs w:val="48"/>
                </w:rPr>
                <m:t>3∙1</m:t>
              </m:r>
            </m:den>
          </m:f>
          <m:r>
            <w:rPr>
              <w:rFonts w:ascii="Cambria Math" w:eastAsiaTheme="minorEastAsia" w:hAnsi="Cambria Math"/>
              <w:color w:val="auto"/>
              <w:sz w:val="48"/>
              <w:szCs w:val="48"/>
            </w:rPr>
            <m:t xml:space="preserve"> </m:t>
          </m:r>
        </m:oMath>
      </m:oMathPara>
    </w:p>
    <w:p w:rsidR="00B16B03" w:rsidRDefault="00A81769" w:rsidP="00A81769">
      <w:pPr>
        <w:pStyle w:val="Default"/>
        <w:rPr>
          <w:rFonts w:eastAsiaTheme="minorEastAsia"/>
          <w:color w:val="auto"/>
          <w:sz w:val="48"/>
          <w:szCs w:val="48"/>
        </w:rPr>
      </w:pPr>
      <m:oMathPara>
        <m:oMath>
          <m:r>
            <w:rPr>
              <w:rFonts w:ascii="Cambria Math" w:eastAsiaTheme="minorEastAsia" w:hAnsi="Cambria Math"/>
              <w:color w:val="auto"/>
              <w:sz w:val="48"/>
              <w:szCs w:val="48"/>
            </w:rPr>
            <m:t xml:space="preserve"> x=</m:t>
          </m:r>
          <m:f>
            <m:fPr>
              <m:ctrlPr>
                <w:rPr>
                  <w:rFonts w:ascii="Cambria Math" w:eastAsiaTheme="minorEastAsia" w:hAnsi="Cambria Math"/>
                  <w:i/>
                  <w:color w:val="auto"/>
                  <w:sz w:val="48"/>
                  <w:szCs w:val="4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auto"/>
                  <w:sz w:val="48"/>
                  <w:szCs w:val="48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color w:val="auto"/>
                  <w:sz w:val="48"/>
                  <w:szCs w:val="48"/>
                </w:rPr>
                <m:t>3</m:t>
              </m:r>
            </m:den>
          </m:f>
          <m:r>
            <w:rPr>
              <w:rFonts w:ascii="Cambria Math" w:eastAsiaTheme="minorEastAsia" w:hAnsi="Cambria Math"/>
              <w:color w:val="auto"/>
              <w:sz w:val="48"/>
              <w:szCs w:val="48"/>
            </w:rPr>
            <m:t>=1</m:t>
          </m:r>
          <m:f>
            <m:fPr>
              <m:ctrlPr>
                <w:rPr>
                  <w:rFonts w:ascii="Cambria Math" w:eastAsiaTheme="minorEastAsia" w:hAnsi="Cambria Math"/>
                  <w:i/>
                  <w:color w:val="auto"/>
                  <w:sz w:val="48"/>
                  <w:szCs w:val="4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auto"/>
                  <w:sz w:val="48"/>
                  <w:szCs w:val="4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auto"/>
                  <w:sz w:val="48"/>
                  <w:szCs w:val="48"/>
                </w:rPr>
                <m:t>3</m:t>
              </m:r>
            </m:den>
          </m:f>
          <m:r>
            <w:rPr>
              <w:rFonts w:ascii="Cambria Math" w:eastAsiaTheme="minorEastAsia" w:hAnsi="Cambria Math"/>
              <w:color w:val="auto"/>
              <w:sz w:val="48"/>
              <w:szCs w:val="48"/>
            </w:rPr>
            <m:t xml:space="preserve"> </m:t>
          </m:r>
        </m:oMath>
      </m:oMathPara>
    </w:p>
    <w:p w:rsidR="00506ACB" w:rsidRPr="00647D93" w:rsidRDefault="00506ACB" w:rsidP="00A81769">
      <w:pPr>
        <w:pStyle w:val="Default"/>
        <w:rPr>
          <w:rFonts w:eastAsiaTheme="minorEastAsia"/>
          <w:color w:val="auto"/>
          <w:sz w:val="48"/>
          <w:szCs w:val="48"/>
        </w:rPr>
      </w:pPr>
      <w:r>
        <w:rPr>
          <w:rFonts w:eastAsiaTheme="minorEastAsia"/>
          <w:color w:val="auto"/>
          <w:sz w:val="48"/>
          <w:szCs w:val="48"/>
        </w:rPr>
        <w:lastRenderedPageBreak/>
        <w:t xml:space="preserve">Ответ </w:t>
      </w:r>
      <m:oMath>
        <m:r>
          <w:rPr>
            <w:rFonts w:ascii="Cambria Math" w:eastAsiaTheme="minorEastAsia" w:hAnsi="Cambria Math"/>
            <w:color w:val="auto"/>
            <w:sz w:val="48"/>
            <w:szCs w:val="48"/>
          </w:rPr>
          <m:t>x=1</m:t>
        </m:r>
        <m:f>
          <m:fPr>
            <m:ctrlPr>
              <w:rPr>
                <w:rFonts w:ascii="Cambria Math" w:eastAsiaTheme="minorEastAsia" w:hAnsi="Cambria Math"/>
                <w:i/>
                <w:color w:val="auto"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color w:val="auto"/>
                <w:sz w:val="48"/>
                <w:szCs w:val="48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auto"/>
                <w:sz w:val="48"/>
                <w:szCs w:val="48"/>
              </w:rPr>
              <m:t>3</m:t>
            </m:r>
          </m:den>
        </m:f>
      </m:oMath>
    </w:p>
    <w:p w:rsidR="00A81769" w:rsidRPr="00647D93" w:rsidRDefault="00A81769" w:rsidP="00A81769">
      <w:pPr>
        <w:pStyle w:val="Default"/>
        <w:rPr>
          <w:rFonts w:eastAsiaTheme="minorEastAsia"/>
          <w:color w:val="auto"/>
          <w:sz w:val="32"/>
          <w:szCs w:val="32"/>
        </w:rPr>
      </w:pPr>
    </w:p>
    <w:p w:rsidR="00A81769" w:rsidRPr="00A81769" w:rsidRDefault="00A81769" w:rsidP="00A81769">
      <w:pPr>
        <w:pStyle w:val="Default"/>
        <w:ind w:firstLine="700"/>
        <w:jc w:val="both"/>
        <w:rPr>
          <w:sz w:val="32"/>
          <w:szCs w:val="32"/>
        </w:rPr>
      </w:pPr>
      <w:r w:rsidRPr="00A81769">
        <w:rPr>
          <w:sz w:val="32"/>
          <w:szCs w:val="32"/>
          <w:u w:val="single"/>
        </w:rPr>
        <w:t xml:space="preserve">Вывод: </w:t>
      </w:r>
      <w:r w:rsidRPr="00A81769">
        <w:rPr>
          <w:sz w:val="32"/>
          <w:szCs w:val="32"/>
        </w:rPr>
        <w:t xml:space="preserve">Чтобы разделить одну дробь на другую, надо делимое умножить на число, обратную делителю. </w:t>
      </w:r>
    </w:p>
    <w:p w:rsidR="00A81769" w:rsidRPr="004E04D6" w:rsidRDefault="00A81769" w:rsidP="00A817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81769">
        <w:rPr>
          <w:rFonts w:ascii="Times New Roman" w:hAnsi="Times New Roman" w:cs="Times New Roman"/>
          <w:sz w:val="32"/>
          <w:szCs w:val="32"/>
        </w:rPr>
        <w:t>Каждый учитель знает индивидуальные особенности своих детей и может определить степень помощи ученикам в виде наводящих вопросов, в виде подборки устных упражнений и т.д. На этом же уроке создание проблемных ситуаций можно продолжить, предложив деление смешанных чисел, деление обыкновенной дроби на натуральное число.</w:t>
      </w:r>
    </w:p>
    <w:p w:rsidR="00B16B03" w:rsidRPr="004E04D6" w:rsidRDefault="00B16B03" w:rsidP="00A817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B16B03" w:rsidRPr="00F928C1" w:rsidRDefault="004A2AAE" w:rsidP="00A817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928C1">
        <w:rPr>
          <w:rFonts w:ascii="Times New Roman" w:hAnsi="Times New Roman" w:cs="Times New Roman"/>
          <w:sz w:val="32"/>
          <w:szCs w:val="32"/>
        </w:rPr>
        <w:t>Решите уравнение: но использовать будем только умножение.</w:t>
      </w:r>
    </w:p>
    <w:p w:rsidR="00B16B03" w:rsidRPr="00F928C1" w:rsidRDefault="00B16B03" w:rsidP="00A817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B16B03" w:rsidRPr="004A2AAE" w:rsidRDefault="00B16B03" w:rsidP="00A817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B16B03" w:rsidRPr="004A2AAE" w:rsidRDefault="00B16B03" w:rsidP="00A817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4A2AAE" w:rsidRPr="004A2AAE" w:rsidRDefault="004A2AAE" w:rsidP="00B16B03">
      <w:pPr>
        <w:pStyle w:val="Default"/>
        <w:jc w:val="both"/>
        <w:rPr>
          <w:rFonts w:eastAsiaTheme="minorEastAsia"/>
          <w:color w:val="auto"/>
          <w:sz w:val="32"/>
          <w:szCs w:val="32"/>
        </w:rPr>
      </w:pPr>
    </w:p>
    <w:p w:rsidR="00B16B03" w:rsidRPr="00DC1801" w:rsidRDefault="005C4F1D" w:rsidP="00B16B03">
      <w:pPr>
        <w:pStyle w:val="Default"/>
        <w:jc w:val="both"/>
        <w:rPr>
          <w:rFonts w:eastAsiaTheme="minorEastAsia"/>
          <w:color w:val="auto"/>
          <w:sz w:val="48"/>
          <w:szCs w:val="48"/>
          <w:lang w:val="en-US"/>
        </w:rPr>
      </w:pPr>
      <w:r>
        <w:rPr>
          <w:rFonts w:eastAsiaTheme="minorEastAsia"/>
          <w:noProof/>
          <w:color w:val="auto"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95.95pt;margin-top:35.25pt;width:14.25pt;height:33pt;flip:y;z-index:251660288" o:connectortype="straight">
            <v:stroke endarrow="block"/>
          </v:shape>
        </w:pict>
      </w:r>
      <m:oMath>
        <m:f>
          <m:fPr>
            <m:ctrlPr>
              <w:rPr>
                <w:rFonts w:ascii="Cambria Math" w:hAnsi="Cambria Math"/>
                <w:i/>
                <w:color w:val="auto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color w:val="auto"/>
                <w:sz w:val="48"/>
                <w:szCs w:val="48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sz w:val="48"/>
                <w:szCs w:val="48"/>
              </w:rPr>
              <m:t>4</m:t>
            </m:r>
          </m:den>
        </m:f>
        <m:r>
          <w:rPr>
            <w:rFonts w:ascii="Cambria Math" w:hAnsi="Cambria Math"/>
            <w:color w:val="auto"/>
            <w:sz w:val="48"/>
            <w:szCs w:val="48"/>
          </w:rPr>
          <m:t xml:space="preserve">∙x=3  </m:t>
        </m:r>
      </m:oMath>
      <w:r w:rsidR="004A2AAE" w:rsidRPr="00DC1801">
        <w:rPr>
          <w:rFonts w:eastAsiaTheme="minorEastAsia"/>
          <w:color w:val="auto"/>
          <w:sz w:val="48"/>
          <w:szCs w:val="48"/>
        </w:rPr>
        <w:t xml:space="preserve">                           </w:t>
      </w:r>
      <m:oMath>
        <m:r>
          <w:rPr>
            <w:rFonts w:ascii="Cambria Math" w:eastAsiaTheme="minorEastAsia" w:hAnsi="Cambria Math"/>
            <w:color w:val="auto"/>
            <w:sz w:val="48"/>
            <w:szCs w:val="48"/>
            <w:lang w:val="en-US"/>
          </w:rPr>
          <m:t>x=3÷</m:t>
        </m:r>
        <m:f>
          <m:fPr>
            <m:ctrlPr>
              <w:rPr>
                <w:rFonts w:ascii="Cambria Math" w:eastAsiaTheme="minorEastAsia" w:hAnsi="Cambria Math"/>
                <w:i/>
                <w:color w:val="auto"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color w:val="auto"/>
                <w:sz w:val="48"/>
                <w:szCs w:val="48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auto"/>
                <w:sz w:val="48"/>
                <w:szCs w:val="48"/>
              </w:rPr>
              <m:t>4</m:t>
            </m:r>
          </m:den>
        </m:f>
      </m:oMath>
    </w:p>
    <w:p w:rsidR="00B16B03" w:rsidRPr="00DC1801" w:rsidRDefault="005C4F1D" w:rsidP="00B16B03">
      <w:pPr>
        <w:pStyle w:val="Default"/>
        <w:jc w:val="both"/>
        <w:rPr>
          <w:rFonts w:eastAsiaTheme="minorEastAsia"/>
          <w:color w:val="auto"/>
          <w:sz w:val="48"/>
          <w:szCs w:val="48"/>
          <w:lang w:val="en-US"/>
        </w:rPr>
      </w:pPr>
      <w:r>
        <w:rPr>
          <w:rFonts w:eastAsiaTheme="minorEastAsia"/>
          <w:noProof/>
          <w:color w:val="auto"/>
          <w:sz w:val="32"/>
          <w:szCs w:val="32"/>
          <w:lang w:eastAsia="ru-RU"/>
        </w:rPr>
        <w:pict>
          <v:shape id="_x0000_s1029" type="#_x0000_t32" style="position:absolute;left:0;text-align:left;margin-left:346.95pt;margin-top:1.35pt;width:15.75pt;height:26.25pt;flip:x y;z-index:251661312" o:connectortype="straight">
            <v:stroke endarrow="block"/>
          </v:shape>
        </w:pict>
      </w:r>
      <w:r>
        <w:rPr>
          <w:rFonts w:eastAsiaTheme="minorEastAsia"/>
          <w:noProof/>
          <w:color w:val="auto"/>
          <w:sz w:val="48"/>
          <w:szCs w:val="4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8.7pt;margin-top:27.6pt;width:72.75pt;height:27.75pt;z-index:251659264">
            <v:textbox>
              <w:txbxContent>
                <w:p w:rsidR="0008522B" w:rsidRDefault="0008522B">
                  <w:r w:rsidRPr="00F928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Делитель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color w:val="auto"/>
          <w:sz w:val="48"/>
          <w:szCs w:val="48"/>
          <w:lang w:eastAsia="ru-RU"/>
        </w:rPr>
        <w:pict>
          <v:shape id="_x0000_s1026" type="#_x0000_t202" style="position:absolute;left:0;text-align:left;margin-left:251.7pt;margin-top:27.6pt;width:74.25pt;height:27.75pt;z-index:251658240">
            <v:textbox>
              <w:txbxContent>
                <w:p w:rsidR="0008522B" w:rsidRPr="00F928C1" w:rsidRDefault="000852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28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Делимое </w:t>
                  </w:r>
                </w:p>
              </w:txbxContent>
            </v:textbox>
          </v:shape>
        </w:pict>
      </w:r>
      <m:oMath>
        <m:f>
          <m:fPr>
            <m:ctrlPr>
              <w:rPr>
                <w:rFonts w:ascii="Cambria Math" w:hAnsi="Cambria Math"/>
                <w:i/>
                <w:color w:val="auto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color w:val="auto"/>
                <w:sz w:val="48"/>
                <w:szCs w:val="48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sz w:val="48"/>
                <w:szCs w:val="48"/>
              </w:rPr>
              <m:t>4</m:t>
            </m:r>
          </m:den>
        </m:f>
        <m:r>
          <w:rPr>
            <w:rFonts w:ascii="Cambria Math" w:hAnsi="Cambria Math"/>
            <w:color w:val="auto"/>
            <w:sz w:val="48"/>
            <w:szCs w:val="48"/>
          </w:rPr>
          <m:t>∙</m:t>
        </m:r>
        <m:f>
          <m:fPr>
            <m:ctrlPr>
              <w:rPr>
                <w:rFonts w:ascii="Cambria Math" w:hAnsi="Cambria Math"/>
                <w:i/>
                <w:color w:val="auto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color w:val="auto"/>
                <w:sz w:val="48"/>
                <w:szCs w:val="48"/>
              </w:rPr>
              <m:t>4</m:t>
            </m:r>
          </m:num>
          <m:den>
            <m:r>
              <w:rPr>
                <w:rFonts w:ascii="Cambria Math" w:hAnsi="Cambria Math"/>
                <w:color w:val="auto"/>
                <w:sz w:val="48"/>
                <w:szCs w:val="48"/>
              </w:rPr>
              <m:t>1</m:t>
            </m:r>
          </m:den>
        </m:f>
        <m:r>
          <w:rPr>
            <w:rFonts w:ascii="Cambria Math" w:hAnsi="Cambria Math"/>
            <w:color w:val="auto"/>
            <w:sz w:val="48"/>
            <w:szCs w:val="48"/>
          </w:rPr>
          <m:t>∙x=</m:t>
        </m:r>
        <m:f>
          <m:fPr>
            <m:ctrlPr>
              <w:rPr>
                <w:rFonts w:ascii="Cambria Math" w:hAnsi="Cambria Math"/>
                <w:i/>
                <w:color w:val="auto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color w:val="auto"/>
                <w:sz w:val="48"/>
                <w:szCs w:val="48"/>
              </w:rPr>
              <m:t>3</m:t>
            </m:r>
          </m:num>
          <m:den>
            <m:r>
              <w:rPr>
                <w:rFonts w:ascii="Cambria Math" w:hAnsi="Cambria Math"/>
                <w:color w:val="auto"/>
                <w:sz w:val="48"/>
                <w:szCs w:val="48"/>
              </w:rPr>
              <m:t>1</m:t>
            </m:r>
          </m:den>
        </m:f>
        <m:r>
          <w:rPr>
            <w:rFonts w:ascii="Cambria Math" w:hAnsi="Cambria Math"/>
            <w:color w:val="auto"/>
            <w:sz w:val="48"/>
            <w:szCs w:val="48"/>
          </w:rPr>
          <m:t>∙</m:t>
        </m:r>
        <m:f>
          <m:fPr>
            <m:ctrlPr>
              <w:rPr>
                <w:rFonts w:ascii="Cambria Math" w:hAnsi="Cambria Math"/>
                <w:i/>
                <w:color w:val="auto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color w:val="auto"/>
                <w:sz w:val="48"/>
                <w:szCs w:val="48"/>
              </w:rPr>
              <m:t>4</m:t>
            </m:r>
          </m:num>
          <m:den>
            <m:r>
              <w:rPr>
                <w:rFonts w:ascii="Cambria Math" w:hAnsi="Cambria Math"/>
                <w:color w:val="auto"/>
                <w:sz w:val="48"/>
                <w:szCs w:val="48"/>
              </w:rPr>
              <m:t>1</m:t>
            </m:r>
          </m:den>
        </m:f>
        <m:r>
          <w:rPr>
            <w:rFonts w:ascii="Cambria Math" w:eastAsiaTheme="minorEastAsia" w:hAnsi="Cambria Math"/>
            <w:color w:val="auto"/>
            <w:sz w:val="48"/>
            <w:szCs w:val="48"/>
          </w:rPr>
          <m:t xml:space="preserve"> </m:t>
        </m:r>
      </m:oMath>
    </w:p>
    <w:p w:rsidR="00B16B03" w:rsidRPr="00DC1801" w:rsidRDefault="00B16B03" w:rsidP="00B16B03">
      <w:pPr>
        <w:pStyle w:val="Default"/>
        <w:jc w:val="both"/>
        <w:rPr>
          <w:rFonts w:eastAsiaTheme="minorEastAsia"/>
          <w:color w:val="auto"/>
          <w:sz w:val="48"/>
          <w:szCs w:val="4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auto"/>
              <w:sz w:val="48"/>
              <w:szCs w:val="48"/>
            </w:rPr>
            <m:t xml:space="preserve"> 1∙x=</m:t>
          </m:r>
          <m:f>
            <m:fPr>
              <m:ctrlPr>
                <w:rPr>
                  <w:rFonts w:ascii="Cambria Math" w:eastAsiaTheme="minorEastAsia" w:hAnsi="Cambria Math"/>
                  <w:i/>
                  <w:color w:val="auto"/>
                  <w:sz w:val="48"/>
                  <w:szCs w:val="4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auto"/>
                  <w:sz w:val="48"/>
                  <w:szCs w:val="48"/>
                </w:rPr>
                <m:t>3∙4</m:t>
              </m:r>
            </m:num>
            <m:den>
              <m:r>
                <w:rPr>
                  <w:rFonts w:ascii="Cambria Math" w:eastAsiaTheme="minorEastAsia" w:hAnsi="Cambria Math"/>
                  <w:color w:val="auto"/>
                  <w:sz w:val="48"/>
                  <w:szCs w:val="48"/>
                </w:rPr>
                <m:t>1∙1</m:t>
              </m:r>
            </m:den>
          </m:f>
          <m:r>
            <w:rPr>
              <w:rFonts w:ascii="Cambria Math" w:eastAsiaTheme="minorEastAsia" w:hAnsi="Cambria Math"/>
              <w:color w:val="auto"/>
              <w:sz w:val="48"/>
              <w:szCs w:val="48"/>
            </w:rPr>
            <m:t xml:space="preserve"> </m:t>
          </m:r>
        </m:oMath>
      </m:oMathPara>
    </w:p>
    <w:p w:rsidR="00B16B03" w:rsidRPr="00DC1801" w:rsidRDefault="00B16B03" w:rsidP="00B16B03">
      <w:pPr>
        <w:pStyle w:val="Default"/>
        <w:jc w:val="both"/>
        <w:rPr>
          <w:rFonts w:eastAsiaTheme="minorEastAsia"/>
          <w:color w:val="auto"/>
          <w:sz w:val="48"/>
          <w:szCs w:val="4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auto"/>
              <w:sz w:val="48"/>
              <w:szCs w:val="48"/>
            </w:rPr>
            <m:t xml:space="preserve"> x=3∙4 </m:t>
          </m:r>
        </m:oMath>
      </m:oMathPara>
    </w:p>
    <w:p w:rsidR="00B16B03" w:rsidRPr="00DC1801" w:rsidRDefault="00B16B03" w:rsidP="00B16B03">
      <w:pPr>
        <w:pStyle w:val="Default"/>
        <w:jc w:val="both"/>
        <w:rPr>
          <w:rFonts w:eastAsiaTheme="minorEastAsia"/>
          <w:i/>
          <w:color w:val="auto"/>
          <w:sz w:val="48"/>
          <w:szCs w:val="4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auto"/>
              <w:sz w:val="48"/>
              <w:szCs w:val="48"/>
              <w:lang w:val="en-US"/>
            </w:rPr>
            <m:t>x=12</m:t>
          </m:r>
        </m:oMath>
      </m:oMathPara>
    </w:p>
    <w:p w:rsidR="00F928C1" w:rsidRPr="00DC1801" w:rsidRDefault="00F928C1" w:rsidP="00B16B03">
      <w:pPr>
        <w:pStyle w:val="Default"/>
        <w:jc w:val="both"/>
        <w:rPr>
          <w:rFonts w:eastAsiaTheme="minorEastAsia"/>
          <w:i/>
          <w:color w:val="auto"/>
          <w:sz w:val="48"/>
          <w:szCs w:val="4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auto"/>
              <w:sz w:val="48"/>
              <w:szCs w:val="48"/>
            </w:rPr>
            <m:t>3÷</m:t>
          </m:r>
          <m:f>
            <m:fPr>
              <m:ctrlPr>
                <w:rPr>
                  <w:rFonts w:ascii="Cambria Math" w:eastAsiaTheme="minorEastAsia" w:hAnsi="Cambria Math"/>
                  <w:i/>
                  <w:color w:val="auto"/>
                  <w:sz w:val="48"/>
                  <w:szCs w:val="4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auto"/>
                  <w:sz w:val="48"/>
                  <w:szCs w:val="4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auto"/>
                  <w:sz w:val="48"/>
                  <w:szCs w:val="48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auto"/>
              <w:sz w:val="48"/>
              <w:szCs w:val="48"/>
            </w:rPr>
            <m:t>=3∙4</m:t>
          </m:r>
        </m:oMath>
      </m:oMathPara>
    </w:p>
    <w:p w:rsidR="00F928C1" w:rsidRPr="00F928C1" w:rsidRDefault="00F928C1" w:rsidP="00B16B03">
      <w:pPr>
        <w:pStyle w:val="Default"/>
        <w:jc w:val="both"/>
        <w:rPr>
          <w:rFonts w:eastAsiaTheme="minorEastAsia"/>
          <w:color w:val="auto"/>
          <w:sz w:val="32"/>
          <w:szCs w:val="32"/>
        </w:rPr>
      </w:pPr>
      <w:r w:rsidRPr="00F928C1">
        <w:rPr>
          <w:rFonts w:eastAsiaTheme="minorEastAsia"/>
          <w:color w:val="auto"/>
          <w:sz w:val="32"/>
          <w:szCs w:val="32"/>
        </w:rPr>
        <w:t xml:space="preserve">Делимое </w:t>
      </w:r>
      <m:oMath>
        <m:r>
          <m:rPr>
            <m:sty m:val="p"/>
          </m:rPr>
          <w:rPr>
            <w:rFonts w:ascii="Cambria Math" w:eastAsiaTheme="minorEastAsia" w:hAnsi="Cambria Math"/>
            <w:color w:val="auto"/>
            <w:sz w:val="32"/>
            <w:szCs w:val="32"/>
          </w:rPr>
          <m:t xml:space="preserve">÷делитель </m:t>
        </m:r>
      </m:oMath>
      <w:r>
        <w:rPr>
          <w:rFonts w:eastAsiaTheme="minorEastAsia"/>
          <w:color w:val="auto"/>
          <w:sz w:val="32"/>
          <w:szCs w:val="32"/>
        </w:rPr>
        <w:t xml:space="preserve">= делимое </w:t>
      </w:r>
      <m:oMath>
        <m:r>
          <w:rPr>
            <w:rFonts w:ascii="Cambria Math" w:eastAsiaTheme="minorEastAsia" w:hAnsi="Cambria Math"/>
            <w:color w:val="auto"/>
            <w:sz w:val="32"/>
            <w:szCs w:val="32"/>
          </w:rPr>
          <m:t>∙число, обратное делителю.</m:t>
        </m:r>
      </m:oMath>
    </w:p>
    <w:p w:rsidR="00B16B03" w:rsidRPr="00F928C1" w:rsidRDefault="00F928C1" w:rsidP="00B16B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8C1">
        <w:rPr>
          <w:rFonts w:ascii="Times New Roman" w:hAnsi="Times New Roman" w:cs="Times New Roman"/>
          <w:sz w:val="32"/>
          <w:szCs w:val="32"/>
        </w:rPr>
        <w:t>ВЫВОД: Чтобы разделить одну дробь на другую, надо делимое умножить на число, обратное делителю</w:t>
      </w:r>
    </w:p>
    <w:p w:rsidR="00311188" w:rsidRDefault="00311188" w:rsidP="003111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Использую </w:t>
      </w:r>
      <w:r w:rsidRPr="0008522B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тестовые задания</w:t>
      </w:r>
      <w:r w:rsidRPr="00FE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разных этапах урока, обобщающих уроках, провожу итоговое тестирование. </w:t>
      </w:r>
    </w:p>
    <w:p w:rsidR="0008522B" w:rsidRDefault="0008522B" w:rsidP="0008522B">
      <w:pPr>
        <w:pStyle w:val="Default"/>
      </w:pPr>
      <w:r>
        <w:rPr>
          <w:rFonts w:eastAsia="Times New Roman"/>
          <w:sz w:val="32"/>
          <w:szCs w:val="32"/>
          <w:lang w:eastAsia="ru-RU"/>
        </w:rPr>
        <w:t xml:space="preserve">НАПРИМЕР </w:t>
      </w:r>
    </w:p>
    <w:p w:rsidR="0008522B" w:rsidRPr="0008522B" w:rsidRDefault="0008522B" w:rsidP="0008522B">
      <w:pPr>
        <w:pStyle w:val="Default"/>
        <w:ind w:left="360"/>
        <w:jc w:val="center"/>
        <w:rPr>
          <w:sz w:val="28"/>
          <w:szCs w:val="28"/>
        </w:rPr>
      </w:pPr>
      <w:r w:rsidRPr="0008522B">
        <w:rPr>
          <w:b/>
          <w:bCs/>
          <w:sz w:val="28"/>
          <w:szCs w:val="28"/>
        </w:rPr>
        <w:t xml:space="preserve">Тест (время выполнения 15 минут) 6 класс. </w:t>
      </w:r>
    </w:p>
    <w:p w:rsidR="0008522B" w:rsidRPr="0008522B" w:rsidRDefault="0008522B" w:rsidP="0008522B">
      <w:pPr>
        <w:pStyle w:val="Default"/>
        <w:rPr>
          <w:color w:val="auto"/>
          <w:sz w:val="28"/>
          <w:szCs w:val="28"/>
        </w:rPr>
      </w:pPr>
      <w:r w:rsidRPr="0008522B">
        <w:rPr>
          <w:b/>
          <w:bCs/>
          <w:color w:val="auto"/>
          <w:sz w:val="28"/>
          <w:szCs w:val="28"/>
        </w:rPr>
        <w:t xml:space="preserve">Тема: Координатная прямая. Модуль числа. Сравнение положительных и отрицательных чисел. </w:t>
      </w:r>
    </w:p>
    <w:p w:rsidR="0008522B" w:rsidRPr="0008522B" w:rsidRDefault="0008522B" w:rsidP="0008522B">
      <w:pPr>
        <w:pStyle w:val="Default"/>
        <w:numPr>
          <w:ilvl w:val="0"/>
          <w:numId w:val="7"/>
        </w:numPr>
        <w:rPr>
          <w:color w:val="auto"/>
          <w:sz w:val="28"/>
          <w:szCs w:val="28"/>
        </w:rPr>
      </w:pPr>
      <w:r w:rsidRPr="0008522B">
        <w:rPr>
          <w:color w:val="auto"/>
          <w:sz w:val="28"/>
          <w:szCs w:val="28"/>
        </w:rPr>
        <w:lastRenderedPageBreak/>
        <w:t>Координата точки</w:t>
      </w:r>
      <w:proofErr w:type="gramStart"/>
      <w:r w:rsidRPr="0008522B">
        <w:rPr>
          <w:color w:val="auto"/>
          <w:sz w:val="28"/>
          <w:szCs w:val="28"/>
        </w:rPr>
        <w:t xml:space="preserve"> А</w:t>
      </w:r>
      <w:proofErr w:type="gramEnd"/>
      <w:r w:rsidRPr="0008522B">
        <w:rPr>
          <w:color w:val="auto"/>
          <w:sz w:val="28"/>
          <w:szCs w:val="28"/>
        </w:rPr>
        <w:t xml:space="preserve"> на координатной прямой </w:t>
      </w:r>
    </w:p>
    <w:p w:rsidR="0008522B" w:rsidRDefault="005C4F1D" w:rsidP="0008522B">
      <w:pPr>
        <w:pStyle w:val="Default"/>
        <w:ind w:left="720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  <w:lang w:eastAsia="ru-RU"/>
        </w:rPr>
        <w:pict>
          <v:shape id="_x0000_s1047" type="#_x0000_t32" style="position:absolute;left:0;text-align:left;margin-left:55.2pt;margin-top:12.55pt;width:0;height:8.25pt;z-index:251677696" o:connectortype="straight"/>
        </w:pict>
      </w:r>
      <w:r>
        <w:rPr>
          <w:noProof/>
          <w:color w:val="auto"/>
          <w:sz w:val="26"/>
          <w:szCs w:val="26"/>
          <w:lang w:eastAsia="ru-RU"/>
        </w:rPr>
        <w:pict>
          <v:shape id="_x0000_s1046" type="#_x0000_t32" style="position:absolute;left:0;text-align:left;margin-left:79.95pt;margin-top:12.55pt;width:0;height:8.25pt;z-index:251676672" o:connectortype="straight"/>
        </w:pict>
      </w:r>
      <w:r>
        <w:rPr>
          <w:noProof/>
          <w:color w:val="auto"/>
          <w:sz w:val="26"/>
          <w:szCs w:val="26"/>
          <w:lang w:eastAsia="ru-RU"/>
        </w:rPr>
        <w:pict>
          <v:shape id="_x0000_s1045" type="#_x0000_t32" style="position:absolute;left:0;text-align:left;margin-left:104.7pt;margin-top:12.55pt;width:0;height:8.25pt;z-index:251675648" o:connectortype="straight"/>
        </w:pict>
      </w:r>
      <w:r>
        <w:rPr>
          <w:noProof/>
          <w:color w:val="auto"/>
          <w:sz w:val="26"/>
          <w:szCs w:val="26"/>
          <w:lang w:eastAsia="ru-RU"/>
        </w:rPr>
        <w:pict>
          <v:shape id="_x0000_s1044" type="#_x0000_t32" style="position:absolute;left:0;text-align:left;margin-left:128.7pt;margin-top:12.55pt;width:0;height:8.25pt;z-index:251674624" o:connectortype="straight"/>
        </w:pict>
      </w:r>
      <w:r>
        <w:rPr>
          <w:noProof/>
          <w:color w:val="auto"/>
          <w:sz w:val="26"/>
          <w:szCs w:val="26"/>
          <w:lang w:eastAsia="ru-RU"/>
        </w:rPr>
        <w:pict>
          <v:shape id="_x0000_s1043" type="#_x0000_t32" style="position:absolute;left:0;text-align:left;margin-left:154.2pt;margin-top:12.55pt;width:0;height:8.25pt;z-index:251673600" o:connectortype="straight"/>
        </w:pict>
      </w:r>
      <w:r>
        <w:rPr>
          <w:noProof/>
          <w:color w:val="auto"/>
          <w:sz w:val="26"/>
          <w:szCs w:val="26"/>
          <w:lang w:eastAsia="ru-RU"/>
        </w:rPr>
        <w:pict>
          <v:shape id="_x0000_s1042" type="#_x0000_t32" style="position:absolute;left:0;text-align:left;margin-left:181.2pt;margin-top:12.55pt;width:0;height:8.25pt;z-index:251672576" o:connectortype="straight" strokeweight="3pt"/>
        </w:pict>
      </w:r>
      <w:r>
        <w:rPr>
          <w:noProof/>
          <w:color w:val="auto"/>
          <w:sz w:val="26"/>
          <w:szCs w:val="26"/>
          <w:lang w:eastAsia="ru-RU"/>
        </w:rPr>
        <w:pict>
          <v:shape id="_x0000_s1041" type="#_x0000_t32" style="position:absolute;left:0;text-align:left;margin-left:203.7pt;margin-top:12.55pt;width:0;height:8.25pt;z-index:251671552" o:connectortype="straight"/>
        </w:pict>
      </w:r>
      <w:r>
        <w:rPr>
          <w:noProof/>
          <w:color w:val="auto"/>
          <w:sz w:val="26"/>
          <w:szCs w:val="26"/>
          <w:lang w:eastAsia="ru-RU"/>
        </w:rPr>
        <w:pict>
          <v:shape id="_x0000_s1034" type="#_x0000_t32" style="position:absolute;left:0;text-align:left;margin-left:278.7pt;margin-top:12.55pt;width:0;height:8.25pt;z-index:251665408" o:connectortype="straight"/>
        </w:pict>
      </w:r>
      <w:r>
        <w:rPr>
          <w:noProof/>
          <w:color w:val="auto"/>
          <w:sz w:val="26"/>
          <w:szCs w:val="26"/>
          <w:lang w:eastAsia="ru-RU"/>
        </w:rPr>
        <w:pict>
          <v:shape id="_x0000_s1036" type="#_x0000_t32" style="position:absolute;left:0;text-align:left;margin-left:324.45pt;margin-top:12.55pt;width:0;height:8.25pt;z-index:251667456" o:connectortype="straight"/>
        </w:pict>
      </w:r>
      <w:r>
        <w:rPr>
          <w:noProof/>
          <w:color w:val="auto"/>
          <w:sz w:val="26"/>
          <w:szCs w:val="26"/>
          <w:lang w:eastAsia="ru-RU"/>
        </w:rPr>
        <w:pict>
          <v:shape id="_x0000_s1039" type="#_x0000_t32" style="position:absolute;left:0;text-align:left;margin-left:395.7pt;margin-top:12.55pt;width:0;height:8.25pt;z-index:251670528" o:connectortype="straight"/>
        </w:pict>
      </w:r>
      <w:r>
        <w:rPr>
          <w:noProof/>
          <w:color w:val="auto"/>
          <w:sz w:val="26"/>
          <w:szCs w:val="26"/>
          <w:lang w:eastAsia="ru-RU"/>
        </w:rPr>
        <w:pict>
          <v:shape id="_x0000_s1038" type="#_x0000_t32" style="position:absolute;left:0;text-align:left;margin-left:370.2pt;margin-top:12.55pt;width:0;height:8.25pt;z-index:251669504" o:connectortype="straight"/>
        </w:pict>
      </w:r>
      <w:r>
        <w:rPr>
          <w:noProof/>
          <w:color w:val="auto"/>
          <w:sz w:val="26"/>
          <w:szCs w:val="26"/>
          <w:lang w:eastAsia="ru-RU"/>
        </w:rPr>
        <w:pict>
          <v:shape id="_x0000_s1037" type="#_x0000_t32" style="position:absolute;left:0;text-align:left;margin-left:347.7pt;margin-top:12.55pt;width:0;height:8.25pt;z-index:251668480" o:connectortype="straight"/>
        </w:pict>
      </w:r>
      <w:r>
        <w:rPr>
          <w:noProof/>
          <w:color w:val="auto"/>
          <w:sz w:val="26"/>
          <w:szCs w:val="26"/>
          <w:lang w:eastAsia="ru-RU"/>
        </w:rPr>
        <w:pict>
          <v:shape id="_x0000_s1035" type="#_x0000_t32" style="position:absolute;left:0;text-align:left;margin-left:301.95pt;margin-top:12.55pt;width:0;height:8.25pt;z-index:251666432" o:connectortype="straight"/>
        </w:pict>
      </w:r>
      <w:r>
        <w:rPr>
          <w:noProof/>
          <w:color w:val="auto"/>
          <w:sz w:val="26"/>
          <w:szCs w:val="26"/>
          <w:lang w:eastAsia="ru-RU"/>
        </w:rPr>
        <w:pict>
          <v:shape id="_x0000_s1032" type="#_x0000_t32" style="position:absolute;left:0;text-align:left;margin-left:253.95pt;margin-top:12.55pt;width:0;height:8.25pt;z-index:251664384" o:connectortype="straight"/>
        </w:pict>
      </w:r>
      <w:r>
        <w:rPr>
          <w:noProof/>
          <w:color w:val="auto"/>
          <w:sz w:val="26"/>
          <w:szCs w:val="26"/>
          <w:lang w:eastAsia="ru-RU"/>
        </w:rPr>
        <w:pict>
          <v:shape id="_x0000_s1031" type="#_x0000_t32" style="position:absolute;left:0;text-align:left;margin-left:229.2pt;margin-top:12.55pt;width:0;height:8.25pt;z-index:251663360" o:connectortype="straight"/>
        </w:pict>
      </w:r>
    </w:p>
    <w:p w:rsidR="0008522B" w:rsidRDefault="005C4F1D" w:rsidP="0008522B">
      <w:pPr>
        <w:pStyle w:val="Default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  <w:lang w:eastAsia="ru-RU"/>
        </w:rPr>
        <w:pict>
          <v:shape id="_x0000_s1050" type="#_x0000_t202" style="position:absolute;margin-left:429.45pt;margin-top:5.85pt;width:21pt;height:21pt;z-index:251680768" stroked="f">
            <v:textbox>
              <w:txbxContent>
                <w:p w:rsidR="0008522B" w:rsidRPr="0008522B" w:rsidRDefault="0008522B">
                  <w:pPr>
                    <w:rPr>
                      <w:i/>
                      <w:lang w:val="en-US"/>
                    </w:rPr>
                  </w:pPr>
                  <w:r w:rsidRPr="0008522B">
                    <w:rPr>
                      <w:i/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color w:val="auto"/>
          <w:sz w:val="26"/>
          <w:szCs w:val="26"/>
          <w:lang w:eastAsia="ru-RU"/>
        </w:rPr>
        <w:pict>
          <v:shape id="_x0000_s1048" type="#_x0000_t202" style="position:absolute;margin-left:172.2pt;margin-top:5.85pt;width:21.75pt;height:21pt;z-index:251678720" stroked="f">
            <v:textbox>
              <w:txbxContent>
                <w:p w:rsidR="0008522B" w:rsidRDefault="0008522B">
                  <w:r>
                    <w:t>0</w:t>
                  </w:r>
                </w:p>
              </w:txbxContent>
            </v:textbox>
          </v:shape>
        </w:pict>
      </w:r>
      <w:r>
        <w:rPr>
          <w:noProof/>
          <w:color w:val="auto"/>
          <w:sz w:val="26"/>
          <w:szCs w:val="26"/>
          <w:lang w:eastAsia="ru-RU"/>
        </w:rPr>
        <w:pict>
          <v:shape id="_x0000_s1049" type="#_x0000_t202" style="position:absolute;margin-left:294.45pt;margin-top:5.85pt;width:20.25pt;height:21pt;z-index:251679744" stroked="f">
            <v:textbox>
              <w:txbxContent>
                <w:p w:rsidR="0008522B" w:rsidRDefault="0008522B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color w:val="auto"/>
          <w:sz w:val="26"/>
          <w:szCs w:val="26"/>
          <w:lang w:eastAsia="ru-RU"/>
        </w:rPr>
        <w:pict>
          <v:shape id="_x0000_s1030" type="#_x0000_t32" style="position:absolute;margin-left:41.7pt;margin-top:1.35pt;width:387.75pt;height:0;z-index:251662336" o:connectortype="straight">
            <v:stroke endarrow="block"/>
          </v:shape>
        </w:pict>
      </w:r>
    </w:p>
    <w:p w:rsidR="0008522B" w:rsidRDefault="0008522B" w:rsidP="0008522B">
      <w:pPr>
        <w:pStyle w:val="Default"/>
        <w:ind w:left="360"/>
        <w:rPr>
          <w:sz w:val="26"/>
          <w:szCs w:val="26"/>
        </w:rPr>
      </w:pPr>
    </w:p>
    <w:p w:rsidR="0008522B" w:rsidRDefault="0008522B" w:rsidP="008D2827">
      <w:pPr>
        <w:pStyle w:val="Default"/>
        <w:numPr>
          <w:ilvl w:val="0"/>
          <w:numId w:val="8"/>
        </w:numPr>
        <w:jc w:val="center"/>
        <w:rPr>
          <w:sz w:val="28"/>
          <w:szCs w:val="28"/>
          <w:lang w:val="en-US"/>
        </w:rPr>
      </w:pPr>
      <w:r w:rsidRPr="0008522B">
        <w:rPr>
          <w:sz w:val="28"/>
          <w:szCs w:val="28"/>
        </w:rPr>
        <w:t>- 0,2</w:t>
      </w:r>
      <w:r w:rsidR="008D2827">
        <w:rPr>
          <w:sz w:val="28"/>
          <w:szCs w:val="28"/>
        </w:rPr>
        <w:t>;</w:t>
      </w:r>
      <w:r w:rsidRPr="0008522B">
        <w:rPr>
          <w:sz w:val="28"/>
          <w:szCs w:val="28"/>
        </w:rPr>
        <w:t xml:space="preserve"> 2) 0,2</w:t>
      </w:r>
      <w:r w:rsidR="008D2827">
        <w:rPr>
          <w:sz w:val="28"/>
          <w:szCs w:val="28"/>
        </w:rPr>
        <w:t>;</w:t>
      </w:r>
      <w:r w:rsidRPr="0008522B">
        <w:rPr>
          <w:sz w:val="28"/>
          <w:szCs w:val="28"/>
        </w:rPr>
        <w:t xml:space="preserve"> 3) – 2</w:t>
      </w:r>
      <w:r w:rsidR="008D2827">
        <w:rPr>
          <w:sz w:val="28"/>
          <w:szCs w:val="28"/>
        </w:rPr>
        <w:t>;</w:t>
      </w:r>
      <w:r w:rsidRPr="0008522B">
        <w:rPr>
          <w:sz w:val="28"/>
          <w:szCs w:val="28"/>
        </w:rPr>
        <w:t xml:space="preserve"> 4) -52</w:t>
      </w:r>
      <w:r w:rsidR="008D2827">
        <w:rPr>
          <w:sz w:val="28"/>
          <w:szCs w:val="28"/>
        </w:rPr>
        <w:t>.</w:t>
      </w:r>
    </w:p>
    <w:p w:rsidR="008D2827" w:rsidRPr="008D2827" w:rsidRDefault="008D2827" w:rsidP="008D2827">
      <w:pPr>
        <w:pStyle w:val="Default"/>
        <w:ind w:left="360"/>
        <w:rPr>
          <w:sz w:val="28"/>
          <w:szCs w:val="28"/>
          <w:lang w:val="en-US"/>
        </w:rPr>
      </w:pPr>
    </w:p>
    <w:p w:rsidR="0008522B" w:rsidRPr="0008522B" w:rsidRDefault="0008522B" w:rsidP="0008522B">
      <w:pPr>
        <w:pStyle w:val="Default"/>
        <w:ind w:left="360"/>
        <w:rPr>
          <w:sz w:val="28"/>
          <w:szCs w:val="28"/>
        </w:rPr>
      </w:pPr>
      <w:r w:rsidRPr="0008522B">
        <w:rPr>
          <w:sz w:val="28"/>
          <w:szCs w:val="28"/>
        </w:rPr>
        <w:t xml:space="preserve">2. Из чисел - 65 и 75выберите то, у которого модуль больше </w:t>
      </w:r>
    </w:p>
    <w:p w:rsidR="008D2827" w:rsidRPr="004E04D6" w:rsidRDefault="008D2827" w:rsidP="008D2827">
      <w:pPr>
        <w:pStyle w:val="Default"/>
        <w:ind w:left="360"/>
        <w:jc w:val="center"/>
        <w:rPr>
          <w:sz w:val="28"/>
          <w:szCs w:val="28"/>
        </w:rPr>
      </w:pPr>
      <w:r w:rsidRPr="004E04D6">
        <w:rPr>
          <w:sz w:val="28"/>
          <w:szCs w:val="28"/>
        </w:rPr>
        <w:t xml:space="preserve"> </w:t>
      </w:r>
    </w:p>
    <w:p w:rsidR="0008522B" w:rsidRDefault="008D2827" w:rsidP="008D2827">
      <w:pPr>
        <w:pStyle w:val="Default"/>
        <w:numPr>
          <w:ilvl w:val="0"/>
          <w:numId w:val="9"/>
        </w:num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–</w:t>
      </w:r>
      <w:r w:rsidR="0008522B" w:rsidRPr="0008522B">
        <w:rPr>
          <w:sz w:val="28"/>
          <w:szCs w:val="28"/>
        </w:rPr>
        <w:t xml:space="preserve"> 65</w:t>
      </w:r>
      <w:r>
        <w:rPr>
          <w:sz w:val="28"/>
          <w:szCs w:val="28"/>
        </w:rPr>
        <w:t>;</w:t>
      </w:r>
      <w:r w:rsidR="0008522B" w:rsidRPr="0008522B">
        <w:rPr>
          <w:sz w:val="28"/>
          <w:szCs w:val="28"/>
        </w:rPr>
        <w:t xml:space="preserve"> 2) </w:t>
      </w:r>
      <w:r>
        <w:rPr>
          <w:sz w:val="28"/>
          <w:szCs w:val="28"/>
        </w:rPr>
        <w:t>–</w:t>
      </w:r>
      <w:r w:rsidR="0008522B" w:rsidRPr="0008522B">
        <w:rPr>
          <w:sz w:val="28"/>
          <w:szCs w:val="28"/>
        </w:rPr>
        <w:t xml:space="preserve"> 75</w:t>
      </w:r>
      <w:r>
        <w:rPr>
          <w:sz w:val="28"/>
          <w:szCs w:val="28"/>
        </w:rPr>
        <w:t xml:space="preserve">; 3) 65; </w:t>
      </w:r>
      <w:r w:rsidR="0008522B" w:rsidRPr="0008522B">
        <w:rPr>
          <w:sz w:val="28"/>
          <w:szCs w:val="28"/>
        </w:rPr>
        <w:t>4) 75</w:t>
      </w:r>
      <w:r>
        <w:rPr>
          <w:sz w:val="28"/>
          <w:szCs w:val="28"/>
        </w:rPr>
        <w:t>.</w:t>
      </w:r>
    </w:p>
    <w:p w:rsidR="008D2827" w:rsidRPr="008D2827" w:rsidRDefault="008D2827" w:rsidP="008D2827">
      <w:pPr>
        <w:pStyle w:val="Default"/>
        <w:ind w:left="720"/>
        <w:rPr>
          <w:sz w:val="28"/>
          <w:szCs w:val="28"/>
          <w:lang w:val="en-US"/>
        </w:rPr>
      </w:pPr>
    </w:p>
    <w:p w:rsidR="0008522B" w:rsidRPr="0008522B" w:rsidRDefault="0008522B" w:rsidP="0008522B">
      <w:pPr>
        <w:pStyle w:val="Default"/>
        <w:ind w:left="360"/>
        <w:rPr>
          <w:sz w:val="28"/>
          <w:szCs w:val="28"/>
        </w:rPr>
      </w:pPr>
      <w:r w:rsidRPr="0008522B">
        <w:rPr>
          <w:sz w:val="28"/>
          <w:szCs w:val="28"/>
        </w:rPr>
        <w:t xml:space="preserve">3. Какой знак надо поставить </w:t>
      </w:r>
      <w:proofErr w:type="gramStart"/>
      <w:r w:rsidRPr="0008522B">
        <w:rPr>
          <w:sz w:val="28"/>
          <w:szCs w:val="28"/>
        </w:rPr>
        <w:t>вместо</w:t>
      </w:r>
      <w:proofErr w:type="gramEnd"/>
      <w:r w:rsidRPr="0008522B">
        <w:rPr>
          <w:sz w:val="28"/>
          <w:szCs w:val="28"/>
        </w:rPr>
        <w:t xml:space="preserve"> *, чтобы получилось верное соотношение </w:t>
      </w:r>
    </w:p>
    <w:p w:rsidR="0008522B" w:rsidRPr="0008522B" w:rsidRDefault="008D2827" w:rsidP="0008522B">
      <w:pPr>
        <w:pStyle w:val="Defaul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- 15,3 * 15</w:t>
      </w:r>
      <w:r w:rsidRPr="005C4F1D">
        <w:rPr>
          <w:sz w:val="28"/>
          <w:szCs w:val="28"/>
        </w:rPr>
        <w:t>,</w:t>
      </w:r>
      <w:r w:rsidR="0008522B" w:rsidRPr="0008522B">
        <w:rPr>
          <w:sz w:val="28"/>
          <w:szCs w:val="28"/>
        </w:rPr>
        <w:t xml:space="preserve">3 </w:t>
      </w:r>
    </w:p>
    <w:p w:rsidR="0008522B" w:rsidRPr="008D2827" w:rsidRDefault="0008522B" w:rsidP="008D2827">
      <w:pPr>
        <w:pStyle w:val="Default"/>
        <w:ind w:left="360"/>
        <w:jc w:val="center"/>
        <w:rPr>
          <w:sz w:val="28"/>
          <w:szCs w:val="28"/>
        </w:rPr>
      </w:pPr>
      <w:r w:rsidRPr="0008522B">
        <w:rPr>
          <w:sz w:val="28"/>
          <w:szCs w:val="28"/>
        </w:rPr>
        <w:t>1)</w:t>
      </w:r>
      <m:oMath>
        <m:r>
          <w:rPr>
            <w:rFonts w:ascii="Cambria Math" w:hAnsi="Cambria Math"/>
            <w:sz w:val="28"/>
            <w:szCs w:val="28"/>
          </w:rPr>
          <m:t xml:space="preserve">&gt;; </m:t>
        </m:r>
      </m:oMath>
      <w:r w:rsidRPr="0008522B">
        <w:rPr>
          <w:sz w:val="28"/>
          <w:szCs w:val="28"/>
        </w:rPr>
        <w:t xml:space="preserve"> 2)</w:t>
      </w:r>
      <m:oMath>
        <m:r>
          <w:rPr>
            <w:rFonts w:ascii="Cambria Math" w:hAnsi="Cambria Math"/>
            <w:sz w:val="28"/>
            <w:szCs w:val="28"/>
          </w:rPr>
          <m:t>&lt;</m:t>
        </m:r>
      </m:oMath>
      <w:proofErr w:type="gramStart"/>
      <w:r w:rsidRPr="0008522B">
        <w:rPr>
          <w:sz w:val="28"/>
          <w:szCs w:val="28"/>
        </w:rPr>
        <w:t xml:space="preserve"> </w:t>
      </w:r>
      <w:r w:rsidR="008D2827">
        <w:rPr>
          <w:sz w:val="28"/>
          <w:szCs w:val="28"/>
        </w:rPr>
        <w:t>;</w:t>
      </w:r>
      <w:proofErr w:type="gramEnd"/>
      <w:r w:rsidR="008D2827">
        <w:rPr>
          <w:sz w:val="28"/>
          <w:szCs w:val="28"/>
        </w:rPr>
        <w:t xml:space="preserve"> </w:t>
      </w:r>
      <w:r w:rsidRPr="0008522B">
        <w:rPr>
          <w:sz w:val="28"/>
          <w:szCs w:val="28"/>
        </w:rPr>
        <w:t>3) =</w:t>
      </w:r>
      <w:r w:rsidR="008D2827">
        <w:rPr>
          <w:sz w:val="28"/>
          <w:szCs w:val="28"/>
        </w:rPr>
        <w:t xml:space="preserve">; </w:t>
      </w:r>
      <w:r w:rsidRPr="0008522B">
        <w:rPr>
          <w:sz w:val="28"/>
          <w:szCs w:val="28"/>
        </w:rPr>
        <w:t xml:space="preserve"> 4) такого знака нет</w:t>
      </w:r>
      <w:r w:rsidR="008D2827">
        <w:rPr>
          <w:sz w:val="28"/>
          <w:szCs w:val="28"/>
        </w:rPr>
        <w:t>.</w:t>
      </w:r>
    </w:p>
    <w:p w:rsidR="008D2827" w:rsidRDefault="008D2827" w:rsidP="0008522B">
      <w:pPr>
        <w:pStyle w:val="Default"/>
        <w:ind w:left="360"/>
        <w:rPr>
          <w:sz w:val="28"/>
          <w:szCs w:val="28"/>
        </w:rPr>
      </w:pPr>
    </w:p>
    <w:p w:rsidR="0008522B" w:rsidRPr="0008522B" w:rsidRDefault="0008522B" w:rsidP="0008522B">
      <w:pPr>
        <w:pStyle w:val="Default"/>
        <w:ind w:left="360"/>
        <w:rPr>
          <w:sz w:val="28"/>
          <w:szCs w:val="28"/>
        </w:rPr>
      </w:pPr>
      <w:r w:rsidRPr="0008522B">
        <w:rPr>
          <w:sz w:val="28"/>
          <w:szCs w:val="28"/>
        </w:rPr>
        <w:t xml:space="preserve">4. Какие цифры надо написать </w:t>
      </w:r>
      <w:proofErr w:type="gramStart"/>
      <w:r w:rsidRPr="0008522B">
        <w:rPr>
          <w:sz w:val="28"/>
          <w:szCs w:val="28"/>
        </w:rPr>
        <w:t>вместо</w:t>
      </w:r>
      <w:proofErr w:type="gramEnd"/>
      <w:r w:rsidRPr="0008522B">
        <w:rPr>
          <w:sz w:val="28"/>
          <w:szCs w:val="28"/>
        </w:rPr>
        <w:t xml:space="preserve"> *, чтобы получилось верное неравенство </w:t>
      </w:r>
    </w:p>
    <w:p w:rsidR="0008522B" w:rsidRPr="0008522B" w:rsidRDefault="0008522B" w:rsidP="0008522B">
      <w:pPr>
        <w:pStyle w:val="Default"/>
        <w:ind w:left="360"/>
        <w:jc w:val="center"/>
        <w:rPr>
          <w:sz w:val="28"/>
          <w:szCs w:val="28"/>
        </w:rPr>
      </w:pPr>
      <w:r w:rsidRPr="0008522B">
        <w:rPr>
          <w:sz w:val="28"/>
          <w:szCs w:val="28"/>
        </w:rPr>
        <w:t>- 5761</w:t>
      </w:r>
      <m:oMath>
        <m:r>
          <w:rPr>
            <w:rFonts w:ascii="Cambria Math" w:hAnsi="Cambria Math"/>
            <w:sz w:val="28"/>
            <w:szCs w:val="28"/>
          </w:rPr>
          <m:t>&lt;</m:t>
        </m:r>
      </m:oMath>
      <w:r w:rsidRPr="0008522B">
        <w:rPr>
          <w:sz w:val="28"/>
          <w:szCs w:val="28"/>
        </w:rPr>
        <w:t xml:space="preserve">- 576* </w:t>
      </w:r>
    </w:p>
    <w:p w:rsidR="0008522B" w:rsidRPr="0008522B" w:rsidRDefault="0008522B" w:rsidP="008D2827">
      <w:pPr>
        <w:pStyle w:val="Default"/>
        <w:ind w:left="360"/>
        <w:jc w:val="center"/>
        <w:rPr>
          <w:sz w:val="28"/>
          <w:szCs w:val="28"/>
        </w:rPr>
      </w:pPr>
      <w:r w:rsidRPr="0008522B">
        <w:rPr>
          <w:sz w:val="28"/>
          <w:szCs w:val="28"/>
        </w:rPr>
        <w:t>1) 0</w:t>
      </w:r>
      <w:r w:rsidR="008D2827">
        <w:rPr>
          <w:sz w:val="28"/>
          <w:szCs w:val="28"/>
        </w:rPr>
        <w:t>;</w:t>
      </w:r>
      <w:r w:rsidRPr="0008522B">
        <w:rPr>
          <w:sz w:val="28"/>
          <w:szCs w:val="28"/>
        </w:rPr>
        <w:t xml:space="preserve"> </w:t>
      </w:r>
      <w:r w:rsidR="008D2827">
        <w:rPr>
          <w:sz w:val="28"/>
          <w:szCs w:val="28"/>
        </w:rPr>
        <w:t xml:space="preserve"> </w:t>
      </w:r>
      <w:r w:rsidRPr="0008522B">
        <w:rPr>
          <w:sz w:val="28"/>
          <w:szCs w:val="28"/>
        </w:rPr>
        <w:t>2) 2,3,4,5,6,7,8,9</w:t>
      </w:r>
      <w:r w:rsidR="008D2827">
        <w:rPr>
          <w:sz w:val="28"/>
          <w:szCs w:val="28"/>
        </w:rPr>
        <w:t xml:space="preserve">;  3) 1;  </w:t>
      </w:r>
      <w:r w:rsidRPr="0008522B">
        <w:rPr>
          <w:sz w:val="28"/>
          <w:szCs w:val="28"/>
        </w:rPr>
        <w:t>4) только 2</w:t>
      </w:r>
      <w:r w:rsidR="008D2827">
        <w:rPr>
          <w:sz w:val="28"/>
          <w:szCs w:val="28"/>
        </w:rPr>
        <w:t>.</w:t>
      </w:r>
    </w:p>
    <w:p w:rsidR="008D2827" w:rsidRDefault="0008522B" w:rsidP="0008522B">
      <w:pPr>
        <w:pStyle w:val="Default"/>
        <w:ind w:left="360"/>
        <w:rPr>
          <w:sz w:val="28"/>
          <w:szCs w:val="28"/>
        </w:rPr>
      </w:pPr>
      <w:r w:rsidRPr="0008522B">
        <w:rPr>
          <w:sz w:val="28"/>
          <w:szCs w:val="28"/>
        </w:rPr>
        <w:t xml:space="preserve">5. Чему равно </w:t>
      </w:r>
      <w:proofErr w:type="gramStart"/>
      <w:r w:rsidRPr="0008522B">
        <w:rPr>
          <w:sz w:val="28"/>
          <w:szCs w:val="28"/>
        </w:rPr>
        <w:t>-(</w:t>
      </w:r>
      <w:proofErr w:type="gramEnd"/>
      <w:r w:rsidRPr="0008522B">
        <w:rPr>
          <w:sz w:val="28"/>
          <w:szCs w:val="28"/>
        </w:rPr>
        <w:t>-а)</w:t>
      </w:r>
    </w:p>
    <w:p w:rsidR="0008522B" w:rsidRPr="0008522B" w:rsidRDefault="0008522B" w:rsidP="0008522B">
      <w:pPr>
        <w:pStyle w:val="Default"/>
        <w:ind w:left="360"/>
        <w:rPr>
          <w:sz w:val="28"/>
          <w:szCs w:val="28"/>
        </w:rPr>
      </w:pPr>
      <w:r w:rsidRPr="0008522B">
        <w:rPr>
          <w:sz w:val="28"/>
          <w:szCs w:val="28"/>
        </w:rPr>
        <w:t xml:space="preserve"> </w:t>
      </w:r>
    </w:p>
    <w:p w:rsidR="0008522B" w:rsidRPr="0008522B" w:rsidRDefault="0008522B" w:rsidP="008D2827">
      <w:pPr>
        <w:pStyle w:val="Default"/>
        <w:ind w:left="360"/>
        <w:jc w:val="center"/>
        <w:rPr>
          <w:sz w:val="28"/>
          <w:szCs w:val="28"/>
        </w:rPr>
      </w:pPr>
      <w:r w:rsidRPr="0008522B">
        <w:rPr>
          <w:sz w:val="28"/>
          <w:szCs w:val="28"/>
        </w:rPr>
        <w:t>1) –а</w:t>
      </w:r>
      <w:r w:rsidR="008D2827">
        <w:rPr>
          <w:sz w:val="28"/>
          <w:szCs w:val="28"/>
        </w:rPr>
        <w:t xml:space="preserve">; </w:t>
      </w:r>
      <w:r w:rsidRPr="0008522B">
        <w:rPr>
          <w:sz w:val="28"/>
          <w:szCs w:val="28"/>
        </w:rPr>
        <w:t xml:space="preserve"> 2) 0</w:t>
      </w:r>
      <w:r w:rsidR="008D2827">
        <w:rPr>
          <w:sz w:val="28"/>
          <w:szCs w:val="28"/>
        </w:rPr>
        <w:t xml:space="preserve">;  </w:t>
      </w:r>
      <w:r w:rsidRPr="0008522B">
        <w:rPr>
          <w:sz w:val="28"/>
          <w:szCs w:val="28"/>
        </w:rPr>
        <w:t xml:space="preserve"> 3) а</w:t>
      </w:r>
      <w:r w:rsidR="008D2827">
        <w:rPr>
          <w:sz w:val="28"/>
          <w:szCs w:val="28"/>
        </w:rPr>
        <w:t xml:space="preserve">;  </w:t>
      </w:r>
      <w:r w:rsidRPr="0008522B">
        <w:rPr>
          <w:sz w:val="28"/>
          <w:szCs w:val="28"/>
        </w:rPr>
        <w:t xml:space="preserve"> 4) любое число</w:t>
      </w:r>
      <w:r w:rsidR="008D2827">
        <w:rPr>
          <w:sz w:val="28"/>
          <w:szCs w:val="28"/>
        </w:rPr>
        <w:t>.</w:t>
      </w:r>
    </w:p>
    <w:p w:rsidR="0008522B" w:rsidRPr="0008522B" w:rsidRDefault="0008522B" w:rsidP="0008522B">
      <w:pPr>
        <w:pStyle w:val="Default"/>
        <w:ind w:left="360"/>
        <w:rPr>
          <w:sz w:val="28"/>
          <w:szCs w:val="28"/>
        </w:rPr>
      </w:pPr>
      <w:r w:rsidRPr="0008522B">
        <w:rPr>
          <w:sz w:val="28"/>
          <w:szCs w:val="28"/>
        </w:rPr>
        <w:t xml:space="preserve">6. Найди среди чисел </w:t>
      </w:r>
      <w:proofErr w:type="gramStart"/>
      <w:r w:rsidRPr="0008522B">
        <w:rPr>
          <w:sz w:val="28"/>
          <w:szCs w:val="28"/>
        </w:rPr>
        <w:t>противоположные</w:t>
      </w:r>
      <w:proofErr w:type="gramEnd"/>
      <w:r w:rsidRPr="0008522B">
        <w:rPr>
          <w:sz w:val="28"/>
          <w:szCs w:val="28"/>
        </w:rPr>
        <w:t xml:space="preserve">: </w:t>
      </w:r>
    </w:p>
    <w:p w:rsidR="0008522B" w:rsidRDefault="0008522B" w:rsidP="0008522B">
      <w:pPr>
        <w:pStyle w:val="Default"/>
        <w:ind w:left="360"/>
        <w:rPr>
          <w:sz w:val="28"/>
          <w:szCs w:val="28"/>
        </w:rPr>
      </w:pPr>
      <w:r w:rsidRPr="0008522B">
        <w:rPr>
          <w:sz w:val="28"/>
          <w:szCs w:val="28"/>
        </w:rPr>
        <w:t>31; - 3; - 1,3; - 43; 0,75; 34; 0</w:t>
      </w:r>
      <w:r w:rsidR="008D2827">
        <w:rPr>
          <w:sz w:val="28"/>
          <w:szCs w:val="28"/>
        </w:rPr>
        <w:t>; 3</w:t>
      </w:r>
      <w:r w:rsidRPr="0008522B">
        <w:rPr>
          <w:sz w:val="28"/>
          <w:szCs w:val="28"/>
        </w:rPr>
        <w:t xml:space="preserve"> </w:t>
      </w:r>
    </w:p>
    <w:p w:rsidR="008D2827" w:rsidRPr="0008522B" w:rsidRDefault="008D2827" w:rsidP="0008522B">
      <w:pPr>
        <w:pStyle w:val="Default"/>
        <w:ind w:left="360"/>
        <w:rPr>
          <w:sz w:val="28"/>
          <w:szCs w:val="28"/>
        </w:rPr>
      </w:pPr>
    </w:p>
    <w:p w:rsidR="0008522B" w:rsidRPr="0008522B" w:rsidRDefault="008D2827" w:rsidP="008D2827">
      <w:pPr>
        <w:pStyle w:val="Defaul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1) - 43и 34;    2) 3</w:t>
      </w:r>
      <w:r w:rsidR="0008522B" w:rsidRPr="0008522B">
        <w:rPr>
          <w:sz w:val="28"/>
          <w:szCs w:val="28"/>
        </w:rPr>
        <w:t xml:space="preserve"> и – 3</w:t>
      </w:r>
      <w:r>
        <w:rPr>
          <w:sz w:val="28"/>
          <w:szCs w:val="28"/>
        </w:rPr>
        <w:t xml:space="preserve">;  </w:t>
      </w:r>
      <w:r w:rsidR="0008522B" w:rsidRPr="0008522B">
        <w:rPr>
          <w:sz w:val="28"/>
          <w:szCs w:val="28"/>
        </w:rPr>
        <w:t xml:space="preserve"> 3) - 43 и 0,75</w:t>
      </w:r>
      <w:r>
        <w:rPr>
          <w:sz w:val="28"/>
          <w:szCs w:val="28"/>
        </w:rPr>
        <w:t>;</w:t>
      </w:r>
      <w:r w:rsidR="0008522B" w:rsidRPr="0008522B">
        <w:rPr>
          <w:sz w:val="28"/>
          <w:szCs w:val="28"/>
        </w:rPr>
        <w:t xml:space="preserve"> 4) – 3 и – 1,3</w:t>
      </w:r>
    </w:p>
    <w:p w:rsidR="0008522B" w:rsidRDefault="005C4F1D" w:rsidP="0008522B">
      <w:pPr>
        <w:pStyle w:val="Default"/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74" type="#_x0000_t202" style="position:absolute;left:0;text-align:left;margin-left:161.7pt;margin-top:15.7pt;width:18pt;height:18.75pt;z-index:251700224" stroked="f">
            <v:textbox>
              <w:txbxContent>
                <w:p w:rsidR="00506AD2" w:rsidRDefault="00506AD2">
                  <w:r>
                    <w:t>А</w:t>
                  </w:r>
                </w:p>
              </w:txbxContent>
            </v:textbox>
          </v:shape>
        </w:pict>
      </w:r>
      <w:r w:rsidR="0008522B" w:rsidRPr="0008522B">
        <w:rPr>
          <w:sz w:val="28"/>
          <w:szCs w:val="28"/>
        </w:rPr>
        <w:t>7. Найдите координату точки</w:t>
      </w:r>
      <w:proofErr w:type="gramStart"/>
      <w:r w:rsidR="0008522B" w:rsidRPr="0008522B">
        <w:rPr>
          <w:sz w:val="28"/>
          <w:szCs w:val="28"/>
        </w:rPr>
        <w:t xml:space="preserve"> </w:t>
      </w:r>
      <w:r w:rsidR="008D2827">
        <w:rPr>
          <w:sz w:val="28"/>
          <w:szCs w:val="28"/>
        </w:rPr>
        <w:t xml:space="preserve"> </w:t>
      </w:r>
      <w:r w:rsidR="0008522B" w:rsidRPr="0008522B">
        <w:rPr>
          <w:sz w:val="28"/>
          <w:szCs w:val="28"/>
        </w:rPr>
        <w:t>А</w:t>
      </w:r>
      <w:proofErr w:type="gramEnd"/>
      <w:r w:rsidR="0008522B" w:rsidRPr="0008522B">
        <w:rPr>
          <w:sz w:val="28"/>
          <w:szCs w:val="28"/>
        </w:rPr>
        <w:t xml:space="preserve"> </w:t>
      </w:r>
    </w:p>
    <w:p w:rsidR="008D2827" w:rsidRDefault="008D2827" w:rsidP="0008522B">
      <w:pPr>
        <w:pStyle w:val="Default"/>
        <w:ind w:left="360"/>
        <w:rPr>
          <w:sz w:val="28"/>
          <w:szCs w:val="28"/>
        </w:rPr>
      </w:pPr>
    </w:p>
    <w:p w:rsidR="008D2827" w:rsidRDefault="005C4F1D" w:rsidP="0008522B">
      <w:pPr>
        <w:pStyle w:val="Default"/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72" type="#_x0000_t202" style="position:absolute;left:0;text-align:left;margin-left:31.2pt;margin-top:12pt;width:24.75pt;height:17.25pt;z-index:251698176" strokecolor="white [3212]">
            <v:textbox>
              <w:txbxContent>
                <w:p w:rsidR="00506AD2" w:rsidRDefault="00506AD2">
                  <w:r>
                    <w:t>-4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73" type="#_x0000_t202" style="position:absolute;left:0;text-align:left;margin-left:356.7pt;margin-top:12pt;width:27.75pt;height:17.25pt;z-index:251699200" stroked="f">
            <v:textbox>
              <w:txbxContent>
                <w:p w:rsidR="00506AD2" w:rsidRDefault="00506AD2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77" type="#_x0000_t32" style="position:absolute;left:0;text-align:left;margin-left:369.45pt;margin-top:2.25pt;width:0;height:9.75pt;z-index:25170227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76" type="#_x0000_t32" style="position:absolute;left:0;text-align:left;margin-left:46.2pt;margin-top:2.25pt;width:0;height:9.75pt;z-index:25170124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8" type="#_x0000_t32" style="position:absolute;left:0;text-align:left;margin-left:310.95pt;margin-top:2.25pt;width:0;height:9.75pt;z-index:25168691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71" type="#_x0000_t32" style="position:absolute;left:0;text-align:left;margin-left:67.95pt;margin-top:2.25pt;width:0;height:9.75pt;z-index:25169715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70" type="#_x0000_t32" style="position:absolute;left:0;text-align:left;margin-left:89.7pt;margin-top:2.25pt;width:0;height:9.75pt;z-index:25169612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69" type="#_x0000_t32" style="position:absolute;left:0;text-align:left;margin-left:110.7pt;margin-top:2.25pt;width:0;height:9.75pt;z-index:25169510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68" type="#_x0000_t32" style="position:absolute;left:0;text-align:left;margin-left:130.95pt;margin-top:2.25pt;width:0;height:9.75pt;z-index:25169408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65" type="#_x0000_t32" style="position:absolute;left:0;text-align:left;margin-left:151.95pt;margin-top:2.25pt;width:0;height:9.75pt;z-index:25169305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64" type="#_x0000_t32" style="position:absolute;left:0;text-align:left;margin-left:172.95pt;margin-top:2.25pt;width:0;height:9.75pt;z-index:251692032" o:connectortype="straight" strokeweight="3pt"/>
        </w:pict>
      </w:r>
      <w:r>
        <w:rPr>
          <w:noProof/>
          <w:sz w:val="28"/>
          <w:szCs w:val="28"/>
          <w:lang w:eastAsia="ru-RU"/>
        </w:rPr>
        <w:pict>
          <v:shape id="_x0000_s1063" type="#_x0000_t32" style="position:absolute;left:0;text-align:left;margin-left:193.2pt;margin-top:2.25pt;width:0;height:9.75pt;z-index:25169100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62" type="#_x0000_t32" style="position:absolute;left:0;text-align:left;margin-left:214.2pt;margin-top:2.25pt;width:0;height:9.75pt;z-index:25168998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61" type="#_x0000_t32" style="position:absolute;left:0;text-align:left;margin-left:351.45pt;margin-top:2.25pt;width:0;height:9.75pt;z-index:25168896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60" type="#_x0000_t32" style="position:absolute;left:0;text-align:left;margin-left:330.45pt;margin-top:2.25pt;width:0;height:9.75pt;z-index:2516879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7" type="#_x0000_t32" style="position:absolute;left:0;text-align:left;margin-left:292.2pt;margin-top:2.25pt;width:0;height:9.75pt;z-index:25168588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6" type="#_x0000_t32" style="position:absolute;left:0;text-align:left;margin-left:273.45pt;margin-top:2.25pt;width:0;height:9.75pt;z-index:25168486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3" type="#_x0000_t32" style="position:absolute;left:0;text-align:left;margin-left:253.2pt;margin-top:2.25pt;width:0;height:9.75pt;z-index:25168384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2" type="#_x0000_t32" style="position:absolute;left:0;text-align:left;margin-left:232.95pt;margin-top:2.25pt;width:0;height:9.75pt;z-index:25168281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1" type="#_x0000_t32" style="position:absolute;left:0;text-align:left;margin-left:35.7pt;margin-top:6.75pt;width:397.5pt;height:0;z-index:251681792" o:connectortype="straight">
            <v:stroke endarrow="block"/>
          </v:shape>
        </w:pict>
      </w:r>
    </w:p>
    <w:p w:rsidR="008D2827" w:rsidRDefault="008D2827" w:rsidP="0008522B">
      <w:pPr>
        <w:pStyle w:val="Default"/>
        <w:ind w:left="360"/>
        <w:rPr>
          <w:sz w:val="28"/>
          <w:szCs w:val="28"/>
        </w:rPr>
      </w:pPr>
    </w:p>
    <w:p w:rsidR="00A74EE6" w:rsidRPr="00A74EE6" w:rsidRDefault="00506AD2" w:rsidP="00A74EE6">
      <w:pPr>
        <w:pStyle w:val="Default"/>
        <w:numPr>
          <w:ilvl w:val="0"/>
          <w:numId w:val="11"/>
        </w:numPr>
        <w:jc w:val="both"/>
        <w:rPr>
          <w:rFonts w:eastAsia="Times New Roman"/>
          <w:sz w:val="28"/>
          <w:szCs w:val="28"/>
          <w:lang w:eastAsia="ru-RU"/>
        </w:rPr>
      </w:pPr>
      <w:r w:rsidRPr="00A74EE6">
        <w:rPr>
          <w:sz w:val="28"/>
          <w:szCs w:val="28"/>
        </w:rPr>
        <w:t xml:space="preserve">1;      2) 0;     3)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A74EE6">
        <w:rPr>
          <w:rFonts w:eastAsiaTheme="minorEastAsia"/>
          <w:sz w:val="28"/>
          <w:szCs w:val="28"/>
        </w:rPr>
        <w:t xml:space="preserve">;     4) </w:t>
      </w:r>
      <m:oMath>
        <m:r>
          <w:rPr>
            <w:rFonts w:ascii="Cambria Math" w:eastAsiaTheme="minorEastAsia" w:hAnsi="Cambria Math"/>
            <w:sz w:val="28"/>
            <w:szCs w:val="28"/>
          </w:rPr>
          <m:t>-1</m:t>
        </m:r>
      </m:oMath>
    </w:p>
    <w:p w:rsidR="00A74EE6" w:rsidRPr="00A74EE6" w:rsidRDefault="00A74EE6" w:rsidP="00A74EE6">
      <w:pPr>
        <w:pStyle w:val="Default"/>
        <w:jc w:val="both"/>
        <w:rPr>
          <w:sz w:val="28"/>
          <w:szCs w:val="28"/>
        </w:rPr>
      </w:pPr>
      <w:r w:rsidRPr="00A74EE6">
        <w:rPr>
          <w:rFonts w:eastAsiaTheme="minorEastAsia"/>
          <w:sz w:val="28"/>
          <w:szCs w:val="28"/>
        </w:rPr>
        <w:t xml:space="preserve">  </w:t>
      </w:r>
      <w:r w:rsidRPr="00A74EE6">
        <w:rPr>
          <w:sz w:val="28"/>
          <w:szCs w:val="28"/>
        </w:rPr>
        <w:t xml:space="preserve">8. Какие целые числа расположены на </w:t>
      </w:r>
      <w:proofErr w:type="gramStart"/>
      <w:r w:rsidRPr="00A74EE6">
        <w:rPr>
          <w:sz w:val="28"/>
          <w:szCs w:val="28"/>
        </w:rPr>
        <w:t>координатной</w:t>
      </w:r>
      <w:proofErr w:type="gramEnd"/>
      <w:r w:rsidRPr="00A74EE6">
        <w:rPr>
          <w:sz w:val="28"/>
          <w:szCs w:val="28"/>
        </w:rPr>
        <w:t xml:space="preserve"> прямой</w:t>
      </w:r>
    </w:p>
    <w:p w:rsidR="00A74EE6" w:rsidRPr="00A74EE6" w:rsidRDefault="00A74EE6" w:rsidP="00A74EE6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A74EE6">
        <w:rPr>
          <w:sz w:val="28"/>
          <w:szCs w:val="28"/>
        </w:rPr>
        <w:t xml:space="preserve">        между числами – 5 и 2 </w:t>
      </w:r>
    </w:p>
    <w:p w:rsidR="00A74EE6" w:rsidRPr="00A74EE6" w:rsidRDefault="00A74EE6" w:rsidP="00A74EE6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>1) -5; -4; -3; -2; -1; 0; 1; 2</w:t>
      </w:r>
    </w:p>
    <w:p w:rsidR="00A74EE6" w:rsidRPr="00A74EE6" w:rsidRDefault="00A74EE6" w:rsidP="00A74EE6">
      <w:pPr>
        <w:pStyle w:val="Default"/>
        <w:ind w:left="360"/>
        <w:rPr>
          <w:sz w:val="28"/>
          <w:szCs w:val="28"/>
        </w:rPr>
      </w:pPr>
      <w:r w:rsidRPr="00A74EE6">
        <w:rPr>
          <w:sz w:val="28"/>
          <w:szCs w:val="28"/>
        </w:rPr>
        <w:t xml:space="preserve">2) 0; 1 </w:t>
      </w:r>
    </w:p>
    <w:p w:rsidR="00A74EE6" w:rsidRPr="00A74EE6" w:rsidRDefault="00A74EE6" w:rsidP="00A74EE6">
      <w:pPr>
        <w:pStyle w:val="Default"/>
        <w:ind w:left="360"/>
        <w:rPr>
          <w:sz w:val="28"/>
          <w:szCs w:val="28"/>
        </w:rPr>
      </w:pPr>
      <w:r w:rsidRPr="00A74EE6">
        <w:rPr>
          <w:sz w:val="28"/>
          <w:szCs w:val="28"/>
        </w:rPr>
        <w:t xml:space="preserve">3) -4; -3; -2; -1; 0; 1 </w:t>
      </w:r>
    </w:p>
    <w:p w:rsidR="00A74EE6" w:rsidRPr="00A74EE6" w:rsidRDefault="00A74EE6" w:rsidP="00A74EE6">
      <w:pPr>
        <w:pStyle w:val="Default"/>
        <w:ind w:left="360"/>
        <w:rPr>
          <w:sz w:val="28"/>
          <w:szCs w:val="28"/>
        </w:rPr>
      </w:pPr>
      <w:r w:rsidRPr="00A74EE6">
        <w:rPr>
          <w:sz w:val="28"/>
          <w:szCs w:val="28"/>
        </w:rPr>
        <w:t xml:space="preserve">4) -4; -3; -2; -1; 0 </w:t>
      </w:r>
    </w:p>
    <w:p w:rsidR="00A74EE6" w:rsidRPr="00A74EE6" w:rsidRDefault="00A74EE6" w:rsidP="00A74EE6">
      <w:pPr>
        <w:pStyle w:val="Default"/>
        <w:ind w:left="360"/>
        <w:jc w:val="center"/>
        <w:rPr>
          <w:sz w:val="28"/>
          <w:szCs w:val="28"/>
        </w:rPr>
      </w:pPr>
      <w:r w:rsidRPr="00A74EE6">
        <w:rPr>
          <w:sz w:val="28"/>
          <w:szCs w:val="28"/>
        </w:rPr>
        <w:t xml:space="preserve">Критерий оценивания: </w:t>
      </w:r>
    </w:p>
    <w:p w:rsidR="00A74EE6" w:rsidRPr="00A74EE6" w:rsidRDefault="00A74EE6" w:rsidP="00A74EE6">
      <w:pPr>
        <w:pStyle w:val="Default"/>
        <w:ind w:left="360"/>
        <w:jc w:val="both"/>
        <w:rPr>
          <w:sz w:val="28"/>
          <w:szCs w:val="28"/>
        </w:rPr>
      </w:pPr>
      <w:r w:rsidRPr="00A74EE6">
        <w:rPr>
          <w:sz w:val="28"/>
          <w:szCs w:val="28"/>
        </w:rPr>
        <w:t xml:space="preserve">1-4 верно выполненных заданий - оценка «2», </w:t>
      </w:r>
    </w:p>
    <w:p w:rsidR="00A74EE6" w:rsidRPr="00A74EE6" w:rsidRDefault="00A74EE6" w:rsidP="00A74EE6">
      <w:pPr>
        <w:pStyle w:val="Default"/>
        <w:ind w:left="360"/>
        <w:jc w:val="both"/>
        <w:rPr>
          <w:sz w:val="28"/>
          <w:szCs w:val="28"/>
        </w:rPr>
      </w:pPr>
      <w:r w:rsidRPr="00A74EE6">
        <w:rPr>
          <w:sz w:val="28"/>
          <w:szCs w:val="28"/>
        </w:rPr>
        <w:t xml:space="preserve">5 верно выполненных заданий - оценка «3», </w:t>
      </w:r>
    </w:p>
    <w:p w:rsidR="00A74EE6" w:rsidRPr="00A74EE6" w:rsidRDefault="00A74EE6" w:rsidP="00A74EE6">
      <w:pPr>
        <w:pStyle w:val="Default"/>
        <w:ind w:left="360"/>
        <w:jc w:val="both"/>
        <w:rPr>
          <w:sz w:val="28"/>
          <w:szCs w:val="28"/>
        </w:rPr>
      </w:pPr>
      <w:r w:rsidRPr="00A74EE6">
        <w:rPr>
          <w:sz w:val="28"/>
          <w:szCs w:val="28"/>
        </w:rPr>
        <w:t xml:space="preserve">6-7 верно выполненных заданий - оценка «4», </w:t>
      </w:r>
    </w:p>
    <w:p w:rsidR="00A74EE6" w:rsidRPr="00A74EE6" w:rsidRDefault="00A74EE6" w:rsidP="00A74EE6">
      <w:pPr>
        <w:pStyle w:val="Default"/>
        <w:ind w:left="360"/>
        <w:jc w:val="both"/>
        <w:rPr>
          <w:sz w:val="28"/>
          <w:szCs w:val="28"/>
        </w:rPr>
      </w:pPr>
      <w:r w:rsidRPr="00A74EE6">
        <w:rPr>
          <w:sz w:val="28"/>
          <w:szCs w:val="28"/>
        </w:rPr>
        <w:t xml:space="preserve">8 верно выполненных заданий - оценка «5». </w:t>
      </w:r>
    </w:p>
    <w:p w:rsidR="00A74EE6" w:rsidRPr="00A74EE6" w:rsidRDefault="00A74EE6" w:rsidP="00A74EE6">
      <w:pPr>
        <w:pStyle w:val="Default"/>
        <w:jc w:val="both"/>
        <w:rPr>
          <w:rFonts w:eastAsiaTheme="minorEastAsia"/>
          <w:sz w:val="28"/>
          <w:szCs w:val="28"/>
        </w:rPr>
      </w:pPr>
    </w:p>
    <w:p w:rsidR="00E054A9" w:rsidRPr="00A74EE6" w:rsidRDefault="00A74EE6" w:rsidP="00A74EE6">
      <w:pPr>
        <w:pStyle w:val="Default"/>
        <w:ind w:left="780"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lastRenderedPageBreak/>
        <w:t xml:space="preserve">        </w:t>
      </w:r>
      <w:r w:rsidR="00311188" w:rsidRPr="00A74EE6">
        <w:rPr>
          <w:rFonts w:eastAsia="Times New Roman"/>
          <w:sz w:val="32"/>
          <w:szCs w:val="32"/>
          <w:lang w:eastAsia="ru-RU"/>
        </w:rPr>
        <w:t xml:space="preserve">Я сейчас покажу несколько </w:t>
      </w:r>
      <w:r w:rsidR="00E054A9" w:rsidRPr="00A74EE6">
        <w:rPr>
          <w:rFonts w:eastAsia="Times New Roman"/>
          <w:sz w:val="32"/>
          <w:szCs w:val="32"/>
          <w:lang w:eastAsia="ru-RU"/>
        </w:rPr>
        <w:t xml:space="preserve"> способов организации  дея</w:t>
      </w:r>
      <w:r w:rsidR="00311188" w:rsidRPr="00A74EE6">
        <w:rPr>
          <w:rFonts w:eastAsia="Times New Roman"/>
          <w:sz w:val="32"/>
          <w:szCs w:val="32"/>
          <w:lang w:eastAsia="ru-RU"/>
        </w:rPr>
        <w:t>тельности учащихся на уроке, которые предусматривают кон</w:t>
      </w:r>
      <w:r w:rsidR="00E054A9" w:rsidRPr="00A74EE6">
        <w:rPr>
          <w:rFonts w:eastAsia="Times New Roman"/>
          <w:sz w:val="32"/>
          <w:szCs w:val="32"/>
          <w:lang w:eastAsia="ru-RU"/>
        </w:rPr>
        <w:t>троль знаний, можно использовать как на этапе актуализации знаний</w:t>
      </w:r>
      <w:r w:rsidR="00B82367" w:rsidRPr="00A74EE6">
        <w:rPr>
          <w:rFonts w:eastAsia="Times New Roman"/>
          <w:sz w:val="32"/>
          <w:szCs w:val="32"/>
          <w:lang w:eastAsia="ru-RU"/>
        </w:rPr>
        <w:t>,</w:t>
      </w:r>
      <w:r w:rsidR="00E054A9" w:rsidRPr="00A74EE6">
        <w:rPr>
          <w:rFonts w:eastAsia="Times New Roman"/>
          <w:sz w:val="32"/>
          <w:szCs w:val="32"/>
          <w:lang w:eastAsia="ru-RU"/>
        </w:rPr>
        <w:t xml:space="preserve"> так и на этапе первичного закрепления материала.</w:t>
      </w:r>
      <w:r w:rsidR="004A7599" w:rsidRPr="00A74EE6">
        <w:rPr>
          <w:rFonts w:eastAsia="Times New Roman"/>
          <w:sz w:val="32"/>
          <w:szCs w:val="32"/>
          <w:lang w:eastAsia="ru-RU"/>
        </w:rPr>
        <w:t xml:space="preserve"> Проводится устно.</w:t>
      </w:r>
    </w:p>
    <w:p w:rsidR="00311188" w:rsidRPr="00141178" w:rsidRDefault="00E054A9" w:rsidP="00141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14117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На примере  «Квадратные уравнения. Основные понятия».</w:t>
      </w:r>
    </w:p>
    <w:p w:rsidR="00E054A9" w:rsidRPr="00E054A9" w:rsidRDefault="00E054A9" w:rsidP="00E054A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E054A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«Принцип неразорванной нити»</w:t>
      </w:r>
    </w:p>
    <w:p w:rsidR="00E054A9" w:rsidRDefault="00E054A9" w:rsidP="00E054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54A9" w:rsidRDefault="00E054A9" w:rsidP="00E054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такое квадратное уравнение? Приведите пример.</w:t>
      </w:r>
    </w:p>
    <w:p w:rsidR="00E054A9" w:rsidRDefault="00E054A9" w:rsidP="00E054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Виды квадратных уравнений.</w:t>
      </w:r>
    </w:p>
    <w:p w:rsidR="00B92B46" w:rsidRPr="00E054A9" w:rsidRDefault="00E054A9" w:rsidP="00E054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Назовите принципиальное отличие между  приведённым и не приведенным  квадратными уравнениями.</w:t>
      </w:r>
      <w:r w:rsidRPr="00E054A9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E054A9" w:rsidRDefault="00E054A9" w:rsidP="00E054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054A9">
        <w:rPr>
          <w:rFonts w:ascii="Times New Roman" w:hAnsi="Times New Roman" w:cs="Times New Roman"/>
          <w:sz w:val="32"/>
          <w:szCs w:val="32"/>
        </w:rPr>
        <w:t>Какие уравнения называются неполными</w:t>
      </w:r>
      <w:r>
        <w:rPr>
          <w:rFonts w:ascii="Times New Roman" w:hAnsi="Times New Roman" w:cs="Times New Roman"/>
          <w:sz w:val="32"/>
          <w:szCs w:val="32"/>
        </w:rPr>
        <w:t xml:space="preserve"> квадратными</w:t>
      </w:r>
      <w:r w:rsidRPr="00E054A9">
        <w:rPr>
          <w:rFonts w:ascii="Times New Roman" w:hAnsi="Times New Roman" w:cs="Times New Roman"/>
          <w:sz w:val="32"/>
          <w:szCs w:val="32"/>
        </w:rPr>
        <w:t>, назови их виды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054A9" w:rsidRDefault="00E054A9" w:rsidP="00E054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значит решить квадратное уравнение?</w:t>
      </w:r>
    </w:p>
    <w:p w:rsidR="00E054A9" w:rsidRDefault="00E054A9" w:rsidP="00E054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такое корень квадратного уравнения?</w:t>
      </w:r>
    </w:p>
    <w:p w:rsidR="004A7599" w:rsidRDefault="004A7599" w:rsidP="004A75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действительных корней  имеет квадратное уравнение?</w:t>
      </w:r>
    </w:p>
    <w:p w:rsidR="004A7599" w:rsidRPr="004A7599" w:rsidRDefault="00E054A9" w:rsidP="004A75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Найдите корень уравнения</w:t>
      </w:r>
      <w:r w:rsidR="004A7599">
        <w:rPr>
          <w:rFonts w:ascii="Times New Roman" w:hAnsi="Times New Roman" w:cs="Times New Roman"/>
          <w:sz w:val="32"/>
          <w:szCs w:val="32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i/>
                <w:sz w:val="48"/>
                <w:szCs w:val="48"/>
              </w:rPr>
            </m:ctrlPr>
          </m:sSupPr>
          <m:e>
            <m:r>
              <w:rPr>
                <w:rFonts w:ascii="Cambria Math" w:hAnsi="Cambria Math" w:cs="Times New Roman"/>
                <w:sz w:val="48"/>
                <w:szCs w:val="48"/>
              </w:rPr>
              <m:t>4687</m:t>
            </m:r>
            <m:r>
              <w:rPr>
                <w:rFonts w:ascii="Cambria Math" w:hAnsi="Cambria Math" w:cs="Times New Roman"/>
                <w:sz w:val="48"/>
                <w:szCs w:val="4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48"/>
                <w:szCs w:val="48"/>
              </w:rPr>
              <m:t>2</m:t>
            </m:r>
          </m:sup>
        </m:sSup>
        <m:r>
          <w:rPr>
            <w:rFonts w:ascii="Cambria Math" w:hAnsi="Cambria Math" w:cs="Times New Roman"/>
            <w:sz w:val="48"/>
            <w:szCs w:val="48"/>
          </w:rPr>
          <m:t>=0</m:t>
        </m:r>
      </m:oMath>
      <w:r w:rsidR="004A7599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4A7599" w:rsidRPr="004A7599" w:rsidRDefault="004A7599" w:rsidP="004A75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Решите квадратное уравнение:</w:t>
      </w:r>
      <m:oMath>
        <m:sSup>
          <m:sSupPr>
            <m:ctrlPr>
              <w:rPr>
                <w:rFonts w:ascii="Cambria Math" w:hAnsi="Cambria Math" w:cs="Times New Roman"/>
                <w:i/>
                <w:sz w:val="48"/>
                <w:szCs w:val="48"/>
              </w:rPr>
            </m:ctrlPr>
          </m:sSupPr>
          <m:e>
            <m:r>
              <w:rPr>
                <w:rFonts w:ascii="Cambria Math" w:hAnsi="Cambria Math" w:cs="Times New Roman"/>
                <w:sz w:val="48"/>
                <w:szCs w:val="4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48"/>
                <w:szCs w:val="48"/>
              </w:rPr>
              <m:t>2</m:t>
            </m:r>
          </m:sup>
        </m:sSup>
        <m:r>
          <w:rPr>
            <w:rFonts w:ascii="Cambria Math" w:hAnsi="Cambria Math" w:cs="Times New Roman"/>
            <w:sz w:val="48"/>
            <w:szCs w:val="48"/>
          </w:rPr>
          <m:t>-36=0</m:t>
        </m:r>
      </m:oMath>
    </w:p>
    <w:p w:rsidR="004A7599" w:rsidRPr="004A7599" w:rsidRDefault="004A7599" w:rsidP="004A75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A7599">
        <w:rPr>
          <w:rFonts w:ascii="Times New Roman" w:hAnsi="Times New Roman" w:cs="Times New Roman"/>
          <w:sz w:val="32"/>
          <w:szCs w:val="32"/>
        </w:rPr>
        <w:t>Решите квадратное уравнение:</w:t>
      </w:r>
      <m:oMath>
        <m:sSup>
          <m:sSupPr>
            <m:ctrlPr>
              <w:rPr>
                <w:rFonts w:ascii="Cambria Math" w:hAnsi="Cambria Math" w:cs="Times New Roman"/>
                <w:i/>
                <w:sz w:val="48"/>
                <w:szCs w:val="48"/>
              </w:rPr>
            </m:ctrlPr>
          </m:sSupPr>
          <m:e>
            <m:r>
              <w:rPr>
                <w:rFonts w:ascii="Cambria Math" w:hAnsi="Cambria Math" w:cs="Times New Roman"/>
                <w:sz w:val="48"/>
                <w:szCs w:val="48"/>
              </w:rPr>
              <m:t>5</m:t>
            </m:r>
            <m:r>
              <w:rPr>
                <w:rFonts w:ascii="Cambria Math" w:hAnsi="Cambria Math" w:cs="Times New Roman"/>
                <w:sz w:val="48"/>
                <w:szCs w:val="4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48"/>
                <w:szCs w:val="48"/>
              </w:rPr>
              <m:t>2</m:t>
            </m:r>
          </m:sup>
        </m:sSup>
        <m:r>
          <w:rPr>
            <w:rFonts w:ascii="Cambria Math" w:hAnsi="Cambria Math" w:cs="Times New Roman"/>
            <w:sz w:val="48"/>
            <w:szCs w:val="48"/>
          </w:rPr>
          <m:t>-15</m:t>
        </m:r>
        <m:r>
          <w:rPr>
            <w:rFonts w:ascii="Cambria Math" w:hAnsi="Cambria Math" w:cs="Times New Roman"/>
            <w:sz w:val="48"/>
            <w:szCs w:val="48"/>
            <w:lang w:val="en-US"/>
          </w:rPr>
          <m:t>x</m:t>
        </m:r>
        <m:r>
          <w:rPr>
            <w:rFonts w:ascii="Cambria Math" w:hAnsi="Cambria Math" w:cs="Times New Roman"/>
            <w:sz w:val="48"/>
            <w:szCs w:val="48"/>
          </w:rPr>
          <m:t>=0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4A7599" w:rsidRDefault="004A7599" w:rsidP="004A75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Учащихся  поочерёдно связываю с помощью нити. Предлагаю ответить на вопросы в той же очередности</w:t>
      </w:r>
      <w:r w:rsidR="00FE7A01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если учащийся правильно отвечает на вопрос</w:t>
      </w:r>
      <w:r w:rsidR="00FE7A01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то сматывает нить в клубок, п</w:t>
      </w:r>
      <w:r w:rsidR="00FE7A01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редавая его следующему ученику, через которого проходит нить, если же </w:t>
      </w:r>
      <w:r w:rsidR="00FE7A01">
        <w:rPr>
          <w:rFonts w:ascii="Times New Roman" w:hAnsi="Times New Roman" w:cs="Times New Roman"/>
          <w:sz w:val="32"/>
          <w:szCs w:val="32"/>
        </w:rPr>
        <w:t>не отвечает</w:t>
      </w:r>
      <w:r w:rsidR="001D5DCA">
        <w:rPr>
          <w:rFonts w:ascii="Times New Roman" w:hAnsi="Times New Roman" w:cs="Times New Roman"/>
          <w:sz w:val="32"/>
          <w:szCs w:val="32"/>
        </w:rPr>
        <w:t>,</w:t>
      </w:r>
      <w:r w:rsidR="00FE7A01">
        <w:rPr>
          <w:rFonts w:ascii="Times New Roman" w:hAnsi="Times New Roman" w:cs="Times New Roman"/>
          <w:sz w:val="32"/>
          <w:szCs w:val="32"/>
        </w:rPr>
        <w:t xml:space="preserve"> то нить разрывается</w:t>
      </w:r>
      <w:r w:rsidR="00B82367">
        <w:rPr>
          <w:rFonts w:ascii="Times New Roman" w:hAnsi="Times New Roman" w:cs="Times New Roman"/>
          <w:sz w:val="32"/>
          <w:szCs w:val="32"/>
        </w:rPr>
        <w:t>. М</w:t>
      </w:r>
      <w:r>
        <w:rPr>
          <w:rFonts w:ascii="Times New Roman" w:hAnsi="Times New Roman" w:cs="Times New Roman"/>
          <w:sz w:val="32"/>
          <w:szCs w:val="32"/>
        </w:rPr>
        <w:t>ожно помочь её связать</w:t>
      </w:r>
      <w:r w:rsidR="00B82367">
        <w:rPr>
          <w:rFonts w:ascii="Times New Roman" w:hAnsi="Times New Roman" w:cs="Times New Roman"/>
          <w:sz w:val="32"/>
          <w:szCs w:val="32"/>
        </w:rPr>
        <w:t>, о</w:t>
      </w:r>
      <w:r>
        <w:rPr>
          <w:rFonts w:ascii="Times New Roman" w:hAnsi="Times New Roman" w:cs="Times New Roman"/>
          <w:sz w:val="32"/>
          <w:szCs w:val="32"/>
        </w:rPr>
        <w:t>т</w:t>
      </w:r>
      <w:r w:rsidR="00FE7A01">
        <w:rPr>
          <w:rFonts w:ascii="Times New Roman" w:hAnsi="Times New Roman" w:cs="Times New Roman"/>
          <w:sz w:val="32"/>
          <w:szCs w:val="32"/>
        </w:rPr>
        <w:t>ветив на вопрос другим учащимся, в случае прави</w:t>
      </w:r>
      <w:r>
        <w:rPr>
          <w:rFonts w:ascii="Times New Roman" w:hAnsi="Times New Roman" w:cs="Times New Roman"/>
          <w:sz w:val="32"/>
          <w:szCs w:val="32"/>
        </w:rPr>
        <w:t>льног</w:t>
      </w:r>
      <w:r w:rsidR="00FE7A01">
        <w:rPr>
          <w:rFonts w:ascii="Times New Roman" w:hAnsi="Times New Roman" w:cs="Times New Roman"/>
          <w:sz w:val="32"/>
          <w:szCs w:val="32"/>
        </w:rPr>
        <w:t>о ответа нить связывается и  сма</w:t>
      </w:r>
      <w:r>
        <w:rPr>
          <w:rFonts w:ascii="Times New Roman" w:hAnsi="Times New Roman" w:cs="Times New Roman"/>
          <w:sz w:val="32"/>
          <w:szCs w:val="32"/>
        </w:rPr>
        <w:t>тывается дальше в кл</w:t>
      </w:r>
      <w:r w:rsidR="00FE7A01">
        <w:rPr>
          <w:rFonts w:ascii="Times New Roman" w:hAnsi="Times New Roman" w:cs="Times New Roman"/>
          <w:sz w:val="32"/>
          <w:szCs w:val="32"/>
        </w:rPr>
        <w:t>убок. В результате  получается клубок из нити. Слова учителя: «К сожалению, наша нить была разорвана, но благодаря совместным усилиям вы её связали и  получили клубок, который олицетворяет ваш совместный багаж знание по данной теме».</w:t>
      </w:r>
    </w:p>
    <w:p w:rsidR="004E04D6" w:rsidRPr="004E04D6" w:rsidRDefault="001D760B" w:rsidP="004E04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590A1D">
        <w:rPr>
          <w:rFonts w:ascii="Times New Roman" w:hAnsi="Times New Roman" w:cs="Times New Roman"/>
          <w:sz w:val="32"/>
          <w:szCs w:val="32"/>
        </w:rPr>
        <w:lastRenderedPageBreak/>
        <w:t>Приведу пример</w:t>
      </w:r>
      <w:r w:rsidR="00BD05CF" w:rsidRPr="00590A1D">
        <w:rPr>
          <w:rFonts w:ascii="Times New Roman" w:hAnsi="Times New Roman" w:cs="Times New Roman"/>
          <w:sz w:val="32"/>
          <w:szCs w:val="32"/>
        </w:rPr>
        <w:t xml:space="preserve"> </w:t>
      </w:r>
      <w:r w:rsidRPr="00590A1D">
        <w:rPr>
          <w:rFonts w:ascii="Times New Roman" w:hAnsi="Times New Roman" w:cs="Times New Roman"/>
          <w:sz w:val="32"/>
          <w:szCs w:val="32"/>
        </w:rPr>
        <w:t xml:space="preserve"> письменной работы</w:t>
      </w:r>
      <w:r w:rsidR="004E04D6">
        <w:rPr>
          <w:rFonts w:ascii="Times New Roman" w:hAnsi="Times New Roman" w:cs="Times New Roman"/>
          <w:sz w:val="32"/>
          <w:szCs w:val="32"/>
        </w:rPr>
        <w:t>, с игровым элементом.</w:t>
      </w:r>
    </w:p>
    <w:p w:rsidR="001D760B" w:rsidRPr="00590A1D" w:rsidRDefault="00590A1D" w:rsidP="00590A1D">
      <w:pPr>
        <w:pStyle w:val="a3"/>
        <w:ind w:left="90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90A1D">
        <w:rPr>
          <w:rFonts w:ascii="Times New Roman" w:hAnsi="Times New Roman" w:cs="Times New Roman"/>
          <w:sz w:val="32"/>
          <w:szCs w:val="32"/>
          <w:u w:val="single"/>
        </w:rPr>
        <w:t>«Целостная картина»</w:t>
      </w:r>
    </w:p>
    <w:p w:rsidR="00BA38FC" w:rsidRDefault="00121C8B" w:rsidP="004A75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Учащимся предлагается работа в группах.  Для группы подготовлены задания</w:t>
      </w:r>
      <w:r w:rsidR="00BD05CF">
        <w:rPr>
          <w:rFonts w:ascii="Times New Roman" w:hAnsi="Times New Roman" w:cs="Times New Roman"/>
          <w:sz w:val="32"/>
          <w:szCs w:val="32"/>
        </w:rPr>
        <w:t>, которые</w:t>
      </w:r>
      <w:r>
        <w:rPr>
          <w:rFonts w:ascii="Times New Roman" w:hAnsi="Times New Roman" w:cs="Times New Roman"/>
          <w:sz w:val="32"/>
          <w:szCs w:val="32"/>
        </w:rPr>
        <w:t xml:space="preserve"> самостоятельно распредел</w:t>
      </w:r>
      <w:r w:rsidR="00BD05CF">
        <w:rPr>
          <w:rFonts w:ascii="Times New Roman" w:hAnsi="Times New Roman" w:cs="Times New Roman"/>
          <w:sz w:val="32"/>
          <w:szCs w:val="32"/>
        </w:rPr>
        <w:t xml:space="preserve">яют  между </w:t>
      </w:r>
      <w:r w:rsidR="00590A1D">
        <w:rPr>
          <w:rFonts w:ascii="Times New Roman" w:hAnsi="Times New Roman" w:cs="Times New Roman"/>
          <w:sz w:val="32"/>
          <w:szCs w:val="32"/>
        </w:rPr>
        <w:t>собой участники</w:t>
      </w:r>
      <w:r w:rsidR="00BD05CF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 xml:space="preserve">задания дифференцированы по уровню сложности). </w:t>
      </w:r>
      <w:r w:rsidR="00BD05CF">
        <w:rPr>
          <w:rFonts w:ascii="Times New Roman" w:hAnsi="Times New Roman" w:cs="Times New Roman"/>
          <w:sz w:val="32"/>
          <w:szCs w:val="32"/>
        </w:rPr>
        <w:t xml:space="preserve"> При правильном выполнении соответствующего задания учитель предоставляет фрагменты картины, которые ученики, согласно определённой схеме складывают</w:t>
      </w:r>
      <w:r>
        <w:rPr>
          <w:rFonts w:ascii="Times New Roman" w:hAnsi="Times New Roman" w:cs="Times New Roman"/>
          <w:sz w:val="32"/>
          <w:szCs w:val="32"/>
        </w:rPr>
        <w:t>. В результате правильно</w:t>
      </w:r>
      <w:r w:rsidR="00BD05CF">
        <w:rPr>
          <w:rFonts w:ascii="Times New Roman" w:hAnsi="Times New Roman" w:cs="Times New Roman"/>
          <w:sz w:val="32"/>
          <w:szCs w:val="32"/>
        </w:rPr>
        <w:t>го</w:t>
      </w:r>
      <w:r>
        <w:rPr>
          <w:rFonts w:ascii="Times New Roman" w:hAnsi="Times New Roman" w:cs="Times New Roman"/>
          <w:sz w:val="32"/>
          <w:szCs w:val="32"/>
        </w:rPr>
        <w:t xml:space="preserve"> решения</w:t>
      </w:r>
      <w:r w:rsidR="00BD05CF">
        <w:rPr>
          <w:rFonts w:ascii="Times New Roman" w:hAnsi="Times New Roman" w:cs="Times New Roman"/>
          <w:sz w:val="32"/>
          <w:szCs w:val="32"/>
        </w:rPr>
        <w:t xml:space="preserve"> всех предложенных заданий</w:t>
      </w:r>
      <w:r>
        <w:rPr>
          <w:rFonts w:ascii="Times New Roman" w:hAnsi="Times New Roman" w:cs="Times New Roman"/>
          <w:sz w:val="32"/>
          <w:szCs w:val="32"/>
        </w:rPr>
        <w:t xml:space="preserve"> группа должна сложить целостную картину</w:t>
      </w:r>
      <w:r w:rsidR="00BD05CF">
        <w:rPr>
          <w:rFonts w:ascii="Times New Roman" w:hAnsi="Times New Roman" w:cs="Times New Roman"/>
          <w:sz w:val="32"/>
          <w:szCs w:val="32"/>
        </w:rPr>
        <w:t>.</w:t>
      </w:r>
    </w:p>
    <w:p w:rsidR="00590A1D" w:rsidRPr="00590A1D" w:rsidRDefault="00590A1D" w:rsidP="004A75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Задания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для групп.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6"/>
        <w:gridCol w:w="4374"/>
        <w:gridCol w:w="376"/>
        <w:gridCol w:w="4374"/>
      </w:tblGrid>
      <w:tr w:rsidR="00BD05CF" w:rsidTr="00BD05CF">
        <w:tc>
          <w:tcPr>
            <w:tcW w:w="0" w:type="auto"/>
          </w:tcPr>
          <w:p w:rsidR="00BD05CF" w:rsidRDefault="00BD05CF" w:rsidP="004A7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D05CF" w:rsidRDefault="00BD05CF" w:rsidP="004A7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группа</w:t>
            </w:r>
          </w:p>
        </w:tc>
        <w:tc>
          <w:tcPr>
            <w:tcW w:w="0" w:type="auto"/>
          </w:tcPr>
          <w:p w:rsidR="00BD05CF" w:rsidRDefault="00BD05CF" w:rsidP="004A7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BD05CF" w:rsidRDefault="00BD05CF" w:rsidP="004A7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группа</w:t>
            </w:r>
          </w:p>
        </w:tc>
      </w:tr>
      <w:tr w:rsidR="00BD05CF" w:rsidTr="00BD05CF">
        <w:tc>
          <w:tcPr>
            <w:tcW w:w="0" w:type="auto"/>
          </w:tcPr>
          <w:p w:rsidR="00BD05CF" w:rsidRDefault="00BD05CF" w:rsidP="004A7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BD05CF" w:rsidRDefault="00BD05CF" w:rsidP="00BD05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Вычислите: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25∙16∙9</m:t>
                  </m:r>
                </m:e>
              </m:rad>
            </m:oMath>
          </w:p>
        </w:tc>
        <w:tc>
          <w:tcPr>
            <w:tcW w:w="0" w:type="auto"/>
          </w:tcPr>
          <w:p w:rsidR="00BD05CF" w:rsidRDefault="00590A1D" w:rsidP="004A7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BD05CF" w:rsidRDefault="00590A1D" w:rsidP="004A7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Вычислите: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81∙100∙4</m:t>
                  </m:r>
                </m:e>
              </m:rad>
            </m:oMath>
          </w:p>
        </w:tc>
      </w:tr>
      <w:tr w:rsidR="00BD05CF" w:rsidTr="00BD05CF">
        <w:tc>
          <w:tcPr>
            <w:tcW w:w="0" w:type="auto"/>
          </w:tcPr>
          <w:p w:rsidR="00BD05CF" w:rsidRDefault="00BD05CF" w:rsidP="004A7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BD05CF" w:rsidRDefault="00BD05CF" w:rsidP="004A7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Вычислите: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49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16</m:t>
                      </m:r>
                    </m:den>
                  </m:f>
                </m:e>
              </m:rad>
            </m:oMath>
          </w:p>
        </w:tc>
        <w:tc>
          <w:tcPr>
            <w:tcW w:w="0" w:type="auto"/>
          </w:tcPr>
          <w:p w:rsidR="00BD05CF" w:rsidRDefault="00590A1D" w:rsidP="004A7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BD05CF" w:rsidRDefault="00590A1D" w:rsidP="004A7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Вычислите: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81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49</m:t>
                      </m:r>
                    </m:den>
                  </m:f>
                </m:e>
              </m:rad>
            </m:oMath>
          </w:p>
        </w:tc>
      </w:tr>
      <w:tr w:rsidR="00BD05CF" w:rsidTr="00BD05CF">
        <w:tc>
          <w:tcPr>
            <w:tcW w:w="0" w:type="auto"/>
          </w:tcPr>
          <w:p w:rsidR="00BD05CF" w:rsidRDefault="00BD05CF" w:rsidP="004A7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BD05CF" w:rsidRDefault="00BD05CF" w:rsidP="004A7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Вычислите: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0" w:type="auto"/>
          </w:tcPr>
          <w:p w:rsidR="00BD05CF" w:rsidRDefault="00590A1D" w:rsidP="004A7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BD05CF" w:rsidRDefault="00590A1D" w:rsidP="004A7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Вычислите: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6</m:t>
                      </m:r>
                    </m:sup>
                  </m:sSup>
                </m:e>
              </m:rad>
            </m:oMath>
          </w:p>
        </w:tc>
      </w:tr>
      <w:tr w:rsidR="00BD05CF" w:rsidTr="00BD05CF">
        <w:tc>
          <w:tcPr>
            <w:tcW w:w="0" w:type="auto"/>
          </w:tcPr>
          <w:p w:rsidR="00BD05CF" w:rsidRDefault="00BD05CF" w:rsidP="004A7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BD05CF" w:rsidRDefault="00BD05CF" w:rsidP="004A7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Найдите значение выражения:</w:t>
            </w:r>
          </w:p>
          <w:p w:rsidR="00BD05CF" w:rsidRDefault="00BD05CF" w:rsidP="004A7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4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, если a=7</m:t>
                </m:r>
              </m:oMath>
            </m:oMathPara>
          </w:p>
        </w:tc>
        <w:tc>
          <w:tcPr>
            <w:tcW w:w="0" w:type="auto"/>
          </w:tcPr>
          <w:p w:rsidR="00BD05CF" w:rsidRDefault="00590A1D" w:rsidP="004A7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590A1D" w:rsidRDefault="00590A1D" w:rsidP="00590A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Найдите значение выражения:</w:t>
            </w:r>
          </w:p>
          <w:p w:rsidR="00BD05CF" w:rsidRPr="00590A1D" w:rsidRDefault="00590A1D" w:rsidP="00590A1D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5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8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, если y=-2</m:t>
                </m:r>
              </m:oMath>
            </m:oMathPara>
          </w:p>
        </w:tc>
      </w:tr>
      <w:tr w:rsidR="00BD05CF" w:rsidTr="00BD05CF">
        <w:tc>
          <w:tcPr>
            <w:tcW w:w="0" w:type="auto"/>
          </w:tcPr>
          <w:p w:rsidR="00BD05CF" w:rsidRPr="00590A1D" w:rsidRDefault="00590A1D" w:rsidP="004A759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0" w:type="auto"/>
          </w:tcPr>
          <w:p w:rsidR="00590A1D" w:rsidRPr="00590A1D" w:rsidRDefault="00590A1D" w:rsidP="004A7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Вычислите: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108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12</m:t>
                      </m:r>
                    </m:e>
                  </m:rad>
                </m:den>
              </m:f>
            </m:oMath>
          </w:p>
        </w:tc>
        <w:tc>
          <w:tcPr>
            <w:tcW w:w="0" w:type="auto"/>
          </w:tcPr>
          <w:p w:rsidR="00BD05CF" w:rsidRPr="00590A1D" w:rsidRDefault="00590A1D" w:rsidP="004A759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0" w:type="auto"/>
          </w:tcPr>
          <w:p w:rsidR="00BD05CF" w:rsidRDefault="00590A1D" w:rsidP="004A7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Вычислите: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999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111</m:t>
                      </m:r>
                    </m:e>
                  </m:rad>
                </m:den>
              </m:f>
            </m:oMath>
          </w:p>
        </w:tc>
      </w:tr>
      <w:tr w:rsidR="00BD05CF" w:rsidTr="00BD05CF">
        <w:tc>
          <w:tcPr>
            <w:tcW w:w="0" w:type="auto"/>
          </w:tcPr>
          <w:p w:rsidR="00BD05CF" w:rsidRDefault="00590A1D" w:rsidP="004A7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590A1D" w:rsidRDefault="00590A1D" w:rsidP="00590A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Найдите значение выражения:</w:t>
            </w:r>
          </w:p>
          <w:p w:rsidR="00BD05CF" w:rsidRDefault="005C4F1D" w:rsidP="00590A1D">
            <w:pPr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8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15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0" w:type="auto"/>
          </w:tcPr>
          <w:p w:rsidR="00BD05CF" w:rsidRPr="00590A1D" w:rsidRDefault="00590A1D" w:rsidP="004A759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0" w:type="auto"/>
          </w:tcPr>
          <w:p w:rsidR="00590A1D" w:rsidRDefault="00590A1D" w:rsidP="00590A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Найдите значение выражения:</w:t>
            </w:r>
          </w:p>
          <w:p w:rsidR="00BD05CF" w:rsidRDefault="005C4F1D" w:rsidP="00590A1D">
            <w:pPr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12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BD05CF" w:rsidTr="00BD05CF">
        <w:tc>
          <w:tcPr>
            <w:tcW w:w="0" w:type="auto"/>
          </w:tcPr>
          <w:p w:rsidR="00BD05CF" w:rsidRDefault="00590A1D" w:rsidP="004A7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590A1D" w:rsidRDefault="00590A1D" w:rsidP="00590A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Найдите значение выражения:</w:t>
            </w:r>
          </w:p>
          <w:p w:rsidR="00BD05CF" w:rsidRDefault="005C4F1D" w:rsidP="00590A1D">
            <w:pPr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145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144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0" w:type="auto"/>
          </w:tcPr>
          <w:p w:rsidR="00BD05CF" w:rsidRPr="00590A1D" w:rsidRDefault="00590A1D" w:rsidP="004A759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0" w:type="auto"/>
          </w:tcPr>
          <w:p w:rsidR="00590A1D" w:rsidRDefault="00590A1D" w:rsidP="00590A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Найдите значение выражения:</w:t>
            </w:r>
          </w:p>
          <w:p w:rsidR="00BD05CF" w:rsidRDefault="005C4F1D" w:rsidP="00590A1D">
            <w:pPr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313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312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</w:tbl>
    <w:p w:rsidR="00BD05CF" w:rsidRPr="004A7599" w:rsidRDefault="00BD05CF" w:rsidP="004A7599">
      <w:pPr>
        <w:rPr>
          <w:rFonts w:ascii="Times New Roman" w:hAnsi="Times New Roman" w:cs="Times New Roman"/>
          <w:sz w:val="32"/>
          <w:szCs w:val="32"/>
        </w:rPr>
      </w:pPr>
    </w:p>
    <w:p w:rsidR="006554F5" w:rsidRDefault="00647D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Завершая своё выс</w:t>
      </w:r>
      <w:r w:rsidR="005C4F1D">
        <w:rPr>
          <w:rFonts w:ascii="Times New Roman" w:hAnsi="Times New Roman" w:cs="Times New Roman"/>
          <w:sz w:val="32"/>
          <w:szCs w:val="32"/>
        </w:rPr>
        <w:t>тупление, хотелось подвести итог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:</w:t>
      </w:r>
    </w:p>
    <w:p w:rsidR="008E49F0" w:rsidRDefault="006554F5" w:rsidP="006554F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каждому ребёнку следует применять его собственное мерило, побуждать каждого к его собственной обязанности и награждать его с</w:t>
      </w:r>
      <w:r w:rsidR="00647D93">
        <w:rPr>
          <w:rFonts w:ascii="Times New Roman" w:hAnsi="Times New Roman" w:cs="Times New Roman"/>
          <w:sz w:val="32"/>
          <w:szCs w:val="32"/>
        </w:rPr>
        <w:t>обственной заслуженной похвалой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92B46" w:rsidRPr="00B60717" w:rsidRDefault="00B92B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B92B46" w:rsidRPr="00B60717" w:rsidSect="0085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833"/>
    <w:multiLevelType w:val="hybridMultilevel"/>
    <w:tmpl w:val="4EEC48BC"/>
    <w:lvl w:ilvl="0" w:tplc="F63619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80664E"/>
    <w:multiLevelType w:val="hybridMultilevel"/>
    <w:tmpl w:val="5644E288"/>
    <w:lvl w:ilvl="0" w:tplc="6BB0D4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13F20"/>
    <w:multiLevelType w:val="hybridMultilevel"/>
    <w:tmpl w:val="6DC45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314BE"/>
    <w:multiLevelType w:val="hybridMultilevel"/>
    <w:tmpl w:val="20E09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722FF"/>
    <w:multiLevelType w:val="hybridMultilevel"/>
    <w:tmpl w:val="0B3C4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E096C"/>
    <w:multiLevelType w:val="hybridMultilevel"/>
    <w:tmpl w:val="DED2C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10B9D"/>
    <w:multiLevelType w:val="hybridMultilevel"/>
    <w:tmpl w:val="8CD685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CC24F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E5483"/>
    <w:multiLevelType w:val="hybridMultilevel"/>
    <w:tmpl w:val="65DC1F28"/>
    <w:lvl w:ilvl="0" w:tplc="364C867A">
      <w:start w:val="1"/>
      <w:numFmt w:val="decimal"/>
      <w:lvlText w:val="%1)"/>
      <w:lvlJc w:val="left"/>
      <w:pPr>
        <w:ind w:left="168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>
    <w:nsid w:val="532E474D"/>
    <w:multiLevelType w:val="hybridMultilevel"/>
    <w:tmpl w:val="2B2A7370"/>
    <w:lvl w:ilvl="0" w:tplc="5B728B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4214171"/>
    <w:multiLevelType w:val="hybridMultilevel"/>
    <w:tmpl w:val="8EBE8256"/>
    <w:lvl w:ilvl="0" w:tplc="9A0E9A6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59261A0"/>
    <w:multiLevelType w:val="hybridMultilevel"/>
    <w:tmpl w:val="9648DB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896EB6"/>
    <w:multiLevelType w:val="hybridMultilevel"/>
    <w:tmpl w:val="BE46F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11"/>
  </w:num>
  <w:num w:numId="8">
    <w:abstractNumId w:val="2"/>
  </w:num>
  <w:num w:numId="9">
    <w:abstractNumId w:val="4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717"/>
    <w:rsid w:val="000071D2"/>
    <w:rsid w:val="0008522B"/>
    <w:rsid w:val="000F52CD"/>
    <w:rsid w:val="00121C8B"/>
    <w:rsid w:val="00141178"/>
    <w:rsid w:val="001A6D53"/>
    <w:rsid w:val="001D5DCA"/>
    <w:rsid w:val="001D760B"/>
    <w:rsid w:val="001F12DE"/>
    <w:rsid w:val="002167C8"/>
    <w:rsid w:val="002A4E77"/>
    <w:rsid w:val="002B601D"/>
    <w:rsid w:val="00311188"/>
    <w:rsid w:val="003941DA"/>
    <w:rsid w:val="003B1AAF"/>
    <w:rsid w:val="003C4609"/>
    <w:rsid w:val="00422656"/>
    <w:rsid w:val="004235C4"/>
    <w:rsid w:val="004A2AAE"/>
    <w:rsid w:val="004A7599"/>
    <w:rsid w:val="004E04D6"/>
    <w:rsid w:val="004F73E3"/>
    <w:rsid w:val="00506ACB"/>
    <w:rsid w:val="00506AD2"/>
    <w:rsid w:val="00564D34"/>
    <w:rsid w:val="00581273"/>
    <w:rsid w:val="00590A1D"/>
    <w:rsid w:val="005C4F1D"/>
    <w:rsid w:val="00647D93"/>
    <w:rsid w:val="006554F5"/>
    <w:rsid w:val="0085411B"/>
    <w:rsid w:val="008B13AE"/>
    <w:rsid w:val="008D2827"/>
    <w:rsid w:val="008E49F0"/>
    <w:rsid w:val="009B38C1"/>
    <w:rsid w:val="009D2854"/>
    <w:rsid w:val="009E63FA"/>
    <w:rsid w:val="009F7C19"/>
    <w:rsid w:val="00A23550"/>
    <w:rsid w:val="00A74EE6"/>
    <w:rsid w:val="00A81769"/>
    <w:rsid w:val="00A850AA"/>
    <w:rsid w:val="00B16B03"/>
    <w:rsid w:val="00B60717"/>
    <w:rsid w:val="00B8047E"/>
    <w:rsid w:val="00B82367"/>
    <w:rsid w:val="00B92B46"/>
    <w:rsid w:val="00BA33A1"/>
    <w:rsid w:val="00BA38FC"/>
    <w:rsid w:val="00BD05CF"/>
    <w:rsid w:val="00CE4D4C"/>
    <w:rsid w:val="00CE5667"/>
    <w:rsid w:val="00D31595"/>
    <w:rsid w:val="00D70651"/>
    <w:rsid w:val="00D83767"/>
    <w:rsid w:val="00DC1801"/>
    <w:rsid w:val="00E054A9"/>
    <w:rsid w:val="00F928C1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>
      <o:colormenu v:ext="edit" strokecolor="none"/>
    </o:shapedefaults>
    <o:shapelayout v:ext="edit">
      <o:idmap v:ext="edit" data="1"/>
      <o:rules v:ext="edit">
        <o:r id="V:Rule37" type="connector" idref="#_x0000_s1077"/>
        <o:r id="V:Rule38" type="connector" idref="#_x0000_s1042"/>
        <o:r id="V:Rule39" type="connector" idref="#_x0000_s1037"/>
        <o:r id="V:Rule40" type="connector" idref="#_x0000_s1051"/>
        <o:r id="V:Rule41" type="connector" idref="#_x0000_s1053"/>
        <o:r id="V:Rule42" type="connector" idref="#_x0000_s1069"/>
        <o:r id="V:Rule43" type="connector" idref="#_x0000_s1031"/>
        <o:r id="V:Rule44" type="connector" idref="#_x0000_s1032"/>
        <o:r id="V:Rule45" type="connector" idref="#_x0000_s1034"/>
        <o:r id="V:Rule46" type="connector" idref="#_x0000_s1039"/>
        <o:r id="V:Rule47" type="connector" idref="#_x0000_s1062"/>
        <o:r id="V:Rule48" type="connector" idref="#_x0000_s1068"/>
        <o:r id="V:Rule49" type="connector" idref="#_x0000_s1058"/>
        <o:r id="V:Rule50" type="connector" idref="#_x0000_s1076"/>
        <o:r id="V:Rule51" type="connector" idref="#_x0000_s1070"/>
        <o:r id="V:Rule52" type="connector" idref="#_x0000_s1028"/>
        <o:r id="V:Rule53" type="connector" idref="#_x0000_s1043"/>
        <o:r id="V:Rule54" type="connector" idref="#_x0000_s1071"/>
        <o:r id="V:Rule55" type="connector" idref="#_x0000_s1029"/>
        <o:r id="V:Rule56" type="connector" idref="#_x0000_s1061"/>
        <o:r id="V:Rule57" type="connector" idref="#_x0000_s1044"/>
        <o:r id="V:Rule58" type="connector" idref="#_x0000_s1056"/>
        <o:r id="V:Rule59" type="connector" idref="#_x0000_s1046"/>
        <o:r id="V:Rule60" type="connector" idref="#_x0000_s1035"/>
        <o:r id="V:Rule61" type="connector" idref="#_x0000_s1045"/>
        <o:r id="V:Rule62" type="connector" idref="#_x0000_s1064"/>
        <o:r id="V:Rule63" type="connector" idref="#_x0000_s1065"/>
        <o:r id="V:Rule64" type="connector" idref="#_x0000_s1060"/>
        <o:r id="V:Rule65" type="connector" idref="#_x0000_s1030"/>
        <o:r id="V:Rule66" type="connector" idref="#_x0000_s1036"/>
        <o:r id="V:Rule67" type="connector" idref="#_x0000_s1041"/>
        <o:r id="V:Rule68" type="connector" idref="#_x0000_s1052"/>
        <o:r id="V:Rule69" type="connector" idref="#_x0000_s1047"/>
        <o:r id="V:Rule70" type="connector" idref="#_x0000_s1038"/>
        <o:r id="V:Rule71" type="connector" idref="#_x0000_s1063"/>
        <o:r id="V:Rule72" type="connector" idref="#_x0000_s105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4A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A759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A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5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D0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17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79E3F-0ECB-49AF-A8CF-FE1700BC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10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Администрация</cp:lastModifiedBy>
  <cp:revision>14</cp:revision>
  <dcterms:created xsi:type="dcterms:W3CDTF">2013-02-09T09:47:00Z</dcterms:created>
  <dcterms:modified xsi:type="dcterms:W3CDTF">2014-03-02T08:28:00Z</dcterms:modified>
</cp:coreProperties>
</file>