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F8" w:rsidRPr="004D6C0A" w:rsidRDefault="002D34F8" w:rsidP="002D34F8">
      <w:pPr>
        <w:rPr>
          <w:rFonts w:ascii="Times New Roman" w:hAnsi="Times New Roman"/>
          <w:sz w:val="28"/>
          <w:szCs w:val="28"/>
        </w:rPr>
      </w:pPr>
    </w:p>
    <w:p w:rsidR="002D34F8" w:rsidRDefault="002D34F8" w:rsidP="002D34F8">
      <w:pPr>
        <w:rPr>
          <w:rFonts w:ascii="Times New Roman" w:hAnsi="Times New Roman"/>
          <w:sz w:val="28"/>
          <w:szCs w:val="28"/>
        </w:rPr>
      </w:pPr>
    </w:p>
    <w:p w:rsidR="002D34F8" w:rsidRDefault="002D34F8" w:rsidP="002D34F8">
      <w:pPr>
        <w:rPr>
          <w:rFonts w:ascii="Times New Roman" w:hAnsi="Times New Roman"/>
          <w:sz w:val="28"/>
          <w:szCs w:val="28"/>
        </w:rPr>
      </w:pPr>
    </w:p>
    <w:p w:rsidR="002D34F8" w:rsidRPr="004D6C0A" w:rsidRDefault="00C862A2" w:rsidP="002D34F8">
      <w:pPr>
        <w:jc w:val="center"/>
        <w:rPr>
          <w:rFonts w:ascii="Times New Roman" w:hAnsi="Times New Roman"/>
          <w:b/>
          <w:sz w:val="44"/>
          <w:szCs w:val="44"/>
        </w:rPr>
      </w:pPr>
      <w:r>
        <w:rPr>
          <w:rFonts w:ascii="Times New Roman" w:hAnsi="Times New Roman"/>
          <w:b/>
          <w:sz w:val="44"/>
          <w:szCs w:val="44"/>
        </w:rPr>
        <w:t>Анализ УВР з</w:t>
      </w:r>
      <w:r w:rsidR="002D34F8" w:rsidRPr="004D6C0A">
        <w:rPr>
          <w:rFonts w:ascii="Times New Roman" w:hAnsi="Times New Roman"/>
          <w:b/>
          <w:sz w:val="44"/>
          <w:szCs w:val="44"/>
        </w:rPr>
        <w:t>а 2012-2013 учебный год</w:t>
      </w:r>
    </w:p>
    <w:p w:rsidR="002D34F8" w:rsidRDefault="002D34F8" w:rsidP="002D34F8">
      <w:pPr>
        <w:rPr>
          <w:rFonts w:ascii="Times New Roman" w:hAnsi="Times New Roman"/>
          <w:sz w:val="28"/>
          <w:szCs w:val="28"/>
        </w:rPr>
      </w:pPr>
    </w:p>
    <w:p w:rsidR="002D34F8" w:rsidRDefault="002D34F8" w:rsidP="002D34F8">
      <w:pPr>
        <w:rPr>
          <w:rFonts w:ascii="Times New Roman" w:hAnsi="Times New Roman"/>
          <w:sz w:val="28"/>
          <w:szCs w:val="28"/>
        </w:rPr>
      </w:pPr>
      <w:r>
        <w:rPr>
          <w:rFonts w:ascii="Times New Roman" w:hAnsi="Times New Roman"/>
          <w:sz w:val="28"/>
          <w:szCs w:val="28"/>
        </w:rPr>
        <w:br w:type="page"/>
      </w:r>
    </w:p>
    <w:p w:rsidR="002D34F8" w:rsidRPr="0099636D" w:rsidRDefault="002D34F8" w:rsidP="0099636D">
      <w:pPr>
        <w:jc w:val="center"/>
        <w:rPr>
          <w:rFonts w:ascii="Times New Roman" w:hAnsi="Times New Roman"/>
          <w:sz w:val="20"/>
          <w:szCs w:val="20"/>
        </w:rPr>
      </w:pPr>
      <w:r w:rsidRPr="0099636D">
        <w:rPr>
          <w:rFonts w:ascii="Times New Roman" w:hAnsi="Times New Roman"/>
          <w:sz w:val="20"/>
          <w:szCs w:val="20"/>
        </w:rPr>
        <w:lastRenderedPageBreak/>
        <w:t>Содержание</w:t>
      </w:r>
    </w:p>
    <w:tbl>
      <w:tblPr>
        <w:tblW w:w="10138" w:type="dxa"/>
        <w:tblLayout w:type="fixed"/>
        <w:tblLook w:val="01E0"/>
      </w:tblPr>
      <w:tblGrid>
        <w:gridCol w:w="9322"/>
        <w:gridCol w:w="816"/>
      </w:tblGrid>
      <w:tr w:rsidR="002D34F8" w:rsidRPr="0099636D" w:rsidTr="004E3F7E">
        <w:tc>
          <w:tcPr>
            <w:tcW w:w="9322" w:type="dxa"/>
          </w:tcPr>
          <w:p w:rsidR="0099636D" w:rsidRPr="00FE7814" w:rsidRDefault="008230C4" w:rsidP="006E534C">
            <w:pPr>
              <w:pStyle w:val="af0"/>
              <w:jc w:val="left"/>
              <w:rPr>
                <w:b/>
                <w:sz w:val="20"/>
              </w:rPr>
            </w:pPr>
            <w:r w:rsidRPr="0099636D">
              <w:rPr>
                <w:sz w:val="20"/>
              </w:rPr>
              <w:t xml:space="preserve">   </w:t>
            </w:r>
            <w:r w:rsidR="002D34F8" w:rsidRPr="00FE7814">
              <w:rPr>
                <w:b/>
                <w:sz w:val="20"/>
              </w:rPr>
              <w:t>Раздел 1. Информационная справка о школе</w:t>
            </w:r>
            <w:r w:rsidR="004F5F05" w:rsidRPr="00FE7814">
              <w:rPr>
                <w:b/>
                <w:sz w:val="20"/>
              </w:rPr>
              <w:t>.</w:t>
            </w:r>
          </w:p>
          <w:p w:rsidR="0099636D" w:rsidRPr="00FE7814" w:rsidRDefault="006E534C" w:rsidP="006E534C">
            <w:pPr>
              <w:pStyle w:val="af0"/>
              <w:jc w:val="left"/>
              <w:rPr>
                <w:b/>
                <w:sz w:val="20"/>
              </w:rPr>
            </w:pPr>
            <w:r w:rsidRPr="00FE7814">
              <w:rPr>
                <w:b/>
                <w:sz w:val="20"/>
              </w:rPr>
              <w:t xml:space="preserve">   </w:t>
            </w:r>
            <w:r w:rsidR="008230C4" w:rsidRPr="00FE7814">
              <w:rPr>
                <w:b/>
                <w:sz w:val="20"/>
              </w:rPr>
              <w:t>Раздел 2.</w:t>
            </w:r>
            <w:r w:rsidR="004F5F05" w:rsidRPr="00FE7814">
              <w:rPr>
                <w:b/>
                <w:sz w:val="20"/>
              </w:rPr>
              <w:t xml:space="preserve"> М</w:t>
            </w:r>
            <w:r w:rsidR="00273156" w:rsidRPr="00FE7814">
              <w:rPr>
                <w:b/>
                <w:sz w:val="20"/>
              </w:rPr>
              <w:t>атериальные условия организации образовательного процесса</w:t>
            </w:r>
            <w:r w:rsidR="0099636D" w:rsidRPr="00FE7814">
              <w:rPr>
                <w:b/>
                <w:sz w:val="20"/>
              </w:rPr>
              <w:t>.</w:t>
            </w:r>
            <w:r w:rsidR="004F5F05" w:rsidRPr="00FE7814">
              <w:rPr>
                <w:b/>
                <w:sz w:val="20"/>
              </w:rPr>
              <w:t xml:space="preserve"> </w:t>
            </w:r>
          </w:p>
          <w:p w:rsidR="006E534C" w:rsidRPr="0099636D" w:rsidRDefault="004F5F05" w:rsidP="006E534C">
            <w:pPr>
              <w:pStyle w:val="af0"/>
              <w:jc w:val="left"/>
              <w:rPr>
                <w:sz w:val="20"/>
              </w:rPr>
            </w:pPr>
            <w:r w:rsidRPr="00FE7814">
              <w:rPr>
                <w:b/>
                <w:sz w:val="20"/>
              </w:rPr>
              <w:t xml:space="preserve">   </w:t>
            </w:r>
            <w:r w:rsidR="008230C4" w:rsidRPr="00FE7814">
              <w:rPr>
                <w:b/>
                <w:sz w:val="20"/>
              </w:rPr>
              <w:t>Раздел 3.</w:t>
            </w:r>
            <w:r w:rsidRPr="00FE7814">
              <w:rPr>
                <w:b/>
                <w:sz w:val="20"/>
              </w:rPr>
              <w:t xml:space="preserve"> О</w:t>
            </w:r>
            <w:r w:rsidR="00273156" w:rsidRPr="00FE7814">
              <w:rPr>
                <w:b/>
                <w:sz w:val="20"/>
              </w:rPr>
              <w:t>рганизационно</w:t>
            </w:r>
            <w:r w:rsidRPr="00FE7814">
              <w:rPr>
                <w:b/>
                <w:sz w:val="20"/>
              </w:rPr>
              <w:t>-</w:t>
            </w:r>
            <w:r w:rsidR="00273156" w:rsidRPr="00FE7814">
              <w:rPr>
                <w:b/>
                <w:sz w:val="20"/>
              </w:rPr>
              <w:t>педагогические условия образовательного процесса</w:t>
            </w:r>
            <w:r w:rsidR="00273156" w:rsidRPr="0099636D">
              <w:rPr>
                <w:sz w:val="20"/>
              </w:rPr>
              <w:t>.</w:t>
            </w:r>
          </w:p>
          <w:p w:rsidR="004F5F05" w:rsidRPr="0099636D" w:rsidRDefault="004F5F05" w:rsidP="006E534C">
            <w:pPr>
              <w:pStyle w:val="af0"/>
              <w:jc w:val="left"/>
              <w:rPr>
                <w:sz w:val="20"/>
              </w:rPr>
            </w:pPr>
            <w:r w:rsidRPr="0099636D">
              <w:rPr>
                <w:sz w:val="20"/>
              </w:rPr>
              <w:t xml:space="preserve"> </w:t>
            </w:r>
            <w:r w:rsidR="00273156" w:rsidRPr="0099636D">
              <w:rPr>
                <w:sz w:val="20"/>
              </w:rPr>
              <w:t xml:space="preserve">   </w:t>
            </w:r>
            <w:r w:rsidR="004431F7" w:rsidRPr="0099636D">
              <w:rPr>
                <w:sz w:val="20"/>
              </w:rPr>
              <w:t xml:space="preserve">    </w:t>
            </w:r>
            <w:r w:rsidR="0099636D" w:rsidRPr="0099636D">
              <w:rPr>
                <w:sz w:val="20"/>
              </w:rPr>
              <w:t xml:space="preserve">       </w:t>
            </w:r>
            <w:r w:rsidR="006E534C" w:rsidRPr="0099636D">
              <w:rPr>
                <w:sz w:val="20"/>
              </w:rPr>
              <w:t>3</w:t>
            </w:r>
            <w:r w:rsidR="004431F7" w:rsidRPr="0099636D">
              <w:rPr>
                <w:sz w:val="20"/>
              </w:rPr>
              <w:t>.1</w:t>
            </w:r>
            <w:r w:rsidRPr="0099636D">
              <w:rPr>
                <w:sz w:val="20"/>
              </w:rPr>
              <w:t>Формы получения образования.</w:t>
            </w:r>
          </w:p>
          <w:p w:rsidR="004F5F05" w:rsidRPr="0099636D" w:rsidRDefault="006E534C" w:rsidP="006E534C">
            <w:pPr>
              <w:pStyle w:val="af0"/>
              <w:jc w:val="left"/>
              <w:rPr>
                <w:sz w:val="20"/>
              </w:rPr>
            </w:pPr>
            <w:r w:rsidRPr="0099636D">
              <w:rPr>
                <w:sz w:val="20"/>
              </w:rPr>
              <w:t xml:space="preserve">        </w:t>
            </w:r>
            <w:r w:rsidR="0099636D" w:rsidRPr="0099636D">
              <w:rPr>
                <w:sz w:val="20"/>
              </w:rPr>
              <w:t xml:space="preserve">       </w:t>
            </w:r>
            <w:r w:rsidR="004F5F05" w:rsidRPr="0099636D">
              <w:rPr>
                <w:sz w:val="20"/>
              </w:rPr>
              <w:t>3.</w:t>
            </w:r>
            <w:r w:rsidR="004431F7" w:rsidRPr="0099636D">
              <w:rPr>
                <w:sz w:val="20"/>
              </w:rPr>
              <w:t>2.</w:t>
            </w:r>
            <w:r w:rsidR="004F5F05" w:rsidRPr="0099636D">
              <w:rPr>
                <w:sz w:val="20"/>
              </w:rPr>
              <w:t xml:space="preserve"> Контингент </w:t>
            </w:r>
            <w:proofErr w:type="gramStart"/>
            <w:r w:rsidR="004F5F05" w:rsidRPr="0099636D">
              <w:rPr>
                <w:sz w:val="20"/>
              </w:rPr>
              <w:t>обучающихся</w:t>
            </w:r>
            <w:proofErr w:type="gramEnd"/>
            <w:r w:rsidR="004431F7" w:rsidRPr="0099636D">
              <w:rPr>
                <w:sz w:val="20"/>
              </w:rPr>
              <w:t>.</w:t>
            </w:r>
          </w:p>
          <w:p w:rsidR="004431F7" w:rsidRPr="0099636D" w:rsidRDefault="006E534C" w:rsidP="006E534C">
            <w:pPr>
              <w:pStyle w:val="af0"/>
              <w:jc w:val="left"/>
              <w:rPr>
                <w:sz w:val="20"/>
              </w:rPr>
            </w:pPr>
            <w:r w:rsidRPr="0099636D">
              <w:rPr>
                <w:sz w:val="20"/>
              </w:rPr>
              <w:t xml:space="preserve">        </w:t>
            </w:r>
            <w:r w:rsidR="0099636D" w:rsidRPr="0099636D">
              <w:rPr>
                <w:sz w:val="20"/>
              </w:rPr>
              <w:t xml:space="preserve">       </w:t>
            </w:r>
            <w:r w:rsidR="004431F7" w:rsidRPr="0099636D">
              <w:rPr>
                <w:sz w:val="20"/>
              </w:rPr>
              <w:t xml:space="preserve">3.3.Учебный план (структура и направленность). Программы, реализуемые образовательным учреждением. </w:t>
            </w:r>
          </w:p>
          <w:p w:rsidR="0099636D" w:rsidRPr="0099636D" w:rsidRDefault="006E534C" w:rsidP="006E534C">
            <w:pPr>
              <w:pStyle w:val="af0"/>
              <w:jc w:val="left"/>
              <w:rPr>
                <w:sz w:val="20"/>
              </w:rPr>
            </w:pPr>
            <w:r w:rsidRPr="0099636D">
              <w:rPr>
                <w:sz w:val="20"/>
              </w:rPr>
              <w:t xml:space="preserve">        </w:t>
            </w:r>
            <w:r w:rsidR="0099636D" w:rsidRPr="0099636D">
              <w:rPr>
                <w:sz w:val="20"/>
              </w:rPr>
              <w:t xml:space="preserve">      </w:t>
            </w:r>
            <w:r w:rsidR="004431F7" w:rsidRPr="0099636D">
              <w:rPr>
                <w:sz w:val="20"/>
              </w:rPr>
              <w:t>3</w:t>
            </w:r>
            <w:r w:rsidR="004F5F05" w:rsidRPr="0099636D">
              <w:rPr>
                <w:sz w:val="20"/>
              </w:rPr>
              <w:t>.4 Организация урочной деятельности</w:t>
            </w:r>
            <w:r w:rsidR="0099636D" w:rsidRPr="0099636D">
              <w:rPr>
                <w:sz w:val="20"/>
              </w:rPr>
              <w:t>.</w:t>
            </w:r>
          </w:p>
          <w:p w:rsidR="004431F7" w:rsidRPr="00FE7814" w:rsidRDefault="00FE7814" w:rsidP="006E534C">
            <w:pPr>
              <w:pStyle w:val="af0"/>
              <w:jc w:val="left"/>
              <w:rPr>
                <w:b/>
                <w:sz w:val="20"/>
              </w:rPr>
            </w:pPr>
            <w:r>
              <w:rPr>
                <w:sz w:val="20"/>
              </w:rPr>
              <w:t xml:space="preserve">  </w:t>
            </w:r>
            <w:r w:rsidR="008230C4" w:rsidRPr="00FE7814">
              <w:rPr>
                <w:b/>
                <w:sz w:val="20"/>
              </w:rPr>
              <w:t>Раздел 4.</w:t>
            </w:r>
            <w:r w:rsidR="004F5F05" w:rsidRPr="00FE7814">
              <w:rPr>
                <w:b/>
                <w:color w:val="1F497D"/>
                <w:sz w:val="20"/>
              </w:rPr>
              <w:t xml:space="preserve"> </w:t>
            </w:r>
            <w:r w:rsidR="004F5F05" w:rsidRPr="00FE7814">
              <w:rPr>
                <w:b/>
                <w:sz w:val="20"/>
              </w:rPr>
              <w:t>С</w:t>
            </w:r>
            <w:r w:rsidR="008230C4" w:rsidRPr="00FE7814">
              <w:rPr>
                <w:b/>
                <w:sz w:val="20"/>
              </w:rPr>
              <w:t>ведения о кадрах</w:t>
            </w:r>
            <w:r w:rsidR="004F5F05" w:rsidRPr="00FE7814">
              <w:rPr>
                <w:b/>
                <w:sz w:val="20"/>
              </w:rPr>
              <w:t xml:space="preserve"> </w:t>
            </w:r>
            <w:r w:rsidR="008230C4" w:rsidRPr="00FE7814">
              <w:rPr>
                <w:b/>
                <w:sz w:val="20"/>
              </w:rPr>
              <w:t>образовательного</w:t>
            </w:r>
            <w:r w:rsidR="0099636D" w:rsidRPr="00FE7814">
              <w:rPr>
                <w:b/>
                <w:sz w:val="20"/>
              </w:rPr>
              <w:t xml:space="preserve"> учреждения.</w:t>
            </w:r>
          </w:p>
          <w:p w:rsidR="004431F7" w:rsidRPr="0099636D" w:rsidRDefault="006E534C" w:rsidP="006E534C">
            <w:pPr>
              <w:pStyle w:val="af0"/>
              <w:jc w:val="left"/>
              <w:rPr>
                <w:sz w:val="20"/>
              </w:rPr>
            </w:pPr>
            <w:r w:rsidRPr="0099636D">
              <w:rPr>
                <w:sz w:val="20"/>
              </w:rPr>
              <w:t xml:space="preserve">      </w:t>
            </w:r>
            <w:r w:rsidR="0099636D" w:rsidRPr="0099636D">
              <w:rPr>
                <w:sz w:val="20"/>
              </w:rPr>
              <w:t xml:space="preserve">      </w:t>
            </w:r>
            <w:r w:rsidR="004431F7" w:rsidRPr="0099636D">
              <w:rPr>
                <w:sz w:val="20"/>
              </w:rPr>
              <w:t>4.1.Анализ динамики профессионального уровня учителей</w:t>
            </w:r>
            <w:proofErr w:type="gramStart"/>
            <w:r w:rsidR="004431F7" w:rsidRPr="0099636D">
              <w:rPr>
                <w:sz w:val="20"/>
              </w:rPr>
              <w:t xml:space="preserve"> </w:t>
            </w:r>
            <w:r w:rsidR="0099636D" w:rsidRPr="0099636D">
              <w:rPr>
                <w:sz w:val="20"/>
              </w:rPr>
              <w:t>.</w:t>
            </w:r>
            <w:proofErr w:type="gramEnd"/>
          </w:p>
          <w:p w:rsidR="0099636D" w:rsidRPr="0099636D" w:rsidRDefault="006E534C" w:rsidP="00FE7814">
            <w:pPr>
              <w:pStyle w:val="af0"/>
              <w:jc w:val="left"/>
              <w:rPr>
                <w:sz w:val="20"/>
              </w:rPr>
            </w:pPr>
            <w:r w:rsidRPr="0099636D">
              <w:rPr>
                <w:sz w:val="20"/>
              </w:rPr>
              <w:t xml:space="preserve">     </w:t>
            </w:r>
            <w:r w:rsidR="0099636D" w:rsidRPr="0099636D">
              <w:rPr>
                <w:sz w:val="20"/>
              </w:rPr>
              <w:t xml:space="preserve">      </w:t>
            </w:r>
            <w:r w:rsidRPr="0099636D">
              <w:rPr>
                <w:sz w:val="20"/>
              </w:rPr>
              <w:t xml:space="preserve"> </w:t>
            </w:r>
            <w:r w:rsidR="004431F7" w:rsidRPr="0099636D">
              <w:rPr>
                <w:sz w:val="20"/>
              </w:rPr>
              <w:t>4.2. Состав и квалификация педагогических  и</w:t>
            </w:r>
            <w:r w:rsidR="008230C4" w:rsidRPr="0099636D">
              <w:rPr>
                <w:sz w:val="20"/>
              </w:rPr>
              <w:t xml:space="preserve"> квалификация</w:t>
            </w:r>
            <w:r w:rsidR="004431F7" w:rsidRPr="0099636D">
              <w:rPr>
                <w:sz w:val="20"/>
              </w:rPr>
              <w:t xml:space="preserve">  педагогических к</w:t>
            </w:r>
            <w:r w:rsidR="008230C4" w:rsidRPr="0099636D">
              <w:rPr>
                <w:sz w:val="20"/>
              </w:rPr>
              <w:t>адров</w:t>
            </w:r>
            <w:r w:rsidR="004431F7" w:rsidRPr="0099636D">
              <w:rPr>
                <w:sz w:val="20"/>
              </w:rPr>
              <w:t>.</w:t>
            </w:r>
            <w:r w:rsidR="008230C4" w:rsidRPr="0099636D">
              <w:rPr>
                <w:b/>
                <w:sz w:val="20"/>
              </w:rPr>
              <w:t xml:space="preserve"> </w:t>
            </w:r>
          </w:p>
        </w:tc>
        <w:tc>
          <w:tcPr>
            <w:tcW w:w="816" w:type="dxa"/>
          </w:tcPr>
          <w:p w:rsidR="002D34F8" w:rsidRPr="0099636D" w:rsidRDefault="002D34F8" w:rsidP="0099636D">
            <w:pPr>
              <w:rPr>
                <w:rFonts w:ascii="Times New Roman" w:hAnsi="Times New Roman"/>
                <w:sz w:val="20"/>
                <w:szCs w:val="20"/>
              </w:rPr>
            </w:pPr>
          </w:p>
        </w:tc>
      </w:tr>
      <w:tr w:rsidR="002D34F8" w:rsidRPr="0099636D" w:rsidTr="004E3F7E">
        <w:tc>
          <w:tcPr>
            <w:tcW w:w="9322" w:type="dxa"/>
          </w:tcPr>
          <w:p w:rsidR="002D34F8" w:rsidRPr="00FE7814" w:rsidRDefault="00FE7814" w:rsidP="006E534C">
            <w:pPr>
              <w:pStyle w:val="af0"/>
              <w:jc w:val="left"/>
              <w:rPr>
                <w:b/>
                <w:sz w:val="20"/>
              </w:rPr>
            </w:pPr>
            <w:r>
              <w:rPr>
                <w:sz w:val="20"/>
              </w:rPr>
              <w:t xml:space="preserve">  </w:t>
            </w:r>
            <w:r w:rsidR="002D34F8" w:rsidRPr="00FE7814">
              <w:rPr>
                <w:b/>
                <w:sz w:val="20"/>
              </w:rPr>
              <w:t xml:space="preserve">Раздел </w:t>
            </w:r>
            <w:r w:rsidR="008230C4" w:rsidRPr="00FE7814">
              <w:rPr>
                <w:b/>
                <w:sz w:val="20"/>
              </w:rPr>
              <w:t>5</w:t>
            </w:r>
            <w:r w:rsidR="002D34F8" w:rsidRPr="00FE7814">
              <w:rPr>
                <w:b/>
                <w:sz w:val="20"/>
              </w:rPr>
              <w:t xml:space="preserve">. </w:t>
            </w:r>
            <w:r w:rsidR="002D34F8" w:rsidRPr="00FE7814">
              <w:rPr>
                <w:b/>
                <w:color w:val="000000"/>
                <w:sz w:val="20"/>
              </w:rPr>
              <w:t>Анализ работы школы за 201</w:t>
            </w:r>
            <w:r w:rsidR="004431F7" w:rsidRPr="00FE7814">
              <w:rPr>
                <w:b/>
                <w:color w:val="000000"/>
                <w:sz w:val="20"/>
              </w:rPr>
              <w:t>2</w:t>
            </w:r>
            <w:r w:rsidR="002D34F8" w:rsidRPr="00FE7814">
              <w:rPr>
                <w:b/>
                <w:color w:val="000000"/>
                <w:sz w:val="20"/>
              </w:rPr>
              <w:t>-201</w:t>
            </w:r>
            <w:r w:rsidR="004431F7" w:rsidRPr="00FE7814">
              <w:rPr>
                <w:b/>
                <w:color w:val="000000"/>
                <w:sz w:val="20"/>
              </w:rPr>
              <w:t>3</w:t>
            </w:r>
            <w:r w:rsidR="002D34F8" w:rsidRPr="00FE7814">
              <w:rPr>
                <w:b/>
                <w:color w:val="000000"/>
                <w:sz w:val="20"/>
              </w:rPr>
              <w:t xml:space="preserve"> учебный год</w:t>
            </w:r>
            <w:r w:rsidR="0099636D" w:rsidRPr="00FE7814">
              <w:rPr>
                <w:b/>
                <w:color w:val="000000"/>
                <w:sz w:val="20"/>
              </w:rPr>
              <w:t>.</w:t>
            </w:r>
          </w:p>
        </w:tc>
        <w:tc>
          <w:tcPr>
            <w:tcW w:w="816" w:type="dxa"/>
          </w:tcPr>
          <w:p w:rsidR="002D34F8" w:rsidRPr="0099636D" w:rsidRDefault="002D34F8" w:rsidP="004E3F7E">
            <w:pPr>
              <w:tabs>
                <w:tab w:val="left" w:pos="851"/>
              </w:tabs>
              <w:spacing w:after="0" w:line="360" w:lineRule="auto"/>
              <w:jc w:val="both"/>
              <w:rPr>
                <w:rFonts w:ascii="Times New Roman" w:hAnsi="Times New Roman"/>
                <w:sz w:val="20"/>
                <w:szCs w:val="20"/>
              </w:rPr>
            </w:pPr>
          </w:p>
        </w:tc>
      </w:tr>
      <w:tr w:rsidR="002D34F8" w:rsidRPr="0099636D" w:rsidTr="004E3F7E">
        <w:tc>
          <w:tcPr>
            <w:tcW w:w="9322" w:type="dxa"/>
          </w:tcPr>
          <w:p w:rsidR="002D34F8" w:rsidRPr="0099636D" w:rsidRDefault="006E534C" w:rsidP="006E534C">
            <w:pPr>
              <w:pStyle w:val="af0"/>
              <w:jc w:val="left"/>
              <w:rPr>
                <w:color w:val="000000"/>
                <w:sz w:val="20"/>
              </w:rPr>
            </w:pPr>
            <w:r w:rsidRPr="0099636D">
              <w:rPr>
                <w:color w:val="000000"/>
                <w:sz w:val="20"/>
              </w:rPr>
              <w:t xml:space="preserve">    </w:t>
            </w:r>
            <w:r w:rsidR="0099636D" w:rsidRPr="0099636D">
              <w:rPr>
                <w:color w:val="000000"/>
                <w:sz w:val="20"/>
              </w:rPr>
              <w:t xml:space="preserve">        </w:t>
            </w:r>
            <w:r w:rsidR="004431F7" w:rsidRPr="0099636D">
              <w:rPr>
                <w:color w:val="000000"/>
                <w:sz w:val="20"/>
              </w:rPr>
              <w:t>5</w:t>
            </w:r>
            <w:r w:rsidR="002D34F8" w:rsidRPr="0099636D">
              <w:rPr>
                <w:color w:val="000000"/>
                <w:sz w:val="20"/>
              </w:rPr>
              <w:t>.1. Анализ образовательной деятельности школы</w:t>
            </w:r>
            <w:r w:rsidR="004431F7" w:rsidRPr="0099636D">
              <w:rPr>
                <w:color w:val="000000"/>
                <w:sz w:val="20"/>
              </w:rPr>
              <w:t>, направленной на получение бесплатного основного общего образования</w:t>
            </w:r>
            <w:r w:rsidR="0099636D" w:rsidRPr="0099636D">
              <w:rPr>
                <w:color w:val="000000"/>
                <w:sz w:val="20"/>
              </w:rPr>
              <w:t>.</w:t>
            </w:r>
          </w:p>
        </w:tc>
        <w:tc>
          <w:tcPr>
            <w:tcW w:w="816" w:type="dxa"/>
          </w:tcPr>
          <w:p w:rsidR="002D34F8" w:rsidRPr="0099636D" w:rsidRDefault="002D34F8" w:rsidP="004E3F7E">
            <w:pPr>
              <w:tabs>
                <w:tab w:val="left" w:pos="851"/>
              </w:tabs>
              <w:spacing w:after="0" w:line="360" w:lineRule="auto"/>
              <w:jc w:val="both"/>
              <w:rPr>
                <w:rFonts w:ascii="Times New Roman" w:hAnsi="Times New Roman"/>
                <w:sz w:val="20"/>
                <w:szCs w:val="20"/>
              </w:rPr>
            </w:pPr>
          </w:p>
        </w:tc>
      </w:tr>
      <w:tr w:rsidR="002D34F8" w:rsidRPr="0099636D" w:rsidTr="004E3F7E">
        <w:tc>
          <w:tcPr>
            <w:tcW w:w="9322" w:type="dxa"/>
          </w:tcPr>
          <w:p w:rsidR="002D34F8" w:rsidRPr="0099636D" w:rsidRDefault="006E534C" w:rsidP="006E534C">
            <w:pPr>
              <w:pStyle w:val="af0"/>
              <w:jc w:val="left"/>
              <w:rPr>
                <w:sz w:val="20"/>
              </w:rPr>
            </w:pPr>
            <w:r w:rsidRPr="0099636D">
              <w:rPr>
                <w:color w:val="000000"/>
                <w:sz w:val="20"/>
              </w:rPr>
              <w:t xml:space="preserve">   </w:t>
            </w:r>
            <w:r w:rsidR="0099636D" w:rsidRPr="0099636D">
              <w:rPr>
                <w:color w:val="000000"/>
                <w:sz w:val="20"/>
              </w:rPr>
              <w:t xml:space="preserve">        </w:t>
            </w:r>
            <w:r w:rsidR="004431F7" w:rsidRPr="0099636D">
              <w:rPr>
                <w:color w:val="000000"/>
                <w:sz w:val="20"/>
              </w:rPr>
              <w:t>5</w:t>
            </w:r>
            <w:r w:rsidR="002D34F8" w:rsidRPr="0099636D">
              <w:rPr>
                <w:color w:val="000000"/>
                <w:sz w:val="20"/>
              </w:rPr>
              <w:t>.2.</w:t>
            </w:r>
            <w:r w:rsidR="002D34F8" w:rsidRPr="0099636D">
              <w:rPr>
                <w:sz w:val="20"/>
              </w:rPr>
              <w:t xml:space="preserve"> </w:t>
            </w:r>
            <w:proofErr w:type="gramStart"/>
            <w:r w:rsidR="002D34F8" w:rsidRPr="0099636D">
              <w:rPr>
                <w:sz w:val="20"/>
              </w:rPr>
              <w:t xml:space="preserve">Анализ </w:t>
            </w:r>
            <w:r w:rsidR="004431F7" w:rsidRPr="0099636D">
              <w:rPr>
                <w:sz w:val="20"/>
              </w:rPr>
              <w:t>результатов учебной деятельности за 2012-2013, 2011-2012 учебные года</w:t>
            </w:r>
            <w:r w:rsidR="0099636D" w:rsidRPr="0099636D">
              <w:rPr>
                <w:sz w:val="20"/>
              </w:rPr>
              <w:t>.</w:t>
            </w:r>
            <w:r w:rsidR="004431F7" w:rsidRPr="0099636D">
              <w:rPr>
                <w:sz w:val="20"/>
              </w:rPr>
              <w:t xml:space="preserve"> </w:t>
            </w:r>
            <w:proofErr w:type="gramEnd"/>
          </w:p>
        </w:tc>
        <w:tc>
          <w:tcPr>
            <w:tcW w:w="816" w:type="dxa"/>
          </w:tcPr>
          <w:p w:rsidR="002D34F8" w:rsidRPr="0099636D" w:rsidRDefault="002D34F8" w:rsidP="004E3F7E">
            <w:pPr>
              <w:tabs>
                <w:tab w:val="left" w:pos="851"/>
              </w:tabs>
              <w:spacing w:after="0" w:line="360" w:lineRule="auto"/>
              <w:jc w:val="both"/>
              <w:rPr>
                <w:rFonts w:ascii="Times New Roman" w:hAnsi="Times New Roman"/>
                <w:sz w:val="20"/>
                <w:szCs w:val="20"/>
              </w:rPr>
            </w:pPr>
          </w:p>
        </w:tc>
      </w:tr>
      <w:tr w:rsidR="002D34F8" w:rsidRPr="0099636D" w:rsidTr="004E3F7E">
        <w:tc>
          <w:tcPr>
            <w:tcW w:w="9322" w:type="dxa"/>
          </w:tcPr>
          <w:p w:rsidR="004431F7" w:rsidRPr="0099636D" w:rsidRDefault="006E534C" w:rsidP="006E534C">
            <w:pPr>
              <w:pStyle w:val="af0"/>
              <w:jc w:val="left"/>
              <w:rPr>
                <w:sz w:val="20"/>
              </w:rPr>
            </w:pPr>
            <w:r w:rsidRPr="0099636D">
              <w:rPr>
                <w:sz w:val="20"/>
              </w:rPr>
              <w:t xml:space="preserve">   </w:t>
            </w:r>
            <w:r w:rsidR="0099636D" w:rsidRPr="0099636D">
              <w:rPr>
                <w:sz w:val="20"/>
              </w:rPr>
              <w:t xml:space="preserve">        </w:t>
            </w:r>
            <w:r w:rsidR="004431F7" w:rsidRPr="0099636D">
              <w:rPr>
                <w:sz w:val="20"/>
              </w:rPr>
              <w:t>5</w:t>
            </w:r>
            <w:r w:rsidR="002D34F8" w:rsidRPr="0099636D">
              <w:rPr>
                <w:sz w:val="20"/>
              </w:rPr>
              <w:t xml:space="preserve">.3. </w:t>
            </w:r>
            <w:r w:rsidR="004431F7" w:rsidRPr="0099636D">
              <w:rPr>
                <w:sz w:val="20"/>
              </w:rPr>
              <w:t>Уровень учебных достижений.</w:t>
            </w:r>
          </w:p>
          <w:p w:rsidR="004431F7" w:rsidRPr="0099636D" w:rsidRDefault="006E534C" w:rsidP="006E534C">
            <w:pPr>
              <w:pStyle w:val="af0"/>
              <w:jc w:val="left"/>
              <w:rPr>
                <w:sz w:val="20"/>
              </w:rPr>
            </w:pPr>
            <w:r w:rsidRPr="0099636D">
              <w:rPr>
                <w:sz w:val="20"/>
              </w:rPr>
              <w:t xml:space="preserve">   </w:t>
            </w:r>
            <w:r w:rsidR="0099636D" w:rsidRPr="0099636D">
              <w:rPr>
                <w:sz w:val="20"/>
              </w:rPr>
              <w:t xml:space="preserve">        </w:t>
            </w:r>
            <w:r w:rsidR="004431F7" w:rsidRPr="0099636D">
              <w:rPr>
                <w:sz w:val="20"/>
              </w:rPr>
              <w:t xml:space="preserve">5.4.Результаты успеваемости </w:t>
            </w:r>
            <w:proofErr w:type="gramStart"/>
            <w:r w:rsidR="004431F7" w:rsidRPr="0099636D">
              <w:rPr>
                <w:sz w:val="20"/>
              </w:rPr>
              <w:t>обучающихся</w:t>
            </w:r>
            <w:proofErr w:type="gramEnd"/>
            <w:r w:rsidR="004431F7" w:rsidRPr="0099636D">
              <w:rPr>
                <w:sz w:val="20"/>
              </w:rPr>
              <w:t xml:space="preserve"> по учебным предметам за 2012-2013 учебный год.</w:t>
            </w:r>
          </w:p>
          <w:p w:rsidR="004431F7" w:rsidRPr="0099636D" w:rsidRDefault="006E534C" w:rsidP="006E534C">
            <w:pPr>
              <w:pStyle w:val="af0"/>
              <w:jc w:val="left"/>
              <w:rPr>
                <w:sz w:val="20"/>
              </w:rPr>
            </w:pPr>
            <w:r w:rsidRPr="0099636D">
              <w:rPr>
                <w:sz w:val="20"/>
              </w:rPr>
              <w:t xml:space="preserve">   </w:t>
            </w:r>
            <w:r w:rsidR="0099636D" w:rsidRPr="0099636D">
              <w:rPr>
                <w:sz w:val="20"/>
              </w:rPr>
              <w:t xml:space="preserve">      </w:t>
            </w:r>
            <w:r w:rsidR="00FE7814">
              <w:rPr>
                <w:sz w:val="20"/>
              </w:rPr>
              <w:t xml:space="preserve"> </w:t>
            </w:r>
            <w:r w:rsidR="0099636D" w:rsidRPr="0099636D">
              <w:rPr>
                <w:sz w:val="20"/>
              </w:rPr>
              <w:t xml:space="preserve"> </w:t>
            </w:r>
            <w:r w:rsidR="004431F7" w:rsidRPr="0099636D">
              <w:rPr>
                <w:sz w:val="20"/>
              </w:rPr>
              <w:t>5.5. Результаты усвоения учебного материала по ступеням обучения</w:t>
            </w:r>
            <w:r w:rsidR="00820AEB" w:rsidRPr="0099636D">
              <w:rPr>
                <w:sz w:val="20"/>
              </w:rPr>
              <w:t>.</w:t>
            </w:r>
          </w:p>
          <w:p w:rsidR="00820AEB" w:rsidRPr="0099636D" w:rsidRDefault="006E534C" w:rsidP="006E534C">
            <w:pPr>
              <w:pStyle w:val="af0"/>
              <w:jc w:val="left"/>
              <w:rPr>
                <w:sz w:val="20"/>
              </w:rPr>
            </w:pPr>
            <w:r w:rsidRPr="0099636D">
              <w:rPr>
                <w:sz w:val="20"/>
              </w:rPr>
              <w:t xml:space="preserve">   </w:t>
            </w:r>
            <w:r w:rsidR="0099636D" w:rsidRPr="0099636D">
              <w:rPr>
                <w:sz w:val="20"/>
              </w:rPr>
              <w:t xml:space="preserve">       </w:t>
            </w:r>
            <w:r w:rsidR="00FE7814">
              <w:rPr>
                <w:sz w:val="20"/>
              </w:rPr>
              <w:t xml:space="preserve"> </w:t>
            </w:r>
            <w:r w:rsidR="00820AEB" w:rsidRPr="0099636D">
              <w:rPr>
                <w:sz w:val="20"/>
              </w:rPr>
              <w:t xml:space="preserve">5.6. Анализ результатов мониторинга качества образования и результаты проведенных итоговых АКР. Анализ промежуточной итоговой аттестации </w:t>
            </w:r>
            <w:proofErr w:type="gramStart"/>
            <w:r w:rsidR="00820AEB" w:rsidRPr="0099636D">
              <w:rPr>
                <w:sz w:val="20"/>
              </w:rPr>
              <w:t>обучающихся</w:t>
            </w:r>
            <w:proofErr w:type="gramEnd"/>
            <w:r w:rsidR="00820AEB" w:rsidRPr="0099636D">
              <w:rPr>
                <w:sz w:val="20"/>
              </w:rPr>
              <w:t>.</w:t>
            </w:r>
          </w:p>
          <w:p w:rsidR="00820AEB" w:rsidRPr="0099636D" w:rsidRDefault="006E534C" w:rsidP="006E534C">
            <w:pPr>
              <w:pStyle w:val="af0"/>
              <w:jc w:val="left"/>
              <w:rPr>
                <w:sz w:val="20"/>
              </w:rPr>
            </w:pPr>
            <w:r w:rsidRPr="0099636D">
              <w:rPr>
                <w:sz w:val="20"/>
              </w:rPr>
              <w:t xml:space="preserve">  </w:t>
            </w:r>
            <w:r w:rsidR="0099636D" w:rsidRPr="0099636D">
              <w:rPr>
                <w:sz w:val="20"/>
              </w:rPr>
              <w:t xml:space="preserve">        </w:t>
            </w:r>
            <w:r w:rsidR="00FE7814">
              <w:rPr>
                <w:sz w:val="20"/>
              </w:rPr>
              <w:t xml:space="preserve"> </w:t>
            </w:r>
            <w:r w:rsidR="00820AEB" w:rsidRPr="0099636D">
              <w:rPr>
                <w:sz w:val="20"/>
              </w:rPr>
              <w:t>5.7.Рост качества образования по предметам учебного плана</w:t>
            </w:r>
            <w:r w:rsidR="0099636D" w:rsidRPr="0099636D">
              <w:rPr>
                <w:sz w:val="20"/>
              </w:rPr>
              <w:t>.</w:t>
            </w:r>
          </w:p>
          <w:p w:rsidR="00820AEB" w:rsidRPr="0099636D" w:rsidRDefault="006E534C" w:rsidP="006E534C">
            <w:pPr>
              <w:pStyle w:val="af0"/>
              <w:jc w:val="left"/>
              <w:rPr>
                <w:sz w:val="20"/>
              </w:rPr>
            </w:pPr>
            <w:r w:rsidRPr="0099636D">
              <w:rPr>
                <w:sz w:val="20"/>
              </w:rPr>
              <w:t xml:space="preserve">  </w:t>
            </w:r>
            <w:r w:rsidR="0099636D" w:rsidRPr="0099636D">
              <w:rPr>
                <w:sz w:val="20"/>
              </w:rPr>
              <w:t xml:space="preserve">        </w:t>
            </w:r>
            <w:r w:rsidR="00FE7814">
              <w:rPr>
                <w:sz w:val="20"/>
              </w:rPr>
              <w:t xml:space="preserve"> </w:t>
            </w:r>
            <w:r w:rsidR="00820AEB" w:rsidRPr="0099636D">
              <w:rPr>
                <w:sz w:val="20"/>
              </w:rPr>
              <w:t>5.8. Анализ результатов тестирования ФКУ ИК-1 по предметам в контрольном измерении уровня качества материала.</w:t>
            </w:r>
          </w:p>
          <w:p w:rsidR="00820AEB" w:rsidRPr="0099636D" w:rsidRDefault="006E534C" w:rsidP="006E534C">
            <w:pPr>
              <w:pStyle w:val="af0"/>
              <w:jc w:val="left"/>
              <w:rPr>
                <w:sz w:val="20"/>
              </w:rPr>
            </w:pPr>
            <w:r w:rsidRPr="0099636D">
              <w:rPr>
                <w:sz w:val="20"/>
              </w:rPr>
              <w:t xml:space="preserve">  </w:t>
            </w:r>
            <w:r w:rsidR="0099636D" w:rsidRPr="0099636D">
              <w:rPr>
                <w:sz w:val="20"/>
              </w:rPr>
              <w:t xml:space="preserve">        </w:t>
            </w:r>
            <w:r w:rsidR="00820AEB" w:rsidRPr="0099636D">
              <w:rPr>
                <w:sz w:val="20"/>
              </w:rPr>
              <w:t>5.9.Снижение качества образования по предметам учебного плана.</w:t>
            </w:r>
          </w:p>
          <w:p w:rsidR="0099636D" w:rsidRPr="0099636D" w:rsidRDefault="006E534C" w:rsidP="006E534C">
            <w:pPr>
              <w:pStyle w:val="af0"/>
              <w:jc w:val="left"/>
              <w:rPr>
                <w:sz w:val="20"/>
              </w:rPr>
            </w:pPr>
            <w:r w:rsidRPr="0099636D">
              <w:rPr>
                <w:sz w:val="20"/>
              </w:rPr>
              <w:t xml:space="preserve">  </w:t>
            </w:r>
            <w:r w:rsidR="0099636D" w:rsidRPr="0099636D">
              <w:rPr>
                <w:sz w:val="20"/>
              </w:rPr>
              <w:t xml:space="preserve">        </w:t>
            </w:r>
            <w:r w:rsidR="00820AEB" w:rsidRPr="0099636D">
              <w:rPr>
                <w:sz w:val="20"/>
              </w:rPr>
              <w:t>5.10.Анализ результатов промежуточной аттестации обучающихся (повышение и понижение ЗУН).</w:t>
            </w:r>
          </w:p>
          <w:p w:rsidR="00FE7814" w:rsidRPr="00FE7814" w:rsidRDefault="00FE7814" w:rsidP="006E534C">
            <w:pPr>
              <w:pStyle w:val="af0"/>
              <w:jc w:val="left"/>
              <w:rPr>
                <w:b/>
                <w:sz w:val="20"/>
              </w:rPr>
            </w:pPr>
            <w:r>
              <w:rPr>
                <w:sz w:val="20"/>
              </w:rPr>
              <w:t xml:space="preserve">  </w:t>
            </w:r>
            <w:r w:rsidR="00820AEB" w:rsidRPr="00FE7814">
              <w:rPr>
                <w:b/>
                <w:sz w:val="20"/>
              </w:rPr>
              <w:t>Раздел 6. Анализ государственно</w:t>
            </w:r>
            <w:proofErr w:type="gramStart"/>
            <w:r w:rsidR="00820AEB" w:rsidRPr="00FE7814">
              <w:rPr>
                <w:b/>
                <w:sz w:val="20"/>
              </w:rPr>
              <w:t>й(</w:t>
            </w:r>
            <w:proofErr w:type="gramEnd"/>
            <w:r w:rsidR="00820AEB" w:rsidRPr="00FE7814">
              <w:rPr>
                <w:b/>
                <w:sz w:val="20"/>
              </w:rPr>
              <w:t>итоговой)аттестации выпускников</w:t>
            </w:r>
            <w:r w:rsidR="0099636D" w:rsidRPr="00FE7814">
              <w:rPr>
                <w:b/>
                <w:sz w:val="20"/>
              </w:rPr>
              <w:t>.</w:t>
            </w:r>
            <w:r w:rsidR="00820AEB" w:rsidRPr="00FE7814">
              <w:rPr>
                <w:b/>
                <w:sz w:val="20"/>
              </w:rPr>
              <w:t xml:space="preserve">    </w:t>
            </w:r>
            <w:r w:rsidR="0099636D" w:rsidRPr="00FE7814">
              <w:rPr>
                <w:b/>
                <w:sz w:val="20"/>
              </w:rPr>
              <w:t xml:space="preserve">                      </w:t>
            </w:r>
            <w:r w:rsidR="006E534C" w:rsidRPr="00FE7814">
              <w:rPr>
                <w:b/>
                <w:sz w:val="20"/>
              </w:rPr>
              <w:t xml:space="preserve">  </w:t>
            </w:r>
            <w:r w:rsidR="0099636D" w:rsidRPr="00FE7814">
              <w:rPr>
                <w:b/>
                <w:sz w:val="20"/>
              </w:rPr>
              <w:t xml:space="preserve">              </w:t>
            </w:r>
          </w:p>
          <w:p w:rsidR="00820AEB" w:rsidRPr="0099636D" w:rsidRDefault="0099636D" w:rsidP="006E534C">
            <w:pPr>
              <w:pStyle w:val="af0"/>
              <w:jc w:val="left"/>
              <w:rPr>
                <w:sz w:val="20"/>
              </w:rPr>
            </w:pPr>
            <w:r w:rsidRPr="0099636D">
              <w:rPr>
                <w:sz w:val="20"/>
              </w:rPr>
              <w:t xml:space="preserve"> </w:t>
            </w:r>
            <w:r w:rsidR="00820AEB" w:rsidRPr="0099636D">
              <w:rPr>
                <w:sz w:val="20"/>
              </w:rPr>
              <w:t xml:space="preserve">6.1.Анализ работы школы по подготовке выпускников к государственной (итоговой) аттестации в традиционной и новой форме ГВЭ.                  </w:t>
            </w:r>
            <w:r w:rsidRPr="0099636D">
              <w:rPr>
                <w:sz w:val="20"/>
              </w:rPr>
              <w:t xml:space="preserve">                                            </w:t>
            </w:r>
            <w:r w:rsidR="00820AEB" w:rsidRPr="0099636D">
              <w:rPr>
                <w:sz w:val="20"/>
              </w:rPr>
              <w:t xml:space="preserve"> </w:t>
            </w:r>
          </w:p>
          <w:p w:rsidR="00820AEB" w:rsidRPr="0099636D" w:rsidRDefault="0099636D" w:rsidP="006E534C">
            <w:pPr>
              <w:pStyle w:val="af0"/>
              <w:jc w:val="left"/>
              <w:rPr>
                <w:sz w:val="20"/>
              </w:rPr>
            </w:pPr>
            <w:r w:rsidRPr="0099636D">
              <w:rPr>
                <w:sz w:val="20"/>
              </w:rPr>
              <w:t xml:space="preserve">           </w:t>
            </w:r>
            <w:r w:rsidR="00820AEB" w:rsidRPr="0099636D">
              <w:rPr>
                <w:sz w:val="20"/>
              </w:rPr>
              <w:t xml:space="preserve">6.1.Статистические результаты итоговой аттестации выпускников </w:t>
            </w:r>
            <w:r w:rsidR="00FF69BA" w:rsidRPr="0099636D">
              <w:rPr>
                <w:sz w:val="20"/>
              </w:rPr>
              <w:t xml:space="preserve">       </w:t>
            </w:r>
            <w:r w:rsidRPr="0099636D">
              <w:rPr>
                <w:sz w:val="20"/>
              </w:rPr>
              <w:t xml:space="preserve">                   </w:t>
            </w:r>
            <w:r w:rsidR="00FF69BA" w:rsidRPr="0099636D">
              <w:rPr>
                <w:sz w:val="20"/>
              </w:rPr>
              <w:t xml:space="preserve"> </w:t>
            </w:r>
          </w:p>
          <w:p w:rsidR="00FF69BA" w:rsidRPr="0099636D" w:rsidRDefault="00820AEB" w:rsidP="006E534C">
            <w:pPr>
              <w:pStyle w:val="af0"/>
              <w:jc w:val="left"/>
              <w:rPr>
                <w:sz w:val="20"/>
              </w:rPr>
            </w:pPr>
            <w:r w:rsidRPr="0099636D">
              <w:rPr>
                <w:sz w:val="20"/>
              </w:rPr>
              <w:t>9 классов</w:t>
            </w:r>
            <w:r w:rsidR="00FF69BA" w:rsidRPr="0099636D">
              <w:rPr>
                <w:sz w:val="20"/>
              </w:rPr>
              <w:t xml:space="preserve"> (распределение предметов на ГИА в 9 классах в сравнении с 2011-2012учебным годом, экзамены по выбору, сравнительные результаты итоговой аттестации за 3 года).                                                                   </w:t>
            </w:r>
            <w:r w:rsidR="0099636D" w:rsidRPr="0099636D">
              <w:rPr>
                <w:sz w:val="20"/>
              </w:rPr>
              <w:t xml:space="preserve">                                           </w:t>
            </w:r>
          </w:p>
          <w:p w:rsidR="00FF69BA" w:rsidRPr="0099636D" w:rsidRDefault="00FF69BA" w:rsidP="006E534C">
            <w:pPr>
              <w:pStyle w:val="af0"/>
              <w:jc w:val="left"/>
              <w:rPr>
                <w:sz w:val="20"/>
              </w:rPr>
            </w:pPr>
            <w:r w:rsidRPr="0099636D">
              <w:rPr>
                <w:sz w:val="20"/>
              </w:rPr>
              <w:t xml:space="preserve">   </w:t>
            </w:r>
            <w:r w:rsidR="0099636D" w:rsidRPr="0099636D">
              <w:rPr>
                <w:sz w:val="20"/>
              </w:rPr>
              <w:t xml:space="preserve">       </w:t>
            </w:r>
            <w:r w:rsidRPr="0099636D">
              <w:rPr>
                <w:sz w:val="20"/>
              </w:rPr>
              <w:t xml:space="preserve">6.2. Статистические результаты итоговой аттестации выпускников         </w:t>
            </w:r>
          </w:p>
          <w:p w:rsidR="00FF69BA" w:rsidRPr="0099636D" w:rsidRDefault="00FF69BA" w:rsidP="006E534C">
            <w:pPr>
              <w:pStyle w:val="af0"/>
              <w:jc w:val="left"/>
              <w:rPr>
                <w:sz w:val="20"/>
              </w:rPr>
            </w:pPr>
            <w:r w:rsidRPr="0099636D">
              <w:rPr>
                <w:sz w:val="20"/>
              </w:rPr>
              <w:t>12 классов</w:t>
            </w:r>
            <w:proofErr w:type="gramStart"/>
            <w:r w:rsidRPr="0099636D">
              <w:rPr>
                <w:sz w:val="20"/>
              </w:rPr>
              <w:t xml:space="preserve"> </w:t>
            </w:r>
            <w:r w:rsidR="0099636D" w:rsidRPr="0099636D">
              <w:rPr>
                <w:sz w:val="20"/>
              </w:rPr>
              <w:t>.</w:t>
            </w:r>
            <w:proofErr w:type="gramEnd"/>
            <w:r w:rsidRPr="0099636D">
              <w:rPr>
                <w:sz w:val="20"/>
              </w:rPr>
              <w:t xml:space="preserve">                                                               </w:t>
            </w:r>
            <w:r w:rsidRPr="0099636D">
              <w:rPr>
                <w:sz w:val="20"/>
              </w:rPr>
              <w:tab/>
            </w:r>
          </w:p>
          <w:p w:rsidR="0099636D" w:rsidRPr="0099636D" w:rsidRDefault="00FE7814" w:rsidP="006E534C">
            <w:pPr>
              <w:pStyle w:val="af0"/>
              <w:jc w:val="left"/>
              <w:rPr>
                <w:sz w:val="20"/>
              </w:rPr>
            </w:pPr>
            <w:r>
              <w:rPr>
                <w:sz w:val="20"/>
              </w:rPr>
              <w:t xml:space="preserve">  </w:t>
            </w:r>
            <w:r w:rsidR="00FF69BA" w:rsidRPr="00FE7814">
              <w:rPr>
                <w:b/>
                <w:sz w:val="20"/>
              </w:rPr>
              <w:t>Раздел 7.Анализ методической работы</w:t>
            </w:r>
            <w:r w:rsidR="0099636D" w:rsidRPr="0099636D">
              <w:rPr>
                <w:sz w:val="20"/>
              </w:rPr>
              <w:t>.</w:t>
            </w:r>
            <w:r w:rsidR="00FF69BA" w:rsidRPr="0099636D">
              <w:rPr>
                <w:sz w:val="20"/>
              </w:rPr>
              <w:tab/>
            </w:r>
          </w:p>
          <w:p w:rsidR="00FF69BA" w:rsidRPr="0099636D" w:rsidRDefault="0099636D" w:rsidP="006E534C">
            <w:pPr>
              <w:pStyle w:val="af0"/>
              <w:jc w:val="left"/>
              <w:rPr>
                <w:sz w:val="20"/>
              </w:rPr>
            </w:pPr>
            <w:r w:rsidRPr="0099636D">
              <w:rPr>
                <w:sz w:val="20"/>
              </w:rPr>
              <w:t xml:space="preserve">            </w:t>
            </w:r>
            <w:r w:rsidR="00FF69BA" w:rsidRPr="0099636D">
              <w:rPr>
                <w:sz w:val="20"/>
              </w:rPr>
              <w:t xml:space="preserve">7.1.Распределение педагогических работников по возрастам в динамике  </w:t>
            </w:r>
          </w:p>
          <w:p w:rsidR="00FF69BA" w:rsidRPr="0099636D" w:rsidRDefault="0099636D" w:rsidP="006E534C">
            <w:pPr>
              <w:pStyle w:val="af0"/>
              <w:jc w:val="left"/>
              <w:rPr>
                <w:sz w:val="20"/>
              </w:rPr>
            </w:pPr>
            <w:r w:rsidRPr="0099636D">
              <w:rPr>
                <w:sz w:val="20"/>
              </w:rPr>
              <w:t xml:space="preserve">            </w:t>
            </w:r>
            <w:r w:rsidR="00FF69BA" w:rsidRPr="0099636D">
              <w:rPr>
                <w:sz w:val="20"/>
              </w:rPr>
              <w:t>7.2.Аттестация педагогических кадров.</w:t>
            </w:r>
            <w:r w:rsidR="00FF69BA" w:rsidRPr="0099636D">
              <w:rPr>
                <w:sz w:val="20"/>
              </w:rPr>
              <w:tab/>
            </w:r>
          </w:p>
          <w:p w:rsidR="00FF69BA" w:rsidRPr="0099636D" w:rsidRDefault="0099636D" w:rsidP="006E534C">
            <w:pPr>
              <w:pStyle w:val="af0"/>
              <w:jc w:val="left"/>
              <w:rPr>
                <w:sz w:val="20"/>
              </w:rPr>
            </w:pPr>
            <w:r w:rsidRPr="0099636D">
              <w:rPr>
                <w:sz w:val="20"/>
              </w:rPr>
              <w:t xml:space="preserve">            </w:t>
            </w:r>
            <w:r w:rsidR="00FF69BA" w:rsidRPr="0099636D">
              <w:rPr>
                <w:sz w:val="20"/>
              </w:rPr>
              <w:t>7.3.Уровень квалификации педагогов в сравнении (2009-2013учебные года).</w:t>
            </w:r>
            <w:r w:rsidR="00FF69BA" w:rsidRPr="0099636D">
              <w:rPr>
                <w:sz w:val="20"/>
              </w:rPr>
              <w:tab/>
              <w:t xml:space="preserve">                                                                                                              </w:t>
            </w:r>
          </w:p>
          <w:p w:rsidR="0099636D" w:rsidRPr="0099636D" w:rsidRDefault="0099636D" w:rsidP="006E534C">
            <w:pPr>
              <w:pStyle w:val="af0"/>
              <w:jc w:val="left"/>
              <w:rPr>
                <w:sz w:val="20"/>
              </w:rPr>
            </w:pPr>
            <w:r w:rsidRPr="0099636D">
              <w:rPr>
                <w:sz w:val="20"/>
              </w:rPr>
              <w:t xml:space="preserve">            </w:t>
            </w:r>
            <w:r w:rsidR="00FF69BA" w:rsidRPr="0099636D">
              <w:rPr>
                <w:sz w:val="20"/>
              </w:rPr>
              <w:t>7.4.Повышение квалификации педагогов</w:t>
            </w:r>
            <w:r w:rsidRPr="0099636D">
              <w:rPr>
                <w:sz w:val="20"/>
              </w:rPr>
              <w:t>.</w:t>
            </w:r>
            <w:r w:rsidR="00FF69BA" w:rsidRPr="0099636D">
              <w:rPr>
                <w:sz w:val="20"/>
              </w:rPr>
              <w:tab/>
            </w:r>
          </w:p>
          <w:p w:rsidR="00FF69BA" w:rsidRPr="0099636D" w:rsidRDefault="0099636D" w:rsidP="006E534C">
            <w:pPr>
              <w:pStyle w:val="af0"/>
              <w:jc w:val="left"/>
              <w:rPr>
                <w:sz w:val="20"/>
              </w:rPr>
            </w:pPr>
            <w:r w:rsidRPr="0099636D">
              <w:rPr>
                <w:sz w:val="20"/>
              </w:rPr>
              <w:t xml:space="preserve">            </w:t>
            </w:r>
            <w:r w:rsidR="00FF69BA" w:rsidRPr="0099636D">
              <w:rPr>
                <w:sz w:val="20"/>
              </w:rPr>
              <w:t>7.5.Сведения о педагогических кадрах</w:t>
            </w:r>
            <w:r w:rsidRPr="0099636D">
              <w:rPr>
                <w:sz w:val="20"/>
              </w:rPr>
              <w:t>.</w:t>
            </w:r>
            <w:r w:rsidR="00FF69BA" w:rsidRPr="0099636D">
              <w:rPr>
                <w:sz w:val="20"/>
              </w:rPr>
              <w:tab/>
            </w:r>
            <w:r w:rsidRPr="0099636D">
              <w:rPr>
                <w:sz w:val="20"/>
              </w:rPr>
              <w:t xml:space="preserve"> </w:t>
            </w:r>
          </w:p>
          <w:p w:rsidR="00FF69BA" w:rsidRPr="0099636D" w:rsidRDefault="0099636D" w:rsidP="006E534C">
            <w:pPr>
              <w:pStyle w:val="af0"/>
              <w:jc w:val="left"/>
              <w:rPr>
                <w:sz w:val="20"/>
              </w:rPr>
            </w:pPr>
            <w:r w:rsidRPr="0099636D">
              <w:rPr>
                <w:sz w:val="20"/>
              </w:rPr>
              <w:t xml:space="preserve">            </w:t>
            </w:r>
            <w:r w:rsidR="00FF69BA" w:rsidRPr="0099636D">
              <w:rPr>
                <w:sz w:val="20"/>
              </w:rPr>
              <w:t xml:space="preserve">7.6.Прохождение курсовой переподготовки педагогических кадров в динамике.                                                                                                      </w:t>
            </w:r>
          </w:p>
          <w:p w:rsidR="0099636D" w:rsidRPr="0099636D" w:rsidRDefault="0099636D" w:rsidP="006E534C">
            <w:pPr>
              <w:pStyle w:val="af0"/>
              <w:jc w:val="left"/>
              <w:rPr>
                <w:sz w:val="20"/>
              </w:rPr>
            </w:pPr>
            <w:r w:rsidRPr="0099636D">
              <w:rPr>
                <w:sz w:val="20"/>
              </w:rPr>
              <w:t xml:space="preserve">            </w:t>
            </w:r>
            <w:r w:rsidR="00FF69BA" w:rsidRPr="0099636D">
              <w:rPr>
                <w:sz w:val="20"/>
              </w:rPr>
              <w:t xml:space="preserve">7.7.Обобщение актуального педагогического опыта учителей, самообразование педагогов.                                                                           </w:t>
            </w:r>
          </w:p>
          <w:p w:rsidR="00FF69BA" w:rsidRPr="0099636D" w:rsidRDefault="0099636D" w:rsidP="006E534C">
            <w:pPr>
              <w:pStyle w:val="af0"/>
              <w:jc w:val="left"/>
              <w:rPr>
                <w:sz w:val="20"/>
              </w:rPr>
            </w:pPr>
            <w:r w:rsidRPr="0099636D">
              <w:rPr>
                <w:sz w:val="20"/>
              </w:rPr>
              <w:t xml:space="preserve">           </w:t>
            </w:r>
            <w:r w:rsidR="00FE7814">
              <w:rPr>
                <w:sz w:val="20"/>
              </w:rPr>
              <w:t xml:space="preserve"> </w:t>
            </w:r>
            <w:r w:rsidR="00FF69BA" w:rsidRPr="0099636D">
              <w:rPr>
                <w:sz w:val="20"/>
              </w:rPr>
              <w:t xml:space="preserve">7.8.Участие педагогов в конкурсах. </w:t>
            </w:r>
            <w:r w:rsidR="00FF69BA" w:rsidRPr="0099636D">
              <w:rPr>
                <w:sz w:val="20"/>
              </w:rPr>
              <w:tab/>
            </w:r>
          </w:p>
          <w:p w:rsidR="0099636D" w:rsidRPr="0099636D" w:rsidRDefault="0099636D" w:rsidP="006E534C">
            <w:pPr>
              <w:pStyle w:val="af0"/>
              <w:jc w:val="left"/>
              <w:rPr>
                <w:sz w:val="20"/>
              </w:rPr>
            </w:pPr>
            <w:r w:rsidRPr="0099636D">
              <w:rPr>
                <w:sz w:val="20"/>
              </w:rPr>
              <w:t xml:space="preserve">           </w:t>
            </w:r>
            <w:r w:rsidR="00FE7814">
              <w:rPr>
                <w:sz w:val="20"/>
              </w:rPr>
              <w:t xml:space="preserve"> </w:t>
            </w:r>
            <w:r w:rsidR="00FF69BA" w:rsidRPr="0099636D">
              <w:rPr>
                <w:sz w:val="20"/>
              </w:rPr>
              <w:t>7.9. Анализ работы методических объединений.</w:t>
            </w:r>
          </w:p>
          <w:p w:rsidR="0099636D" w:rsidRPr="0099636D" w:rsidRDefault="00FE7814" w:rsidP="006E534C">
            <w:pPr>
              <w:pStyle w:val="af0"/>
              <w:jc w:val="left"/>
              <w:rPr>
                <w:sz w:val="20"/>
              </w:rPr>
            </w:pPr>
            <w:r>
              <w:rPr>
                <w:sz w:val="20"/>
              </w:rPr>
              <w:t xml:space="preserve">  </w:t>
            </w:r>
            <w:r w:rsidR="006E534C" w:rsidRPr="00FE7814">
              <w:rPr>
                <w:b/>
                <w:sz w:val="20"/>
              </w:rPr>
              <w:t xml:space="preserve">Раздел 8. Анализ </w:t>
            </w:r>
            <w:proofErr w:type="spellStart"/>
            <w:r w:rsidR="006E534C" w:rsidRPr="00FE7814">
              <w:rPr>
                <w:b/>
                <w:sz w:val="20"/>
              </w:rPr>
              <w:t>внутришкольного</w:t>
            </w:r>
            <w:proofErr w:type="spellEnd"/>
            <w:r w:rsidR="006E534C" w:rsidRPr="00FE7814">
              <w:rPr>
                <w:b/>
                <w:sz w:val="20"/>
              </w:rPr>
              <w:t xml:space="preserve"> контроля</w:t>
            </w:r>
            <w:r w:rsidR="006E534C" w:rsidRPr="0099636D">
              <w:rPr>
                <w:sz w:val="20"/>
              </w:rPr>
              <w:t>.</w:t>
            </w:r>
            <w:r w:rsidR="006E534C" w:rsidRPr="0099636D">
              <w:rPr>
                <w:sz w:val="20"/>
              </w:rPr>
              <w:tab/>
            </w:r>
          </w:p>
          <w:p w:rsidR="00FF69BA" w:rsidRPr="0099636D" w:rsidRDefault="0099636D" w:rsidP="006E534C">
            <w:pPr>
              <w:pStyle w:val="af0"/>
              <w:jc w:val="left"/>
              <w:rPr>
                <w:sz w:val="20"/>
              </w:rPr>
            </w:pPr>
            <w:r w:rsidRPr="0099636D">
              <w:rPr>
                <w:sz w:val="20"/>
              </w:rPr>
              <w:t xml:space="preserve">            </w:t>
            </w:r>
            <w:r w:rsidR="006E534C" w:rsidRPr="0099636D">
              <w:rPr>
                <w:sz w:val="20"/>
              </w:rPr>
              <w:t>8.1.</w:t>
            </w:r>
            <w:proofErr w:type="gramStart"/>
            <w:r w:rsidR="006E534C" w:rsidRPr="0099636D">
              <w:rPr>
                <w:sz w:val="20"/>
              </w:rPr>
              <w:t>Контроль за</w:t>
            </w:r>
            <w:proofErr w:type="gramEnd"/>
            <w:r w:rsidR="006E534C" w:rsidRPr="0099636D">
              <w:rPr>
                <w:sz w:val="20"/>
              </w:rPr>
              <w:t xml:space="preserve"> состоянием преподавания учебных предметов.</w:t>
            </w:r>
            <w:r w:rsidR="006E534C" w:rsidRPr="0099636D">
              <w:rPr>
                <w:sz w:val="20"/>
              </w:rPr>
              <w:tab/>
            </w:r>
          </w:p>
          <w:p w:rsidR="006E534C" w:rsidRPr="0099636D" w:rsidRDefault="0099636D" w:rsidP="006E534C">
            <w:pPr>
              <w:pStyle w:val="af0"/>
              <w:jc w:val="left"/>
              <w:rPr>
                <w:sz w:val="20"/>
              </w:rPr>
            </w:pPr>
            <w:r w:rsidRPr="0099636D">
              <w:rPr>
                <w:sz w:val="20"/>
              </w:rPr>
              <w:t xml:space="preserve">            </w:t>
            </w:r>
            <w:r w:rsidR="006E534C" w:rsidRPr="0099636D">
              <w:rPr>
                <w:sz w:val="20"/>
              </w:rPr>
              <w:t xml:space="preserve">8.2.Контрольза ведением </w:t>
            </w:r>
            <w:proofErr w:type="spellStart"/>
            <w:r w:rsidR="006E534C" w:rsidRPr="0099636D">
              <w:rPr>
                <w:sz w:val="20"/>
              </w:rPr>
              <w:t>внутришкольной</w:t>
            </w:r>
            <w:proofErr w:type="spellEnd"/>
            <w:r w:rsidR="006E534C" w:rsidRPr="0099636D">
              <w:rPr>
                <w:sz w:val="20"/>
              </w:rPr>
              <w:t xml:space="preserve"> документации.</w:t>
            </w:r>
            <w:r w:rsidR="006E534C" w:rsidRPr="0099636D">
              <w:rPr>
                <w:sz w:val="20"/>
              </w:rPr>
              <w:tab/>
            </w:r>
          </w:p>
          <w:p w:rsidR="0099636D" w:rsidRPr="0099636D" w:rsidRDefault="0099636D" w:rsidP="006E534C">
            <w:pPr>
              <w:pStyle w:val="af0"/>
              <w:jc w:val="left"/>
              <w:rPr>
                <w:sz w:val="20"/>
              </w:rPr>
            </w:pPr>
            <w:r w:rsidRPr="0099636D">
              <w:rPr>
                <w:sz w:val="20"/>
              </w:rPr>
              <w:t xml:space="preserve">            </w:t>
            </w:r>
            <w:r w:rsidR="006E534C" w:rsidRPr="0099636D">
              <w:rPr>
                <w:sz w:val="20"/>
              </w:rPr>
              <w:t xml:space="preserve">8.3.Выполнение программ, реализуемых образовательным учреждением. </w:t>
            </w:r>
          </w:p>
          <w:p w:rsidR="0099636D" w:rsidRPr="0099636D" w:rsidRDefault="00FE7814" w:rsidP="006E534C">
            <w:pPr>
              <w:pStyle w:val="af0"/>
              <w:jc w:val="left"/>
              <w:rPr>
                <w:sz w:val="20"/>
              </w:rPr>
            </w:pPr>
            <w:r>
              <w:rPr>
                <w:sz w:val="20"/>
              </w:rPr>
              <w:t xml:space="preserve">  </w:t>
            </w:r>
            <w:r w:rsidR="006E534C" w:rsidRPr="00FE7814">
              <w:rPr>
                <w:b/>
                <w:sz w:val="20"/>
              </w:rPr>
              <w:t>Раздел 9. Анализ воспитательной работы школы</w:t>
            </w:r>
            <w:r w:rsidR="006E534C" w:rsidRPr="0099636D">
              <w:rPr>
                <w:sz w:val="20"/>
              </w:rPr>
              <w:t>.</w:t>
            </w:r>
            <w:r w:rsidR="006E534C" w:rsidRPr="0099636D">
              <w:rPr>
                <w:sz w:val="20"/>
              </w:rPr>
              <w:tab/>
            </w:r>
          </w:p>
          <w:p w:rsidR="006E534C" w:rsidRPr="0099636D" w:rsidRDefault="0099636D" w:rsidP="006E534C">
            <w:pPr>
              <w:pStyle w:val="af0"/>
              <w:jc w:val="left"/>
              <w:rPr>
                <w:sz w:val="20"/>
              </w:rPr>
            </w:pPr>
            <w:r w:rsidRPr="0099636D">
              <w:rPr>
                <w:sz w:val="20"/>
              </w:rPr>
              <w:t xml:space="preserve">            </w:t>
            </w:r>
            <w:r w:rsidR="006E534C" w:rsidRPr="0099636D">
              <w:rPr>
                <w:sz w:val="20"/>
              </w:rPr>
              <w:t>9.1.Кадровый состав классных руководителей.</w:t>
            </w:r>
            <w:r w:rsidR="006E534C" w:rsidRPr="0099636D">
              <w:rPr>
                <w:sz w:val="20"/>
              </w:rPr>
              <w:tab/>
            </w:r>
          </w:p>
          <w:p w:rsidR="006E534C" w:rsidRPr="0099636D" w:rsidRDefault="0099636D" w:rsidP="006E534C">
            <w:pPr>
              <w:pStyle w:val="af0"/>
              <w:jc w:val="left"/>
              <w:rPr>
                <w:sz w:val="20"/>
              </w:rPr>
            </w:pPr>
            <w:r w:rsidRPr="0099636D">
              <w:rPr>
                <w:sz w:val="20"/>
              </w:rPr>
              <w:t xml:space="preserve">            </w:t>
            </w:r>
            <w:r w:rsidR="006E534C" w:rsidRPr="0099636D">
              <w:rPr>
                <w:sz w:val="20"/>
              </w:rPr>
              <w:t>9.2.Совершенствование работы классных руководителей.</w:t>
            </w:r>
            <w:r w:rsidR="006E534C" w:rsidRPr="0099636D">
              <w:rPr>
                <w:sz w:val="20"/>
              </w:rPr>
              <w:tab/>
            </w:r>
          </w:p>
          <w:p w:rsidR="006E534C" w:rsidRPr="0099636D" w:rsidRDefault="0099636D" w:rsidP="006E534C">
            <w:pPr>
              <w:pStyle w:val="af0"/>
              <w:jc w:val="left"/>
              <w:rPr>
                <w:sz w:val="20"/>
              </w:rPr>
            </w:pPr>
            <w:r w:rsidRPr="0099636D">
              <w:rPr>
                <w:sz w:val="20"/>
              </w:rPr>
              <w:t xml:space="preserve">            </w:t>
            </w:r>
            <w:r w:rsidR="006E534C" w:rsidRPr="0099636D">
              <w:rPr>
                <w:sz w:val="20"/>
              </w:rPr>
              <w:t xml:space="preserve">9.3. </w:t>
            </w:r>
            <w:proofErr w:type="gramStart"/>
            <w:r w:rsidR="006E534C" w:rsidRPr="0099636D">
              <w:rPr>
                <w:sz w:val="20"/>
              </w:rPr>
              <w:t>Участие обучающихся в различных интеллектуальных конкурсах.</w:t>
            </w:r>
            <w:r w:rsidR="006E534C" w:rsidRPr="0099636D">
              <w:rPr>
                <w:sz w:val="20"/>
              </w:rPr>
              <w:tab/>
            </w:r>
            <w:proofErr w:type="gramEnd"/>
          </w:p>
          <w:p w:rsidR="006E534C" w:rsidRPr="0099636D" w:rsidRDefault="0099636D" w:rsidP="006E534C">
            <w:pPr>
              <w:pStyle w:val="af0"/>
              <w:jc w:val="left"/>
              <w:rPr>
                <w:sz w:val="20"/>
              </w:rPr>
            </w:pPr>
            <w:r w:rsidRPr="0099636D">
              <w:rPr>
                <w:sz w:val="20"/>
              </w:rPr>
              <w:t xml:space="preserve">            </w:t>
            </w:r>
            <w:r w:rsidR="006E534C" w:rsidRPr="0099636D">
              <w:rPr>
                <w:sz w:val="20"/>
              </w:rPr>
              <w:t xml:space="preserve">9.4.Анализ проведенной работы. </w:t>
            </w:r>
            <w:r w:rsidR="006E534C" w:rsidRPr="0099636D">
              <w:rPr>
                <w:sz w:val="20"/>
              </w:rPr>
              <w:tab/>
            </w:r>
          </w:p>
          <w:p w:rsidR="006E534C" w:rsidRPr="0099636D" w:rsidRDefault="006E534C" w:rsidP="006E534C">
            <w:pPr>
              <w:pStyle w:val="af0"/>
              <w:jc w:val="left"/>
              <w:rPr>
                <w:sz w:val="20"/>
              </w:rPr>
            </w:pPr>
            <w:r w:rsidRPr="0099636D">
              <w:rPr>
                <w:sz w:val="20"/>
              </w:rPr>
              <w:t>Общие выводы, рекомендации и задачи на новый 2013-2014учебный год</w:t>
            </w:r>
          </w:p>
          <w:p w:rsidR="006E534C" w:rsidRPr="0099636D" w:rsidRDefault="006E534C" w:rsidP="006E534C">
            <w:pPr>
              <w:pStyle w:val="af0"/>
              <w:jc w:val="left"/>
              <w:rPr>
                <w:sz w:val="20"/>
              </w:rPr>
            </w:pPr>
          </w:p>
          <w:p w:rsidR="002D34F8" w:rsidRPr="0099636D" w:rsidRDefault="00820AEB" w:rsidP="006E534C">
            <w:pPr>
              <w:pStyle w:val="af0"/>
              <w:jc w:val="left"/>
              <w:rPr>
                <w:sz w:val="20"/>
              </w:rPr>
            </w:pPr>
            <w:r w:rsidRPr="0099636D">
              <w:rPr>
                <w:sz w:val="20"/>
              </w:rPr>
              <w:tab/>
            </w:r>
          </w:p>
        </w:tc>
        <w:tc>
          <w:tcPr>
            <w:tcW w:w="816" w:type="dxa"/>
          </w:tcPr>
          <w:p w:rsidR="004431F7" w:rsidRPr="0099636D" w:rsidRDefault="004431F7" w:rsidP="004431F7">
            <w:pPr>
              <w:rPr>
                <w:rFonts w:ascii="Times New Roman" w:hAnsi="Times New Roman"/>
                <w:sz w:val="20"/>
                <w:szCs w:val="20"/>
              </w:rPr>
            </w:pPr>
          </w:p>
          <w:p w:rsidR="00820AEB" w:rsidRPr="0099636D" w:rsidRDefault="00820AEB" w:rsidP="00820AEB">
            <w:pPr>
              <w:rPr>
                <w:rFonts w:ascii="Times New Roman" w:hAnsi="Times New Roman"/>
                <w:sz w:val="20"/>
                <w:szCs w:val="20"/>
              </w:rPr>
            </w:pPr>
          </w:p>
          <w:p w:rsidR="00820AEB" w:rsidRPr="0099636D" w:rsidRDefault="00820AEB" w:rsidP="00820AEB">
            <w:pPr>
              <w:rPr>
                <w:rFonts w:ascii="Times New Roman" w:hAnsi="Times New Roman"/>
                <w:sz w:val="20"/>
                <w:szCs w:val="20"/>
              </w:rPr>
            </w:pPr>
          </w:p>
          <w:p w:rsidR="002D34F8" w:rsidRPr="0099636D" w:rsidRDefault="002D34F8" w:rsidP="00820AEB">
            <w:pPr>
              <w:rPr>
                <w:rFonts w:ascii="Times New Roman" w:hAnsi="Times New Roman"/>
                <w:sz w:val="20"/>
                <w:szCs w:val="20"/>
              </w:rPr>
            </w:pPr>
          </w:p>
        </w:tc>
      </w:tr>
      <w:tr w:rsidR="002D34F8" w:rsidRPr="0099636D" w:rsidTr="004E3F7E">
        <w:tc>
          <w:tcPr>
            <w:tcW w:w="9322" w:type="dxa"/>
          </w:tcPr>
          <w:p w:rsidR="002D34F8" w:rsidRPr="0099636D" w:rsidRDefault="002D34F8" w:rsidP="004E3F7E">
            <w:pPr>
              <w:tabs>
                <w:tab w:val="left" w:pos="317"/>
                <w:tab w:val="left" w:pos="601"/>
                <w:tab w:val="left" w:pos="851"/>
              </w:tabs>
              <w:spacing w:after="0" w:line="360" w:lineRule="auto"/>
              <w:jc w:val="both"/>
              <w:rPr>
                <w:rFonts w:ascii="Times New Roman" w:hAnsi="Times New Roman"/>
                <w:sz w:val="20"/>
                <w:szCs w:val="20"/>
              </w:rPr>
            </w:pPr>
          </w:p>
        </w:tc>
        <w:tc>
          <w:tcPr>
            <w:tcW w:w="816" w:type="dxa"/>
          </w:tcPr>
          <w:p w:rsidR="002D34F8" w:rsidRPr="0099636D" w:rsidRDefault="002D34F8" w:rsidP="004E3F7E">
            <w:pPr>
              <w:tabs>
                <w:tab w:val="left" w:pos="851"/>
              </w:tabs>
              <w:spacing w:after="0" w:line="360" w:lineRule="auto"/>
              <w:jc w:val="both"/>
              <w:rPr>
                <w:rFonts w:ascii="Times New Roman" w:hAnsi="Times New Roman"/>
                <w:sz w:val="20"/>
                <w:szCs w:val="20"/>
              </w:rPr>
            </w:pPr>
          </w:p>
        </w:tc>
      </w:tr>
    </w:tbl>
    <w:p w:rsidR="006E534C" w:rsidRPr="0099636D" w:rsidRDefault="006E534C" w:rsidP="002D34F8">
      <w:pPr>
        <w:tabs>
          <w:tab w:val="left" w:pos="709"/>
        </w:tabs>
        <w:spacing w:after="0" w:line="360" w:lineRule="auto"/>
        <w:ind w:firstLine="709"/>
        <w:jc w:val="center"/>
        <w:rPr>
          <w:rFonts w:ascii="Times New Roman" w:hAnsi="Times New Roman"/>
          <w:b/>
          <w:color w:val="1F497D" w:themeColor="text2"/>
          <w:sz w:val="20"/>
          <w:szCs w:val="20"/>
        </w:rPr>
      </w:pPr>
    </w:p>
    <w:p w:rsidR="006E534C" w:rsidRPr="0099636D" w:rsidRDefault="006E534C" w:rsidP="002D34F8">
      <w:pPr>
        <w:tabs>
          <w:tab w:val="left" w:pos="709"/>
        </w:tabs>
        <w:spacing w:after="0" w:line="360" w:lineRule="auto"/>
        <w:ind w:firstLine="709"/>
        <w:jc w:val="center"/>
        <w:rPr>
          <w:rFonts w:ascii="Times New Roman" w:hAnsi="Times New Roman"/>
          <w:b/>
          <w:color w:val="1F497D" w:themeColor="text2"/>
          <w:sz w:val="18"/>
          <w:szCs w:val="18"/>
        </w:rPr>
      </w:pPr>
    </w:p>
    <w:p w:rsidR="006E534C" w:rsidRPr="0099636D" w:rsidRDefault="006E534C" w:rsidP="002D34F8">
      <w:pPr>
        <w:tabs>
          <w:tab w:val="left" w:pos="709"/>
        </w:tabs>
        <w:spacing w:after="0" w:line="360" w:lineRule="auto"/>
        <w:ind w:firstLine="709"/>
        <w:jc w:val="center"/>
        <w:rPr>
          <w:rFonts w:ascii="Times New Roman" w:hAnsi="Times New Roman"/>
          <w:b/>
          <w:color w:val="1F497D" w:themeColor="text2"/>
          <w:sz w:val="18"/>
          <w:szCs w:val="18"/>
        </w:rPr>
      </w:pPr>
    </w:p>
    <w:p w:rsidR="006E534C" w:rsidRPr="00FE01A0" w:rsidRDefault="00FE01A0" w:rsidP="00FE01A0">
      <w:pPr>
        <w:pStyle w:val="af0"/>
      </w:pPr>
      <w:r w:rsidRPr="00FE01A0">
        <w:lastRenderedPageBreak/>
        <w:t>Анализ учебно-воспитательной работы МКОУ «</w:t>
      </w:r>
      <w:proofErr w:type="gramStart"/>
      <w:r w:rsidRPr="00FE01A0">
        <w:t>В(</w:t>
      </w:r>
      <w:proofErr w:type="gramEnd"/>
      <w:r w:rsidRPr="00FE01A0">
        <w:t>с)</w:t>
      </w:r>
      <w:proofErr w:type="spellStart"/>
      <w:r w:rsidRPr="00FE01A0">
        <w:t>ш</w:t>
      </w:r>
      <w:proofErr w:type="spellEnd"/>
      <w:r w:rsidRPr="00FE01A0">
        <w:t xml:space="preserve"> № 4»за 2012-2013 учебный год. Задачи на новый 2013-2014 учебный год</w:t>
      </w:r>
      <w:proofErr w:type="gramStart"/>
      <w:r w:rsidRPr="00FE01A0">
        <w:t xml:space="preserve"> .</w:t>
      </w:r>
      <w:proofErr w:type="gramEnd"/>
    </w:p>
    <w:p w:rsidR="002D34F8" w:rsidRPr="004C2C2F" w:rsidRDefault="002D34F8" w:rsidP="002D34F8">
      <w:pPr>
        <w:tabs>
          <w:tab w:val="left" w:pos="709"/>
        </w:tabs>
        <w:spacing w:after="0" w:line="360" w:lineRule="auto"/>
        <w:ind w:firstLine="709"/>
        <w:jc w:val="center"/>
        <w:rPr>
          <w:rFonts w:ascii="Times New Roman" w:hAnsi="Times New Roman"/>
          <w:b/>
          <w:color w:val="1F497D" w:themeColor="text2"/>
          <w:sz w:val="28"/>
          <w:szCs w:val="28"/>
        </w:rPr>
      </w:pPr>
      <w:r w:rsidRPr="004C2C2F">
        <w:rPr>
          <w:rFonts w:ascii="Times New Roman" w:hAnsi="Times New Roman"/>
          <w:b/>
          <w:color w:val="1F497D" w:themeColor="text2"/>
          <w:sz w:val="28"/>
          <w:szCs w:val="28"/>
        </w:rPr>
        <w:t xml:space="preserve">Раздел 1. </w:t>
      </w:r>
      <w:r w:rsidR="002E546F" w:rsidRPr="004C2C2F">
        <w:rPr>
          <w:rFonts w:ascii="Times New Roman" w:hAnsi="Times New Roman"/>
          <w:b/>
          <w:color w:val="1F497D" w:themeColor="text2"/>
          <w:sz w:val="28"/>
          <w:szCs w:val="28"/>
        </w:rPr>
        <w:t>И</w:t>
      </w:r>
      <w:r w:rsidRPr="004C2C2F">
        <w:rPr>
          <w:rFonts w:ascii="Times New Roman" w:hAnsi="Times New Roman"/>
          <w:b/>
          <w:color w:val="1F497D" w:themeColor="text2"/>
          <w:sz w:val="28"/>
          <w:szCs w:val="28"/>
        </w:rPr>
        <w:t>нформационная справка о  школе</w:t>
      </w:r>
    </w:p>
    <w:p w:rsidR="002D34F8" w:rsidRPr="00E90D5D" w:rsidRDefault="00C8335C" w:rsidP="00E90D5D">
      <w:pPr>
        <w:pStyle w:val="af0"/>
        <w:jc w:val="left"/>
        <w:rPr>
          <w:sz w:val="22"/>
          <w:szCs w:val="22"/>
        </w:rPr>
      </w:pPr>
      <w:r w:rsidRPr="00E90D5D">
        <w:rPr>
          <w:sz w:val="22"/>
          <w:szCs w:val="22"/>
        </w:rPr>
        <w:t xml:space="preserve">  </w:t>
      </w:r>
      <w:r w:rsidR="00E90D5D">
        <w:rPr>
          <w:sz w:val="22"/>
          <w:szCs w:val="22"/>
        </w:rPr>
        <w:t xml:space="preserve">                    </w:t>
      </w:r>
      <w:r w:rsidR="002D34F8" w:rsidRPr="00E90D5D">
        <w:rPr>
          <w:sz w:val="22"/>
          <w:szCs w:val="22"/>
        </w:rPr>
        <w:t xml:space="preserve">Муниципальное </w:t>
      </w:r>
      <w:r w:rsidR="00807FA9" w:rsidRPr="00E90D5D">
        <w:rPr>
          <w:sz w:val="22"/>
          <w:szCs w:val="22"/>
        </w:rPr>
        <w:t xml:space="preserve">казенное вечернее (сменное) </w:t>
      </w:r>
      <w:r w:rsidR="002D34F8" w:rsidRPr="00E90D5D">
        <w:rPr>
          <w:sz w:val="22"/>
          <w:szCs w:val="22"/>
        </w:rPr>
        <w:t xml:space="preserve"> общеобразовательное учреждение </w:t>
      </w:r>
      <w:r w:rsidR="00807FA9" w:rsidRPr="00E90D5D">
        <w:rPr>
          <w:sz w:val="22"/>
          <w:szCs w:val="22"/>
        </w:rPr>
        <w:t>« Вечерня</w:t>
      </w:r>
      <w:proofErr w:type="gramStart"/>
      <w:r w:rsidR="00807FA9" w:rsidRPr="00E90D5D">
        <w:rPr>
          <w:sz w:val="22"/>
          <w:szCs w:val="22"/>
        </w:rPr>
        <w:t>я(</w:t>
      </w:r>
      <w:proofErr w:type="gramEnd"/>
      <w:r w:rsidR="00807FA9" w:rsidRPr="00E90D5D">
        <w:rPr>
          <w:sz w:val="22"/>
          <w:szCs w:val="22"/>
        </w:rPr>
        <w:t>сменная)</w:t>
      </w:r>
      <w:r w:rsidR="002D34F8" w:rsidRPr="00E90D5D">
        <w:rPr>
          <w:sz w:val="22"/>
          <w:szCs w:val="22"/>
        </w:rPr>
        <w:t xml:space="preserve"> общеобразовательная школа №</w:t>
      </w:r>
      <w:r w:rsidR="00807FA9" w:rsidRPr="00E90D5D">
        <w:rPr>
          <w:sz w:val="22"/>
          <w:szCs w:val="22"/>
        </w:rPr>
        <w:t>4</w:t>
      </w:r>
      <w:r w:rsidR="00E90D5D">
        <w:rPr>
          <w:sz w:val="22"/>
          <w:szCs w:val="22"/>
        </w:rPr>
        <w:t xml:space="preserve">  »</w:t>
      </w:r>
      <w:r w:rsidR="002D34F8" w:rsidRPr="00E90D5D">
        <w:rPr>
          <w:sz w:val="22"/>
          <w:szCs w:val="22"/>
        </w:rPr>
        <w:t>, основан</w:t>
      </w:r>
      <w:r w:rsidR="00E90D5D">
        <w:rPr>
          <w:sz w:val="22"/>
          <w:szCs w:val="22"/>
        </w:rPr>
        <w:t>о</w:t>
      </w:r>
      <w:r w:rsidR="002D34F8" w:rsidRPr="00E90D5D">
        <w:rPr>
          <w:sz w:val="22"/>
          <w:szCs w:val="22"/>
        </w:rPr>
        <w:t xml:space="preserve"> </w:t>
      </w:r>
      <w:r w:rsidR="004E3F7E" w:rsidRPr="00E90D5D">
        <w:rPr>
          <w:sz w:val="22"/>
          <w:szCs w:val="22"/>
        </w:rPr>
        <w:t xml:space="preserve">при ИТК </w:t>
      </w:r>
      <w:r w:rsidR="002D34F8" w:rsidRPr="00E90D5D">
        <w:rPr>
          <w:sz w:val="22"/>
          <w:szCs w:val="22"/>
        </w:rPr>
        <w:t xml:space="preserve">в </w:t>
      </w:r>
      <w:r w:rsidR="004E3F7E" w:rsidRPr="00E90D5D">
        <w:rPr>
          <w:sz w:val="22"/>
          <w:szCs w:val="22"/>
        </w:rPr>
        <w:t xml:space="preserve">1958 </w:t>
      </w:r>
      <w:r w:rsidR="002D34F8" w:rsidRPr="00E90D5D">
        <w:rPr>
          <w:sz w:val="22"/>
          <w:szCs w:val="22"/>
        </w:rPr>
        <w:t xml:space="preserve">году, предоставляет возможность всем </w:t>
      </w:r>
      <w:proofErr w:type="spellStart"/>
      <w:r w:rsidR="00807FA9" w:rsidRPr="00E90D5D">
        <w:rPr>
          <w:sz w:val="22"/>
          <w:szCs w:val="22"/>
        </w:rPr>
        <w:t>осужденным-обучающимся</w:t>
      </w:r>
      <w:proofErr w:type="spellEnd"/>
      <w:r w:rsidR="002D34F8" w:rsidRPr="00E90D5D">
        <w:rPr>
          <w:sz w:val="22"/>
          <w:szCs w:val="22"/>
        </w:rPr>
        <w:t xml:space="preserve">, </w:t>
      </w:r>
      <w:r w:rsidR="00807FA9" w:rsidRPr="00E90D5D">
        <w:rPr>
          <w:sz w:val="22"/>
          <w:szCs w:val="22"/>
        </w:rPr>
        <w:t xml:space="preserve">не </w:t>
      </w:r>
      <w:r w:rsidR="002D34F8" w:rsidRPr="00E90D5D">
        <w:rPr>
          <w:sz w:val="22"/>
          <w:szCs w:val="22"/>
        </w:rPr>
        <w:t xml:space="preserve">достигшим </w:t>
      </w:r>
      <w:r w:rsidR="00807FA9" w:rsidRPr="00E90D5D">
        <w:rPr>
          <w:sz w:val="22"/>
          <w:szCs w:val="22"/>
        </w:rPr>
        <w:t>30-летнего</w:t>
      </w:r>
      <w:r w:rsidR="002D34F8" w:rsidRPr="00E90D5D">
        <w:rPr>
          <w:sz w:val="22"/>
          <w:szCs w:val="22"/>
        </w:rPr>
        <w:t xml:space="preserve"> возраста, реализовывать гарантированное государством право на получение бесплатного образования в пределах государственных образовательных стандартов.</w:t>
      </w:r>
      <w:r w:rsidR="004E3F7E" w:rsidRPr="00E90D5D">
        <w:rPr>
          <w:sz w:val="22"/>
          <w:szCs w:val="22"/>
        </w:rPr>
        <w:t xml:space="preserve"> </w:t>
      </w:r>
    </w:p>
    <w:p w:rsidR="004E3F7E" w:rsidRPr="00E90D5D" w:rsidRDefault="004E3F7E" w:rsidP="00E90D5D">
      <w:pPr>
        <w:pStyle w:val="af0"/>
        <w:jc w:val="left"/>
        <w:rPr>
          <w:sz w:val="22"/>
          <w:szCs w:val="22"/>
        </w:rPr>
      </w:pPr>
      <w:r w:rsidRPr="00E90D5D">
        <w:rPr>
          <w:sz w:val="22"/>
          <w:szCs w:val="22"/>
        </w:rPr>
        <w:t xml:space="preserve">    </w:t>
      </w:r>
      <w:r w:rsidR="002D34F8" w:rsidRPr="00E90D5D">
        <w:rPr>
          <w:sz w:val="22"/>
          <w:szCs w:val="22"/>
        </w:rPr>
        <w:t xml:space="preserve">Учредителем школы является Управление образования администрации </w:t>
      </w:r>
      <w:proofErr w:type="spellStart"/>
      <w:r w:rsidR="00807FA9" w:rsidRPr="00E90D5D">
        <w:rPr>
          <w:sz w:val="22"/>
          <w:szCs w:val="22"/>
        </w:rPr>
        <w:t>Мариинского</w:t>
      </w:r>
      <w:proofErr w:type="spellEnd"/>
      <w:r w:rsidR="002D34F8" w:rsidRPr="00E90D5D">
        <w:rPr>
          <w:sz w:val="22"/>
          <w:szCs w:val="22"/>
        </w:rPr>
        <w:t xml:space="preserve"> района. </w:t>
      </w:r>
      <w:proofErr w:type="gramStart"/>
      <w:r w:rsidR="002D34F8" w:rsidRPr="00E90D5D">
        <w:rPr>
          <w:sz w:val="22"/>
          <w:szCs w:val="22"/>
        </w:rPr>
        <w:t xml:space="preserve">В своей деятельности школа руководствуется Конституцией Российской Федерации, </w:t>
      </w:r>
      <w:r w:rsidR="00807FA9" w:rsidRPr="00E90D5D">
        <w:rPr>
          <w:sz w:val="22"/>
          <w:szCs w:val="22"/>
        </w:rPr>
        <w:t>З</w:t>
      </w:r>
      <w:r w:rsidR="002D34F8" w:rsidRPr="00E90D5D">
        <w:rPr>
          <w:sz w:val="22"/>
          <w:szCs w:val="22"/>
        </w:rPr>
        <w:t>аконом Российской Федерации «Об образовании», принимаемые в соответствии с ним другими законами и нормативно-правовыми актами Российской Федерации, «Типовым положением о</w:t>
      </w:r>
      <w:r w:rsidRPr="00E90D5D">
        <w:rPr>
          <w:sz w:val="22"/>
          <w:szCs w:val="22"/>
        </w:rPr>
        <w:t xml:space="preserve"> вечернем (сменном)</w:t>
      </w:r>
      <w:r w:rsidR="002D34F8" w:rsidRPr="00E90D5D">
        <w:rPr>
          <w:sz w:val="22"/>
          <w:szCs w:val="22"/>
        </w:rPr>
        <w:t xml:space="preserve"> об</w:t>
      </w:r>
      <w:r w:rsidRPr="00E90D5D">
        <w:rPr>
          <w:sz w:val="22"/>
          <w:szCs w:val="22"/>
        </w:rPr>
        <w:t>щеобразовательном</w:t>
      </w:r>
      <w:r w:rsidR="002D34F8" w:rsidRPr="00E90D5D">
        <w:rPr>
          <w:sz w:val="22"/>
          <w:szCs w:val="22"/>
        </w:rPr>
        <w:t xml:space="preserve"> учреждении», а так же другими нормативными актами субъекта Российской Федерации в области образования, </w:t>
      </w:r>
      <w:r w:rsidR="00807FA9" w:rsidRPr="00E90D5D">
        <w:rPr>
          <w:sz w:val="22"/>
          <w:szCs w:val="22"/>
        </w:rPr>
        <w:t>Уставом школы,</w:t>
      </w:r>
      <w:r w:rsidRPr="00E90D5D">
        <w:rPr>
          <w:sz w:val="22"/>
          <w:szCs w:val="22"/>
        </w:rPr>
        <w:t xml:space="preserve"> </w:t>
      </w:r>
      <w:r w:rsidR="00807FA9" w:rsidRPr="00E90D5D">
        <w:rPr>
          <w:sz w:val="22"/>
          <w:szCs w:val="22"/>
        </w:rPr>
        <w:t>лицензией на осуществление образовательной деятельности,</w:t>
      </w:r>
      <w:r w:rsidRPr="00E90D5D">
        <w:rPr>
          <w:sz w:val="22"/>
          <w:szCs w:val="22"/>
        </w:rPr>
        <w:t xml:space="preserve"> свидетельством о государственной аккредитации </w:t>
      </w:r>
      <w:proofErr w:type="spellStart"/>
      <w:r w:rsidRPr="00E90D5D">
        <w:rPr>
          <w:sz w:val="22"/>
          <w:szCs w:val="22"/>
        </w:rPr>
        <w:t>от__________</w:t>
      </w:r>
      <w:proofErr w:type="spellEnd"/>
      <w:r w:rsidRPr="00E90D5D">
        <w:rPr>
          <w:sz w:val="22"/>
          <w:szCs w:val="22"/>
        </w:rPr>
        <w:t>, регистрационный № _______,</w:t>
      </w:r>
      <w:r w:rsidR="00807FA9" w:rsidRPr="00E90D5D">
        <w:rPr>
          <w:sz w:val="22"/>
          <w:szCs w:val="22"/>
        </w:rPr>
        <w:t xml:space="preserve"> </w:t>
      </w:r>
      <w:r w:rsidRPr="00E90D5D">
        <w:rPr>
          <w:sz w:val="22"/>
          <w:szCs w:val="22"/>
        </w:rPr>
        <w:t>выданное Государственной службой</w:t>
      </w:r>
      <w:proofErr w:type="gramEnd"/>
      <w:r w:rsidRPr="00E90D5D">
        <w:rPr>
          <w:sz w:val="22"/>
          <w:szCs w:val="22"/>
        </w:rPr>
        <w:t xml:space="preserve"> по надзору и контролю в сфере образования Кемеровской области</w:t>
      </w:r>
      <w:r w:rsidRPr="00E90D5D">
        <w:rPr>
          <w:sz w:val="22"/>
          <w:szCs w:val="22"/>
          <w:u w:val="single"/>
        </w:rPr>
        <w:t xml:space="preserve"> </w:t>
      </w:r>
      <w:r w:rsidR="00807FA9" w:rsidRPr="00E90D5D">
        <w:rPr>
          <w:sz w:val="22"/>
          <w:szCs w:val="22"/>
        </w:rPr>
        <w:t>внутренними приказами, в которых определен круг вопросов о правах и обязанностях участников образовательного процесса.</w:t>
      </w:r>
      <w:r w:rsidRPr="00E90D5D">
        <w:rPr>
          <w:sz w:val="22"/>
          <w:szCs w:val="22"/>
        </w:rPr>
        <w:t xml:space="preserve"> </w:t>
      </w:r>
    </w:p>
    <w:p w:rsidR="00E90D5D" w:rsidRDefault="00922AD4" w:rsidP="00E90D5D">
      <w:pPr>
        <w:pStyle w:val="af0"/>
        <w:jc w:val="left"/>
        <w:rPr>
          <w:rFonts w:ascii="Cambria" w:hAnsi="Cambria"/>
          <w:sz w:val="22"/>
          <w:szCs w:val="22"/>
        </w:rPr>
      </w:pPr>
      <w:r w:rsidRPr="00E90D5D">
        <w:rPr>
          <w:rFonts w:ascii="Cambria" w:hAnsi="Cambria"/>
          <w:sz w:val="22"/>
          <w:szCs w:val="22"/>
        </w:rPr>
        <w:t xml:space="preserve">    </w:t>
      </w:r>
      <w:r w:rsidR="00E90D5D">
        <w:rPr>
          <w:rFonts w:ascii="Cambria" w:hAnsi="Cambria"/>
          <w:sz w:val="22"/>
          <w:szCs w:val="22"/>
        </w:rPr>
        <w:t xml:space="preserve">    </w:t>
      </w:r>
      <w:r w:rsidR="00C72B85" w:rsidRPr="00E90D5D">
        <w:rPr>
          <w:rFonts w:ascii="Cambria" w:hAnsi="Cambria"/>
          <w:b/>
          <w:i/>
          <w:sz w:val="22"/>
          <w:szCs w:val="22"/>
        </w:rPr>
        <w:t>Работа школы осуществлялась в соответствии с поставленными на 201</w:t>
      </w:r>
      <w:r w:rsidRPr="00E90D5D">
        <w:rPr>
          <w:rFonts w:ascii="Cambria" w:hAnsi="Cambria"/>
          <w:b/>
          <w:i/>
          <w:sz w:val="22"/>
          <w:szCs w:val="22"/>
        </w:rPr>
        <w:t>2</w:t>
      </w:r>
      <w:r w:rsidR="00C72B85" w:rsidRPr="00E90D5D">
        <w:rPr>
          <w:rFonts w:ascii="Cambria" w:hAnsi="Cambria"/>
          <w:b/>
          <w:i/>
          <w:sz w:val="22"/>
          <w:szCs w:val="22"/>
        </w:rPr>
        <w:t>/201</w:t>
      </w:r>
      <w:r w:rsidRPr="00E90D5D">
        <w:rPr>
          <w:rFonts w:ascii="Cambria" w:hAnsi="Cambria"/>
          <w:b/>
          <w:i/>
          <w:sz w:val="22"/>
          <w:szCs w:val="22"/>
        </w:rPr>
        <w:t>3</w:t>
      </w:r>
      <w:r w:rsidR="00C72B85" w:rsidRPr="00E90D5D">
        <w:rPr>
          <w:rFonts w:ascii="Cambria" w:hAnsi="Cambria"/>
          <w:b/>
          <w:i/>
          <w:sz w:val="22"/>
          <w:szCs w:val="22"/>
        </w:rPr>
        <w:t xml:space="preserve"> учебный год задачами:</w:t>
      </w:r>
      <w:r w:rsidR="00FD4717" w:rsidRPr="00E90D5D">
        <w:rPr>
          <w:rFonts w:ascii="Cambria" w:hAnsi="Cambria"/>
          <w:sz w:val="22"/>
          <w:szCs w:val="22"/>
        </w:rPr>
        <w:t xml:space="preserve"> </w:t>
      </w:r>
    </w:p>
    <w:p w:rsidR="00C72B85" w:rsidRPr="00E90D5D" w:rsidRDefault="00FD4717" w:rsidP="00E90D5D">
      <w:pPr>
        <w:pStyle w:val="af0"/>
        <w:jc w:val="left"/>
        <w:rPr>
          <w:rFonts w:ascii="Cambria" w:hAnsi="Cambria"/>
          <w:sz w:val="22"/>
          <w:szCs w:val="22"/>
        </w:rPr>
      </w:pPr>
      <w:r w:rsidRPr="00E90D5D">
        <w:rPr>
          <w:rFonts w:ascii="Cambria" w:hAnsi="Cambria"/>
          <w:sz w:val="22"/>
          <w:szCs w:val="22"/>
        </w:rPr>
        <w:t>1. Совершенствовать формированию социально зрелой, интеллектуальной, физической и духовно здоровой личности обучающегося, способной к саморазвитию, совершенствованию, к быстрой адаптации в быстро меняющихся условиях жизни современного общества.</w:t>
      </w:r>
    </w:p>
    <w:p w:rsidR="00FD4717" w:rsidRPr="00E90D5D" w:rsidRDefault="00FD4717" w:rsidP="00E90D5D">
      <w:pPr>
        <w:pStyle w:val="af0"/>
        <w:jc w:val="left"/>
        <w:rPr>
          <w:rFonts w:ascii="Cambria" w:hAnsi="Cambria"/>
          <w:sz w:val="22"/>
          <w:szCs w:val="22"/>
        </w:rPr>
      </w:pPr>
      <w:r w:rsidRPr="00E90D5D">
        <w:rPr>
          <w:rFonts w:ascii="Cambria" w:hAnsi="Cambria"/>
          <w:sz w:val="22"/>
          <w:szCs w:val="22"/>
        </w:rPr>
        <w:t>2. Совершенствовать работу по повышению качества образования, эффективности урока через внедрение  в учебные занятия новых технологий,</w:t>
      </w:r>
      <w:r w:rsidR="00E90D5D">
        <w:rPr>
          <w:rFonts w:ascii="Cambria" w:hAnsi="Cambria"/>
          <w:sz w:val="22"/>
          <w:szCs w:val="22"/>
        </w:rPr>
        <w:t xml:space="preserve"> </w:t>
      </w:r>
      <w:r w:rsidRPr="00E90D5D">
        <w:rPr>
          <w:rFonts w:ascii="Cambria" w:hAnsi="Cambria"/>
          <w:sz w:val="22"/>
          <w:szCs w:val="22"/>
        </w:rPr>
        <w:t>продуктивных форм и методов обучения и воспитания.</w:t>
      </w:r>
    </w:p>
    <w:p w:rsidR="00FD4717" w:rsidRPr="00E90D5D" w:rsidRDefault="00FD4717" w:rsidP="00E90D5D">
      <w:pPr>
        <w:pStyle w:val="af0"/>
        <w:jc w:val="left"/>
        <w:rPr>
          <w:rFonts w:ascii="Cambria" w:hAnsi="Cambria"/>
          <w:sz w:val="22"/>
          <w:szCs w:val="22"/>
        </w:rPr>
      </w:pPr>
      <w:r w:rsidRPr="00E90D5D">
        <w:rPr>
          <w:rFonts w:ascii="Cambria" w:hAnsi="Cambria"/>
          <w:sz w:val="22"/>
          <w:szCs w:val="22"/>
        </w:rPr>
        <w:t>3.Содействовать развитию профессионально-личностной компетен</w:t>
      </w:r>
      <w:r w:rsidR="00922AD4" w:rsidRPr="00E90D5D">
        <w:rPr>
          <w:rFonts w:ascii="Cambria" w:hAnsi="Cambria"/>
          <w:sz w:val="22"/>
          <w:szCs w:val="22"/>
        </w:rPr>
        <w:t>тности педагогов, дальнейшему совершенствованию педагогического мастерства как средству обновления качества образования.</w:t>
      </w:r>
    </w:p>
    <w:p w:rsidR="00922AD4" w:rsidRPr="00E90D5D" w:rsidRDefault="00922AD4" w:rsidP="00E90D5D">
      <w:pPr>
        <w:pStyle w:val="af0"/>
        <w:jc w:val="left"/>
        <w:rPr>
          <w:sz w:val="22"/>
          <w:szCs w:val="22"/>
        </w:rPr>
      </w:pPr>
      <w:r w:rsidRPr="00E90D5D">
        <w:rPr>
          <w:rFonts w:ascii="Cambria" w:hAnsi="Cambria"/>
          <w:sz w:val="22"/>
          <w:szCs w:val="22"/>
        </w:rPr>
        <w:t xml:space="preserve">4.Направить усилия педагогического коллектива на достижение оптимального уровня воспитанности </w:t>
      </w:r>
      <w:proofErr w:type="gramStart"/>
      <w:r w:rsidRPr="00E90D5D">
        <w:rPr>
          <w:rFonts w:ascii="Cambria" w:hAnsi="Cambria"/>
          <w:sz w:val="22"/>
          <w:szCs w:val="22"/>
        </w:rPr>
        <w:t>обучающихся</w:t>
      </w:r>
      <w:proofErr w:type="gramEnd"/>
      <w:r w:rsidRPr="00E90D5D">
        <w:rPr>
          <w:rFonts w:ascii="Cambria" w:hAnsi="Cambria"/>
          <w:sz w:val="22"/>
          <w:szCs w:val="22"/>
        </w:rPr>
        <w:t>, уделяя особое внимание нравственному т патриотическому воспитанию.</w:t>
      </w:r>
    </w:p>
    <w:p w:rsidR="00964659" w:rsidRPr="00E90D5D" w:rsidRDefault="004E3F7E" w:rsidP="00E90D5D">
      <w:pPr>
        <w:pStyle w:val="af0"/>
        <w:jc w:val="left"/>
        <w:rPr>
          <w:sz w:val="22"/>
          <w:szCs w:val="22"/>
        </w:rPr>
      </w:pPr>
      <w:r w:rsidRPr="00E90D5D">
        <w:rPr>
          <w:sz w:val="22"/>
          <w:szCs w:val="22"/>
        </w:rPr>
        <w:t xml:space="preserve"> </w:t>
      </w:r>
      <w:r w:rsidR="00E90D5D">
        <w:rPr>
          <w:sz w:val="22"/>
          <w:szCs w:val="22"/>
        </w:rPr>
        <w:t xml:space="preserve">     </w:t>
      </w:r>
      <w:r w:rsidRPr="00E90D5D">
        <w:rPr>
          <w:sz w:val="22"/>
          <w:szCs w:val="22"/>
        </w:rPr>
        <w:t xml:space="preserve"> </w:t>
      </w:r>
      <w:r w:rsidR="00964659" w:rsidRPr="00E90D5D">
        <w:rPr>
          <w:sz w:val="22"/>
          <w:szCs w:val="22"/>
        </w:rPr>
        <w:t xml:space="preserve">МКОУ «В (с) </w:t>
      </w:r>
      <w:proofErr w:type="gramStart"/>
      <w:r w:rsidR="00964659" w:rsidRPr="00E90D5D">
        <w:rPr>
          <w:sz w:val="22"/>
          <w:szCs w:val="22"/>
        </w:rPr>
        <w:t>Ш</w:t>
      </w:r>
      <w:proofErr w:type="gramEnd"/>
      <w:r w:rsidR="00964659" w:rsidRPr="00E90D5D">
        <w:rPr>
          <w:sz w:val="22"/>
          <w:szCs w:val="22"/>
        </w:rPr>
        <w:t xml:space="preserve"> № 4»  с </w:t>
      </w:r>
      <w:proofErr w:type="spellStart"/>
      <w:r w:rsidR="00964659" w:rsidRPr="00E90D5D">
        <w:rPr>
          <w:sz w:val="22"/>
          <w:szCs w:val="22"/>
        </w:rPr>
        <w:t>очной,очно-заочной</w:t>
      </w:r>
      <w:proofErr w:type="spellEnd"/>
      <w:r w:rsidR="00964659" w:rsidRPr="00E90D5D">
        <w:rPr>
          <w:sz w:val="22"/>
          <w:szCs w:val="22"/>
        </w:rPr>
        <w:t xml:space="preserve"> и заочной формами обучения имеет 3 учебно-консультационных пунктов в ФКУ ИК-35,  ФКУ ЛИУ -33,  ФКУ СИЗО -3, </w:t>
      </w:r>
      <w:r w:rsidR="00117050" w:rsidRPr="00E90D5D">
        <w:rPr>
          <w:sz w:val="22"/>
          <w:szCs w:val="22"/>
        </w:rPr>
        <w:t xml:space="preserve">которые были присоединены  в 2011году, </w:t>
      </w:r>
      <w:r w:rsidR="00964659" w:rsidRPr="00E90D5D">
        <w:rPr>
          <w:sz w:val="22"/>
          <w:szCs w:val="22"/>
        </w:rPr>
        <w:t>то есть в школе проводится работа по обеспечению конституционного права на получение бесплатного основного общего и среднего (полного) образования различными категориями граждан, не имеющими  возможности обучаться в общеобразовательных учреждениях, осужденными лицами, отбывающими наказание в исправительных учреждениях</w:t>
      </w:r>
      <w:r w:rsidR="00117050" w:rsidRPr="00E90D5D">
        <w:rPr>
          <w:sz w:val="22"/>
          <w:szCs w:val="22"/>
        </w:rPr>
        <w:t>.</w:t>
      </w:r>
    </w:p>
    <w:p w:rsidR="004C2C2F" w:rsidRDefault="004C2C2F" w:rsidP="00E90D5D">
      <w:pPr>
        <w:pStyle w:val="af0"/>
        <w:rPr>
          <w:b/>
          <w:color w:val="1F497D" w:themeColor="text2"/>
          <w:sz w:val="24"/>
          <w:szCs w:val="24"/>
        </w:rPr>
      </w:pPr>
    </w:p>
    <w:p w:rsidR="004E3F7E" w:rsidRPr="00B47ECD" w:rsidRDefault="008230C4" w:rsidP="00E90D5D">
      <w:pPr>
        <w:pStyle w:val="af0"/>
        <w:rPr>
          <w:b/>
          <w:color w:val="1F497D" w:themeColor="text2"/>
          <w:szCs w:val="28"/>
        </w:rPr>
      </w:pPr>
      <w:r w:rsidRPr="00B47ECD">
        <w:rPr>
          <w:b/>
          <w:color w:val="1F497D" w:themeColor="text2"/>
          <w:szCs w:val="28"/>
        </w:rPr>
        <w:t xml:space="preserve">Раздел 2. </w:t>
      </w:r>
      <w:r w:rsidR="003C70CF" w:rsidRPr="00B47ECD">
        <w:rPr>
          <w:b/>
          <w:szCs w:val="28"/>
        </w:rPr>
        <w:t xml:space="preserve"> </w:t>
      </w:r>
      <w:r w:rsidR="004E3F7E" w:rsidRPr="00B47ECD">
        <w:rPr>
          <w:b/>
          <w:color w:val="1F497D" w:themeColor="text2"/>
          <w:szCs w:val="28"/>
        </w:rPr>
        <w:t>М</w:t>
      </w:r>
      <w:r w:rsidR="004C2C2F" w:rsidRPr="00B47ECD">
        <w:rPr>
          <w:b/>
          <w:color w:val="1F497D" w:themeColor="text2"/>
          <w:szCs w:val="28"/>
        </w:rPr>
        <w:t xml:space="preserve">атериальные условия организации образовательного процесса </w:t>
      </w:r>
    </w:p>
    <w:p w:rsidR="004C2C2F" w:rsidRPr="004C2C2F" w:rsidRDefault="004C2C2F" w:rsidP="00E90D5D">
      <w:pPr>
        <w:pStyle w:val="af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2958"/>
        <w:gridCol w:w="1593"/>
        <w:gridCol w:w="1593"/>
        <w:gridCol w:w="1593"/>
        <w:gridCol w:w="1593"/>
      </w:tblGrid>
      <w:tr w:rsidR="004E3F7E" w:rsidTr="004E3F7E">
        <w:tc>
          <w:tcPr>
            <w:tcW w:w="534" w:type="dxa"/>
            <w:shd w:val="clear" w:color="auto" w:fill="auto"/>
          </w:tcPr>
          <w:p w:rsidR="004E3F7E" w:rsidRPr="00EC0C4B" w:rsidRDefault="004E3F7E" w:rsidP="004E3F7E">
            <w:pPr>
              <w:pStyle w:val="a4"/>
              <w:tabs>
                <w:tab w:val="left" w:pos="284"/>
              </w:tabs>
              <w:rPr>
                <w:sz w:val="22"/>
                <w:szCs w:val="22"/>
              </w:rPr>
            </w:pPr>
            <w:r w:rsidRPr="00EC0C4B">
              <w:rPr>
                <w:sz w:val="22"/>
                <w:szCs w:val="22"/>
              </w:rPr>
              <w:t xml:space="preserve">№ </w:t>
            </w:r>
            <w:proofErr w:type="spellStart"/>
            <w:proofErr w:type="gramStart"/>
            <w:r w:rsidRPr="00EC0C4B">
              <w:rPr>
                <w:sz w:val="22"/>
                <w:szCs w:val="22"/>
              </w:rPr>
              <w:t>п</w:t>
            </w:r>
            <w:proofErr w:type="spellEnd"/>
            <w:proofErr w:type="gramEnd"/>
            <w:r w:rsidRPr="00EC0C4B">
              <w:rPr>
                <w:sz w:val="22"/>
                <w:szCs w:val="22"/>
              </w:rPr>
              <w:t>/</w:t>
            </w:r>
            <w:proofErr w:type="spellStart"/>
            <w:r w:rsidRPr="00EC0C4B">
              <w:rPr>
                <w:sz w:val="22"/>
                <w:szCs w:val="22"/>
              </w:rPr>
              <w:t>п</w:t>
            </w:r>
            <w:proofErr w:type="spellEnd"/>
          </w:p>
        </w:tc>
        <w:tc>
          <w:tcPr>
            <w:tcW w:w="3969" w:type="dxa"/>
            <w:shd w:val="clear" w:color="auto" w:fill="auto"/>
          </w:tcPr>
          <w:p w:rsidR="004E3F7E" w:rsidRPr="00EC0C4B" w:rsidRDefault="004E3F7E" w:rsidP="004E3F7E">
            <w:pPr>
              <w:pStyle w:val="a4"/>
              <w:tabs>
                <w:tab w:val="left" w:pos="284"/>
              </w:tabs>
              <w:rPr>
                <w:sz w:val="22"/>
                <w:szCs w:val="22"/>
              </w:rPr>
            </w:pPr>
            <w:r w:rsidRPr="00EC0C4B">
              <w:rPr>
                <w:sz w:val="22"/>
                <w:szCs w:val="22"/>
              </w:rPr>
              <w:t>Материальные условия организации образовательного процесса</w:t>
            </w:r>
          </w:p>
        </w:tc>
        <w:tc>
          <w:tcPr>
            <w:tcW w:w="1337" w:type="dxa"/>
            <w:shd w:val="clear" w:color="auto" w:fill="auto"/>
          </w:tcPr>
          <w:p w:rsidR="004E3F7E" w:rsidRPr="00EC0C4B" w:rsidRDefault="004E3F7E" w:rsidP="004E3F7E">
            <w:pPr>
              <w:pStyle w:val="a4"/>
              <w:tabs>
                <w:tab w:val="left" w:pos="284"/>
              </w:tabs>
              <w:jc w:val="center"/>
              <w:rPr>
                <w:sz w:val="22"/>
                <w:szCs w:val="22"/>
              </w:rPr>
            </w:pPr>
            <w:r w:rsidRPr="00EC0C4B">
              <w:rPr>
                <w:sz w:val="22"/>
                <w:szCs w:val="22"/>
              </w:rPr>
              <w:t>ФКУ ИК-1</w:t>
            </w:r>
          </w:p>
        </w:tc>
        <w:tc>
          <w:tcPr>
            <w:tcW w:w="1338" w:type="dxa"/>
            <w:shd w:val="clear" w:color="auto" w:fill="auto"/>
          </w:tcPr>
          <w:p w:rsidR="004E3F7E" w:rsidRPr="00EC0C4B" w:rsidRDefault="004E3F7E" w:rsidP="004E3F7E">
            <w:pPr>
              <w:pStyle w:val="a4"/>
              <w:tabs>
                <w:tab w:val="left" w:pos="284"/>
              </w:tabs>
              <w:jc w:val="center"/>
              <w:rPr>
                <w:sz w:val="22"/>
                <w:szCs w:val="22"/>
              </w:rPr>
            </w:pPr>
            <w:r w:rsidRPr="00EC0C4B">
              <w:rPr>
                <w:sz w:val="22"/>
                <w:szCs w:val="22"/>
              </w:rPr>
              <w:t>ФКУ СИЗО-3</w:t>
            </w:r>
          </w:p>
        </w:tc>
        <w:tc>
          <w:tcPr>
            <w:tcW w:w="1338" w:type="dxa"/>
            <w:shd w:val="clear" w:color="auto" w:fill="auto"/>
          </w:tcPr>
          <w:p w:rsidR="004E3F7E" w:rsidRPr="00EC0C4B" w:rsidRDefault="004E3F7E" w:rsidP="004E3F7E">
            <w:pPr>
              <w:pStyle w:val="a4"/>
              <w:tabs>
                <w:tab w:val="left" w:pos="284"/>
              </w:tabs>
              <w:jc w:val="center"/>
              <w:rPr>
                <w:sz w:val="22"/>
                <w:szCs w:val="22"/>
              </w:rPr>
            </w:pPr>
            <w:r w:rsidRPr="00EC0C4B">
              <w:rPr>
                <w:sz w:val="22"/>
                <w:szCs w:val="22"/>
              </w:rPr>
              <w:t xml:space="preserve">ФКУ </w:t>
            </w:r>
          </w:p>
          <w:p w:rsidR="004E3F7E" w:rsidRPr="00EC0C4B" w:rsidRDefault="004E3F7E" w:rsidP="004E3F7E">
            <w:pPr>
              <w:pStyle w:val="a4"/>
              <w:tabs>
                <w:tab w:val="left" w:pos="284"/>
              </w:tabs>
              <w:jc w:val="center"/>
              <w:rPr>
                <w:sz w:val="22"/>
                <w:szCs w:val="22"/>
              </w:rPr>
            </w:pPr>
            <w:r w:rsidRPr="00EC0C4B">
              <w:rPr>
                <w:sz w:val="22"/>
                <w:szCs w:val="22"/>
              </w:rPr>
              <w:t>ИК-35</w:t>
            </w:r>
          </w:p>
        </w:tc>
        <w:tc>
          <w:tcPr>
            <w:tcW w:w="1338" w:type="dxa"/>
            <w:shd w:val="clear" w:color="auto" w:fill="auto"/>
          </w:tcPr>
          <w:p w:rsidR="004E3F7E" w:rsidRPr="00EC0C4B" w:rsidRDefault="004E3F7E" w:rsidP="004E3F7E">
            <w:pPr>
              <w:pStyle w:val="a4"/>
              <w:tabs>
                <w:tab w:val="left" w:pos="284"/>
              </w:tabs>
              <w:jc w:val="center"/>
              <w:rPr>
                <w:sz w:val="22"/>
                <w:szCs w:val="22"/>
              </w:rPr>
            </w:pPr>
            <w:r w:rsidRPr="00EC0C4B">
              <w:rPr>
                <w:sz w:val="22"/>
                <w:szCs w:val="22"/>
              </w:rPr>
              <w:t xml:space="preserve">ФКУ </w:t>
            </w:r>
          </w:p>
          <w:p w:rsidR="004E3F7E" w:rsidRPr="00EC0C4B" w:rsidRDefault="004E3F7E" w:rsidP="004E3F7E">
            <w:pPr>
              <w:pStyle w:val="a4"/>
              <w:tabs>
                <w:tab w:val="left" w:pos="284"/>
              </w:tabs>
              <w:jc w:val="center"/>
              <w:rPr>
                <w:sz w:val="22"/>
                <w:szCs w:val="22"/>
              </w:rPr>
            </w:pPr>
            <w:r w:rsidRPr="00EC0C4B">
              <w:rPr>
                <w:sz w:val="22"/>
                <w:szCs w:val="22"/>
              </w:rPr>
              <w:t>ЛИУ-33</w:t>
            </w:r>
          </w:p>
        </w:tc>
      </w:tr>
      <w:tr w:rsidR="004E3F7E" w:rsidTr="004E3F7E">
        <w:tc>
          <w:tcPr>
            <w:tcW w:w="534" w:type="dxa"/>
            <w:shd w:val="clear" w:color="auto" w:fill="auto"/>
          </w:tcPr>
          <w:p w:rsidR="004E3F7E" w:rsidRPr="00EC0C4B" w:rsidRDefault="004E3F7E" w:rsidP="004E3F7E">
            <w:pPr>
              <w:pStyle w:val="a4"/>
              <w:tabs>
                <w:tab w:val="left" w:pos="284"/>
              </w:tabs>
              <w:rPr>
                <w:sz w:val="22"/>
                <w:szCs w:val="22"/>
              </w:rPr>
            </w:pPr>
            <w:r w:rsidRPr="00EC0C4B">
              <w:rPr>
                <w:sz w:val="22"/>
                <w:szCs w:val="22"/>
              </w:rPr>
              <w:t>1</w:t>
            </w:r>
          </w:p>
        </w:tc>
        <w:tc>
          <w:tcPr>
            <w:tcW w:w="3969" w:type="dxa"/>
            <w:shd w:val="clear" w:color="auto" w:fill="auto"/>
          </w:tcPr>
          <w:p w:rsidR="004E3F7E" w:rsidRPr="00EC0C4B" w:rsidRDefault="004E3F7E" w:rsidP="004E3F7E">
            <w:pPr>
              <w:pStyle w:val="a4"/>
              <w:tabs>
                <w:tab w:val="left" w:pos="284"/>
              </w:tabs>
              <w:rPr>
                <w:sz w:val="22"/>
                <w:szCs w:val="22"/>
              </w:rPr>
            </w:pPr>
            <w:r w:rsidRPr="00EC0C4B">
              <w:rPr>
                <w:sz w:val="22"/>
                <w:szCs w:val="22"/>
              </w:rPr>
              <w:t>Тип здания</w:t>
            </w:r>
          </w:p>
        </w:tc>
        <w:tc>
          <w:tcPr>
            <w:tcW w:w="1337" w:type="dxa"/>
            <w:shd w:val="clear" w:color="auto" w:fill="auto"/>
          </w:tcPr>
          <w:p w:rsidR="004E3F7E" w:rsidRPr="00EC0C4B" w:rsidRDefault="004E3F7E" w:rsidP="004E3F7E">
            <w:pPr>
              <w:pStyle w:val="a4"/>
              <w:tabs>
                <w:tab w:val="left" w:pos="284"/>
              </w:tabs>
              <w:jc w:val="center"/>
              <w:rPr>
                <w:sz w:val="22"/>
                <w:szCs w:val="22"/>
              </w:rPr>
            </w:pPr>
            <w:r w:rsidRPr="00EC0C4B">
              <w:rPr>
                <w:sz w:val="18"/>
                <w:szCs w:val="22"/>
              </w:rPr>
              <w:t>Приспособленное помещение</w:t>
            </w:r>
          </w:p>
        </w:tc>
        <w:tc>
          <w:tcPr>
            <w:tcW w:w="1338" w:type="dxa"/>
            <w:shd w:val="clear" w:color="auto" w:fill="auto"/>
          </w:tcPr>
          <w:p w:rsidR="004E3F7E" w:rsidRPr="00EC0C4B" w:rsidRDefault="004E3F7E" w:rsidP="004E3F7E">
            <w:pPr>
              <w:pStyle w:val="a4"/>
              <w:tabs>
                <w:tab w:val="left" w:pos="284"/>
              </w:tabs>
              <w:jc w:val="center"/>
              <w:rPr>
                <w:sz w:val="22"/>
                <w:szCs w:val="22"/>
              </w:rPr>
            </w:pPr>
            <w:r w:rsidRPr="00EC0C4B">
              <w:rPr>
                <w:sz w:val="18"/>
                <w:szCs w:val="22"/>
              </w:rPr>
              <w:t>Приспособленное помещение</w:t>
            </w:r>
          </w:p>
        </w:tc>
        <w:tc>
          <w:tcPr>
            <w:tcW w:w="1338" w:type="dxa"/>
            <w:shd w:val="clear" w:color="auto" w:fill="auto"/>
          </w:tcPr>
          <w:p w:rsidR="004E3F7E" w:rsidRPr="00EC0C4B" w:rsidRDefault="004E3F7E" w:rsidP="004E3F7E">
            <w:pPr>
              <w:pStyle w:val="a4"/>
              <w:tabs>
                <w:tab w:val="left" w:pos="284"/>
              </w:tabs>
              <w:jc w:val="center"/>
              <w:rPr>
                <w:sz w:val="22"/>
                <w:szCs w:val="22"/>
              </w:rPr>
            </w:pPr>
            <w:r w:rsidRPr="00EC0C4B">
              <w:rPr>
                <w:sz w:val="18"/>
                <w:szCs w:val="22"/>
              </w:rPr>
              <w:t>Приспособленное помещение</w:t>
            </w:r>
          </w:p>
        </w:tc>
        <w:tc>
          <w:tcPr>
            <w:tcW w:w="1338" w:type="dxa"/>
            <w:shd w:val="clear" w:color="auto" w:fill="auto"/>
          </w:tcPr>
          <w:p w:rsidR="004E3F7E" w:rsidRPr="00EC0C4B" w:rsidRDefault="004E3F7E" w:rsidP="004E3F7E">
            <w:pPr>
              <w:pStyle w:val="a4"/>
              <w:tabs>
                <w:tab w:val="left" w:pos="284"/>
              </w:tabs>
              <w:jc w:val="center"/>
              <w:rPr>
                <w:sz w:val="22"/>
                <w:szCs w:val="22"/>
              </w:rPr>
            </w:pPr>
            <w:r w:rsidRPr="00EC0C4B">
              <w:rPr>
                <w:sz w:val="18"/>
                <w:szCs w:val="22"/>
              </w:rPr>
              <w:t>Приспособленное помещение</w:t>
            </w:r>
          </w:p>
        </w:tc>
      </w:tr>
      <w:tr w:rsidR="004E3F7E" w:rsidTr="004E3F7E">
        <w:tc>
          <w:tcPr>
            <w:tcW w:w="534" w:type="dxa"/>
            <w:shd w:val="clear" w:color="auto" w:fill="auto"/>
          </w:tcPr>
          <w:p w:rsidR="004E3F7E" w:rsidRPr="00EC0C4B" w:rsidRDefault="004E3F7E" w:rsidP="004E3F7E">
            <w:pPr>
              <w:pStyle w:val="a4"/>
              <w:tabs>
                <w:tab w:val="left" w:pos="284"/>
              </w:tabs>
              <w:rPr>
                <w:sz w:val="22"/>
                <w:szCs w:val="22"/>
              </w:rPr>
            </w:pPr>
            <w:r w:rsidRPr="00EC0C4B">
              <w:rPr>
                <w:sz w:val="22"/>
                <w:szCs w:val="22"/>
              </w:rPr>
              <w:t>2</w:t>
            </w:r>
          </w:p>
        </w:tc>
        <w:tc>
          <w:tcPr>
            <w:tcW w:w="3969" w:type="dxa"/>
            <w:shd w:val="clear" w:color="auto" w:fill="auto"/>
          </w:tcPr>
          <w:p w:rsidR="004E3F7E" w:rsidRPr="00EC0C4B" w:rsidRDefault="004E3F7E" w:rsidP="004E3F7E">
            <w:pPr>
              <w:pStyle w:val="a4"/>
              <w:tabs>
                <w:tab w:val="left" w:pos="284"/>
              </w:tabs>
              <w:rPr>
                <w:sz w:val="22"/>
                <w:szCs w:val="22"/>
              </w:rPr>
            </w:pPr>
            <w:r w:rsidRPr="00EC0C4B">
              <w:rPr>
                <w:sz w:val="22"/>
                <w:szCs w:val="22"/>
              </w:rPr>
              <w:t>Год ввода в эксплуатацию</w:t>
            </w:r>
          </w:p>
        </w:tc>
        <w:tc>
          <w:tcPr>
            <w:tcW w:w="1337" w:type="dxa"/>
            <w:shd w:val="clear" w:color="auto" w:fill="auto"/>
          </w:tcPr>
          <w:p w:rsidR="004E3F7E" w:rsidRPr="00EC0C4B" w:rsidRDefault="004E3F7E" w:rsidP="004E3F7E">
            <w:pPr>
              <w:pStyle w:val="a4"/>
              <w:tabs>
                <w:tab w:val="left" w:pos="284"/>
              </w:tabs>
              <w:jc w:val="center"/>
              <w:rPr>
                <w:sz w:val="22"/>
                <w:szCs w:val="22"/>
              </w:rPr>
            </w:pPr>
            <w:r w:rsidRPr="00EC0C4B">
              <w:rPr>
                <w:sz w:val="22"/>
                <w:szCs w:val="22"/>
              </w:rPr>
              <w:t>1958</w:t>
            </w:r>
          </w:p>
        </w:tc>
        <w:tc>
          <w:tcPr>
            <w:tcW w:w="1338" w:type="dxa"/>
            <w:shd w:val="clear" w:color="auto" w:fill="auto"/>
          </w:tcPr>
          <w:p w:rsidR="004E3F7E" w:rsidRPr="00EC0C4B" w:rsidRDefault="004E3F7E" w:rsidP="004E3F7E">
            <w:pPr>
              <w:pStyle w:val="a4"/>
              <w:tabs>
                <w:tab w:val="left" w:pos="284"/>
              </w:tabs>
              <w:jc w:val="center"/>
              <w:rPr>
                <w:sz w:val="22"/>
                <w:szCs w:val="22"/>
              </w:rPr>
            </w:pPr>
            <w:r w:rsidRPr="00EC0C4B">
              <w:rPr>
                <w:sz w:val="22"/>
                <w:szCs w:val="22"/>
              </w:rPr>
              <w:t>1958</w:t>
            </w:r>
          </w:p>
        </w:tc>
        <w:tc>
          <w:tcPr>
            <w:tcW w:w="1338" w:type="dxa"/>
            <w:shd w:val="clear" w:color="auto" w:fill="auto"/>
          </w:tcPr>
          <w:p w:rsidR="004E3F7E" w:rsidRPr="00EC0C4B" w:rsidRDefault="004E3F7E" w:rsidP="004E3F7E">
            <w:pPr>
              <w:pStyle w:val="a4"/>
              <w:tabs>
                <w:tab w:val="left" w:pos="284"/>
              </w:tabs>
              <w:jc w:val="center"/>
              <w:rPr>
                <w:sz w:val="22"/>
                <w:szCs w:val="22"/>
              </w:rPr>
            </w:pPr>
            <w:r w:rsidRPr="00EC0C4B">
              <w:rPr>
                <w:sz w:val="22"/>
                <w:szCs w:val="22"/>
              </w:rPr>
              <w:t>1958</w:t>
            </w:r>
          </w:p>
        </w:tc>
        <w:tc>
          <w:tcPr>
            <w:tcW w:w="1338" w:type="dxa"/>
            <w:shd w:val="clear" w:color="auto" w:fill="auto"/>
          </w:tcPr>
          <w:p w:rsidR="004E3F7E" w:rsidRPr="00EC0C4B" w:rsidRDefault="004E3F7E" w:rsidP="004E3F7E">
            <w:pPr>
              <w:pStyle w:val="a4"/>
              <w:tabs>
                <w:tab w:val="left" w:pos="284"/>
              </w:tabs>
              <w:jc w:val="center"/>
              <w:rPr>
                <w:sz w:val="22"/>
                <w:szCs w:val="22"/>
              </w:rPr>
            </w:pPr>
            <w:r w:rsidRPr="00EC0C4B">
              <w:rPr>
                <w:sz w:val="22"/>
                <w:szCs w:val="22"/>
              </w:rPr>
              <w:t>1958</w:t>
            </w:r>
          </w:p>
        </w:tc>
      </w:tr>
      <w:tr w:rsidR="004E3F7E" w:rsidTr="004E3F7E">
        <w:tc>
          <w:tcPr>
            <w:tcW w:w="534" w:type="dxa"/>
            <w:shd w:val="clear" w:color="auto" w:fill="auto"/>
          </w:tcPr>
          <w:p w:rsidR="004E3F7E" w:rsidRPr="00EC0C4B" w:rsidRDefault="004E3F7E" w:rsidP="004E3F7E">
            <w:pPr>
              <w:pStyle w:val="a4"/>
              <w:tabs>
                <w:tab w:val="left" w:pos="284"/>
              </w:tabs>
              <w:rPr>
                <w:sz w:val="22"/>
                <w:szCs w:val="22"/>
              </w:rPr>
            </w:pPr>
            <w:r w:rsidRPr="00EC0C4B">
              <w:rPr>
                <w:sz w:val="22"/>
                <w:szCs w:val="22"/>
              </w:rPr>
              <w:t>3</w:t>
            </w:r>
          </w:p>
        </w:tc>
        <w:tc>
          <w:tcPr>
            <w:tcW w:w="3969" w:type="dxa"/>
            <w:shd w:val="clear" w:color="auto" w:fill="auto"/>
          </w:tcPr>
          <w:p w:rsidR="004E3F7E" w:rsidRPr="00EC0C4B" w:rsidRDefault="004E3F7E" w:rsidP="004E3F7E">
            <w:pPr>
              <w:pStyle w:val="a4"/>
              <w:tabs>
                <w:tab w:val="left" w:pos="284"/>
              </w:tabs>
              <w:rPr>
                <w:sz w:val="22"/>
                <w:szCs w:val="22"/>
              </w:rPr>
            </w:pPr>
            <w:r w:rsidRPr="00EC0C4B">
              <w:rPr>
                <w:sz w:val="22"/>
                <w:szCs w:val="22"/>
              </w:rPr>
              <w:t>Проектная мощность</w:t>
            </w:r>
          </w:p>
        </w:tc>
        <w:tc>
          <w:tcPr>
            <w:tcW w:w="1337" w:type="dxa"/>
            <w:shd w:val="clear" w:color="auto" w:fill="auto"/>
          </w:tcPr>
          <w:p w:rsidR="004E3F7E" w:rsidRPr="00EC0C4B" w:rsidRDefault="004E3F7E" w:rsidP="004E3F7E">
            <w:pPr>
              <w:pStyle w:val="a4"/>
              <w:tabs>
                <w:tab w:val="left" w:pos="284"/>
              </w:tabs>
              <w:jc w:val="center"/>
              <w:rPr>
                <w:sz w:val="22"/>
                <w:szCs w:val="22"/>
              </w:rPr>
            </w:pPr>
            <w:r w:rsidRPr="00EC0C4B">
              <w:rPr>
                <w:sz w:val="22"/>
                <w:szCs w:val="22"/>
              </w:rPr>
              <w:t>208</w:t>
            </w:r>
          </w:p>
        </w:tc>
        <w:tc>
          <w:tcPr>
            <w:tcW w:w="1338" w:type="dxa"/>
            <w:shd w:val="clear" w:color="auto" w:fill="auto"/>
          </w:tcPr>
          <w:p w:rsidR="004E3F7E" w:rsidRPr="00EC0C4B" w:rsidRDefault="004E3F7E" w:rsidP="004E3F7E">
            <w:pPr>
              <w:pStyle w:val="a4"/>
              <w:tabs>
                <w:tab w:val="left" w:pos="284"/>
              </w:tabs>
              <w:jc w:val="center"/>
              <w:rPr>
                <w:sz w:val="22"/>
                <w:szCs w:val="22"/>
              </w:rPr>
            </w:pPr>
            <w:r w:rsidRPr="00EC0C4B">
              <w:rPr>
                <w:sz w:val="22"/>
                <w:szCs w:val="22"/>
              </w:rPr>
              <w:t>22</w:t>
            </w:r>
          </w:p>
        </w:tc>
        <w:tc>
          <w:tcPr>
            <w:tcW w:w="1338" w:type="dxa"/>
            <w:shd w:val="clear" w:color="auto" w:fill="auto"/>
          </w:tcPr>
          <w:p w:rsidR="004E3F7E" w:rsidRPr="00EC0C4B" w:rsidRDefault="004E3F7E" w:rsidP="004E3F7E">
            <w:pPr>
              <w:pStyle w:val="a4"/>
              <w:tabs>
                <w:tab w:val="left" w:pos="284"/>
              </w:tabs>
              <w:jc w:val="center"/>
              <w:rPr>
                <w:sz w:val="22"/>
                <w:szCs w:val="22"/>
              </w:rPr>
            </w:pPr>
            <w:r w:rsidRPr="00EC0C4B">
              <w:rPr>
                <w:sz w:val="22"/>
                <w:szCs w:val="22"/>
              </w:rPr>
              <w:t>223</w:t>
            </w:r>
          </w:p>
        </w:tc>
        <w:tc>
          <w:tcPr>
            <w:tcW w:w="1338" w:type="dxa"/>
            <w:shd w:val="clear" w:color="auto" w:fill="auto"/>
          </w:tcPr>
          <w:p w:rsidR="004E3F7E" w:rsidRPr="00EC0C4B" w:rsidRDefault="004E3F7E" w:rsidP="004E3F7E">
            <w:pPr>
              <w:pStyle w:val="a4"/>
              <w:tabs>
                <w:tab w:val="left" w:pos="284"/>
              </w:tabs>
              <w:jc w:val="center"/>
              <w:rPr>
                <w:sz w:val="22"/>
                <w:szCs w:val="22"/>
              </w:rPr>
            </w:pPr>
            <w:r w:rsidRPr="00EC0C4B">
              <w:rPr>
                <w:sz w:val="22"/>
                <w:szCs w:val="22"/>
              </w:rPr>
              <w:t>28</w:t>
            </w:r>
          </w:p>
        </w:tc>
      </w:tr>
      <w:tr w:rsidR="004E3F7E" w:rsidTr="004E3F7E">
        <w:tc>
          <w:tcPr>
            <w:tcW w:w="534" w:type="dxa"/>
            <w:shd w:val="clear" w:color="auto" w:fill="auto"/>
          </w:tcPr>
          <w:p w:rsidR="004E3F7E" w:rsidRPr="00EC0C4B" w:rsidRDefault="004E3F7E" w:rsidP="004E3F7E">
            <w:pPr>
              <w:pStyle w:val="a4"/>
              <w:tabs>
                <w:tab w:val="left" w:pos="284"/>
              </w:tabs>
              <w:rPr>
                <w:sz w:val="22"/>
                <w:szCs w:val="22"/>
              </w:rPr>
            </w:pPr>
            <w:r w:rsidRPr="00EC0C4B">
              <w:rPr>
                <w:sz w:val="22"/>
                <w:szCs w:val="22"/>
              </w:rPr>
              <w:t>4</w:t>
            </w:r>
          </w:p>
        </w:tc>
        <w:tc>
          <w:tcPr>
            <w:tcW w:w="3969" w:type="dxa"/>
            <w:shd w:val="clear" w:color="auto" w:fill="auto"/>
          </w:tcPr>
          <w:p w:rsidR="004E3F7E" w:rsidRPr="00EC0C4B" w:rsidRDefault="004E3F7E" w:rsidP="004E3F7E">
            <w:pPr>
              <w:pStyle w:val="a4"/>
              <w:tabs>
                <w:tab w:val="left" w:pos="284"/>
              </w:tabs>
              <w:rPr>
                <w:sz w:val="22"/>
                <w:szCs w:val="22"/>
              </w:rPr>
            </w:pPr>
            <w:r w:rsidRPr="00EC0C4B">
              <w:rPr>
                <w:sz w:val="22"/>
                <w:szCs w:val="22"/>
              </w:rPr>
              <w:t>Реальная наполняемость</w:t>
            </w:r>
          </w:p>
        </w:tc>
        <w:tc>
          <w:tcPr>
            <w:tcW w:w="1337" w:type="dxa"/>
            <w:shd w:val="clear" w:color="auto" w:fill="auto"/>
          </w:tcPr>
          <w:p w:rsidR="004E3F7E" w:rsidRPr="00EC0C4B" w:rsidRDefault="004E3F7E" w:rsidP="004E3F7E">
            <w:pPr>
              <w:pStyle w:val="a4"/>
              <w:tabs>
                <w:tab w:val="left" w:pos="284"/>
              </w:tabs>
              <w:jc w:val="center"/>
              <w:rPr>
                <w:sz w:val="22"/>
                <w:szCs w:val="22"/>
              </w:rPr>
            </w:pPr>
            <w:r w:rsidRPr="00EC0C4B">
              <w:rPr>
                <w:sz w:val="22"/>
                <w:szCs w:val="22"/>
              </w:rPr>
              <w:t>218</w:t>
            </w:r>
          </w:p>
        </w:tc>
        <w:tc>
          <w:tcPr>
            <w:tcW w:w="1338" w:type="dxa"/>
            <w:shd w:val="clear" w:color="auto" w:fill="auto"/>
          </w:tcPr>
          <w:p w:rsidR="004E3F7E" w:rsidRPr="00EC0C4B" w:rsidRDefault="004E3F7E" w:rsidP="004E3F7E">
            <w:pPr>
              <w:pStyle w:val="a4"/>
              <w:tabs>
                <w:tab w:val="left" w:pos="284"/>
              </w:tabs>
              <w:jc w:val="center"/>
              <w:rPr>
                <w:sz w:val="22"/>
                <w:szCs w:val="22"/>
              </w:rPr>
            </w:pPr>
            <w:r w:rsidRPr="00EC0C4B">
              <w:rPr>
                <w:sz w:val="22"/>
                <w:szCs w:val="22"/>
              </w:rPr>
              <w:t>22</w:t>
            </w:r>
          </w:p>
        </w:tc>
        <w:tc>
          <w:tcPr>
            <w:tcW w:w="1338" w:type="dxa"/>
            <w:shd w:val="clear" w:color="auto" w:fill="auto"/>
          </w:tcPr>
          <w:p w:rsidR="004E3F7E" w:rsidRPr="00EC0C4B" w:rsidRDefault="004E3F7E" w:rsidP="004E3F7E">
            <w:pPr>
              <w:pStyle w:val="a4"/>
              <w:tabs>
                <w:tab w:val="left" w:pos="284"/>
              </w:tabs>
              <w:jc w:val="center"/>
              <w:rPr>
                <w:sz w:val="22"/>
                <w:szCs w:val="22"/>
              </w:rPr>
            </w:pPr>
            <w:r w:rsidRPr="00EC0C4B">
              <w:rPr>
                <w:sz w:val="22"/>
                <w:szCs w:val="22"/>
              </w:rPr>
              <w:t>223</w:t>
            </w:r>
          </w:p>
        </w:tc>
        <w:tc>
          <w:tcPr>
            <w:tcW w:w="1338" w:type="dxa"/>
            <w:shd w:val="clear" w:color="auto" w:fill="auto"/>
          </w:tcPr>
          <w:p w:rsidR="004E3F7E" w:rsidRPr="00EC0C4B" w:rsidRDefault="004E3F7E" w:rsidP="004E3F7E">
            <w:pPr>
              <w:pStyle w:val="a4"/>
              <w:tabs>
                <w:tab w:val="left" w:pos="284"/>
              </w:tabs>
              <w:jc w:val="center"/>
              <w:rPr>
                <w:sz w:val="22"/>
                <w:szCs w:val="22"/>
              </w:rPr>
            </w:pPr>
            <w:r w:rsidRPr="00EC0C4B">
              <w:rPr>
                <w:sz w:val="22"/>
                <w:szCs w:val="22"/>
              </w:rPr>
              <w:t>28</w:t>
            </w:r>
          </w:p>
        </w:tc>
      </w:tr>
      <w:tr w:rsidR="004E3F7E" w:rsidTr="004E3F7E">
        <w:trPr>
          <w:trHeight w:val="461"/>
        </w:trPr>
        <w:tc>
          <w:tcPr>
            <w:tcW w:w="534" w:type="dxa"/>
            <w:shd w:val="clear" w:color="auto" w:fill="auto"/>
          </w:tcPr>
          <w:p w:rsidR="004E3F7E" w:rsidRPr="00EC0C4B" w:rsidRDefault="004E3F7E" w:rsidP="004E3F7E">
            <w:pPr>
              <w:pStyle w:val="a4"/>
              <w:tabs>
                <w:tab w:val="left" w:pos="284"/>
              </w:tabs>
              <w:rPr>
                <w:sz w:val="22"/>
                <w:szCs w:val="22"/>
              </w:rPr>
            </w:pPr>
            <w:r w:rsidRPr="00EC0C4B">
              <w:rPr>
                <w:sz w:val="22"/>
                <w:szCs w:val="22"/>
              </w:rPr>
              <w:t>5</w:t>
            </w:r>
          </w:p>
        </w:tc>
        <w:tc>
          <w:tcPr>
            <w:tcW w:w="3969" w:type="dxa"/>
            <w:shd w:val="clear" w:color="auto" w:fill="auto"/>
          </w:tcPr>
          <w:p w:rsidR="004E3F7E" w:rsidRPr="00EC0C4B" w:rsidRDefault="004E3F7E" w:rsidP="004E3F7E">
            <w:pPr>
              <w:pStyle w:val="a4"/>
              <w:tabs>
                <w:tab w:val="left" w:pos="284"/>
              </w:tabs>
              <w:rPr>
                <w:sz w:val="22"/>
                <w:szCs w:val="22"/>
              </w:rPr>
            </w:pPr>
            <w:r w:rsidRPr="00EC0C4B">
              <w:rPr>
                <w:sz w:val="22"/>
                <w:szCs w:val="22"/>
              </w:rPr>
              <w:t>Перечень учебных кабинетов</w:t>
            </w:r>
          </w:p>
        </w:tc>
        <w:tc>
          <w:tcPr>
            <w:tcW w:w="1337" w:type="dxa"/>
            <w:shd w:val="clear" w:color="auto" w:fill="auto"/>
          </w:tcPr>
          <w:p w:rsidR="004E3F7E" w:rsidRPr="00BC40C9" w:rsidRDefault="004E3F7E" w:rsidP="004E3F7E">
            <w:pPr>
              <w:pStyle w:val="a4"/>
              <w:tabs>
                <w:tab w:val="left" w:pos="284"/>
              </w:tabs>
              <w:rPr>
                <w:sz w:val="20"/>
                <w:szCs w:val="20"/>
              </w:rPr>
            </w:pPr>
            <w:r w:rsidRPr="00BC40C9">
              <w:rPr>
                <w:sz w:val="20"/>
                <w:szCs w:val="20"/>
              </w:rPr>
              <w:t xml:space="preserve">Кабинет математики </w:t>
            </w:r>
            <w:r w:rsidR="00273156">
              <w:rPr>
                <w:sz w:val="20"/>
                <w:szCs w:val="20"/>
              </w:rPr>
              <w:t>–</w:t>
            </w:r>
            <w:r w:rsidRPr="00BC40C9">
              <w:rPr>
                <w:sz w:val="20"/>
                <w:szCs w:val="20"/>
              </w:rPr>
              <w:t xml:space="preserve"> 2</w:t>
            </w:r>
          </w:p>
          <w:p w:rsidR="004E3F7E" w:rsidRPr="00BC40C9" w:rsidRDefault="004E3F7E" w:rsidP="004E3F7E">
            <w:pPr>
              <w:pStyle w:val="a4"/>
              <w:tabs>
                <w:tab w:val="left" w:pos="284"/>
              </w:tabs>
              <w:rPr>
                <w:sz w:val="20"/>
                <w:szCs w:val="20"/>
              </w:rPr>
            </w:pPr>
            <w:r w:rsidRPr="00BC40C9">
              <w:rPr>
                <w:sz w:val="20"/>
                <w:szCs w:val="20"/>
              </w:rPr>
              <w:t xml:space="preserve">Кабинет </w:t>
            </w:r>
            <w:r w:rsidRPr="00BC40C9">
              <w:rPr>
                <w:sz w:val="20"/>
                <w:szCs w:val="20"/>
              </w:rPr>
              <w:lastRenderedPageBreak/>
              <w:t>русского языка и литературы – 2</w:t>
            </w:r>
          </w:p>
          <w:p w:rsidR="004E3F7E" w:rsidRPr="00BC40C9" w:rsidRDefault="004E3F7E" w:rsidP="004E3F7E">
            <w:pPr>
              <w:pStyle w:val="a4"/>
              <w:tabs>
                <w:tab w:val="left" w:pos="284"/>
              </w:tabs>
              <w:rPr>
                <w:sz w:val="20"/>
                <w:szCs w:val="20"/>
              </w:rPr>
            </w:pPr>
            <w:r w:rsidRPr="00BC40C9">
              <w:rPr>
                <w:sz w:val="20"/>
                <w:szCs w:val="20"/>
              </w:rPr>
              <w:t>Кабинет истории – 1</w:t>
            </w:r>
          </w:p>
          <w:p w:rsidR="004E3F7E" w:rsidRPr="00BC40C9" w:rsidRDefault="004E3F7E" w:rsidP="004E3F7E">
            <w:pPr>
              <w:pStyle w:val="a4"/>
              <w:tabs>
                <w:tab w:val="left" w:pos="284"/>
              </w:tabs>
              <w:rPr>
                <w:sz w:val="20"/>
                <w:szCs w:val="20"/>
              </w:rPr>
            </w:pPr>
            <w:r w:rsidRPr="00BC40C9">
              <w:rPr>
                <w:sz w:val="20"/>
                <w:szCs w:val="20"/>
              </w:rPr>
              <w:t>Кабинет географии – 1</w:t>
            </w:r>
          </w:p>
          <w:p w:rsidR="004E3F7E" w:rsidRPr="00BC40C9" w:rsidRDefault="004E3F7E" w:rsidP="004E3F7E">
            <w:pPr>
              <w:pStyle w:val="a4"/>
              <w:tabs>
                <w:tab w:val="left" w:pos="284"/>
              </w:tabs>
              <w:rPr>
                <w:sz w:val="20"/>
                <w:szCs w:val="20"/>
              </w:rPr>
            </w:pPr>
            <w:r w:rsidRPr="00BC40C9">
              <w:rPr>
                <w:sz w:val="20"/>
                <w:szCs w:val="20"/>
              </w:rPr>
              <w:t>Кабинет физики -1</w:t>
            </w:r>
          </w:p>
          <w:p w:rsidR="004E3F7E" w:rsidRPr="00BC40C9" w:rsidRDefault="004E3F7E" w:rsidP="004E3F7E">
            <w:pPr>
              <w:pStyle w:val="a4"/>
              <w:tabs>
                <w:tab w:val="left" w:pos="284"/>
              </w:tabs>
              <w:rPr>
                <w:sz w:val="20"/>
                <w:szCs w:val="20"/>
              </w:rPr>
            </w:pPr>
            <w:r w:rsidRPr="00BC40C9">
              <w:rPr>
                <w:sz w:val="20"/>
                <w:szCs w:val="20"/>
              </w:rPr>
              <w:t xml:space="preserve">Лаборатория кабинета физики </w:t>
            </w:r>
            <w:r w:rsidR="00273156">
              <w:rPr>
                <w:sz w:val="20"/>
                <w:szCs w:val="20"/>
              </w:rPr>
              <w:t>–</w:t>
            </w:r>
            <w:r w:rsidRPr="00BC40C9">
              <w:rPr>
                <w:sz w:val="20"/>
                <w:szCs w:val="20"/>
              </w:rPr>
              <w:t xml:space="preserve"> 1</w:t>
            </w:r>
          </w:p>
          <w:p w:rsidR="004E3F7E" w:rsidRPr="00BC40C9" w:rsidRDefault="004E3F7E" w:rsidP="004E3F7E">
            <w:pPr>
              <w:pStyle w:val="a4"/>
              <w:tabs>
                <w:tab w:val="left" w:pos="284"/>
              </w:tabs>
              <w:rPr>
                <w:sz w:val="20"/>
                <w:szCs w:val="20"/>
              </w:rPr>
            </w:pPr>
            <w:r w:rsidRPr="00BC40C9">
              <w:rPr>
                <w:sz w:val="20"/>
                <w:szCs w:val="20"/>
              </w:rPr>
              <w:t>Кабинет химии – 1</w:t>
            </w:r>
          </w:p>
          <w:p w:rsidR="004E3F7E" w:rsidRPr="00BC40C9" w:rsidRDefault="004E3F7E" w:rsidP="004E3F7E">
            <w:pPr>
              <w:pStyle w:val="a4"/>
              <w:tabs>
                <w:tab w:val="left" w:pos="284"/>
              </w:tabs>
              <w:rPr>
                <w:sz w:val="20"/>
                <w:szCs w:val="20"/>
              </w:rPr>
            </w:pPr>
            <w:r w:rsidRPr="00BC40C9">
              <w:rPr>
                <w:sz w:val="20"/>
                <w:szCs w:val="20"/>
              </w:rPr>
              <w:t xml:space="preserve">Лаборатория кабинета химии </w:t>
            </w:r>
            <w:r w:rsidR="00273156">
              <w:rPr>
                <w:sz w:val="20"/>
                <w:szCs w:val="20"/>
              </w:rPr>
              <w:t>–</w:t>
            </w:r>
            <w:r w:rsidRPr="00BC40C9">
              <w:rPr>
                <w:sz w:val="20"/>
                <w:szCs w:val="20"/>
              </w:rPr>
              <w:t xml:space="preserve"> 1</w:t>
            </w:r>
          </w:p>
          <w:p w:rsidR="004E3F7E" w:rsidRPr="00BC40C9" w:rsidRDefault="004E3F7E" w:rsidP="004E3F7E">
            <w:pPr>
              <w:pStyle w:val="a4"/>
              <w:tabs>
                <w:tab w:val="left" w:pos="284"/>
              </w:tabs>
              <w:rPr>
                <w:sz w:val="20"/>
                <w:szCs w:val="20"/>
              </w:rPr>
            </w:pPr>
            <w:r w:rsidRPr="00BC40C9">
              <w:rPr>
                <w:sz w:val="20"/>
                <w:szCs w:val="20"/>
              </w:rPr>
              <w:t>Кабинет биологии – 1</w:t>
            </w:r>
          </w:p>
          <w:p w:rsidR="004E3F7E" w:rsidRPr="00BC40C9" w:rsidRDefault="004E3F7E" w:rsidP="004E3F7E">
            <w:pPr>
              <w:pStyle w:val="a4"/>
              <w:tabs>
                <w:tab w:val="left" w:pos="284"/>
              </w:tabs>
              <w:rPr>
                <w:sz w:val="20"/>
                <w:szCs w:val="20"/>
              </w:rPr>
            </w:pPr>
            <w:r w:rsidRPr="00BC40C9">
              <w:rPr>
                <w:sz w:val="20"/>
                <w:szCs w:val="20"/>
              </w:rPr>
              <w:t xml:space="preserve">Лаборатория кабинета биологии </w:t>
            </w:r>
            <w:r w:rsidR="00273156">
              <w:rPr>
                <w:sz w:val="20"/>
                <w:szCs w:val="20"/>
              </w:rPr>
              <w:t>–</w:t>
            </w:r>
            <w:r w:rsidRPr="00BC40C9">
              <w:rPr>
                <w:sz w:val="20"/>
                <w:szCs w:val="20"/>
              </w:rPr>
              <w:t xml:space="preserve"> 1</w:t>
            </w:r>
          </w:p>
          <w:p w:rsidR="004E3F7E" w:rsidRPr="00BC40C9" w:rsidRDefault="004E3F7E" w:rsidP="004E3F7E">
            <w:pPr>
              <w:pStyle w:val="a4"/>
              <w:tabs>
                <w:tab w:val="left" w:pos="284"/>
              </w:tabs>
              <w:rPr>
                <w:sz w:val="20"/>
                <w:szCs w:val="20"/>
              </w:rPr>
            </w:pPr>
            <w:r w:rsidRPr="00BC40C9">
              <w:rPr>
                <w:sz w:val="20"/>
                <w:szCs w:val="20"/>
              </w:rPr>
              <w:t>Кабинет иностранного языка – 1</w:t>
            </w:r>
          </w:p>
        </w:tc>
        <w:tc>
          <w:tcPr>
            <w:tcW w:w="1338" w:type="dxa"/>
            <w:shd w:val="clear" w:color="auto" w:fill="auto"/>
          </w:tcPr>
          <w:p w:rsidR="004E3F7E" w:rsidRPr="00EC0C4B" w:rsidRDefault="004E3F7E" w:rsidP="004E3F7E">
            <w:pPr>
              <w:pStyle w:val="a4"/>
              <w:tabs>
                <w:tab w:val="left" w:pos="284"/>
              </w:tabs>
              <w:rPr>
                <w:sz w:val="20"/>
                <w:szCs w:val="22"/>
              </w:rPr>
            </w:pPr>
            <w:r w:rsidRPr="00EC0C4B">
              <w:rPr>
                <w:sz w:val="20"/>
                <w:szCs w:val="22"/>
              </w:rPr>
              <w:lastRenderedPageBreak/>
              <w:t>Кабинет математики – 1</w:t>
            </w:r>
          </w:p>
          <w:p w:rsidR="004E3F7E" w:rsidRPr="00EC0C4B" w:rsidRDefault="004E3F7E" w:rsidP="004E3F7E">
            <w:pPr>
              <w:pStyle w:val="a4"/>
              <w:tabs>
                <w:tab w:val="left" w:pos="284"/>
              </w:tabs>
              <w:rPr>
                <w:sz w:val="20"/>
                <w:szCs w:val="22"/>
              </w:rPr>
            </w:pPr>
            <w:r w:rsidRPr="00EC0C4B">
              <w:rPr>
                <w:sz w:val="20"/>
                <w:szCs w:val="22"/>
              </w:rPr>
              <w:t xml:space="preserve">Кабинет </w:t>
            </w:r>
            <w:r w:rsidRPr="00EC0C4B">
              <w:rPr>
                <w:sz w:val="20"/>
                <w:szCs w:val="22"/>
              </w:rPr>
              <w:lastRenderedPageBreak/>
              <w:t>русского языка – 1</w:t>
            </w:r>
          </w:p>
        </w:tc>
        <w:tc>
          <w:tcPr>
            <w:tcW w:w="1338" w:type="dxa"/>
            <w:shd w:val="clear" w:color="auto" w:fill="auto"/>
          </w:tcPr>
          <w:p w:rsidR="004E3F7E" w:rsidRPr="00EC0C4B" w:rsidRDefault="004E3F7E" w:rsidP="004E3F7E">
            <w:pPr>
              <w:pStyle w:val="a4"/>
              <w:tabs>
                <w:tab w:val="left" w:pos="284"/>
              </w:tabs>
              <w:rPr>
                <w:sz w:val="20"/>
                <w:szCs w:val="22"/>
              </w:rPr>
            </w:pPr>
            <w:r w:rsidRPr="00EC0C4B">
              <w:rPr>
                <w:sz w:val="20"/>
                <w:szCs w:val="22"/>
              </w:rPr>
              <w:lastRenderedPageBreak/>
              <w:t>Кабинет начальных классов – 1</w:t>
            </w:r>
          </w:p>
          <w:p w:rsidR="004E3F7E" w:rsidRPr="00EC0C4B" w:rsidRDefault="004E3F7E" w:rsidP="004E3F7E">
            <w:pPr>
              <w:pStyle w:val="a4"/>
              <w:tabs>
                <w:tab w:val="left" w:pos="284"/>
              </w:tabs>
              <w:rPr>
                <w:sz w:val="20"/>
                <w:szCs w:val="22"/>
              </w:rPr>
            </w:pPr>
            <w:r w:rsidRPr="00EC0C4B">
              <w:rPr>
                <w:sz w:val="20"/>
                <w:szCs w:val="22"/>
              </w:rPr>
              <w:lastRenderedPageBreak/>
              <w:t>Кабинет математики – 1</w:t>
            </w:r>
          </w:p>
          <w:p w:rsidR="004E3F7E" w:rsidRPr="00EC0C4B" w:rsidRDefault="004E3F7E" w:rsidP="004E3F7E">
            <w:pPr>
              <w:pStyle w:val="a4"/>
              <w:tabs>
                <w:tab w:val="left" w:pos="284"/>
              </w:tabs>
              <w:rPr>
                <w:sz w:val="20"/>
                <w:szCs w:val="22"/>
              </w:rPr>
            </w:pPr>
            <w:r w:rsidRPr="00EC0C4B">
              <w:rPr>
                <w:sz w:val="20"/>
                <w:szCs w:val="22"/>
              </w:rPr>
              <w:t>Кабинет русского языка и литературы – 1</w:t>
            </w:r>
          </w:p>
          <w:p w:rsidR="004E3F7E" w:rsidRPr="00EC0C4B" w:rsidRDefault="004E3F7E" w:rsidP="004E3F7E">
            <w:pPr>
              <w:pStyle w:val="a4"/>
              <w:tabs>
                <w:tab w:val="left" w:pos="284"/>
              </w:tabs>
              <w:rPr>
                <w:sz w:val="20"/>
                <w:szCs w:val="22"/>
              </w:rPr>
            </w:pPr>
            <w:r w:rsidRPr="00EC0C4B">
              <w:rPr>
                <w:sz w:val="20"/>
                <w:szCs w:val="22"/>
              </w:rPr>
              <w:t>Кабинет истории – 1</w:t>
            </w:r>
          </w:p>
          <w:p w:rsidR="004E3F7E" w:rsidRPr="00EC0C4B" w:rsidRDefault="004E3F7E" w:rsidP="004E3F7E">
            <w:pPr>
              <w:pStyle w:val="a4"/>
              <w:tabs>
                <w:tab w:val="left" w:pos="284"/>
              </w:tabs>
              <w:rPr>
                <w:sz w:val="20"/>
                <w:szCs w:val="22"/>
              </w:rPr>
            </w:pPr>
            <w:r w:rsidRPr="00EC0C4B">
              <w:rPr>
                <w:sz w:val="20"/>
                <w:szCs w:val="22"/>
              </w:rPr>
              <w:t>Кабинет физики – 1</w:t>
            </w:r>
          </w:p>
          <w:p w:rsidR="004E3F7E" w:rsidRPr="00EC0C4B" w:rsidRDefault="004E3F7E" w:rsidP="004E3F7E">
            <w:pPr>
              <w:pStyle w:val="a4"/>
              <w:tabs>
                <w:tab w:val="left" w:pos="284"/>
              </w:tabs>
              <w:rPr>
                <w:sz w:val="20"/>
                <w:szCs w:val="22"/>
              </w:rPr>
            </w:pPr>
            <w:r w:rsidRPr="00EC0C4B">
              <w:rPr>
                <w:sz w:val="20"/>
                <w:szCs w:val="22"/>
              </w:rPr>
              <w:t>Кабинет географии – 1</w:t>
            </w:r>
          </w:p>
        </w:tc>
        <w:tc>
          <w:tcPr>
            <w:tcW w:w="1338" w:type="dxa"/>
            <w:shd w:val="clear" w:color="auto" w:fill="auto"/>
          </w:tcPr>
          <w:p w:rsidR="004E3F7E" w:rsidRPr="00EC0C4B" w:rsidRDefault="004E3F7E" w:rsidP="004E3F7E">
            <w:pPr>
              <w:pStyle w:val="a4"/>
              <w:tabs>
                <w:tab w:val="left" w:pos="284"/>
              </w:tabs>
              <w:rPr>
                <w:sz w:val="20"/>
                <w:szCs w:val="22"/>
              </w:rPr>
            </w:pPr>
            <w:r w:rsidRPr="00EC0C4B">
              <w:rPr>
                <w:sz w:val="20"/>
                <w:szCs w:val="22"/>
              </w:rPr>
              <w:lastRenderedPageBreak/>
              <w:t>Кабинет математики – 1</w:t>
            </w:r>
          </w:p>
          <w:p w:rsidR="004E3F7E" w:rsidRPr="00EC0C4B" w:rsidRDefault="004E3F7E" w:rsidP="004E3F7E">
            <w:pPr>
              <w:pStyle w:val="a4"/>
              <w:tabs>
                <w:tab w:val="left" w:pos="284"/>
              </w:tabs>
              <w:rPr>
                <w:sz w:val="20"/>
                <w:szCs w:val="22"/>
              </w:rPr>
            </w:pPr>
            <w:r w:rsidRPr="00EC0C4B">
              <w:rPr>
                <w:sz w:val="20"/>
                <w:szCs w:val="22"/>
              </w:rPr>
              <w:t xml:space="preserve">Кабинет </w:t>
            </w:r>
            <w:r w:rsidRPr="00EC0C4B">
              <w:rPr>
                <w:sz w:val="20"/>
                <w:szCs w:val="22"/>
              </w:rPr>
              <w:lastRenderedPageBreak/>
              <w:t xml:space="preserve">русского языка – 1 </w:t>
            </w:r>
          </w:p>
        </w:tc>
      </w:tr>
      <w:tr w:rsidR="004E3F7E" w:rsidTr="004E3F7E">
        <w:tc>
          <w:tcPr>
            <w:tcW w:w="534" w:type="dxa"/>
            <w:shd w:val="clear" w:color="auto" w:fill="auto"/>
          </w:tcPr>
          <w:p w:rsidR="004E3F7E" w:rsidRPr="00EC0C4B" w:rsidRDefault="004E3F7E" w:rsidP="004E3F7E">
            <w:pPr>
              <w:pStyle w:val="a4"/>
              <w:tabs>
                <w:tab w:val="left" w:pos="284"/>
              </w:tabs>
              <w:rPr>
                <w:sz w:val="22"/>
                <w:szCs w:val="22"/>
              </w:rPr>
            </w:pPr>
            <w:r w:rsidRPr="00EC0C4B">
              <w:rPr>
                <w:sz w:val="22"/>
                <w:szCs w:val="22"/>
              </w:rPr>
              <w:lastRenderedPageBreak/>
              <w:t>6</w:t>
            </w:r>
          </w:p>
        </w:tc>
        <w:tc>
          <w:tcPr>
            <w:tcW w:w="3969" w:type="dxa"/>
            <w:shd w:val="clear" w:color="auto" w:fill="auto"/>
          </w:tcPr>
          <w:p w:rsidR="004E3F7E" w:rsidRPr="00EC0C4B" w:rsidRDefault="004E3F7E" w:rsidP="004E3F7E">
            <w:pPr>
              <w:pStyle w:val="a4"/>
              <w:tabs>
                <w:tab w:val="left" w:pos="284"/>
              </w:tabs>
              <w:rPr>
                <w:sz w:val="22"/>
                <w:szCs w:val="22"/>
              </w:rPr>
            </w:pPr>
            <w:r w:rsidRPr="00EC0C4B">
              <w:rPr>
                <w:sz w:val="22"/>
                <w:szCs w:val="22"/>
              </w:rPr>
              <w:t>Библиотека</w:t>
            </w:r>
          </w:p>
        </w:tc>
        <w:tc>
          <w:tcPr>
            <w:tcW w:w="1337" w:type="dxa"/>
            <w:shd w:val="clear" w:color="auto" w:fill="auto"/>
          </w:tcPr>
          <w:p w:rsidR="004E3F7E" w:rsidRPr="00EC0C4B" w:rsidRDefault="004E3F7E" w:rsidP="004E3F7E">
            <w:pPr>
              <w:pStyle w:val="a4"/>
              <w:tabs>
                <w:tab w:val="left" w:pos="284"/>
              </w:tabs>
              <w:rPr>
                <w:sz w:val="20"/>
                <w:szCs w:val="22"/>
              </w:rPr>
            </w:pPr>
            <w:r w:rsidRPr="00EC0C4B">
              <w:rPr>
                <w:sz w:val="20"/>
                <w:szCs w:val="22"/>
              </w:rPr>
              <w:t>Площадь: 15 м</w:t>
            </w:r>
            <w:proofErr w:type="gramStart"/>
            <w:r w:rsidRPr="00EC0C4B">
              <w:rPr>
                <w:sz w:val="20"/>
                <w:szCs w:val="22"/>
                <w:vertAlign w:val="superscript"/>
              </w:rPr>
              <w:t>2</w:t>
            </w:r>
            <w:proofErr w:type="gramEnd"/>
          </w:p>
          <w:p w:rsidR="004E3F7E" w:rsidRPr="00EC0C4B" w:rsidRDefault="004E3F7E" w:rsidP="004E3F7E">
            <w:pPr>
              <w:pStyle w:val="a4"/>
              <w:tabs>
                <w:tab w:val="left" w:pos="284"/>
              </w:tabs>
              <w:rPr>
                <w:sz w:val="20"/>
                <w:szCs w:val="22"/>
              </w:rPr>
            </w:pPr>
            <w:r w:rsidRPr="00EC0C4B">
              <w:rPr>
                <w:sz w:val="20"/>
                <w:szCs w:val="22"/>
              </w:rPr>
              <w:t>Книжный фонд 1300 экз., в том числе учебники 720, метод. Литература 120 экз.</w:t>
            </w:r>
          </w:p>
        </w:tc>
        <w:tc>
          <w:tcPr>
            <w:tcW w:w="1338" w:type="dxa"/>
            <w:shd w:val="clear" w:color="auto" w:fill="auto"/>
          </w:tcPr>
          <w:p w:rsidR="004E3F7E" w:rsidRPr="00EC0C4B" w:rsidRDefault="004E3F7E" w:rsidP="004E3F7E">
            <w:pPr>
              <w:pStyle w:val="a4"/>
              <w:tabs>
                <w:tab w:val="left" w:pos="284"/>
              </w:tabs>
              <w:jc w:val="center"/>
              <w:rPr>
                <w:sz w:val="22"/>
                <w:szCs w:val="22"/>
              </w:rPr>
            </w:pPr>
          </w:p>
        </w:tc>
        <w:tc>
          <w:tcPr>
            <w:tcW w:w="1338" w:type="dxa"/>
            <w:shd w:val="clear" w:color="auto" w:fill="auto"/>
          </w:tcPr>
          <w:p w:rsidR="004E3F7E" w:rsidRPr="00EC0C4B" w:rsidRDefault="004E3F7E" w:rsidP="004E3F7E">
            <w:pPr>
              <w:pStyle w:val="a4"/>
              <w:tabs>
                <w:tab w:val="left" w:pos="284"/>
              </w:tabs>
              <w:jc w:val="center"/>
              <w:rPr>
                <w:sz w:val="22"/>
                <w:szCs w:val="22"/>
              </w:rPr>
            </w:pPr>
          </w:p>
        </w:tc>
        <w:tc>
          <w:tcPr>
            <w:tcW w:w="1338" w:type="dxa"/>
            <w:shd w:val="clear" w:color="auto" w:fill="auto"/>
          </w:tcPr>
          <w:p w:rsidR="004E3F7E" w:rsidRPr="00EC0C4B" w:rsidRDefault="004E3F7E" w:rsidP="004E3F7E">
            <w:pPr>
              <w:pStyle w:val="a4"/>
              <w:tabs>
                <w:tab w:val="left" w:pos="284"/>
              </w:tabs>
              <w:jc w:val="center"/>
              <w:rPr>
                <w:sz w:val="22"/>
                <w:szCs w:val="22"/>
              </w:rPr>
            </w:pPr>
          </w:p>
        </w:tc>
      </w:tr>
    </w:tbl>
    <w:p w:rsidR="004E3F7E" w:rsidRPr="005A0F46" w:rsidRDefault="002D34F8" w:rsidP="005A0F46">
      <w:pPr>
        <w:pStyle w:val="af0"/>
        <w:rPr>
          <w:sz w:val="22"/>
          <w:szCs w:val="22"/>
        </w:rPr>
      </w:pPr>
      <w:r w:rsidRPr="005A0F46">
        <w:rPr>
          <w:sz w:val="22"/>
          <w:szCs w:val="22"/>
        </w:rPr>
        <w:t>В 20</w:t>
      </w:r>
      <w:r w:rsidR="004E3F7E" w:rsidRPr="005A0F46">
        <w:rPr>
          <w:sz w:val="22"/>
          <w:szCs w:val="22"/>
        </w:rPr>
        <w:t>12</w:t>
      </w:r>
      <w:r w:rsidR="005A0F46">
        <w:rPr>
          <w:sz w:val="22"/>
          <w:szCs w:val="22"/>
        </w:rPr>
        <w:t xml:space="preserve">-2013учебном </w:t>
      </w:r>
      <w:r w:rsidRPr="005A0F46">
        <w:rPr>
          <w:sz w:val="22"/>
          <w:szCs w:val="22"/>
        </w:rPr>
        <w:t xml:space="preserve"> г</w:t>
      </w:r>
      <w:r w:rsidR="005A0F46">
        <w:rPr>
          <w:sz w:val="22"/>
          <w:szCs w:val="22"/>
        </w:rPr>
        <w:t>оду</w:t>
      </w:r>
      <w:r w:rsidRPr="005A0F46">
        <w:rPr>
          <w:sz w:val="22"/>
          <w:szCs w:val="22"/>
        </w:rPr>
        <w:t xml:space="preserve"> школа прошла государственную аттестацию, аккредитована </w:t>
      </w:r>
      <w:r w:rsidR="004E3F7E" w:rsidRPr="005A0F46">
        <w:rPr>
          <w:sz w:val="22"/>
          <w:szCs w:val="22"/>
        </w:rPr>
        <w:t>Государственной службой по надзору и контролю в сфере образования Кемеровской области.</w:t>
      </w:r>
    </w:p>
    <w:p w:rsidR="007823C7" w:rsidRPr="004C2C2F" w:rsidRDefault="008230C4" w:rsidP="00E90D5D">
      <w:pPr>
        <w:pStyle w:val="a4"/>
        <w:overflowPunct w:val="0"/>
        <w:autoSpaceDE w:val="0"/>
        <w:autoSpaceDN w:val="0"/>
        <w:adjustRightInd w:val="0"/>
        <w:spacing w:after="0" w:line="360" w:lineRule="atLeast"/>
        <w:jc w:val="center"/>
        <w:textAlignment w:val="baseline"/>
        <w:rPr>
          <w:color w:val="1F497D" w:themeColor="text2"/>
          <w:sz w:val="28"/>
          <w:szCs w:val="28"/>
        </w:rPr>
      </w:pPr>
      <w:r w:rsidRPr="004C2C2F">
        <w:rPr>
          <w:b/>
          <w:color w:val="1F497D" w:themeColor="text2"/>
          <w:sz w:val="28"/>
          <w:szCs w:val="28"/>
        </w:rPr>
        <w:t xml:space="preserve">Раздел 3. </w:t>
      </w:r>
      <w:r w:rsidR="007823C7" w:rsidRPr="004C2C2F">
        <w:rPr>
          <w:b/>
          <w:color w:val="1F497D" w:themeColor="text2"/>
          <w:sz w:val="28"/>
          <w:szCs w:val="28"/>
        </w:rPr>
        <w:t>О</w:t>
      </w:r>
      <w:r w:rsidR="004C2C2F" w:rsidRPr="004C2C2F">
        <w:rPr>
          <w:b/>
          <w:color w:val="1F497D" w:themeColor="text2"/>
          <w:sz w:val="28"/>
          <w:szCs w:val="28"/>
        </w:rPr>
        <w:t>рганизационно-педагогические условия образовательного пр</w:t>
      </w:r>
      <w:r w:rsidR="004C2C2F">
        <w:rPr>
          <w:b/>
          <w:color w:val="1F497D" w:themeColor="text2"/>
          <w:sz w:val="28"/>
          <w:szCs w:val="28"/>
        </w:rPr>
        <w:t>о</w:t>
      </w:r>
      <w:r w:rsidR="004C2C2F" w:rsidRPr="004C2C2F">
        <w:rPr>
          <w:b/>
          <w:color w:val="1F497D" w:themeColor="text2"/>
          <w:sz w:val="28"/>
          <w:szCs w:val="28"/>
        </w:rPr>
        <w:t xml:space="preserve">цесса </w:t>
      </w:r>
    </w:p>
    <w:p w:rsidR="007823C7" w:rsidRPr="004C2C2F" w:rsidRDefault="004C2C2F" w:rsidP="007823C7">
      <w:pPr>
        <w:pStyle w:val="a4"/>
        <w:spacing w:line="360" w:lineRule="atLeast"/>
        <w:jc w:val="center"/>
        <w:rPr>
          <w:b/>
          <w:i/>
        </w:rPr>
      </w:pPr>
      <w:r w:rsidRPr="004C2C2F">
        <w:rPr>
          <w:b/>
          <w:i/>
        </w:rPr>
        <w:t>3.1.</w:t>
      </w:r>
      <w:r w:rsidR="007823C7" w:rsidRPr="004C2C2F">
        <w:rPr>
          <w:b/>
          <w:i/>
        </w:rPr>
        <w:t>Формы получения образования</w:t>
      </w:r>
    </w:p>
    <w:tbl>
      <w:tblPr>
        <w:tblW w:w="9639"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3544"/>
        <w:gridCol w:w="761"/>
        <w:gridCol w:w="798"/>
        <w:gridCol w:w="761"/>
        <w:gridCol w:w="798"/>
        <w:gridCol w:w="781"/>
        <w:gridCol w:w="778"/>
        <w:gridCol w:w="761"/>
        <w:gridCol w:w="657"/>
      </w:tblGrid>
      <w:tr w:rsidR="007823C7" w:rsidRPr="00222894" w:rsidTr="004F5F05">
        <w:tc>
          <w:tcPr>
            <w:tcW w:w="3544" w:type="dxa"/>
            <w:vMerge w:val="restart"/>
            <w:tcBorders>
              <w:tl2br w:val="single" w:sz="4" w:space="0" w:color="auto"/>
            </w:tcBorders>
          </w:tcPr>
          <w:p w:rsidR="007823C7" w:rsidRPr="00222894" w:rsidRDefault="007823C7" w:rsidP="004F5F05">
            <w:pPr>
              <w:pStyle w:val="TableText"/>
              <w:numPr>
                <w:ilvl w:val="12"/>
                <w:numId w:val="0"/>
              </w:numPr>
              <w:spacing w:line="288" w:lineRule="atLeast"/>
              <w:jc w:val="right"/>
              <w:rPr>
                <w:bCs/>
                <w:sz w:val="22"/>
                <w:szCs w:val="22"/>
              </w:rPr>
            </w:pPr>
          </w:p>
        </w:tc>
        <w:tc>
          <w:tcPr>
            <w:tcW w:w="6095" w:type="dxa"/>
            <w:gridSpan w:val="8"/>
          </w:tcPr>
          <w:p w:rsidR="007823C7" w:rsidRPr="00222894" w:rsidRDefault="007823C7" w:rsidP="004F5F05">
            <w:pPr>
              <w:pStyle w:val="TableText"/>
              <w:numPr>
                <w:ilvl w:val="12"/>
                <w:numId w:val="0"/>
              </w:numPr>
              <w:tabs>
                <w:tab w:val="left" w:pos="1230"/>
              </w:tabs>
              <w:spacing w:line="288" w:lineRule="atLeast"/>
              <w:rPr>
                <w:bCs/>
                <w:sz w:val="22"/>
                <w:szCs w:val="22"/>
              </w:rPr>
            </w:pPr>
            <w:r w:rsidRPr="00222894">
              <w:rPr>
                <w:bCs/>
                <w:sz w:val="22"/>
                <w:szCs w:val="22"/>
              </w:rPr>
              <w:tab/>
              <w:t xml:space="preserve">Количество </w:t>
            </w:r>
            <w:proofErr w:type="gramStart"/>
            <w:r w:rsidRPr="00222894">
              <w:rPr>
                <w:bCs/>
                <w:sz w:val="22"/>
                <w:szCs w:val="22"/>
              </w:rPr>
              <w:t>обучающихся</w:t>
            </w:r>
            <w:proofErr w:type="gramEnd"/>
          </w:p>
        </w:tc>
      </w:tr>
      <w:tr w:rsidR="007823C7" w:rsidRPr="00222894" w:rsidTr="007823C7">
        <w:trPr>
          <w:trHeight w:val="568"/>
        </w:trPr>
        <w:tc>
          <w:tcPr>
            <w:tcW w:w="3544" w:type="dxa"/>
            <w:vMerge/>
            <w:tcBorders>
              <w:tl2br w:val="single" w:sz="4" w:space="0" w:color="auto"/>
            </w:tcBorders>
          </w:tcPr>
          <w:p w:rsidR="007823C7" w:rsidRPr="00222894" w:rsidRDefault="007823C7" w:rsidP="004F5F05">
            <w:pPr>
              <w:pStyle w:val="TableText"/>
              <w:numPr>
                <w:ilvl w:val="12"/>
                <w:numId w:val="0"/>
              </w:numPr>
              <w:spacing w:line="288" w:lineRule="atLeast"/>
              <w:rPr>
                <w:bCs/>
                <w:sz w:val="22"/>
                <w:szCs w:val="22"/>
              </w:rPr>
            </w:pPr>
          </w:p>
        </w:tc>
        <w:tc>
          <w:tcPr>
            <w:tcW w:w="1559" w:type="dxa"/>
            <w:gridSpan w:val="2"/>
            <w:tcBorders>
              <w:bottom w:val="single" w:sz="4" w:space="0" w:color="auto"/>
            </w:tcBorders>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Начальная</w:t>
            </w:r>
          </w:p>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школа</w:t>
            </w:r>
          </w:p>
        </w:tc>
        <w:tc>
          <w:tcPr>
            <w:tcW w:w="1559" w:type="dxa"/>
            <w:gridSpan w:val="2"/>
            <w:tcBorders>
              <w:bottom w:val="single" w:sz="4" w:space="0" w:color="auto"/>
            </w:tcBorders>
            <w:shd w:val="clear" w:color="auto" w:fill="auto"/>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Основная школа</w:t>
            </w:r>
          </w:p>
        </w:tc>
        <w:tc>
          <w:tcPr>
            <w:tcW w:w="1559" w:type="dxa"/>
            <w:gridSpan w:val="2"/>
            <w:tcBorders>
              <w:bottom w:val="single" w:sz="4" w:space="0" w:color="auto"/>
            </w:tcBorders>
            <w:shd w:val="clear" w:color="auto" w:fill="auto"/>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Средняя (полная) школа</w:t>
            </w:r>
          </w:p>
        </w:tc>
        <w:tc>
          <w:tcPr>
            <w:tcW w:w="1418" w:type="dxa"/>
            <w:gridSpan w:val="2"/>
            <w:tcBorders>
              <w:bottom w:val="single" w:sz="4" w:space="0" w:color="auto"/>
            </w:tcBorders>
            <w:shd w:val="clear" w:color="auto" w:fill="auto"/>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Всего ОУ</w:t>
            </w:r>
          </w:p>
        </w:tc>
      </w:tr>
      <w:tr w:rsidR="007823C7" w:rsidRPr="00222894" w:rsidTr="007823C7">
        <w:trPr>
          <w:trHeight w:val="286"/>
        </w:trPr>
        <w:tc>
          <w:tcPr>
            <w:tcW w:w="3544" w:type="dxa"/>
            <w:vMerge/>
            <w:tcBorders>
              <w:tl2br w:val="single" w:sz="4" w:space="0" w:color="auto"/>
            </w:tcBorders>
          </w:tcPr>
          <w:p w:rsidR="007823C7" w:rsidRPr="00222894" w:rsidRDefault="007823C7" w:rsidP="004F5F05">
            <w:pPr>
              <w:pStyle w:val="TableText"/>
              <w:numPr>
                <w:ilvl w:val="12"/>
                <w:numId w:val="0"/>
              </w:numPr>
              <w:spacing w:line="288" w:lineRule="atLeast"/>
              <w:rPr>
                <w:bCs/>
                <w:sz w:val="22"/>
                <w:szCs w:val="22"/>
              </w:rPr>
            </w:pPr>
          </w:p>
        </w:tc>
        <w:tc>
          <w:tcPr>
            <w:tcW w:w="761" w:type="dxa"/>
            <w:tcBorders>
              <w:top w:val="single" w:sz="4" w:space="0" w:color="auto"/>
              <w:right w:val="single" w:sz="4" w:space="0" w:color="auto"/>
            </w:tcBorders>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2011-2012</w:t>
            </w:r>
          </w:p>
        </w:tc>
        <w:tc>
          <w:tcPr>
            <w:tcW w:w="798" w:type="dxa"/>
            <w:tcBorders>
              <w:top w:val="single" w:sz="4" w:space="0" w:color="auto"/>
              <w:left w:val="single" w:sz="4" w:space="0" w:color="auto"/>
            </w:tcBorders>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2012-2013</w:t>
            </w:r>
          </w:p>
        </w:tc>
        <w:tc>
          <w:tcPr>
            <w:tcW w:w="761" w:type="dxa"/>
            <w:tcBorders>
              <w:top w:val="single" w:sz="4" w:space="0" w:color="auto"/>
              <w:right w:val="single" w:sz="4" w:space="0" w:color="auto"/>
            </w:tcBorders>
            <w:shd w:val="clear" w:color="auto" w:fill="auto"/>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2011-2012</w:t>
            </w:r>
          </w:p>
        </w:tc>
        <w:tc>
          <w:tcPr>
            <w:tcW w:w="798" w:type="dxa"/>
            <w:tcBorders>
              <w:top w:val="single" w:sz="4" w:space="0" w:color="auto"/>
              <w:left w:val="single" w:sz="4" w:space="0" w:color="auto"/>
            </w:tcBorders>
            <w:shd w:val="clear" w:color="auto" w:fill="auto"/>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2012-2013</w:t>
            </w:r>
          </w:p>
        </w:tc>
        <w:tc>
          <w:tcPr>
            <w:tcW w:w="781" w:type="dxa"/>
            <w:tcBorders>
              <w:top w:val="single" w:sz="4" w:space="0" w:color="auto"/>
              <w:right w:val="single" w:sz="4" w:space="0" w:color="auto"/>
            </w:tcBorders>
            <w:shd w:val="clear" w:color="auto" w:fill="auto"/>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2011-2012</w:t>
            </w:r>
          </w:p>
        </w:tc>
        <w:tc>
          <w:tcPr>
            <w:tcW w:w="778" w:type="dxa"/>
            <w:tcBorders>
              <w:top w:val="single" w:sz="4" w:space="0" w:color="auto"/>
              <w:left w:val="single" w:sz="4" w:space="0" w:color="auto"/>
            </w:tcBorders>
            <w:shd w:val="clear" w:color="auto" w:fill="auto"/>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2012-2013</w:t>
            </w:r>
          </w:p>
        </w:tc>
        <w:tc>
          <w:tcPr>
            <w:tcW w:w="761" w:type="dxa"/>
            <w:tcBorders>
              <w:top w:val="single" w:sz="4" w:space="0" w:color="auto"/>
              <w:right w:val="single" w:sz="4" w:space="0" w:color="auto"/>
            </w:tcBorders>
            <w:shd w:val="clear" w:color="auto" w:fill="auto"/>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2011-2012</w:t>
            </w:r>
          </w:p>
        </w:tc>
        <w:tc>
          <w:tcPr>
            <w:tcW w:w="657" w:type="dxa"/>
            <w:tcBorders>
              <w:top w:val="single" w:sz="4" w:space="0" w:color="auto"/>
              <w:left w:val="single" w:sz="4" w:space="0" w:color="auto"/>
            </w:tcBorders>
            <w:shd w:val="clear" w:color="auto" w:fill="auto"/>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2012-2013</w:t>
            </w:r>
          </w:p>
        </w:tc>
      </w:tr>
      <w:tr w:rsidR="007823C7" w:rsidRPr="00222894" w:rsidTr="007823C7">
        <w:tc>
          <w:tcPr>
            <w:tcW w:w="3544" w:type="dxa"/>
          </w:tcPr>
          <w:p w:rsidR="007823C7" w:rsidRPr="00222894" w:rsidRDefault="007823C7" w:rsidP="004F5F05">
            <w:pPr>
              <w:pStyle w:val="a4"/>
              <w:numPr>
                <w:ilvl w:val="12"/>
                <w:numId w:val="0"/>
              </w:numPr>
              <w:spacing w:line="360" w:lineRule="atLeast"/>
              <w:rPr>
                <w:b/>
                <w:sz w:val="22"/>
                <w:szCs w:val="22"/>
              </w:rPr>
            </w:pPr>
            <w:r w:rsidRPr="00222894">
              <w:rPr>
                <w:sz w:val="22"/>
                <w:szCs w:val="22"/>
              </w:rPr>
              <w:t xml:space="preserve">очная </w:t>
            </w:r>
          </w:p>
        </w:tc>
        <w:tc>
          <w:tcPr>
            <w:tcW w:w="761" w:type="dxa"/>
            <w:tcBorders>
              <w:right w:val="single" w:sz="4" w:space="0" w:color="auto"/>
            </w:tcBorders>
          </w:tcPr>
          <w:p w:rsidR="007823C7" w:rsidRPr="00222894" w:rsidRDefault="007823C7" w:rsidP="004F5F05">
            <w:pPr>
              <w:pStyle w:val="TableText"/>
              <w:numPr>
                <w:ilvl w:val="12"/>
                <w:numId w:val="0"/>
              </w:numPr>
              <w:spacing w:before="120"/>
              <w:rPr>
                <w:sz w:val="22"/>
                <w:szCs w:val="22"/>
              </w:rPr>
            </w:pPr>
            <w:r w:rsidRPr="00222894">
              <w:rPr>
                <w:sz w:val="22"/>
                <w:szCs w:val="22"/>
              </w:rPr>
              <w:t xml:space="preserve">   -</w:t>
            </w:r>
          </w:p>
        </w:tc>
        <w:tc>
          <w:tcPr>
            <w:tcW w:w="798" w:type="dxa"/>
            <w:tcBorders>
              <w:left w:val="single" w:sz="4" w:space="0" w:color="auto"/>
            </w:tcBorders>
          </w:tcPr>
          <w:p w:rsidR="007823C7" w:rsidRPr="00222894" w:rsidRDefault="00B01444" w:rsidP="007823C7">
            <w:pPr>
              <w:pStyle w:val="TableText"/>
              <w:numPr>
                <w:ilvl w:val="12"/>
                <w:numId w:val="0"/>
              </w:numPr>
              <w:spacing w:before="120"/>
              <w:rPr>
                <w:b/>
                <w:sz w:val="22"/>
                <w:szCs w:val="22"/>
              </w:rPr>
            </w:pPr>
            <w:r w:rsidRPr="00222894">
              <w:rPr>
                <w:b/>
                <w:sz w:val="22"/>
                <w:szCs w:val="22"/>
              </w:rPr>
              <w:t>-</w:t>
            </w:r>
          </w:p>
        </w:tc>
        <w:tc>
          <w:tcPr>
            <w:tcW w:w="761"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rPr>
            </w:pPr>
            <w:r w:rsidRPr="00222894">
              <w:rPr>
                <w:sz w:val="22"/>
                <w:szCs w:val="22"/>
              </w:rPr>
              <w:t xml:space="preserve">   36</w:t>
            </w:r>
          </w:p>
        </w:tc>
        <w:tc>
          <w:tcPr>
            <w:tcW w:w="798" w:type="dxa"/>
            <w:tcBorders>
              <w:left w:val="single" w:sz="4" w:space="0" w:color="auto"/>
            </w:tcBorders>
            <w:shd w:val="clear" w:color="auto" w:fill="auto"/>
          </w:tcPr>
          <w:p w:rsidR="007823C7" w:rsidRPr="00222894" w:rsidRDefault="00B01444" w:rsidP="00024161">
            <w:pPr>
              <w:pStyle w:val="TableText"/>
              <w:numPr>
                <w:ilvl w:val="12"/>
                <w:numId w:val="0"/>
              </w:numPr>
              <w:spacing w:before="120"/>
              <w:rPr>
                <w:sz w:val="22"/>
                <w:szCs w:val="22"/>
              </w:rPr>
            </w:pPr>
            <w:r w:rsidRPr="00222894">
              <w:rPr>
                <w:sz w:val="22"/>
                <w:szCs w:val="22"/>
              </w:rPr>
              <w:t>33</w:t>
            </w:r>
          </w:p>
        </w:tc>
        <w:tc>
          <w:tcPr>
            <w:tcW w:w="781"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lang w:val="en-US"/>
              </w:rPr>
            </w:pPr>
            <w:r w:rsidRPr="00222894">
              <w:rPr>
                <w:sz w:val="22"/>
                <w:szCs w:val="22"/>
                <w:lang w:val="en-US"/>
              </w:rPr>
              <w:t xml:space="preserve">   167</w:t>
            </w:r>
          </w:p>
        </w:tc>
        <w:tc>
          <w:tcPr>
            <w:tcW w:w="778" w:type="dxa"/>
            <w:tcBorders>
              <w:left w:val="single" w:sz="4" w:space="0" w:color="auto"/>
            </w:tcBorders>
            <w:shd w:val="clear" w:color="auto" w:fill="auto"/>
          </w:tcPr>
          <w:p w:rsidR="007823C7" w:rsidRPr="00222894" w:rsidRDefault="00B01444" w:rsidP="00024161">
            <w:pPr>
              <w:pStyle w:val="TableText"/>
              <w:numPr>
                <w:ilvl w:val="12"/>
                <w:numId w:val="0"/>
              </w:numPr>
              <w:spacing w:before="120"/>
              <w:rPr>
                <w:sz w:val="22"/>
                <w:szCs w:val="22"/>
              </w:rPr>
            </w:pPr>
            <w:r w:rsidRPr="00222894">
              <w:rPr>
                <w:sz w:val="22"/>
                <w:szCs w:val="22"/>
              </w:rPr>
              <w:t>97</w:t>
            </w:r>
          </w:p>
        </w:tc>
        <w:tc>
          <w:tcPr>
            <w:tcW w:w="761"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lang w:val="en-US"/>
              </w:rPr>
            </w:pPr>
            <w:r w:rsidRPr="00222894">
              <w:rPr>
                <w:sz w:val="22"/>
                <w:szCs w:val="22"/>
                <w:lang w:val="en-US"/>
              </w:rPr>
              <w:t xml:space="preserve">   203</w:t>
            </w:r>
          </w:p>
        </w:tc>
        <w:tc>
          <w:tcPr>
            <w:tcW w:w="657" w:type="dxa"/>
            <w:tcBorders>
              <w:left w:val="single" w:sz="4" w:space="0" w:color="auto"/>
            </w:tcBorders>
            <w:shd w:val="clear" w:color="auto" w:fill="auto"/>
          </w:tcPr>
          <w:p w:rsidR="007823C7" w:rsidRPr="00222894" w:rsidRDefault="009F2E43" w:rsidP="007823C7">
            <w:pPr>
              <w:pStyle w:val="TableText"/>
              <w:numPr>
                <w:ilvl w:val="12"/>
                <w:numId w:val="0"/>
              </w:numPr>
              <w:spacing w:before="120"/>
              <w:rPr>
                <w:sz w:val="22"/>
                <w:szCs w:val="22"/>
              </w:rPr>
            </w:pPr>
            <w:r w:rsidRPr="00222894">
              <w:rPr>
                <w:sz w:val="22"/>
                <w:szCs w:val="22"/>
              </w:rPr>
              <w:t>130</w:t>
            </w:r>
          </w:p>
        </w:tc>
      </w:tr>
      <w:tr w:rsidR="007823C7" w:rsidRPr="00222894" w:rsidTr="007823C7">
        <w:tc>
          <w:tcPr>
            <w:tcW w:w="3544" w:type="dxa"/>
          </w:tcPr>
          <w:p w:rsidR="007823C7" w:rsidRPr="00222894" w:rsidRDefault="007823C7" w:rsidP="004F5F05">
            <w:pPr>
              <w:pStyle w:val="a4"/>
              <w:numPr>
                <w:ilvl w:val="12"/>
                <w:numId w:val="0"/>
              </w:numPr>
              <w:spacing w:line="360" w:lineRule="atLeast"/>
              <w:rPr>
                <w:b/>
                <w:sz w:val="22"/>
                <w:szCs w:val="22"/>
              </w:rPr>
            </w:pPr>
            <w:r w:rsidRPr="00222894">
              <w:rPr>
                <w:sz w:val="22"/>
                <w:szCs w:val="22"/>
              </w:rPr>
              <w:t xml:space="preserve">заочная </w:t>
            </w:r>
          </w:p>
        </w:tc>
        <w:tc>
          <w:tcPr>
            <w:tcW w:w="761" w:type="dxa"/>
            <w:tcBorders>
              <w:right w:val="single" w:sz="4" w:space="0" w:color="auto"/>
            </w:tcBorders>
          </w:tcPr>
          <w:p w:rsidR="007823C7" w:rsidRPr="00222894" w:rsidRDefault="007823C7" w:rsidP="004F5F05">
            <w:pPr>
              <w:pStyle w:val="TableText"/>
              <w:numPr>
                <w:ilvl w:val="12"/>
                <w:numId w:val="0"/>
              </w:numPr>
              <w:spacing w:before="120"/>
              <w:rPr>
                <w:sz w:val="22"/>
                <w:szCs w:val="22"/>
              </w:rPr>
            </w:pPr>
            <w:r w:rsidRPr="00222894">
              <w:rPr>
                <w:sz w:val="22"/>
                <w:szCs w:val="22"/>
              </w:rPr>
              <w:t xml:space="preserve">   -</w:t>
            </w:r>
          </w:p>
        </w:tc>
        <w:tc>
          <w:tcPr>
            <w:tcW w:w="798" w:type="dxa"/>
            <w:tcBorders>
              <w:left w:val="single" w:sz="4" w:space="0" w:color="auto"/>
            </w:tcBorders>
          </w:tcPr>
          <w:p w:rsidR="007823C7" w:rsidRPr="00222894" w:rsidRDefault="00B01444" w:rsidP="007823C7">
            <w:pPr>
              <w:pStyle w:val="TableText"/>
              <w:numPr>
                <w:ilvl w:val="12"/>
                <w:numId w:val="0"/>
              </w:numPr>
              <w:spacing w:before="120"/>
              <w:rPr>
                <w:sz w:val="22"/>
                <w:szCs w:val="22"/>
              </w:rPr>
            </w:pPr>
            <w:r w:rsidRPr="00222894">
              <w:rPr>
                <w:sz w:val="22"/>
                <w:szCs w:val="22"/>
              </w:rPr>
              <w:t>17</w:t>
            </w:r>
          </w:p>
        </w:tc>
        <w:tc>
          <w:tcPr>
            <w:tcW w:w="761"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rPr>
            </w:pPr>
            <w:r w:rsidRPr="00222894">
              <w:rPr>
                <w:sz w:val="22"/>
                <w:szCs w:val="22"/>
              </w:rPr>
              <w:t xml:space="preserve">   27</w:t>
            </w:r>
          </w:p>
        </w:tc>
        <w:tc>
          <w:tcPr>
            <w:tcW w:w="798" w:type="dxa"/>
            <w:tcBorders>
              <w:left w:val="single" w:sz="4" w:space="0" w:color="auto"/>
            </w:tcBorders>
            <w:shd w:val="clear" w:color="auto" w:fill="auto"/>
          </w:tcPr>
          <w:p w:rsidR="007823C7" w:rsidRPr="00222894" w:rsidRDefault="009F2E43" w:rsidP="009F2E43">
            <w:pPr>
              <w:pStyle w:val="TableText"/>
              <w:numPr>
                <w:ilvl w:val="12"/>
                <w:numId w:val="0"/>
              </w:numPr>
              <w:spacing w:before="120"/>
              <w:rPr>
                <w:sz w:val="22"/>
                <w:szCs w:val="22"/>
              </w:rPr>
            </w:pPr>
            <w:r w:rsidRPr="00222894">
              <w:rPr>
                <w:sz w:val="22"/>
                <w:szCs w:val="22"/>
              </w:rPr>
              <w:t>21</w:t>
            </w:r>
          </w:p>
        </w:tc>
        <w:tc>
          <w:tcPr>
            <w:tcW w:w="781"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lang w:val="en-US"/>
              </w:rPr>
            </w:pPr>
            <w:r w:rsidRPr="00222894">
              <w:rPr>
                <w:sz w:val="22"/>
                <w:szCs w:val="22"/>
                <w:lang w:val="en-US"/>
              </w:rPr>
              <w:t xml:space="preserve">   13</w:t>
            </w:r>
          </w:p>
        </w:tc>
        <w:tc>
          <w:tcPr>
            <w:tcW w:w="778" w:type="dxa"/>
            <w:tcBorders>
              <w:left w:val="single" w:sz="4" w:space="0" w:color="auto"/>
            </w:tcBorders>
            <w:shd w:val="clear" w:color="auto" w:fill="auto"/>
          </w:tcPr>
          <w:p w:rsidR="007823C7" w:rsidRPr="00222894" w:rsidRDefault="001A1986" w:rsidP="00B01444">
            <w:pPr>
              <w:pStyle w:val="TableText"/>
              <w:numPr>
                <w:ilvl w:val="12"/>
                <w:numId w:val="0"/>
              </w:numPr>
              <w:spacing w:before="120"/>
              <w:rPr>
                <w:sz w:val="22"/>
                <w:szCs w:val="22"/>
              </w:rPr>
            </w:pPr>
            <w:r w:rsidRPr="00222894">
              <w:rPr>
                <w:sz w:val="22"/>
                <w:szCs w:val="22"/>
              </w:rPr>
              <w:t>13</w:t>
            </w:r>
            <w:r w:rsidR="00B01444" w:rsidRPr="00222894">
              <w:rPr>
                <w:sz w:val="22"/>
                <w:szCs w:val="22"/>
              </w:rPr>
              <w:t>8</w:t>
            </w:r>
          </w:p>
        </w:tc>
        <w:tc>
          <w:tcPr>
            <w:tcW w:w="761"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lang w:val="en-US"/>
              </w:rPr>
            </w:pPr>
            <w:r w:rsidRPr="00222894">
              <w:rPr>
                <w:sz w:val="22"/>
                <w:szCs w:val="22"/>
                <w:lang w:val="en-US"/>
              </w:rPr>
              <w:t xml:space="preserve">   40</w:t>
            </w:r>
          </w:p>
        </w:tc>
        <w:tc>
          <w:tcPr>
            <w:tcW w:w="657" w:type="dxa"/>
            <w:tcBorders>
              <w:left w:val="single" w:sz="4" w:space="0" w:color="auto"/>
            </w:tcBorders>
            <w:shd w:val="clear" w:color="auto" w:fill="auto"/>
          </w:tcPr>
          <w:p w:rsidR="007823C7" w:rsidRPr="00222894" w:rsidRDefault="009F2E43" w:rsidP="007823C7">
            <w:pPr>
              <w:pStyle w:val="TableText"/>
              <w:numPr>
                <w:ilvl w:val="12"/>
                <w:numId w:val="0"/>
              </w:numPr>
              <w:spacing w:before="120"/>
              <w:rPr>
                <w:sz w:val="22"/>
                <w:szCs w:val="22"/>
              </w:rPr>
            </w:pPr>
            <w:r w:rsidRPr="00222894">
              <w:rPr>
                <w:sz w:val="22"/>
                <w:szCs w:val="22"/>
              </w:rPr>
              <w:t>176</w:t>
            </w:r>
          </w:p>
        </w:tc>
      </w:tr>
      <w:tr w:rsidR="007823C7" w:rsidRPr="00222894" w:rsidTr="007823C7">
        <w:tc>
          <w:tcPr>
            <w:tcW w:w="3544" w:type="dxa"/>
          </w:tcPr>
          <w:p w:rsidR="007823C7" w:rsidRPr="00222894" w:rsidRDefault="007823C7" w:rsidP="004F5F05">
            <w:pPr>
              <w:pStyle w:val="a4"/>
              <w:numPr>
                <w:ilvl w:val="12"/>
                <w:numId w:val="0"/>
              </w:numPr>
              <w:spacing w:line="360" w:lineRule="atLeast"/>
              <w:rPr>
                <w:b/>
                <w:sz w:val="22"/>
                <w:szCs w:val="22"/>
              </w:rPr>
            </w:pPr>
            <w:proofErr w:type="spellStart"/>
            <w:r w:rsidRPr="00222894">
              <w:rPr>
                <w:sz w:val="22"/>
                <w:szCs w:val="22"/>
              </w:rPr>
              <w:t>очно-заочная</w:t>
            </w:r>
            <w:proofErr w:type="spellEnd"/>
            <w:r w:rsidRPr="00222894">
              <w:rPr>
                <w:sz w:val="22"/>
                <w:szCs w:val="22"/>
              </w:rPr>
              <w:t xml:space="preserve"> </w:t>
            </w:r>
          </w:p>
        </w:tc>
        <w:tc>
          <w:tcPr>
            <w:tcW w:w="761" w:type="dxa"/>
            <w:tcBorders>
              <w:right w:val="single" w:sz="4" w:space="0" w:color="auto"/>
            </w:tcBorders>
          </w:tcPr>
          <w:p w:rsidR="007823C7" w:rsidRPr="00222894" w:rsidRDefault="007823C7" w:rsidP="004F5F05">
            <w:pPr>
              <w:pStyle w:val="TableText"/>
              <w:numPr>
                <w:ilvl w:val="12"/>
                <w:numId w:val="0"/>
              </w:numPr>
              <w:spacing w:before="120"/>
              <w:rPr>
                <w:sz w:val="22"/>
                <w:szCs w:val="22"/>
              </w:rPr>
            </w:pPr>
            <w:r w:rsidRPr="00222894">
              <w:rPr>
                <w:sz w:val="22"/>
                <w:szCs w:val="22"/>
              </w:rPr>
              <w:t xml:space="preserve">   21</w:t>
            </w:r>
          </w:p>
        </w:tc>
        <w:tc>
          <w:tcPr>
            <w:tcW w:w="798" w:type="dxa"/>
            <w:tcBorders>
              <w:left w:val="single" w:sz="4" w:space="0" w:color="auto"/>
            </w:tcBorders>
          </w:tcPr>
          <w:p w:rsidR="007823C7" w:rsidRPr="00222894" w:rsidRDefault="009F2E43" w:rsidP="007823C7">
            <w:pPr>
              <w:pStyle w:val="TableText"/>
              <w:numPr>
                <w:ilvl w:val="12"/>
                <w:numId w:val="0"/>
              </w:numPr>
              <w:spacing w:before="120"/>
              <w:rPr>
                <w:sz w:val="22"/>
                <w:szCs w:val="22"/>
              </w:rPr>
            </w:pPr>
            <w:r w:rsidRPr="00222894">
              <w:rPr>
                <w:sz w:val="22"/>
                <w:szCs w:val="22"/>
              </w:rPr>
              <w:t>-</w:t>
            </w:r>
          </w:p>
        </w:tc>
        <w:tc>
          <w:tcPr>
            <w:tcW w:w="761"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rPr>
            </w:pPr>
            <w:r w:rsidRPr="00222894">
              <w:rPr>
                <w:sz w:val="22"/>
                <w:szCs w:val="22"/>
              </w:rPr>
              <w:t xml:space="preserve">   22</w:t>
            </w:r>
          </w:p>
        </w:tc>
        <w:tc>
          <w:tcPr>
            <w:tcW w:w="798" w:type="dxa"/>
            <w:tcBorders>
              <w:left w:val="single" w:sz="4" w:space="0" w:color="auto"/>
            </w:tcBorders>
            <w:shd w:val="clear" w:color="auto" w:fill="auto"/>
          </w:tcPr>
          <w:p w:rsidR="007823C7" w:rsidRPr="00222894" w:rsidRDefault="00B01444" w:rsidP="007823C7">
            <w:pPr>
              <w:pStyle w:val="TableText"/>
              <w:numPr>
                <w:ilvl w:val="12"/>
                <w:numId w:val="0"/>
              </w:numPr>
              <w:spacing w:before="120"/>
              <w:rPr>
                <w:sz w:val="22"/>
                <w:szCs w:val="22"/>
              </w:rPr>
            </w:pPr>
            <w:r w:rsidRPr="00222894">
              <w:rPr>
                <w:sz w:val="22"/>
                <w:szCs w:val="22"/>
              </w:rPr>
              <w:t>15</w:t>
            </w:r>
          </w:p>
        </w:tc>
        <w:tc>
          <w:tcPr>
            <w:tcW w:w="781"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lang w:val="en-US"/>
              </w:rPr>
            </w:pPr>
            <w:r w:rsidRPr="00222894">
              <w:rPr>
                <w:sz w:val="22"/>
                <w:szCs w:val="22"/>
                <w:lang w:val="en-US"/>
              </w:rPr>
              <w:t xml:space="preserve">   205</w:t>
            </w:r>
          </w:p>
        </w:tc>
        <w:tc>
          <w:tcPr>
            <w:tcW w:w="778" w:type="dxa"/>
            <w:tcBorders>
              <w:left w:val="single" w:sz="4" w:space="0" w:color="auto"/>
            </w:tcBorders>
            <w:shd w:val="clear" w:color="auto" w:fill="auto"/>
          </w:tcPr>
          <w:p w:rsidR="007823C7" w:rsidRPr="00222894" w:rsidRDefault="00B01444" w:rsidP="007823C7">
            <w:pPr>
              <w:pStyle w:val="TableText"/>
              <w:numPr>
                <w:ilvl w:val="12"/>
                <w:numId w:val="0"/>
              </w:numPr>
              <w:spacing w:before="120"/>
              <w:rPr>
                <w:sz w:val="22"/>
                <w:szCs w:val="22"/>
              </w:rPr>
            </w:pPr>
            <w:r w:rsidRPr="00222894">
              <w:rPr>
                <w:sz w:val="22"/>
                <w:szCs w:val="22"/>
              </w:rPr>
              <w:t>75</w:t>
            </w:r>
          </w:p>
        </w:tc>
        <w:tc>
          <w:tcPr>
            <w:tcW w:w="761"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lang w:val="en-US"/>
              </w:rPr>
            </w:pPr>
            <w:r w:rsidRPr="00222894">
              <w:rPr>
                <w:sz w:val="22"/>
                <w:szCs w:val="22"/>
                <w:lang w:val="en-US"/>
              </w:rPr>
              <w:t xml:space="preserve">   248</w:t>
            </w:r>
          </w:p>
        </w:tc>
        <w:tc>
          <w:tcPr>
            <w:tcW w:w="657" w:type="dxa"/>
            <w:tcBorders>
              <w:left w:val="single" w:sz="4" w:space="0" w:color="auto"/>
            </w:tcBorders>
            <w:shd w:val="clear" w:color="auto" w:fill="auto"/>
          </w:tcPr>
          <w:p w:rsidR="007823C7" w:rsidRPr="00222894" w:rsidRDefault="009F2E43" w:rsidP="007823C7">
            <w:pPr>
              <w:pStyle w:val="TableText"/>
              <w:numPr>
                <w:ilvl w:val="12"/>
                <w:numId w:val="0"/>
              </w:numPr>
              <w:spacing w:before="120"/>
              <w:rPr>
                <w:sz w:val="22"/>
                <w:szCs w:val="22"/>
              </w:rPr>
            </w:pPr>
            <w:r w:rsidRPr="00222894">
              <w:rPr>
                <w:sz w:val="22"/>
                <w:szCs w:val="22"/>
              </w:rPr>
              <w:t>90</w:t>
            </w:r>
          </w:p>
        </w:tc>
      </w:tr>
      <w:tr w:rsidR="007823C7" w:rsidRPr="00222894" w:rsidTr="007823C7">
        <w:tc>
          <w:tcPr>
            <w:tcW w:w="3544" w:type="dxa"/>
          </w:tcPr>
          <w:p w:rsidR="007823C7" w:rsidRPr="00222894" w:rsidRDefault="007823C7" w:rsidP="004F5F05">
            <w:pPr>
              <w:pStyle w:val="a4"/>
              <w:numPr>
                <w:ilvl w:val="12"/>
                <w:numId w:val="0"/>
              </w:numPr>
              <w:spacing w:line="360" w:lineRule="atLeast"/>
              <w:rPr>
                <w:sz w:val="22"/>
                <w:szCs w:val="22"/>
              </w:rPr>
            </w:pPr>
            <w:r w:rsidRPr="00222894">
              <w:rPr>
                <w:sz w:val="22"/>
                <w:szCs w:val="22"/>
              </w:rPr>
              <w:t>семейное образование</w:t>
            </w:r>
          </w:p>
        </w:tc>
        <w:tc>
          <w:tcPr>
            <w:tcW w:w="761" w:type="dxa"/>
            <w:tcBorders>
              <w:right w:val="single" w:sz="4" w:space="0" w:color="auto"/>
            </w:tcBorders>
          </w:tcPr>
          <w:p w:rsidR="007823C7" w:rsidRPr="00222894" w:rsidRDefault="007823C7" w:rsidP="004F5F05">
            <w:pPr>
              <w:pStyle w:val="TableText"/>
              <w:numPr>
                <w:ilvl w:val="12"/>
                <w:numId w:val="0"/>
              </w:numPr>
              <w:spacing w:before="120"/>
              <w:rPr>
                <w:sz w:val="22"/>
                <w:szCs w:val="22"/>
              </w:rPr>
            </w:pPr>
            <w:r w:rsidRPr="00222894">
              <w:rPr>
                <w:sz w:val="22"/>
                <w:szCs w:val="22"/>
              </w:rPr>
              <w:t xml:space="preserve">   -</w:t>
            </w:r>
          </w:p>
        </w:tc>
        <w:tc>
          <w:tcPr>
            <w:tcW w:w="798" w:type="dxa"/>
            <w:tcBorders>
              <w:left w:val="single" w:sz="4" w:space="0" w:color="auto"/>
            </w:tcBorders>
          </w:tcPr>
          <w:p w:rsidR="007823C7" w:rsidRPr="00222894" w:rsidRDefault="002E03A0" w:rsidP="007823C7">
            <w:pPr>
              <w:pStyle w:val="TableText"/>
              <w:numPr>
                <w:ilvl w:val="12"/>
                <w:numId w:val="0"/>
              </w:numPr>
              <w:spacing w:before="120"/>
              <w:rPr>
                <w:sz w:val="22"/>
                <w:szCs w:val="22"/>
              </w:rPr>
            </w:pPr>
            <w:r w:rsidRPr="00222894">
              <w:rPr>
                <w:sz w:val="22"/>
                <w:szCs w:val="22"/>
              </w:rPr>
              <w:t>-</w:t>
            </w:r>
          </w:p>
        </w:tc>
        <w:tc>
          <w:tcPr>
            <w:tcW w:w="761"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rPr>
            </w:pPr>
            <w:r w:rsidRPr="00222894">
              <w:rPr>
                <w:sz w:val="22"/>
                <w:szCs w:val="22"/>
              </w:rPr>
              <w:t xml:space="preserve">   -</w:t>
            </w:r>
          </w:p>
        </w:tc>
        <w:tc>
          <w:tcPr>
            <w:tcW w:w="798" w:type="dxa"/>
            <w:tcBorders>
              <w:left w:val="single" w:sz="4" w:space="0" w:color="auto"/>
            </w:tcBorders>
            <w:shd w:val="clear" w:color="auto" w:fill="auto"/>
          </w:tcPr>
          <w:p w:rsidR="007823C7" w:rsidRPr="00222894" w:rsidRDefault="002E03A0" w:rsidP="007823C7">
            <w:pPr>
              <w:pStyle w:val="TableText"/>
              <w:numPr>
                <w:ilvl w:val="12"/>
                <w:numId w:val="0"/>
              </w:numPr>
              <w:spacing w:before="120"/>
              <w:rPr>
                <w:sz w:val="22"/>
                <w:szCs w:val="22"/>
              </w:rPr>
            </w:pPr>
            <w:r w:rsidRPr="00222894">
              <w:rPr>
                <w:sz w:val="22"/>
                <w:szCs w:val="22"/>
              </w:rPr>
              <w:t>-</w:t>
            </w:r>
          </w:p>
        </w:tc>
        <w:tc>
          <w:tcPr>
            <w:tcW w:w="781"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lang w:val="en-US"/>
              </w:rPr>
            </w:pPr>
            <w:r w:rsidRPr="00222894">
              <w:rPr>
                <w:sz w:val="22"/>
                <w:szCs w:val="22"/>
                <w:lang w:val="en-US"/>
              </w:rPr>
              <w:t xml:space="preserve">   -</w:t>
            </w:r>
          </w:p>
        </w:tc>
        <w:tc>
          <w:tcPr>
            <w:tcW w:w="778" w:type="dxa"/>
            <w:tcBorders>
              <w:left w:val="single" w:sz="4" w:space="0" w:color="auto"/>
            </w:tcBorders>
            <w:shd w:val="clear" w:color="auto" w:fill="auto"/>
          </w:tcPr>
          <w:p w:rsidR="007823C7" w:rsidRPr="00222894" w:rsidRDefault="002E03A0" w:rsidP="007823C7">
            <w:pPr>
              <w:pStyle w:val="TableText"/>
              <w:numPr>
                <w:ilvl w:val="12"/>
                <w:numId w:val="0"/>
              </w:numPr>
              <w:spacing w:before="120"/>
              <w:rPr>
                <w:sz w:val="22"/>
                <w:szCs w:val="22"/>
              </w:rPr>
            </w:pPr>
            <w:r w:rsidRPr="00222894">
              <w:rPr>
                <w:sz w:val="22"/>
                <w:szCs w:val="22"/>
              </w:rPr>
              <w:t>-</w:t>
            </w:r>
          </w:p>
        </w:tc>
        <w:tc>
          <w:tcPr>
            <w:tcW w:w="761"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lang w:val="en-US"/>
              </w:rPr>
            </w:pPr>
            <w:r w:rsidRPr="00222894">
              <w:rPr>
                <w:sz w:val="22"/>
                <w:szCs w:val="22"/>
                <w:lang w:val="en-US"/>
              </w:rPr>
              <w:t xml:space="preserve">   -</w:t>
            </w:r>
          </w:p>
        </w:tc>
        <w:tc>
          <w:tcPr>
            <w:tcW w:w="657" w:type="dxa"/>
            <w:tcBorders>
              <w:left w:val="single" w:sz="4" w:space="0" w:color="auto"/>
            </w:tcBorders>
            <w:shd w:val="clear" w:color="auto" w:fill="auto"/>
          </w:tcPr>
          <w:p w:rsidR="007823C7" w:rsidRPr="00222894" w:rsidRDefault="002E03A0" w:rsidP="007823C7">
            <w:pPr>
              <w:pStyle w:val="TableText"/>
              <w:numPr>
                <w:ilvl w:val="12"/>
                <w:numId w:val="0"/>
              </w:numPr>
              <w:spacing w:before="120"/>
              <w:rPr>
                <w:sz w:val="22"/>
                <w:szCs w:val="22"/>
              </w:rPr>
            </w:pPr>
            <w:r w:rsidRPr="00222894">
              <w:rPr>
                <w:sz w:val="22"/>
                <w:szCs w:val="22"/>
              </w:rPr>
              <w:t>-</w:t>
            </w:r>
          </w:p>
        </w:tc>
      </w:tr>
      <w:tr w:rsidR="007823C7" w:rsidRPr="00222894" w:rsidTr="007823C7">
        <w:tc>
          <w:tcPr>
            <w:tcW w:w="3544" w:type="dxa"/>
          </w:tcPr>
          <w:p w:rsidR="007823C7" w:rsidRPr="00222894" w:rsidRDefault="007823C7" w:rsidP="004F5F05">
            <w:pPr>
              <w:pStyle w:val="a4"/>
              <w:numPr>
                <w:ilvl w:val="12"/>
                <w:numId w:val="0"/>
              </w:numPr>
              <w:spacing w:line="360" w:lineRule="atLeast"/>
              <w:rPr>
                <w:b/>
                <w:sz w:val="22"/>
                <w:szCs w:val="22"/>
              </w:rPr>
            </w:pPr>
            <w:r w:rsidRPr="00222894">
              <w:rPr>
                <w:sz w:val="22"/>
                <w:szCs w:val="22"/>
              </w:rPr>
              <w:t>самообразование</w:t>
            </w:r>
          </w:p>
        </w:tc>
        <w:tc>
          <w:tcPr>
            <w:tcW w:w="761" w:type="dxa"/>
            <w:tcBorders>
              <w:right w:val="single" w:sz="4" w:space="0" w:color="auto"/>
            </w:tcBorders>
          </w:tcPr>
          <w:p w:rsidR="007823C7" w:rsidRPr="00222894" w:rsidRDefault="007823C7" w:rsidP="004F5F05">
            <w:pPr>
              <w:pStyle w:val="TableText"/>
              <w:numPr>
                <w:ilvl w:val="12"/>
                <w:numId w:val="0"/>
              </w:numPr>
              <w:spacing w:before="120"/>
              <w:rPr>
                <w:sz w:val="22"/>
                <w:szCs w:val="22"/>
              </w:rPr>
            </w:pPr>
            <w:r w:rsidRPr="00222894">
              <w:rPr>
                <w:sz w:val="22"/>
                <w:szCs w:val="22"/>
              </w:rPr>
              <w:t xml:space="preserve">   -</w:t>
            </w:r>
          </w:p>
        </w:tc>
        <w:tc>
          <w:tcPr>
            <w:tcW w:w="798" w:type="dxa"/>
            <w:tcBorders>
              <w:left w:val="single" w:sz="4" w:space="0" w:color="auto"/>
            </w:tcBorders>
          </w:tcPr>
          <w:p w:rsidR="007823C7" w:rsidRPr="00222894" w:rsidRDefault="002E03A0" w:rsidP="007823C7">
            <w:pPr>
              <w:pStyle w:val="TableText"/>
              <w:numPr>
                <w:ilvl w:val="12"/>
                <w:numId w:val="0"/>
              </w:numPr>
              <w:spacing w:before="120"/>
              <w:rPr>
                <w:sz w:val="22"/>
                <w:szCs w:val="22"/>
              </w:rPr>
            </w:pPr>
            <w:r w:rsidRPr="00222894">
              <w:rPr>
                <w:sz w:val="22"/>
                <w:szCs w:val="22"/>
              </w:rPr>
              <w:t>-</w:t>
            </w:r>
          </w:p>
        </w:tc>
        <w:tc>
          <w:tcPr>
            <w:tcW w:w="761"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rPr>
            </w:pPr>
            <w:r w:rsidRPr="00222894">
              <w:rPr>
                <w:sz w:val="22"/>
                <w:szCs w:val="22"/>
              </w:rPr>
              <w:t xml:space="preserve">   -</w:t>
            </w:r>
          </w:p>
        </w:tc>
        <w:tc>
          <w:tcPr>
            <w:tcW w:w="798" w:type="dxa"/>
            <w:tcBorders>
              <w:left w:val="single" w:sz="4" w:space="0" w:color="auto"/>
            </w:tcBorders>
            <w:shd w:val="clear" w:color="auto" w:fill="auto"/>
          </w:tcPr>
          <w:p w:rsidR="007823C7" w:rsidRPr="00222894" w:rsidRDefault="002E03A0" w:rsidP="007823C7">
            <w:pPr>
              <w:pStyle w:val="TableText"/>
              <w:numPr>
                <w:ilvl w:val="12"/>
                <w:numId w:val="0"/>
              </w:numPr>
              <w:spacing w:before="120"/>
              <w:rPr>
                <w:sz w:val="22"/>
                <w:szCs w:val="22"/>
              </w:rPr>
            </w:pPr>
            <w:r w:rsidRPr="00222894">
              <w:rPr>
                <w:sz w:val="22"/>
                <w:szCs w:val="22"/>
              </w:rPr>
              <w:t>-</w:t>
            </w:r>
          </w:p>
        </w:tc>
        <w:tc>
          <w:tcPr>
            <w:tcW w:w="781"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lang w:val="en-US"/>
              </w:rPr>
            </w:pPr>
            <w:r w:rsidRPr="00222894">
              <w:rPr>
                <w:sz w:val="22"/>
                <w:szCs w:val="22"/>
                <w:lang w:val="en-US"/>
              </w:rPr>
              <w:t xml:space="preserve">   -</w:t>
            </w:r>
          </w:p>
        </w:tc>
        <w:tc>
          <w:tcPr>
            <w:tcW w:w="778" w:type="dxa"/>
            <w:tcBorders>
              <w:left w:val="single" w:sz="4" w:space="0" w:color="auto"/>
            </w:tcBorders>
            <w:shd w:val="clear" w:color="auto" w:fill="auto"/>
          </w:tcPr>
          <w:p w:rsidR="007823C7" w:rsidRPr="00222894" w:rsidRDefault="002E03A0" w:rsidP="007823C7">
            <w:pPr>
              <w:pStyle w:val="TableText"/>
              <w:numPr>
                <w:ilvl w:val="12"/>
                <w:numId w:val="0"/>
              </w:numPr>
              <w:spacing w:before="120"/>
              <w:rPr>
                <w:sz w:val="22"/>
                <w:szCs w:val="22"/>
              </w:rPr>
            </w:pPr>
            <w:r w:rsidRPr="00222894">
              <w:rPr>
                <w:sz w:val="22"/>
                <w:szCs w:val="22"/>
              </w:rPr>
              <w:t>-</w:t>
            </w:r>
          </w:p>
        </w:tc>
        <w:tc>
          <w:tcPr>
            <w:tcW w:w="761"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lang w:val="en-US"/>
              </w:rPr>
            </w:pPr>
            <w:r w:rsidRPr="00222894">
              <w:rPr>
                <w:sz w:val="22"/>
                <w:szCs w:val="22"/>
                <w:lang w:val="en-US"/>
              </w:rPr>
              <w:t xml:space="preserve">   -</w:t>
            </w:r>
          </w:p>
        </w:tc>
        <w:tc>
          <w:tcPr>
            <w:tcW w:w="657" w:type="dxa"/>
            <w:tcBorders>
              <w:left w:val="single" w:sz="4" w:space="0" w:color="auto"/>
            </w:tcBorders>
            <w:shd w:val="clear" w:color="auto" w:fill="auto"/>
          </w:tcPr>
          <w:p w:rsidR="007823C7" w:rsidRPr="00222894" w:rsidRDefault="002E03A0" w:rsidP="007823C7">
            <w:pPr>
              <w:pStyle w:val="TableText"/>
              <w:numPr>
                <w:ilvl w:val="12"/>
                <w:numId w:val="0"/>
              </w:numPr>
              <w:spacing w:before="120"/>
              <w:rPr>
                <w:sz w:val="22"/>
                <w:szCs w:val="22"/>
              </w:rPr>
            </w:pPr>
            <w:r w:rsidRPr="00222894">
              <w:rPr>
                <w:sz w:val="22"/>
                <w:szCs w:val="22"/>
              </w:rPr>
              <w:t>-</w:t>
            </w:r>
          </w:p>
        </w:tc>
      </w:tr>
      <w:tr w:rsidR="007823C7" w:rsidRPr="00222894" w:rsidTr="007823C7">
        <w:tc>
          <w:tcPr>
            <w:tcW w:w="3544" w:type="dxa"/>
          </w:tcPr>
          <w:p w:rsidR="007823C7" w:rsidRPr="00222894" w:rsidRDefault="007823C7" w:rsidP="004F5F05">
            <w:pPr>
              <w:pStyle w:val="a4"/>
              <w:numPr>
                <w:ilvl w:val="12"/>
                <w:numId w:val="0"/>
              </w:numPr>
              <w:spacing w:line="360" w:lineRule="atLeast"/>
              <w:rPr>
                <w:b/>
                <w:sz w:val="22"/>
                <w:szCs w:val="22"/>
              </w:rPr>
            </w:pPr>
            <w:r w:rsidRPr="00222894">
              <w:rPr>
                <w:sz w:val="22"/>
                <w:szCs w:val="22"/>
              </w:rPr>
              <w:lastRenderedPageBreak/>
              <w:t>экстернат</w:t>
            </w:r>
          </w:p>
        </w:tc>
        <w:tc>
          <w:tcPr>
            <w:tcW w:w="761" w:type="dxa"/>
            <w:tcBorders>
              <w:right w:val="single" w:sz="4" w:space="0" w:color="auto"/>
            </w:tcBorders>
          </w:tcPr>
          <w:p w:rsidR="007823C7" w:rsidRPr="00222894" w:rsidRDefault="007823C7" w:rsidP="004F5F05">
            <w:pPr>
              <w:pStyle w:val="TableText"/>
              <w:numPr>
                <w:ilvl w:val="12"/>
                <w:numId w:val="0"/>
              </w:numPr>
              <w:spacing w:before="120"/>
              <w:rPr>
                <w:sz w:val="22"/>
                <w:szCs w:val="22"/>
              </w:rPr>
            </w:pPr>
            <w:r w:rsidRPr="00222894">
              <w:rPr>
                <w:sz w:val="22"/>
                <w:szCs w:val="22"/>
              </w:rPr>
              <w:t xml:space="preserve">   -</w:t>
            </w:r>
          </w:p>
        </w:tc>
        <w:tc>
          <w:tcPr>
            <w:tcW w:w="798" w:type="dxa"/>
            <w:tcBorders>
              <w:left w:val="single" w:sz="4" w:space="0" w:color="auto"/>
            </w:tcBorders>
          </w:tcPr>
          <w:p w:rsidR="007823C7" w:rsidRPr="00222894" w:rsidRDefault="002E03A0" w:rsidP="007823C7">
            <w:pPr>
              <w:pStyle w:val="TableText"/>
              <w:numPr>
                <w:ilvl w:val="12"/>
                <w:numId w:val="0"/>
              </w:numPr>
              <w:spacing w:before="120"/>
              <w:rPr>
                <w:sz w:val="22"/>
                <w:szCs w:val="22"/>
              </w:rPr>
            </w:pPr>
            <w:r w:rsidRPr="00222894">
              <w:rPr>
                <w:sz w:val="22"/>
                <w:szCs w:val="22"/>
              </w:rPr>
              <w:t>-</w:t>
            </w:r>
          </w:p>
        </w:tc>
        <w:tc>
          <w:tcPr>
            <w:tcW w:w="761"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rPr>
            </w:pPr>
            <w:r w:rsidRPr="00222894">
              <w:rPr>
                <w:sz w:val="22"/>
                <w:szCs w:val="22"/>
              </w:rPr>
              <w:t xml:space="preserve">   -</w:t>
            </w:r>
          </w:p>
        </w:tc>
        <w:tc>
          <w:tcPr>
            <w:tcW w:w="798" w:type="dxa"/>
            <w:tcBorders>
              <w:left w:val="single" w:sz="4" w:space="0" w:color="auto"/>
            </w:tcBorders>
            <w:shd w:val="clear" w:color="auto" w:fill="auto"/>
          </w:tcPr>
          <w:p w:rsidR="007823C7" w:rsidRPr="00222894" w:rsidRDefault="002E03A0" w:rsidP="007823C7">
            <w:pPr>
              <w:pStyle w:val="TableText"/>
              <w:numPr>
                <w:ilvl w:val="12"/>
                <w:numId w:val="0"/>
              </w:numPr>
              <w:spacing w:before="120"/>
              <w:rPr>
                <w:sz w:val="22"/>
                <w:szCs w:val="22"/>
              </w:rPr>
            </w:pPr>
            <w:r w:rsidRPr="00222894">
              <w:rPr>
                <w:sz w:val="22"/>
                <w:szCs w:val="22"/>
              </w:rPr>
              <w:t>-</w:t>
            </w:r>
          </w:p>
        </w:tc>
        <w:tc>
          <w:tcPr>
            <w:tcW w:w="781"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lang w:val="en-US"/>
              </w:rPr>
            </w:pPr>
            <w:r w:rsidRPr="00222894">
              <w:rPr>
                <w:sz w:val="22"/>
                <w:szCs w:val="22"/>
                <w:lang w:val="en-US"/>
              </w:rPr>
              <w:t xml:space="preserve">   -</w:t>
            </w:r>
          </w:p>
        </w:tc>
        <w:tc>
          <w:tcPr>
            <w:tcW w:w="778" w:type="dxa"/>
            <w:tcBorders>
              <w:left w:val="single" w:sz="4" w:space="0" w:color="auto"/>
            </w:tcBorders>
            <w:shd w:val="clear" w:color="auto" w:fill="auto"/>
          </w:tcPr>
          <w:p w:rsidR="007823C7" w:rsidRPr="00222894" w:rsidRDefault="002E03A0" w:rsidP="007823C7">
            <w:pPr>
              <w:pStyle w:val="TableText"/>
              <w:numPr>
                <w:ilvl w:val="12"/>
                <w:numId w:val="0"/>
              </w:numPr>
              <w:spacing w:before="120"/>
              <w:rPr>
                <w:sz w:val="22"/>
                <w:szCs w:val="22"/>
              </w:rPr>
            </w:pPr>
            <w:r w:rsidRPr="00222894">
              <w:rPr>
                <w:sz w:val="22"/>
                <w:szCs w:val="22"/>
              </w:rPr>
              <w:t>-</w:t>
            </w:r>
          </w:p>
        </w:tc>
        <w:tc>
          <w:tcPr>
            <w:tcW w:w="761"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lang w:val="en-US"/>
              </w:rPr>
            </w:pPr>
            <w:r w:rsidRPr="00222894">
              <w:rPr>
                <w:sz w:val="22"/>
                <w:szCs w:val="22"/>
                <w:lang w:val="en-US"/>
              </w:rPr>
              <w:t xml:space="preserve">   -</w:t>
            </w:r>
          </w:p>
        </w:tc>
        <w:tc>
          <w:tcPr>
            <w:tcW w:w="657" w:type="dxa"/>
            <w:tcBorders>
              <w:left w:val="single" w:sz="4" w:space="0" w:color="auto"/>
            </w:tcBorders>
            <w:shd w:val="clear" w:color="auto" w:fill="auto"/>
          </w:tcPr>
          <w:p w:rsidR="007823C7" w:rsidRPr="00222894" w:rsidRDefault="002E03A0" w:rsidP="007823C7">
            <w:pPr>
              <w:pStyle w:val="TableText"/>
              <w:numPr>
                <w:ilvl w:val="12"/>
                <w:numId w:val="0"/>
              </w:numPr>
              <w:spacing w:before="120"/>
              <w:rPr>
                <w:sz w:val="22"/>
                <w:szCs w:val="22"/>
              </w:rPr>
            </w:pPr>
            <w:r w:rsidRPr="00222894">
              <w:rPr>
                <w:sz w:val="22"/>
                <w:szCs w:val="22"/>
              </w:rPr>
              <w:t>-</w:t>
            </w:r>
          </w:p>
        </w:tc>
      </w:tr>
    </w:tbl>
    <w:p w:rsidR="007823C7" w:rsidRPr="00222894" w:rsidRDefault="007823C7" w:rsidP="007823C7">
      <w:pPr>
        <w:pStyle w:val="a4"/>
        <w:numPr>
          <w:ilvl w:val="12"/>
          <w:numId w:val="0"/>
        </w:numPr>
        <w:ind w:firstLine="720"/>
        <w:rPr>
          <w:i/>
          <w:sz w:val="22"/>
          <w:szCs w:val="22"/>
        </w:rPr>
      </w:pPr>
    </w:p>
    <w:p w:rsidR="007823C7" w:rsidRPr="004C2C2F" w:rsidRDefault="004C2C2F" w:rsidP="007823C7">
      <w:pPr>
        <w:pStyle w:val="a4"/>
        <w:numPr>
          <w:ilvl w:val="12"/>
          <w:numId w:val="0"/>
        </w:numPr>
        <w:spacing w:line="360" w:lineRule="atLeast"/>
        <w:ind w:firstLine="720"/>
        <w:jc w:val="center"/>
        <w:rPr>
          <w:b/>
          <w:i/>
        </w:rPr>
      </w:pPr>
      <w:r w:rsidRPr="004C2C2F">
        <w:rPr>
          <w:b/>
          <w:i/>
        </w:rPr>
        <w:t>3.2</w:t>
      </w:r>
      <w:r w:rsidR="003C70CF" w:rsidRPr="004C2C2F">
        <w:rPr>
          <w:b/>
          <w:i/>
        </w:rPr>
        <w:t>.</w:t>
      </w:r>
      <w:r w:rsidR="007823C7" w:rsidRPr="004C2C2F">
        <w:rPr>
          <w:b/>
          <w:i/>
        </w:rPr>
        <w:t xml:space="preserve">Контингент </w:t>
      </w:r>
      <w:proofErr w:type="gramStart"/>
      <w:r w:rsidR="007823C7" w:rsidRPr="004C2C2F">
        <w:rPr>
          <w:b/>
          <w:i/>
        </w:rPr>
        <w:t>обучающихся</w:t>
      </w:r>
      <w:proofErr w:type="gramEnd"/>
    </w:p>
    <w:tbl>
      <w:tblPr>
        <w:tblW w:w="9771"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3686"/>
        <w:gridCol w:w="709"/>
        <w:gridCol w:w="715"/>
        <w:gridCol w:w="702"/>
        <w:gridCol w:w="709"/>
        <w:gridCol w:w="709"/>
        <w:gridCol w:w="987"/>
        <w:gridCol w:w="821"/>
        <w:gridCol w:w="733"/>
      </w:tblGrid>
      <w:tr w:rsidR="007823C7" w:rsidRPr="00222894" w:rsidTr="004F5F05">
        <w:tc>
          <w:tcPr>
            <w:tcW w:w="3686" w:type="dxa"/>
            <w:vMerge w:val="restart"/>
            <w:tcBorders>
              <w:tl2br w:val="single" w:sz="4" w:space="0" w:color="auto"/>
            </w:tcBorders>
          </w:tcPr>
          <w:p w:rsidR="007823C7" w:rsidRPr="00222894" w:rsidRDefault="007823C7" w:rsidP="004F5F05">
            <w:pPr>
              <w:pStyle w:val="TableText"/>
              <w:numPr>
                <w:ilvl w:val="12"/>
                <w:numId w:val="0"/>
              </w:numPr>
              <w:spacing w:line="288" w:lineRule="atLeast"/>
              <w:jc w:val="right"/>
              <w:rPr>
                <w:bCs/>
                <w:sz w:val="22"/>
                <w:szCs w:val="22"/>
              </w:rPr>
            </w:pPr>
          </w:p>
        </w:tc>
        <w:tc>
          <w:tcPr>
            <w:tcW w:w="6085" w:type="dxa"/>
            <w:gridSpan w:val="8"/>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 xml:space="preserve">Количество </w:t>
            </w:r>
            <w:proofErr w:type="gramStart"/>
            <w:r w:rsidRPr="00222894">
              <w:rPr>
                <w:bCs/>
                <w:sz w:val="22"/>
                <w:szCs w:val="22"/>
              </w:rPr>
              <w:t>обучающихся</w:t>
            </w:r>
            <w:proofErr w:type="gramEnd"/>
          </w:p>
        </w:tc>
      </w:tr>
      <w:tr w:rsidR="007823C7" w:rsidRPr="00222894" w:rsidTr="002E03A0">
        <w:trPr>
          <w:trHeight w:val="558"/>
        </w:trPr>
        <w:tc>
          <w:tcPr>
            <w:tcW w:w="3686" w:type="dxa"/>
            <w:vMerge/>
            <w:tcBorders>
              <w:tl2br w:val="single" w:sz="4" w:space="0" w:color="auto"/>
            </w:tcBorders>
          </w:tcPr>
          <w:p w:rsidR="007823C7" w:rsidRPr="00222894" w:rsidRDefault="007823C7" w:rsidP="004F5F05">
            <w:pPr>
              <w:pStyle w:val="TableText"/>
              <w:numPr>
                <w:ilvl w:val="12"/>
                <w:numId w:val="0"/>
              </w:numPr>
              <w:spacing w:line="288" w:lineRule="atLeast"/>
              <w:rPr>
                <w:bCs/>
                <w:sz w:val="22"/>
                <w:szCs w:val="22"/>
              </w:rPr>
            </w:pPr>
          </w:p>
        </w:tc>
        <w:tc>
          <w:tcPr>
            <w:tcW w:w="1424" w:type="dxa"/>
            <w:gridSpan w:val="2"/>
            <w:tcBorders>
              <w:bottom w:val="single" w:sz="4" w:space="0" w:color="auto"/>
            </w:tcBorders>
            <w:shd w:val="clear" w:color="auto" w:fill="auto"/>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Начальная школа</w:t>
            </w:r>
          </w:p>
        </w:tc>
        <w:tc>
          <w:tcPr>
            <w:tcW w:w="1411" w:type="dxa"/>
            <w:gridSpan w:val="2"/>
            <w:tcBorders>
              <w:bottom w:val="single" w:sz="4" w:space="0" w:color="auto"/>
            </w:tcBorders>
            <w:shd w:val="clear" w:color="auto" w:fill="auto"/>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Основная школа</w:t>
            </w:r>
          </w:p>
        </w:tc>
        <w:tc>
          <w:tcPr>
            <w:tcW w:w="1696" w:type="dxa"/>
            <w:gridSpan w:val="2"/>
            <w:tcBorders>
              <w:bottom w:val="single" w:sz="4" w:space="0" w:color="auto"/>
            </w:tcBorders>
            <w:shd w:val="clear" w:color="auto" w:fill="auto"/>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Средняя (полная) школа</w:t>
            </w:r>
          </w:p>
        </w:tc>
        <w:tc>
          <w:tcPr>
            <w:tcW w:w="1554" w:type="dxa"/>
            <w:gridSpan w:val="2"/>
            <w:tcBorders>
              <w:bottom w:val="single" w:sz="4" w:space="0" w:color="auto"/>
            </w:tcBorders>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Всего ОУ</w:t>
            </w:r>
          </w:p>
        </w:tc>
      </w:tr>
      <w:tr w:rsidR="007823C7" w:rsidRPr="00222894" w:rsidTr="002E03A0">
        <w:trPr>
          <w:trHeight w:val="296"/>
        </w:trPr>
        <w:tc>
          <w:tcPr>
            <w:tcW w:w="3686" w:type="dxa"/>
            <w:vMerge/>
            <w:tcBorders>
              <w:tl2br w:val="single" w:sz="4" w:space="0" w:color="auto"/>
            </w:tcBorders>
          </w:tcPr>
          <w:p w:rsidR="007823C7" w:rsidRPr="00222894" w:rsidRDefault="007823C7" w:rsidP="004F5F05">
            <w:pPr>
              <w:pStyle w:val="TableText"/>
              <w:numPr>
                <w:ilvl w:val="12"/>
                <w:numId w:val="0"/>
              </w:numPr>
              <w:spacing w:line="288" w:lineRule="atLeast"/>
              <w:rPr>
                <w:bCs/>
                <w:sz w:val="22"/>
                <w:szCs w:val="22"/>
              </w:rPr>
            </w:pPr>
          </w:p>
        </w:tc>
        <w:tc>
          <w:tcPr>
            <w:tcW w:w="709" w:type="dxa"/>
            <w:tcBorders>
              <w:top w:val="single" w:sz="4" w:space="0" w:color="auto"/>
              <w:right w:val="single" w:sz="4" w:space="0" w:color="auto"/>
            </w:tcBorders>
            <w:shd w:val="clear" w:color="auto" w:fill="auto"/>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2011-2012</w:t>
            </w:r>
          </w:p>
        </w:tc>
        <w:tc>
          <w:tcPr>
            <w:tcW w:w="715" w:type="dxa"/>
            <w:tcBorders>
              <w:top w:val="single" w:sz="4" w:space="0" w:color="auto"/>
              <w:left w:val="single" w:sz="4" w:space="0" w:color="auto"/>
            </w:tcBorders>
            <w:shd w:val="clear" w:color="auto" w:fill="auto"/>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2012-2013</w:t>
            </w:r>
          </w:p>
        </w:tc>
        <w:tc>
          <w:tcPr>
            <w:tcW w:w="702" w:type="dxa"/>
            <w:tcBorders>
              <w:top w:val="single" w:sz="4" w:space="0" w:color="auto"/>
              <w:right w:val="single" w:sz="4" w:space="0" w:color="auto"/>
            </w:tcBorders>
            <w:shd w:val="clear" w:color="auto" w:fill="auto"/>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2011-2012</w:t>
            </w:r>
          </w:p>
        </w:tc>
        <w:tc>
          <w:tcPr>
            <w:tcW w:w="709" w:type="dxa"/>
            <w:tcBorders>
              <w:top w:val="single" w:sz="4" w:space="0" w:color="auto"/>
              <w:left w:val="single" w:sz="4" w:space="0" w:color="auto"/>
            </w:tcBorders>
            <w:shd w:val="clear" w:color="auto" w:fill="auto"/>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2012-2013</w:t>
            </w:r>
          </w:p>
        </w:tc>
        <w:tc>
          <w:tcPr>
            <w:tcW w:w="709" w:type="dxa"/>
            <w:tcBorders>
              <w:top w:val="single" w:sz="4" w:space="0" w:color="auto"/>
              <w:right w:val="single" w:sz="4" w:space="0" w:color="auto"/>
            </w:tcBorders>
            <w:shd w:val="clear" w:color="auto" w:fill="auto"/>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2011-2012</w:t>
            </w:r>
          </w:p>
        </w:tc>
        <w:tc>
          <w:tcPr>
            <w:tcW w:w="987" w:type="dxa"/>
            <w:tcBorders>
              <w:top w:val="single" w:sz="4" w:space="0" w:color="auto"/>
              <w:left w:val="single" w:sz="4" w:space="0" w:color="auto"/>
            </w:tcBorders>
            <w:shd w:val="clear" w:color="auto" w:fill="auto"/>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2012-2013</w:t>
            </w:r>
          </w:p>
        </w:tc>
        <w:tc>
          <w:tcPr>
            <w:tcW w:w="821" w:type="dxa"/>
            <w:tcBorders>
              <w:top w:val="single" w:sz="4" w:space="0" w:color="auto"/>
              <w:right w:val="single" w:sz="4" w:space="0" w:color="auto"/>
            </w:tcBorders>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2011-2012</w:t>
            </w:r>
          </w:p>
        </w:tc>
        <w:tc>
          <w:tcPr>
            <w:tcW w:w="733" w:type="dxa"/>
            <w:tcBorders>
              <w:top w:val="single" w:sz="4" w:space="0" w:color="auto"/>
              <w:left w:val="single" w:sz="4" w:space="0" w:color="auto"/>
            </w:tcBorders>
          </w:tcPr>
          <w:p w:rsidR="007823C7" w:rsidRPr="00222894" w:rsidRDefault="007823C7" w:rsidP="004F5F05">
            <w:pPr>
              <w:pStyle w:val="TableText"/>
              <w:numPr>
                <w:ilvl w:val="12"/>
                <w:numId w:val="0"/>
              </w:numPr>
              <w:spacing w:line="288" w:lineRule="atLeast"/>
              <w:jc w:val="center"/>
              <w:rPr>
                <w:bCs/>
                <w:sz w:val="22"/>
                <w:szCs w:val="22"/>
              </w:rPr>
            </w:pPr>
            <w:r w:rsidRPr="00222894">
              <w:rPr>
                <w:bCs/>
                <w:sz w:val="22"/>
                <w:szCs w:val="22"/>
              </w:rPr>
              <w:t>2012-2013</w:t>
            </w:r>
          </w:p>
        </w:tc>
      </w:tr>
      <w:tr w:rsidR="007823C7" w:rsidRPr="00222894" w:rsidTr="002E03A0">
        <w:tc>
          <w:tcPr>
            <w:tcW w:w="3686" w:type="dxa"/>
          </w:tcPr>
          <w:p w:rsidR="007823C7" w:rsidRPr="00222894" w:rsidRDefault="007823C7" w:rsidP="004F5F05">
            <w:pPr>
              <w:pStyle w:val="TableText"/>
              <w:numPr>
                <w:ilvl w:val="12"/>
                <w:numId w:val="0"/>
              </w:numPr>
              <w:spacing w:before="120"/>
              <w:rPr>
                <w:sz w:val="22"/>
                <w:szCs w:val="22"/>
              </w:rPr>
            </w:pPr>
            <w:r w:rsidRPr="00222894">
              <w:rPr>
                <w:sz w:val="22"/>
                <w:szCs w:val="22"/>
              </w:rPr>
              <w:t xml:space="preserve">Общее количество </w:t>
            </w:r>
            <w:proofErr w:type="gramStart"/>
            <w:r w:rsidRPr="00222894">
              <w:rPr>
                <w:sz w:val="22"/>
                <w:szCs w:val="22"/>
              </w:rPr>
              <w:t>обучающихся</w:t>
            </w:r>
            <w:proofErr w:type="gramEnd"/>
          </w:p>
        </w:tc>
        <w:tc>
          <w:tcPr>
            <w:tcW w:w="709"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rPr>
            </w:pPr>
            <w:r w:rsidRPr="00222894">
              <w:rPr>
                <w:sz w:val="22"/>
                <w:szCs w:val="22"/>
              </w:rPr>
              <w:t xml:space="preserve">   21</w:t>
            </w:r>
          </w:p>
        </w:tc>
        <w:tc>
          <w:tcPr>
            <w:tcW w:w="715" w:type="dxa"/>
            <w:tcBorders>
              <w:left w:val="single" w:sz="4" w:space="0" w:color="auto"/>
            </w:tcBorders>
            <w:shd w:val="clear" w:color="auto" w:fill="auto"/>
          </w:tcPr>
          <w:p w:rsidR="007823C7" w:rsidRPr="00222894" w:rsidRDefault="001A1986" w:rsidP="007823C7">
            <w:pPr>
              <w:pStyle w:val="TableText"/>
              <w:numPr>
                <w:ilvl w:val="12"/>
                <w:numId w:val="0"/>
              </w:numPr>
              <w:spacing w:before="120"/>
              <w:rPr>
                <w:sz w:val="22"/>
                <w:szCs w:val="22"/>
              </w:rPr>
            </w:pPr>
            <w:r w:rsidRPr="00222894">
              <w:rPr>
                <w:sz w:val="22"/>
                <w:szCs w:val="22"/>
              </w:rPr>
              <w:t>17</w:t>
            </w:r>
          </w:p>
        </w:tc>
        <w:tc>
          <w:tcPr>
            <w:tcW w:w="702"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rPr>
            </w:pPr>
            <w:r w:rsidRPr="00222894">
              <w:rPr>
                <w:sz w:val="22"/>
                <w:szCs w:val="22"/>
              </w:rPr>
              <w:t xml:space="preserve">   85</w:t>
            </w:r>
          </w:p>
        </w:tc>
        <w:tc>
          <w:tcPr>
            <w:tcW w:w="709" w:type="dxa"/>
            <w:tcBorders>
              <w:left w:val="single" w:sz="4" w:space="0" w:color="auto"/>
            </w:tcBorders>
            <w:shd w:val="clear" w:color="auto" w:fill="auto"/>
          </w:tcPr>
          <w:p w:rsidR="007823C7" w:rsidRPr="00222894" w:rsidRDefault="00E61A61" w:rsidP="007823C7">
            <w:pPr>
              <w:pStyle w:val="TableText"/>
              <w:numPr>
                <w:ilvl w:val="12"/>
                <w:numId w:val="0"/>
              </w:numPr>
              <w:spacing w:before="120"/>
              <w:rPr>
                <w:sz w:val="22"/>
                <w:szCs w:val="22"/>
              </w:rPr>
            </w:pPr>
            <w:r w:rsidRPr="00222894">
              <w:rPr>
                <w:sz w:val="22"/>
                <w:szCs w:val="22"/>
              </w:rPr>
              <w:t>69</w:t>
            </w:r>
          </w:p>
        </w:tc>
        <w:tc>
          <w:tcPr>
            <w:tcW w:w="709" w:type="dxa"/>
            <w:tcBorders>
              <w:right w:val="single" w:sz="4" w:space="0" w:color="auto"/>
            </w:tcBorders>
            <w:shd w:val="clear" w:color="auto" w:fill="auto"/>
          </w:tcPr>
          <w:p w:rsidR="007823C7" w:rsidRPr="00222894" w:rsidRDefault="007823C7" w:rsidP="004F5F05">
            <w:pPr>
              <w:pStyle w:val="TableText"/>
              <w:numPr>
                <w:ilvl w:val="12"/>
                <w:numId w:val="0"/>
              </w:numPr>
              <w:spacing w:before="120"/>
              <w:rPr>
                <w:sz w:val="22"/>
                <w:szCs w:val="22"/>
              </w:rPr>
            </w:pPr>
            <w:r w:rsidRPr="00222894">
              <w:rPr>
                <w:sz w:val="22"/>
                <w:szCs w:val="22"/>
              </w:rPr>
              <w:t xml:space="preserve">   385</w:t>
            </w:r>
          </w:p>
        </w:tc>
        <w:tc>
          <w:tcPr>
            <w:tcW w:w="987" w:type="dxa"/>
            <w:tcBorders>
              <w:left w:val="single" w:sz="4" w:space="0" w:color="auto"/>
            </w:tcBorders>
            <w:shd w:val="clear" w:color="auto" w:fill="auto"/>
          </w:tcPr>
          <w:p w:rsidR="007823C7" w:rsidRPr="00222894" w:rsidRDefault="00E61A61" w:rsidP="007823C7">
            <w:pPr>
              <w:pStyle w:val="TableText"/>
              <w:numPr>
                <w:ilvl w:val="12"/>
                <w:numId w:val="0"/>
              </w:numPr>
              <w:spacing w:before="120"/>
              <w:rPr>
                <w:sz w:val="22"/>
                <w:szCs w:val="22"/>
              </w:rPr>
            </w:pPr>
            <w:r w:rsidRPr="00222894">
              <w:rPr>
                <w:sz w:val="22"/>
                <w:szCs w:val="22"/>
              </w:rPr>
              <w:t>310</w:t>
            </w:r>
          </w:p>
        </w:tc>
        <w:tc>
          <w:tcPr>
            <w:tcW w:w="821" w:type="dxa"/>
            <w:tcBorders>
              <w:right w:val="single" w:sz="4" w:space="0" w:color="auto"/>
            </w:tcBorders>
          </w:tcPr>
          <w:p w:rsidR="007823C7" w:rsidRPr="00222894" w:rsidRDefault="007823C7" w:rsidP="004F5F05">
            <w:pPr>
              <w:pStyle w:val="TableText"/>
              <w:numPr>
                <w:ilvl w:val="12"/>
                <w:numId w:val="0"/>
              </w:numPr>
              <w:spacing w:before="120"/>
              <w:rPr>
                <w:sz w:val="22"/>
                <w:szCs w:val="22"/>
              </w:rPr>
            </w:pPr>
            <w:r w:rsidRPr="00222894">
              <w:rPr>
                <w:sz w:val="22"/>
                <w:szCs w:val="22"/>
              </w:rPr>
              <w:t xml:space="preserve">   491</w:t>
            </w:r>
          </w:p>
        </w:tc>
        <w:tc>
          <w:tcPr>
            <w:tcW w:w="733" w:type="dxa"/>
            <w:tcBorders>
              <w:left w:val="single" w:sz="4" w:space="0" w:color="auto"/>
            </w:tcBorders>
          </w:tcPr>
          <w:p w:rsidR="007823C7" w:rsidRPr="00222894" w:rsidRDefault="00E61A61" w:rsidP="007823C7">
            <w:pPr>
              <w:pStyle w:val="TableText"/>
              <w:numPr>
                <w:ilvl w:val="12"/>
                <w:numId w:val="0"/>
              </w:numPr>
              <w:spacing w:before="120"/>
              <w:rPr>
                <w:sz w:val="22"/>
                <w:szCs w:val="22"/>
              </w:rPr>
            </w:pPr>
            <w:r w:rsidRPr="00222894">
              <w:rPr>
                <w:sz w:val="22"/>
                <w:szCs w:val="22"/>
              </w:rPr>
              <w:t>396</w:t>
            </w:r>
          </w:p>
        </w:tc>
      </w:tr>
      <w:tr w:rsidR="007823C7" w:rsidRPr="00222894" w:rsidTr="002E03A0">
        <w:trPr>
          <w:trHeight w:val="539"/>
        </w:trPr>
        <w:tc>
          <w:tcPr>
            <w:tcW w:w="3686" w:type="dxa"/>
          </w:tcPr>
          <w:p w:rsidR="007823C7" w:rsidRPr="00222894" w:rsidRDefault="007823C7" w:rsidP="004F5F05">
            <w:pPr>
              <w:pStyle w:val="TableText"/>
              <w:numPr>
                <w:ilvl w:val="12"/>
                <w:numId w:val="0"/>
              </w:numPr>
              <w:spacing w:before="120"/>
              <w:rPr>
                <w:sz w:val="22"/>
                <w:szCs w:val="22"/>
              </w:rPr>
            </w:pPr>
            <w:r w:rsidRPr="00222894">
              <w:rPr>
                <w:sz w:val="22"/>
                <w:szCs w:val="22"/>
              </w:rPr>
              <w:t>Общее количество классов (групп)             в том числе:</w:t>
            </w:r>
          </w:p>
        </w:tc>
        <w:tc>
          <w:tcPr>
            <w:tcW w:w="709" w:type="dxa"/>
            <w:tcBorders>
              <w:right w:val="single" w:sz="4" w:space="0" w:color="auto"/>
            </w:tcBorders>
            <w:shd w:val="clear" w:color="auto" w:fill="auto"/>
          </w:tcPr>
          <w:p w:rsidR="007823C7" w:rsidRPr="00222894" w:rsidRDefault="007823C7" w:rsidP="007823C7">
            <w:pPr>
              <w:pStyle w:val="TableText"/>
              <w:numPr>
                <w:ilvl w:val="12"/>
                <w:numId w:val="0"/>
              </w:numPr>
              <w:spacing w:before="120"/>
              <w:rPr>
                <w:sz w:val="22"/>
                <w:szCs w:val="22"/>
              </w:rPr>
            </w:pPr>
            <w:r w:rsidRPr="00222894">
              <w:rPr>
                <w:sz w:val="22"/>
                <w:szCs w:val="22"/>
              </w:rPr>
              <w:t xml:space="preserve">   2 </w:t>
            </w:r>
          </w:p>
        </w:tc>
        <w:tc>
          <w:tcPr>
            <w:tcW w:w="715" w:type="dxa"/>
            <w:tcBorders>
              <w:left w:val="single" w:sz="4" w:space="0" w:color="auto"/>
            </w:tcBorders>
            <w:shd w:val="clear" w:color="auto" w:fill="auto"/>
          </w:tcPr>
          <w:p w:rsidR="007823C7" w:rsidRPr="00222894" w:rsidRDefault="001A1986" w:rsidP="007823C7">
            <w:pPr>
              <w:pStyle w:val="TableText"/>
              <w:numPr>
                <w:ilvl w:val="12"/>
                <w:numId w:val="0"/>
              </w:numPr>
              <w:spacing w:before="120"/>
              <w:rPr>
                <w:sz w:val="22"/>
                <w:szCs w:val="22"/>
              </w:rPr>
            </w:pPr>
            <w:r w:rsidRPr="00222894">
              <w:rPr>
                <w:sz w:val="22"/>
                <w:szCs w:val="22"/>
              </w:rPr>
              <w:t>2</w:t>
            </w:r>
          </w:p>
        </w:tc>
        <w:tc>
          <w:tcPr>
            <w:tcW w:w="702" w:type="dxa"/>
            <w:tcBorders>
              <w:right w:val="single" w:sz="4" w:space="0" w:color="auto"/>
            </w:tcBorders>
            <w:shd w:val="clear" w:color="auto" w:fill="auto"/>
          </w:tcPr>
          <w:p w:rsidR="007823C7" w:rsidRPr="00222894" w:rsidRDefault="007823C7" w:rsidP="007823C7">
            <w:pPr>
              <w:pStyle w:val="TableText"/>
              <w:numPr>
                <w:ilvl w:val="12"/>
                <w:numId w:val="0"/>
              </w:numPr>
              <w:spacing w:before="120"/>
              <w:rPr>
                <w:sz w:val="22"/>
                <w:szCs w:val="22"/>
              </w:rPr>
            </w:pPr>
            <w:r w:rsidRPr="00222894">
              <w:rPr>
                <w:sz w:val="22"/>
                <w:szCs w:val="22"/>
              </w:rPr>
              <w:t xml:space="preserve">   12</w:t>
            </w:r>
          </w:p>
        </w:tc>
        <w:tc>
          <w:tcPr>
            <w:tcW w:w="709" w:type="dxa"/>
            <w:tcBorders>
              <w:left w:val="single" w:sz="4" w:space="0" w:color="auto"/>
            </w:tcBorders>
            <w:shd w:val="clear" w:color="auto" w:fill="auto"/>
          </w:tcPr>
          <w:p w:rsidR="007823C7" w:rsidRPr="00222894" w:rsidRDefault="001A1986" w:rsidP="001A1986">
            <w:pPr>
              <w:pStyle w:val="TableText"/>
              <w:numPr>
                <w:ilvl w:val="12"/>
                <w:numId w:val="0"/>
              </w:numPr>
              <w:spacing w:before="120"/>
              <w:rPr>
                <w:sz w:val="22"/>
                <w:szCs w:val="22"/>
              </w:rPr>
            </w:pPr>
            <w:r w:rsidRPr="00222894">
              <w:rPr>
                <w:sz w:val="22"/>
                <w:szCs w:val="22"/>
              </w:rPr>
              <w:t>11</w:t>
            </w:r>
          </w:p>
        </w:tc>
        <w:tc>
          <w:tcPr>
            <w:tcW w:w="709" w:type="dxa"/>
            <w:tcBorders>
              <w:right w:val="single" w:sz="4" w:space="0" w:color="auto"/>
            </w:tcBorders>
            <w:shd w:val="clear" w:color="auto" w:fill="auto"/>
          </w:tcPr>
          <w:p w:rsidR="007823C7" w:rsidRPr="00222894" w:rsidRDefault="007823C7" w:rsidP="007823C7">
            <w:pPr>
              <w:pStyle w:val="TableText"/>
              <w:numPr>
                <w:ilvl w:val="12"/>
                <w:numId w:val="0"/>
              </w:numPr>
              <w:spacing w:before="120"/>
              <w:rPr>
                <w:sz w:val="22"/>
                <w:szCs w:val="22"/>
              </w:rPr>
            </w:pPr>
            <w:r w:rsidRPr="00222894">
              <w:rPr>
                <w:sz w:val="22"/>
                <w:szCs w:val="22"/>
              </w:rPr>
              <w:t xml:space="preserve">   29</w:t>
            </w:r>
          </w:p>
        </w:tc>
        <w:tc>
          <w:tcPr>
            <w:tcW w:w="987" w:type="dxa"/>
            <w:tcBorders>
              <w:left w:val="single" w:sz="4" w:space="0" w:color="auto"/>
            </w:tcBorders>
            <w:shd w:val="clear" w:color="auto" w:fill="auto"/>
          </w:tcPr>
          <w:p w:rsidR="007823C7" w:rsidRPr="00222894" w:rsidRDefault="001A1986" w:rsidP="007823C7">
            <w:pPr>
              <w:pStyle w:val="TableText"/>
              <w:numPr>
                <w:ilvl w:val="12"/>
                <w:numId w:val="0"/>
              </w:numPr>
              <w:spacing w:before="120"/>
              <w:rPr>
                <w:sz w:val="22"/>
                <w:szCs w:val="22"/>
              </w:rPr>
            </w:pPr>
            <w:r w:rsidRPr="00222894">
              <w:rPr>
                <w:sz w:val="22"/>
                <w:szCs w:val="22"/>
              </w:rPr>
              <w:t>16</w:t>
            </w:r>
          </w:p>
        </w:tc>
        <w:tc>
          <w:tcPr>
            <w:tcW w:w="821" w:type="dxa"/>
            <w:tcBorders>
              <w:right w:val="single" w:sz="4" w:space="0" w:color="auto"/>
            </w:tcBorders>
          </w:tcPr>
          <w:p w:rsidR="007823C7" w:rsidRPr="00222894" w:rsidRDefault="007823C7" w:rsidP="007823C7">
            <w:pPr>
              <w:pStyle w:val="TableText"/>
              <w:numPr>
                <w:ilvl w:val="12"/>
                <w:numId w:val="0"/>
              </w:numPr>
              <w:spacing w:before="120"/>
              <w:rPr>
                <w:sz w:val="22"/>
                <w:szCs w:val="22"/>
              </w:rPr>
            </w:pPr>
            <w:r w:rsidRPr="00222894">
              <w:rPr>
                <w:sz w:val="22"/>
                <w:szCs w:val="22"/>
              </w:rPr>
              <w:t xml:space="preserve">   43</w:t>
            </w:r>
          </w:p>
        </w:tc>
        <w:tc>
          <w:tcPr>
            <w:tcW w:w="733" w:type="dxa"/>
            <w:tcBorders>
              <w:left w:val="single" w:sz="4" w:space="0" w:color="auto"/>
            </w:tcBorders>
          </w:tcPr>
          <w:p w:rsidR="007823C7" w:rsidRPr="00222894" w:rsidRDefault="00E61A61" w:rsidP="00E61A61">
            <w:pPr>
              <w:pStyle w:val="TableText"/>
              <w:numPr>
                <w:ilvl w:val="12"/>
                <w:numId w:val="0"/>
              </w:numPr>
              <w:spacing w:before="120"/>
              <w:rPr>
                <w:sz w:val="22"/>
                <w:szCs w:val="22"/>
              </w:rPr>
            </w:pPr>
            <w:r w:rsidRPr="00222894">
              <w:rPr>
                <w:sz w:val="22"/>
                <w:szCs w:val="22"/>
              </w:rPr>
              <w:t>29</w:t>
            </w:r>
          </w:p>
        </w:tc>
      </w:tr>
      <w:tr w:rsidR="001B0638" w:rsidRPr="00222894" w:rsidTr="002E03A0">
        <w:tc>
          <w:tcPr>
            <w:tcW w:w="3686" w:type="dxa"/>
          </w:tcPr>
          <w:p w:rsidR="001B0638" w:rsidRPr="00222894" w:rsidRDefault="001B0638" w:rsidP="004F5F05">
            <w:pPr>
              <w:pStyle w:val="TableText"/>
              <w:numPr>
                <w:ilvl w:val="12"/>
                <w:numId w:val="0"/>
              </w:numPr>
              <w:spacing w:before="120"/>
              <w:rPr>
                <w:sz w:val="22"/>
                <w:szCs w:val="22"/>
              </w:rPr>
            </w:pPr>
            <w:r w:rsidRPr="00222894">
              <w:rPr>
                <w:sz w:val="22"/>
                <w:szCs w:val="22"/>
              </w:rPr>
              <w:t>- общеобразовательных</w:t>
            </w:r>
          </w:p>
        </w:tc>
        <w:tc>
          <w:tcPr>
            <w:tcW w:w="709" w:type="dxa"/>
            <w:tcBorders>
              <w:right w:val="single" w:sz="4" w:space="0" w:color="auto"/>
            </w:tcBorders>
            <w:shd w:val="clear" w:color="auto" w:fill="auto"/>
          </w:tcPr>
          <w:p w:rsidR="001B0638" w:rsidRPr="00222894" w:rsidRDefault="001B0638" w:rsidP="007823C7">
            <w:pPr>
              <w:pStyle w:val="TableText"/>
              <w:numPr>
                <w:ilvl w:val="12"/>
                <w:numId w:val="0"/>
              </w:numPr>
              <w:spacing w:before="120"/>
              <w:rPr>
                <w:sz w:val="22"/>
                <w:szCs w:val="22"/>
              </w:rPr>
            </w:pPr>
            <w:r w:rsidRPr="00222894">
              <w:rPr>
                <w:sz w:val="22"/>
                <w:szCs w:val="22"/>
              </w:rPr>
              <w:t xml:space="preserve">   2 </w:t>
            </w:r>
          </w:p>
        </w:tc>
        <w:tc>
          <w:tcPr>
            <w:tcW w:w="715" w:type="dxa"/>
            <w:tcBorders>
              <w:left w:val="single" w:sz="4" w:space="0" w:color="auto"/>
            </w:tcBorders>
            <w:shd w:val="clear" w:color="auto" w:fill="auto"/>
          </w:tcPr>
          <w:p w:rsidR="001B0638" w:rsidRPr="00222894" w:rsidRDefault="00B01444" w:rsidP="007823C7">
            <w:pPr>
              <w:pStyle w:val="TableText"/>
              <w:numPr>
                <w:ilvl w:val="12"/>
                <w:numId w:val="0"/>
              </w:numPr>
              <w:spacing w:before="120"/>
              <w:rPr>
                <w:sz w:val="22"/>
                <w:szCs w:val="22"/>
              </w:rPr>
            </w:pPr>
            <w:r w:rsidRPr="00222894">
              <w:rPr>
                <w:sz w:val="22"/>
                <w:szCs w:val="22"/>
              </w:rPr>
              <w:t>2</w:t>
            </w:r>
          </w:p>
        </w:tc>
        <w:tc>
          <w:tcPr>
            <w:tcW w:w="702" w:type="dxa"/>
            <w:tcBorders>
              <w:right w:val="single" w:sz="4" w:space="0" w:color="auto"/>
            </w:tcBorders>
            <w:shd w:val="clear" w:color="auto" w:fill="auto"/>
          </w:tcPr>
          <w:p w:rsidR="001B0638" w:rsidRPr="00222894" w:rsidRDefault="001B0638" w:rsidP="007823C7">
            <w:pPr>
              <w:pStyle w:val="TableText"/>
              <w:numPr>
                <w:ilvl w:val="12"/>
                <w:numId w:val="0"/>
              </w:numPr>
              <w:spacing w:before="120"/>
              <w:rPr>
                <w:sz w:val="22"/>
                <w:szCs w:val="22"/>
              </w:rPr>
            </w:pPr>
            <w:r w:rsidRPr="00222894">
              <w:rPr>
                <w:sz w:val="22"/>
                <w:szCs w:val="22"/>
              </w:rPr>
              <w:t xml:space="preserve">   12</w:t>
            </w:r>
          </w:p>
        </w:tc>
        <w:tc>
          <w:tcPr>
            <w:tcW w:w="709" w:type="dxa"/>
            <w:tcBorders>
              <w:left w:val="single" w:sz="4" w:space="0" w:color="auto"/>
            </w:tcBorders>
            <w:shd w:val="clear" w:color="auto" w:fill="auto"/>
          </w:tcPr>
          <w:p w:rsidR="001B0638" w:rsidRPr="00222894" w:rsidRDefault="001A1986" w:rsidP="001A1986">
            <w:pPr>
              <w:pStyle w:val="TableText"/>
              <w:numPr>
                <w:ilvl w:val="12"/>
                <w:numId w:val="0"/>
              </w:numPr>
              <w:spacing w:before="120"/>
              <w:rPr>
                <w:sz w:val="22"/>
                <w:szCs w:val="22"/>
              </w:rPr>
            </w:pPr>
            <w:r w:rsidRPr="00222894">
              <w:rPr>
                <w:sz w:val="22"/>
                <w:szCs w:val="22"/>
              </w:rPr>
              <w:t>11</w:t>
            </w:r>
          </w:p>
        </w:tc>
        <w:tc>
          <w:tcPr>
            <w:tcW w:w="709" w:type="dxa"/>
            <w:tcBorders>
              <w:right w:val="single" w:sz="4" w:space="0" w:color="auto"/>
            </w:tcBorders>
            <w:shd w:val="clear" w:color="auto" w:fill="auto"/>
          </w:tcPr>
          <w:p w:rsidR="001B0638" w:rsidRPr="00222894" w:rsidRDefault="001B0638" w:rsidP="007823C7">
            <w:pPr>
              <w:pStyle w:val="TableText"/>
              <w:numPr>
                <w:ilvl w:val="12"/>
                <w:numId w:val="0"/>
              </w:numPr>
              <w:spacing w:before="120"/>
              <w:rPr>
                <w:sz w:val="22"/>
                <w:szCs w:val="22"/>
              </w:rPr>
            </w:pPr>
            <w:r w:rsidRPr="00222894">
              <w:rPr>
                <w:sz w:val="22"/>
                <w:szCs w:val="22"/>
              </w:rPr>
              <w:t xml:space="preserve">   29</w:t>
            </w:r>
          </w:p>
        </w:tc>
        <w:tc>
          <w:tcPr>
            <w:tcW w:w="987" w:type="dxa"/>
            <w:tcBorders>
              <w:left w:val="single" w:sz="4" w:space="0" w:color="auto"/>
            </w:tcBorders>
            <w:shd w:val="clear" w:color="auto" w:fill="auto"/>
          </w:tcPr>
          <w:p w:rsidR="001B0638" w:rsidRPr="00222894" w:rsidRDefault="001A1986" w:rsidP="001B0638">
            <w:pPr>
              <w:pStyle w:val="TableText"/>
              <w:numPr>
                <w:ilvl w:val="12"/>
                <w:numId w:val="0"/>
              </w:numPr>
              <w:spacing w:before="120"/>
              <w:rPr>
                <w:sz w:val="22"/>
                <w:szCs w:val="22"/>
              </w:rPr>
            </w:pPr>
            <w:r w:rsidRPr="00222894">
              <w:rPr>
                <w:sz w:val="22"/>
                <w:szCs w:val="22"/>
              </w:rPr>
              <w:t>16</w:t>
            </w:r>
          </w:p>
        </w:tc>
        <w:tc>
          <w:tcPr>
            <w:tcW w:w="821" w:type="dxa"/>
            <w:tcBorders>
              <w:right w:val="single" w:sz="4" w:space="0" w:color="auto"/>
            </w:tcBorders>
          </w:tcPr>
          <w:p w:rsidR="001B0638" w:rsidRPr="00222894" w:rsidRDefault="001B0638" w:rsidP="007823C7">
            <w:pPr>
              <w:pStyle w:val="TableText"/>
              <w:numPr>
                <w:ilvl w:val="12"/>
                <w:numId w:val="0"/>
              </w:numPr>
              <w:spacing w:before="120"/>
              <w:rPr>
                <w:sz w:val="22"/>
                <w:szCs w:val="22"/>
              </w:rPr>
            </w:pPr>
            <w:r w:rsidRPr="00222894">
              <w:rPr>
                <w:sz w:val="22"/>
                <w:szCs w:val="22"/>
              </w:rPr>
              <w:t xml:space="preserve">   43</w:t>
            </w:r>
          </w:p>
        </w:tc>
        <w:tc>
          <w:tcPr>
            <w:tcW w:w="733" w:type="dxa"/>
            <w:tcBorders>
              <w:left w:val="single" w:sz="4" w:space="0" w:color="auto"/>
            </w:tcBorders>
          </w:tcPr>
          <w:p w:rsidR="001B0638" w:rsidRPr="00222894" w:rsidRDefault="00E61A61" w:rsidP="00E61A61">
            <w:pPr>
              <w:pStyle w:val="TableText"/>
              <w:numPr>
                <w:ilvl w:val="12"/>
                <w:numId w:val="0"/>
              </w:numPr>
              <w:spacing w:before="120"/>
              <w:rPr>
                <w:sz w:val="22"/>
                <w:szCs w:val="22"/>
              </w:rPr>
            </w:pPr>
            <w:r w:rsidRPr="00222894">
              <w:rPr>
                <w:sz w:val="22"/>
                <w:szCs w:val="22"/>
              </w:rPr>
              <w:t>29</w:t>
            </w:r>
          </w:p>
        </w:tc>
      </w:tr>
      <w:tr w:rsidR="001B0638" w:rsidRPr="00222894" w:rsidTr="002E03A0">
        <w:tc>
          <w:tcPr>
            <w:tcW w:w="3686" w:type="dxa"/>
          </w:tcPr>
          <w:p w:rsidR="001B0638" w:rsidRPr="00222894" w:rsidRDefault="001B0638" w:rsidP="004F5F05">
            <w:pPr>
              <w:pStyle w:val="TableText"/>
              <w:numPr>
                <w:ilvl w:val="12"/>
                <w:numId w:val="0"/>
              </w:numPr>
              <w:spacing w:before="120"/>
              <w:rPr>
                <w:sz w:val="22"/>
                <w:szCs w:val="22"/>
              </w:rPr>
            </w:pPr>
            <w:r w:rsidRPr="00222894">
              <w:rPr>
                <w:sz w:val="22"/>
                <w:szCs w:val="22"/>
              </w:rPr>
              <w:t>- другие</w:t>
            </w:r>
          </w:p>
        </w:tc>
        <w:tc>
          <w:tcPr>
            <w:tcW w:w="709" w:type="dxa"/>
            <w:tcBorders>
              <w:right w:val="single" w:sz="4" w:space="0" w:color="auto"/>
            </w:tcBorders>
            <w:shd w:val="clear" w:color="auto" w:fill="auto"/>
          </w:tcPr>
          <w:p w:rsidR="001B0638" w:rsidRPr="00222894" w:rsidRDefault="001B0638" w:rsidP="004F5F05">
            <w:pPr>
              <w:pStyle w:val="TableText"/>
              <w:numPr>
                <w:ilvl w:val="12"/>
                <w:numId w:val="0"/>
              </w:numPr>
              <w:spacing w:before="120"/>
              <w:rPr>
                <w:sz w:val="22"/>
                <w:szCs w:val="22"/>
              </w:rPr>
            </w:pPr>
            <w:r w:rsidRPr="00222894">
              <w:rPr>
                <w:sz w:val="22"/>
                <w:szCs w:val="22"/>
              </w:rPr>
              <w:t xml:space="preserve">   -</w:t>
            </w:r>
          </w:p>
        </w:tc>
        <w:tc>
          <w:tcPr>
            <w:tcW w:w="715" w:type="dxa"/>
            <w:tcBorders>
              <w:left w:val="single" w:sz="4" w:space="0" w:color="auto"/>
            </w:tcBorders>
            <w:shd w:val="clear" w:color="auto" w:fill="auto"/>
          </w:tcPr>
          <w:p w:rsidR="001B0638" w:rsidRPr="00222894" w:rsidRDefault="001B0638" w:rsidP="007823C7">
            <w:pPr>
              <w:pStyle w:val="TableText"/>
              <w:numPr>
                <w:ilvl w:val="12"/>
                <w:numId w:val="0"/>
              </w:numPr>
              <w:spacing w:before="120"/>
              <w:rPr>
                <w:sz w:val="22"/>
                <w:szCs w:val="22"/>
              </w:rPr>
            </w:pPr>
            <w:r w:rsidRPr="00222894">
              <w:rPr>
                <w:sz w:val="22"/>
                <w:szCs w:val="22"/>
              </w:rPr>
              <w:t>-</w:t>
            </w:r>
          </w:p>
        </w:tc>
        <w:tc>
          <w:tcPr>
            <w:tcW w:w="702" w:type="dxa"/>
            <w:tcBorders>
              <w:right w:val="single" w:sz="4" w:space="0" w:color="auto"/>
            </w:tcBorders>
            <w:shd w:val="clear" w:color="auto" w:fill="auto"/>
          </w:tcPr>
          <w:p w:rsidR="001B0638" w:rsidRPr="00222894" w:rsidRDefault="001B0638" w:rsidP="004F5F05">
            <w:pPr>
              <w:pStyle w:val="TableText"/>
              <w:numPr>
                <w:ilvl w:val="12"/>
                <w:numId w:val="0"/>
              </w:numPr>
              <w:spacing w:before="120"/>
              <w:rPr>
                <w:sz w:val="22"/>
                <w:szCs w:val="22"/>
              </w:rPr>
            </w:pPr>
            <w:r w:rsidRPr="00222894">
              <w:rPr>
                <w:sz w:val="22"/>
                <w:szCs w:val="22"/>
              </w:rPr>
              <w:t xml:space="preserve">   -</w:t>
            </w:r>
          </w:p>
        </w:tc>
        <w:tc>
          <w:tcPr>
            <w:tcW w:w="709" w:type="dxa"/>
            <w:tcBorders>
              <w:left w:val="single" w:sz="4" w:space="0" w:color="auto"/>
            </w:tcBorders>
            <w:shd w:val="clear" w:color="auto" w:fill="auto"/>
          </w:tcPr>
          <w:p w:rsidR="001B0638" w:rsidRPr="00222894" w:rsidRDefault="001B0638" w:rsidP="007823C7">
            <w:pPr>
              <w:pStyle w:val="TableText"/>
              <w:numPr>
                <w:ilvl w:val="12"/>
                <w:numId w:val="0"/>
              </w:numPr>
              <w:spacing w:before="120"/>
              <w:rPr>
                <w:sz w:val="22"/>
                <w:szCs w:val="22"/>
              </w:rPr>
            </w:pPr>
            <w:r w:rsidRPr="00222894">
              <w:rPr>
                <w:sz w:val="22"/>
                <w:szCs w:val="22"/>
              </w:rPr>
              <w:t>-</w:t>
            </w:r>
          </w:p>
        </w:tc>
        <w:tc>
          <w:tcPr>
            <w:tcW w:w="709" w:type="dxa"/>
            <w:tcBorders>
              <w:right w:val="single" w:sz="4" w:space="0" w:color="auto"/>
            </w:tcBorders>
            <w:shd w:val="clear" w:color="auto" w:fill="auto"/>
          </w:tcPr>
          <w:p w:rsidR="001B0638" w:rsidRPr="00222894" w:rsidRDefault="001B0638" w:rsidP="004F5F05">
            <w:pPr>
              <w:pStyle w:val="TableText"/>
              <w:numPr>
                <w:ilvl w:val="12"/>
                <w:numId w:val="0"/>
              </w:numPr>
              <w:spacing w:before="120"/>
              <w:rPr>
                <w:sz w:val="22"/>
                <w:szCs w:val="22"/>
              </w:rPr>
            </w:pPr>
            <w:r w:rsidRPr="00222894">
              <w:rPr>
                <w:sz w:val="22"/>
                <w:szCs w:val="22"/>
              </w:rPr>
              <w:t xml:space="preserve">   -</w:t>
            </w:r>
          </w:p>
        </w:tc>
        <w:tc>
          <w:tcPr>
            <w:tcW w:w="987" w:type="dxa"/>
            <w:tcBorders>
              <w:left w:val="single" w:sz="4" w:space="0" w:color="auto"/>
            </w:tcBorders>
            <w:shd w:val="clear" w:color="auto" w:fill="auto"/>
          </w:tcPr>
          <w:p w:rsidR="001B0638" w:rsidRPr="00222894" w:rsidRDefault="001B0638" w:rsidP="007823C7">
            <w:pPr>
              <w:pStyle w:val="TableText"/>
              <w:numPr>
                <w:ilvl w:val="12"/>
                <w:numId w:val="0"/>
              </w:numPr>
              <w:spacing w:before="120"/>
              <w:rPr>
                <w:sz w:val="22"/>
                <w:szCs w:val="22"/>
              </w:rPr>
            </w:pPr>
            <w:r w:rsidRPr="00222894">
              <w:rPr>
                <w:sz w:val="22"/>
                <w:szCs w:val="22"/>
              </w:rPr>
              <w:t>-</w:t>
            </w:r>
          </w:p>
        </w:tc>
        <w:tc>
          <w:tcPr>
            <w:tcW w:w="821" w:type="dxa"/>
            <w:tcBorders>
              <w:right w:val="single" w:sz="4" w:space="0" w:color="auto"/>
            </w:tcBorders>
          </w:tcPr>
          <w:p w:rsidR="001B0638" w:rsidRPr="00222894" w:rsidRDefault="001B0638" w:rsidP="004F5F05">
            <w:pPr>
              <w:pStyle w:val="TableText"/>
              <w:numPr>
                <w:ilvl w:val="12"/>
                <w:numId w:val="0"/>
              </w:numPr>
              <w:spacing w:before="120"/>
              <w:rPr>
                <w:sz w:val="22"/>
                <w:szCs w:val="22"/>
              </w:rPr>
            </w:pPr>
            <w:r w:rsidRPr="00222894">
              <w:rPr>
                <w:sz w:val="22"/>
                <w:szCs w:val="22"/>
              </w:rPr>
              <w:t xml:space="preserve">   -</w:t>
            </w:r>
          </w:p>
        </w:tc>
        <w:tc>
          <w:tcPr>
            <w:tcW w:w="733" w:type="dxa"/>
            <w:tcBorders>
              <w:left w:val="single" w:sz="4" w:space="0" w:color="auto"/>
            </w:tcBorders>
          </w:tcPr>
          <w:p w:rsidR="001B0638" w:rsidRPr="00222894" w:rsidRDefault="001B0638" w:rsidP="007823C7">
            <w:pPr>
              <w:pStyle w:val="TableText"/>
              <w:numPr>
                <w:ilvl w:val="12"/>
                <w:numId w:val="0"/>
              </w:numPr>
              <w:spacing w:before="120"/>
              <w:rPr>
                <w:sz w:val="22"/>
                <w:szCs w:val="22"/>
              </w:rPr>
            </w:pPr>
            <w:r w:rsidRPr="00222894">
              <w:rPr>
                <w:sz w:val="22"/>
                <w:szCs w:val="22"/>
              </w:rPr>
              <w:t>-</w:t>
            </w:r>
          </w:p>
        </w:tc>
      </w:tr>
      <w:tr w:rsidR="001B0638" w:rsidRPr="00222894" w:rsidTr="002E03A0">
        <w:tc>
          <w:tcPr>
            <w:tcW w:w="3686" w:type="dxa"/>
          </w:tcPr>
          <w:p w:rsidR="001B0638" w:rsidRPr="00222894" w:rsidRDefault="001B0638" w:rsidP="004F5F05">
            <w:pPr>
              <w:pStyle w:val="TableText"/>
              <w:numPr>
                <w:ilvl w:val="12"/>
                <w:numId w:val="0"/>
              </w:numPr>
              <w:spacing w:before="120"/>
              <w:rPr>
                <w:sz w:val="22"/>
                <w:szCs w:val="22"/>
              </w:rPr>
            </w:pPr>
            <w:r w:rsidRPr="00222894">
              <w:rPr>
                <w:sz w:val="22"/>
                <w:szCs w:val="22"/>
              </w:rPr>
              <w:t>Количество классов во 2 смену / средняя наполняемость классов</w:t>
            </w:r>
          </w:p>
        </w:tc>
        <w:tc>
          <w:tcPr>
            <w:tcW w:w="709" w:type="dxa"/>
            <w:tcBorders>
              <w:right w:val="single" w:sz="4" w:space="0" w:color="auto"/>
            </w:tcBorders>
            <w:shd w:val="clear" w:color="auto" w:fill="auto"/>
          </w:tcPr>
          <w:p w:rsidR="001B0638" w:rsidRPr="00222894" w:rsidRDefault="001B0638" w:rsidP="007823C7">
            <w:pPr>
              <w:pStyle w:val="TableText"/>
              <w:numPr>
                <w:ilvl w:val="12"/>
                <w:numId w:val="0"/>
              </w:numPr>
              <w:spacing w:before="120"/>
              <w:rPr>
                <w:sz w:val="22"/>
                <w:szCs w:val="22"/>
              </w:rPr>
            </w:pPr>
            <w:r w:rsidRPr="00222894">
              <w:rPr>
                <w:sz w:val="22"/>
                <w:szCs w:val="22"/>
              </w:rPr>
              <w:t xml:space="preserve">   </w:t>
            </w:r>
            <w:r w:rsidRPr="00222894">
              <w:rPr>
                <w:sz w:val="22"/>
                <w:szCs w:val="22"/>
                <w:lang w:val="en-US"/>
              </w:rPr>
              <w:t>1</w:t>
            </w:r>
          </w:p>
        </w:tc>
        <w:tc>
          <w:tcPr>
            <w:tcW w:w="715" w:type="dxa"/>
            <w:tcBorders>
              <w:left w:val="single" w:sz="4" w:space="0" w:color="auto"/>
            </w:tcBorders>
            <w:shd w:val="clear" w:color="auto" w:fill="auto"/>
          </w:tcPr>
          <w:p w:rsidR="001B0638" w:rsidRPr="00222894" w:rsidRDefault="001B0638" w:rsidP="007823C7">
            <w:pPr>
              <w:pStyle w:val="TableText"/>
              <w:numPr>
                <w:ilvl w:val="12"/>
                <w:numId w:val="0"/>
              </w:numPr>
              <w:spacing w:before="120"/>
              <w:rPr>
                <w:sz w:val="22"/>
                <w:szCs w:val="22"/>
              </w:rPr>
            </w:pPr>
            <w:r w:rsidRPr="00222894">
              <w:rPr>
                <w:sz w:val="22"/>
                <w:szCs w:val="22"/>
              </w:rPr>
              <w:t>-</w:t>
            </w:r>
          </w:p>
        </w:tc>
        <w:tc>
          <w:tcPr>
            <w:tcW w:w="702" w:type="dxa"/>
            <w:tcBorders>
              <w:right w:val="single" w:sz="4" w:space="0" w:color="auto"/>
            </w:tcBorders>
            <w:shd w:val="clear" w:color="auto" w:fill="auto"/>
          </w:tcPr>
          <w:p w:rsidR="001B0638" w:rsidRPr="00222894" w:rsidRDefault="001B0638" w:rsidP="007823C7">
            <w:pPr>
              <w:pStyle w:val="TableText"/>
              <w:numPr>
                <w:ilvl w:val="12"/>
                <w:numId w:val="0"/>
              </w:numPr>
              <w:spacing w:before="120"/>
              <w:rPr>
                <w:sz w:val="22"/>
                <w:szCs w:val="22"/>
              </w:rPr>
            </w:pPr>
            <w:r w:rsidRPr="00222894">
              <w:rPr>
                <w:sz w:val="22"/>
                <w:szCs w:val="22"/>
              </w:rPr>
              <w:t xml:space="preserve">   1</w:t>
            </w:r>
          </w:p>
        </w:tc>
        <w:tc>
          <w:tcPr>
            <w:tcW w:w="709" w:type="dxa"/>
            <w:tcBorders>
              <w:left w:val="single" w:sz="4" w:space="0" w:color="auto"/>
            </w:tcBorders>
            <w:shd w:val="clear" w:color="auto" w:fill="auto"/>
          </w:tcPr>
          <w:p w:rsidR="001B0638" w:rsidRPr="00222894" w:rsidRDefault="001B0638" w:rsidP="007823C7">
            <w:pPr>
              <w:pStyle w:val="TableText"/>
              <w:numPr>
                <w:ilvl w:val="12"/>
                <w:numId w:val="0"/>
              </w:numPr>
              <w:spacing w:before="120"/>
              <w:rPr>
                <w:sz w:val="22"/>
                <w:szCs w:val="22"/>
              </w:rPr>
            </w:pPr>
            <w:r w:rsidRPr="00222894">
              <w:rPr>
                <w:sz w:val="22"/>
                <w:szCs w:val="22"/>
              </w:rPr>
              <w:t>-</w:t>
            </w:r>
          </w:p>
        </w:tc>
        <w:tc>
          <w:tcPr>
            <w:tcW w:w="709" w:type="dxa"/>
            <w:tcBorders>
              <w:right w:val="single" w:sz="4" w:space="0" w:color="auto"/>
            </w:tcBorders>
            <w:shd w:val="clear" w:color="auto" w:fill="auto"/>
          </w:tcPr>
          <w:p w:rsidR="001B0638" w:rsidRPr="00222894" w:rsidRDefault="001B0638" w:rsidP="007823C7">
            <w:pPr>
              <w:pStyle w:val="TableText"/>
              <w:numPr>
                <w:ilvl w:val="12"/>
                <w:numId w:val="0"/>
              </w:numPr>
              <w:spacing w:before="120"/>
              <w:rPr>
                <w:sz w:val="22"/>
                <w:szCs w:val="22"/>
              </w:rPr>
            </w:pPr>
            <w:r w:rsidRPr="00222894">
              <w:rPr>
                <w:sz w:val="22"/>
                <w:szCs w:val="22"/>
              </w:rPr>
              <w:t xml:space="preserve">   8</w:t>
            </w:r>
          </w:p>
        </w:tc>
        <w:tc>
          <w:tcPr>
            <w:tcW w:w="987" w:type="dxa"/>
            <w:tcBorders>
              <w:left w:val="single" w:sz="4" w:space="0" w:color="auto"/>
            </w:tcBorders>
            <w:shd w:val="clear" w:color="auto" w:fill="auto"/>
          </w:tcPr>
          <w:p w:rsidR="001B0638" w:rsidRPr="00222894" w:rsidRDefault="001B0638" w:rsidP="00E61A61">
            <w:pPr>
              <w:pStyle w:val="TableText"/>
              <w:numPr>
                <w:ilvl w:val="12"/>
                <w:numId w:val="0"/>
              </w:numPr>
              <w:spacing w:before="120"/>
              <w:rPr>
                <w:sz w:val="22"/>
                <w:szCs w:val="22"/>
              </w:rPr>
            </w:pPr>
            <w:r w:rsidRPr="00222894">
              <w:rPr>
                <w:sz w:val="22"/>
                <w:szCs w:val="22"/>
              </w:rPr>
              <w:t>4</w:t>
            </w:r>
            <w:r w:rsidR="00E61A61" w:rsidRPr="00222894">
              <w:rPr>
                <w:sz w:val="22"/>
                <w:szCs w:val="22"/>
              </w:rPr>
              <w:t>9</w:t>
            </w:r>
          </w:p>
        </w:tc>
        <w:tc>
          <w:tcPr>
            <w:tcW w:w="821" w:type="dxa"/>
            <w:tcBorders>
              <w:right w:val="single" w:sz="4" w:space="0" w:color="auto"/>
            </w:tcBorders>
          </w:tcPr>
          <w:p w:rsidR="001B0638" w:rsidRPr="00222894" w:rsidRDefault="001B0638" w:rsidP="007823C7">
            <w:pPr>
              <w:pStyle w:val="TableText"/>
              <w:numPr>
                <w:ilvl w:val="12"/>
                <w:numId w:val="0"/>
              </w:numPr>
              <w:spacing w:before="120"/>
              <w:rPr>
                <w:sz w:val="22"/>
                <w:szCs w:val="22"/>
              </w:rPr>
            </w:pPr>
            <w:r w:rsidRPr="00222894">
              <w:rPr>
                <w:sz w:val="22"/>
                <w:szCs w:val="22"/>
              </w:rPr>
              <w:t xml:space="preserve">   10</w:t>
            </w:r>
          </w:p>
        </w:tc>
        <w:tc>
          <w:tcPr>
            <w:tcW w:w="733" w:type="dxa"/>
            <w:tcBorders>
              <w:left w:val="single" w:sz="4" w:space="0" w:color="auto"/>
            </w:tcBorders>
          </w:tcPr>
          <w:p w:rsidR="001B0638" w:rsidRPr="00222894" w:rsidRDefault="00E61A61" w:rsidP="007823C7">
            <w:pPr>
              <w:pStyle w:val="TableText"/>
              <w:numPr>
                <w:ilvl w:val="12"/>
                <w:numId w:val="0"/>
              </w:numPr>
              <w:spacing w:before="120"/>
              <w:rPr>
                <w:sz w:val="22"/>
                <w:szCs w:val="22"/>
              </w:rPr>
            </w:pPr>
            <w:r w:rsidRPr="00222894">
              <w:rPr>
                <w:sz w:val="22"/>
                <w:szCs w:val="22"/>
              </w:rPr>
              <w:t>50</w:t>
            </w:r>
          </w:p>
        </w:tc>
      </w:tr>
    </w:tbl>
    <w:p w:rsidR="005D3252" w:rsidRDefault="005D3252" w:rsidP="005D3252">
      <w:pPr>
        <w:shd w:val="clear" w:color="auto" w:fill="FFFFFF"/>
        <w:autoSpaceDE w:val="0"/>
        <w:autoSpaceDN w:val="0"/>
        <w:adjustRightInd w:val="0"/>
        <w:spacing w:after="0" w:line="240" w:lineRule="auto"/>
        <w:ind w:left="567"/>
        <w:rPr>
          <w:color w:val="1F497D" w:themeColor="text2"/>
          <w:sz w:val="24"/>
          <w:szCs w:val="24"/>
        </w:rPr>
      </w:pPr>
    </w:p>
    <w:p w:rsidR="00B30ECE" w:rsidRPr="00B30ECE" w:rsidRDefault="004C2C2F" w:rsidP="00B30ECE">
      <w:pPr>
        <w:pStyle w:val="af0"/>
        <w:rPr>
          <w:b/>
          <w:i/>
          <w:sz w:val="22"/>
          <w:szCs w:val="22"/>
        </w:rPr>
      </w:pPr>
      <w:r w:rsidRPr="00B30ECE">
        <w:rPr>
          <w:b/>
          <w:i/>
          <w:sz w:val="24"/>
          <w:szCs w:val="24"/>
        </w:rPr>
        <w:t>3.3.</w:t>
      </w:r>
      <w:r w:rsidR="00FD3927" w:rsidRPr="00B30ECE">
        <w:rPr>
          <w:b/>
          <w:i/>
          <w:sz w:val="24"/>
          <w:szCs w:val="24"/>
        </w:rPr>
        <w:t>Учебный план</w:t>
      </w:r>
      <w:r w:rsidR="00B264EE" w:rsidRPr="00B30ECE">
        <w:rPr>
          <w:b/>
          <w:i/>
          <w:sz w:val="24"/>
          <w:szCs w:val="24"/>
        </w:rPr>
        <w:t xml:space="preserve"> </w:t>
      </w:r>
      <w:r w:rsidR="00FD3927" w:rsidRPr="00B30ECE">
        <w:rPr>
          <w:b/>
          <w:i/>
          <w:sz w:val="24"/>
          <w:szCs w:val="24"/>
        </w:rPr>
        <w:t>(структура и направленность)</w:t>
      </w:r>
      <w:r w:rsidR="00B30ECE" w:rsidRPr="00B30ECE">
        <w:rPr>
          <w:b/>
          <w:i/>
          <w:sz w:val="24"/>
          <w:szCs w:val="24"/>
        </w:rPr>
        <w:t>.</w:t>
      </w:r>
      <w:r w:rsidR="00B30ECE" w:rsidRPr="00B30ECE">
        <w:rPr>
          <w:b/>
          <w:i/>
          <w:sz w:val="22"/>
          <w:szCs w:val="22"/>
        </w:rPr>
        <w:t xml:space="preserve"> Программы, реализуемые образовательным учреждением</w:t>
      </w:r>
    </w:p>
    <w:p w:rsidR="005D3252" w:rsidRPr="00B264EE" w:rsidRDefault="005D3252" w:rsidP="005D3252">
      <w:pPr>
        <w:shd w:val="clear" w:color="auto" w:fill="FFFFFF"/>
        <w:autoSpaceDE w:val="0"/>
        <w:autoSpaceDN w:val="0"/>
        <w:adjustRightInd w:val="0"/>
        <w:spacing w:after="0" w:line="240" w:lineRule="auto"/>
        <w:ind w:left="567"/>
        <w:jc w:val="center"/>
        <w:rPr>
          <w:sz w:val="24"/>
          <w:szCs w:val="24"/>
        </w:rPr>
      </w:pPr>
    </w:p>
    <w:p w:rsidR="005D3252" w:rsidRDefault="005D3252" w:rsidP="005D3252">
      <w:pPr>
        <w:pStyle w:val="af0"/>
        <w:jc w:val="left"/>
        <w:rPr>
          <w:sz w:val="22"/>
          <w:szCs w:val="22"/>
        </w:rPr>
      </w:pPr>
      <w:r>
        <w:rPr>
          <w:sz w:val="22"/>
          <w:szCs w:val="22"/>
        </w:rPr>
        <w:t xml:space="preserve">         </w:t>
      </w:r>
      <w:r w:rsidRPr="00287B50">
        <w:rPr>
          <w:sz w:val="22"/>
          <w:szCs w:val="22"/>
        </w:rPr>
        <w:t xml:space="preserve">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w:t>
      </w:r>
    </w:p>
    <w:p w:rsidR="005D3252" w:rsidRDefault="005D3252" w:rsidP="005D3252">
      <w:pPr>
        <w:pStyle w:val="af0"/>
        <w:jc w:val="left"/>
        <w:rPr>
          <w:sz w:val="22"/>
          <w:szCs w:val="22"/>
        </w:rPr>
      </w:pPr>
      <w:r>
        <w:rPr>
          <w:sz w:val="22"/>
          <w:szCs w:val="22"/>
        </w:rPr>
        <w:t xml:space="preserve">     </w:t>
      </w:r>
      <w:r w:rsidR="00C72B85" w:rsidRPr="00964659">
        <w:rPr>
          <w:sz w:val="22"/>
          <w:szCs w:val="22"/>
        </w:rPr>
        <w:t>Школа работает в режиме пятидневной рабочей недели в две смены. Обучение ведется на русском языке. Образовательный процесс осуществляется в соответствии с уровнями общеобразовательных программ трех ступеней образования.</w:t>
      </w:r>
      <w:r w:rsidR="00964659" w:rsidRPr="00964659">
        <w:rPr>
          <w:sz w:val="22"/>
          <w:szCs w:val="22"/>
        </w:rPr>
        <w:t xml:space="preserve"> Организация учебного процесса регламентируется учебным планом и расписанием занятий.  Максимальный объем учебной нагрузки обучающихся соответствует максимально допустимому количеству часов с учетом шестидневной  учебной недели. </w:t>
      </w:r>
    </w:p>
    <w:p w:rsidR="005D3252" w:rsidRPr="00287B50" w:rsidRDefault="005D3252" w:rsidP="005D3252">
      <w:pPr>
        <w:pStyle w:val="af0"/>
        <w:jc w:val="left"/>
        <w:rPr>
          <w:b/>
          <w:sz w:val="22"/>
          <w:szCs w:val="22"/>
        </w:rPr>
      </w:pPr>
      <w:r>
        <w:rPr>
          <w:sz w:val="22"/>
          <w:szCs w:val="22"/>
        </w:rPr>
        <w:t xml:space="preserve">       </w:t>
      </w:r>
      <w:r w:rsidRPr="00287B50">
        <w:rPr>
          <w:sz w:val="22"/>
          <w:szCs w:val="22"/>
        </w:rPr>
        <w:t>Учебный план состоит из инвари</w:t>
      </w:r>
      <w:r w:rsidRPr="00287B50">
        <w:rPr>
          <w:sz w:val="22"/>
          <w:szCs w:val="22"/>
        </w:rPr>
        <w:softHyphen/>
        <w:t>антной и вариативной части. Инвариантная часть составлена в соответствии с базисным учебным планом и обеспечивает выпол</w:t>
      </w:r>
      <w:r w:rsidRPr="00287B50">
        <w:rPr>
          <w:sz w:val="22"/>
          <w:szCs w:val="22"/>
        </w:rPr>
        <w:softHyphen/>
        <w:t xml:space="preserve">нение требований государственных образовательных стандартов. Все предметы инварианта и школьного компонента обеспечены государственными программами. По всем предметам учебного плана учителями - предметниками составлено календарно-тематическое планирование, в котором указывается  используемый учебник, даты проведения уроков, темы уроков на основании какой программы составлено данное планирование.    </w:t>
      </w:r>
    </w:p>
    <w:p w:rsidR="00B264EE" w:rsidRDefault="005D3252" w:rsidP="005D3252">
      <w:pPr>
        <w:pStyle w:val="af0"/>
        <w:jc w:val="left"/>
        <w:rPr>
          <w:sz w:val="22"/>
          <w:szCs w:val="22"/>
        </w:rPr>
      </w:pPr>
      <w:r>
        <w:rPr>
          <w:sz w:val="22"/>
          <w:szCs w:val="22"/>
        </w:rPr>
        <w:t xml:space="preserve">       </w:t>
      </w:r>
      <w:r w:rsidR="00B264EE" w:rsidRPr="00B264EE">
        <w:rPr>
          <w:b/>
          <w:sz w:val="22"/>
          <w:szCs w:val="22"/>
        </w:rPr>
        <w:t>Первая ступень</w:t>
      </w:r>
      <w:r w:rsidR="00B47ECD">
        <w:rPr>
          <w:b/>
          <w:sz w:val="22"/>
          <w:szCs w:val="22"/>
        </w:rPr>
        <w:t xml:space="preserve"> </w:t>
      </w:r>
      <w:r w:rsidR="00B264EE" w:rsidRPr="00B264EE">
        <w:rPr>
          <w:b/>
          <w:sz w:val="22"/>
          <w:szCs w:val="22"/>
        </w:rPr>
        <w:t>- начальная школа</w:t>
      </w:r>
      <w:r w:rsidR="00B264EE">
        <w:rPr>
          <w:sz w:val="22"/>
          <w:szCs w:val="22"/>
        </w:rPr>
        <w:t>. Н</w:t>
      </w:r>
      <w:r w:rsidRPr="00287B50">
        <w:rPr>
          <w:sz w:val="22"/>
          <w:szCs w:val="22"/>
        </w:rPr>
        <w:t xml:space="preserve">а </w:t>
      </w:r>
      <w:r w:rsidR="00B264EE">
        <w:rPr>
          <w:sz w:val="22"/>
          <w:szCs w:val="22"/>
        </w:rPr>
        <w:t>данной</w:t>
      </w:r>
      <w:r w:rsidRPr="00287B50">
        <w:rPr>
          <w:sz w:val="22"/>
          <w:szCs w:val="22"/>
        </w:rPr>
        <w:t xml:space="preserve"> ступени обучения начинается формирование познавательных</w:t>
      </w:r>
      <w:r w:rsidR="00B264EE">
        <w:rPr>
          <w:sz w:val="22"/>
          <w:szCs w:val="22"/>
        </w:rPr>
        <w:t xml:space="preserve"> </w:t>
      </w:r>
      <w:r w:rsidRPr="00287B50">
        <w:rPr>
          <w:sz w:val="22"/>
          <w:szCs w:val="22"/>
        </w:rPr>
        <w:t xml:space="preserve">интересов учащихся и их самообразовательных навыков. </w:t>
      </w:r>
    </w:p>
    <w:p w:rsidR="00964659" w:rsidRDefault="00B264EE" w:rsidP="00B264EE">
      <w:pPr>
        <w:pStyle w:val="af0"/>
        <w:jc w:val="left"/>
        <w:rPr>
          <w:sz w:val="22"/>
          <w:szCs w:val="22"/>
        </w:rPr>
      </w:pPr>
      <w:r>
        <w:rPr>
          <w:b/>
          <w:sz w:val="22"/>
          <w:szCs w:val="22"/>
        </w:rPr>
        <w:t xml:space="preserve">       </w:t>
      </w:r>
      <w:r w:rsidRPr="00B264EE">
        <w:rPr>
          <w:b/>
          <w:sz w:val="22"/>
          <w:szCs w:val="22"/>
        </w:rPr>
        <w:t>Вторая ступень</w:t>
      </w:r>
      <w:r w:rsidR="00B47ECD">
        <w:rPr>
          <w:b/>
          <w:sz w:val="22"/>
          <w:szCs w:val="22"/>
        </w:rPr>
        <w:t xml:space="preserve"> </w:t>
      </w:r>
      <w:r w:rsidRPr="00B264EE">
        <w:rPr>
          <w:b/>
          <w:sz w:val="22"/>
          <w:szCs w:val="22"/>
        </w:rPr>
        <w:t xml:space="preserve">- основная школа. </w:t>
      </w:r>
      <w:r>
        <w:rPr>
          <w:sz w:val="22"/>
          <w:szCs w:val="22"/>
        </w:rPr>
        <w:t>Содержание образования в основной школе является относительно завершенным и базовым для продолжения обучения в средне</w:t>
      </w:r>
      <w:proofErr w:type="gramStart"/>
      <w:r>
        <w:rPr>
          <w:sz w:val="22"/>
          <w:szCs w:val="22"/>
        </w:rPr>
        <w:t>й(</w:t>
      </w:r>
      <w:proofErr w:type="gramEnd"/>
      <w:r>
        <w:rPr>
          <w:sz w:val="22"/>
          <w:szCs w:val="22"/>
        </w:rPr>
        <w:t xml:space="preserve">полной) общеобразовательной  школе, создавая условия для подготовки обучающихся дальнейшего образования, их самоопределения и самообразования. </w:t>
      </w:r>
      <w:r w:rsidR="00B30ECE" w:rsidRPr="00E90D5D">
        <w:rPr>
          <w:color w:val="000000"/>
          <w:spacing w:val="1"/>
          <w:sz w:val="22"/>
          <w:szCs w:val="22"/>
        </w:rPr>
        <w:t>На второй ступени образования - закладывается фундамент общей образовательной подготовки школьников, создаются условия для самовыражения учащихся на занятиях, развития личности школьника, развитие его самостоятельной деятельности.</w:t>
      </w:r>
    </w:p>
    <w:p w:rsidR="00B30ECE" w:rsidRPr="00964659" w:rsidRDefault="00B264EE" w:rsidP="00B30ECE">
      <w:pPr>
        <w:pStyle w:val="af0"/>
        <w:jc w:val="left"/>
        <w:rPr>
          <w:sz w:val="22"/>
          <w:szCs w:val="22"/>
        </w:rPr>
      </w:pPr>
      <w:r>
        <w:rPr>
          <w:b/>
          <w:sz w:val="22"/>
          <w:szCs w:val="22"/>
        </w:rPr>
        <w:t xml:space="preserve">       </w:t>
      </w:r>
      <w:r w:rsidRPr="00B264EE">
        <w:rPr>
          <w:b/>
          <w:sz w:val="22"/>
          <w:szCs w:val="22"/>
        </w:rPr>
        <w:t>Третья ступень</w:t>
      </w:r>
      <w:r w:rsidR="00B47ECD">
        <w:rPr>
          <w:b/>
          <w:sz w:val="22"/>
          <w:szCs w:val="22"/>
        </w:rPr>
        <w:t xml:space="preserve"> </w:t>
      </w:r>
      <w:r w:rsidRPr="00B264EE">
        <w:rPr>
          <w:b/>
          <w:sz w:val="22"/>
          <w:szCs w:val="22"/>
        </w:rPr>
        <w:t>- средня</w:t>
      </w:r>
      <w:proofErr w:type="gramStart"/>
      <w:r w:rsidRPr="00B264EE">
        <w:rPr>
          <w:b/>
          <w:sz w:val="22"/>
          <w:szCs w:val="22"/>
        </w:rPr>
        <w:t>я(</w:t>
      </w:r>
      <w:proofErr w:type="gramEnd"/>
      <w:r w:rsidRPr="00B264EE">
        <w:rPr>
          <w:b/>
          <w:sz w:val="22"/>
          <w:szCs w:val="22"/>
        </w:rPr>
        <w:t>полная) общеобразовательная школа</w:t>
      </w:r>
      <w:r>
        <w:rPr>
          <w:sz w:val="22"/>
          <w:szCs w:val="22"/>
        </w:rPr>
        <w:t>(10-1</w:t>
      </w:r>
      <w:r w:rsidR="005D4D73">
        <w:rPr>
          <w:sz w:val="22"/>
          <w:szCs w:val="22"/>
        </w:rPr>
        <w:t>2</w:t>
      </w:r>
      <w:r>
        <w:rPr>
          <w:sz w:val="22"/>
          <w:szCs w:val="22"/>
        </w:rPr>
        <w:t xml:space="preserve"> классы).Эта ступень общего образования призвана обеспечить обучение с учетом потребностей, склонностей, способностей и познавательных интересов обучающихся. Учебный план третьей ступени отражает обязательный минимум содержания образования.</w:t>
      </w:r>
      <w:r w:rsidR="00B30ECE">
        <w:rPr>
          <w:color w:val="000000"/>
          <w:spacing w:val="2"/>
          <w:sz w:val="22"/>
          <w:szCs w:val="22"/>
        </w:rPr>
        <w:t xml:space="preserve">      </w:t>
      </w:r>
      <w:r w:rsidR="00B30ECE" w:rsidRPr="00E90D5D">
        <w:rPr>
          <w:color w:val="000000"/>
          <w:spacing w:val="2"/>
          <w:sz w:val="22"/>
          <w:szCs w:val="22"/>
        </w:rPr>
        <w:t xml:space="preserve">На третьей ступени обучения завершается образовательная подготовка учащихся. Основная задача школы - достижение каждым выпускником функциональной грамотности, </w:t>
      </w:r>
      <w:r w:rsidR="00B30ECE" w:rsidRPr="00E90D5D">
        <w:rPr>
          <w:color w:val="000000"/>
          <w:spacing w:val="3"/>
          <w:sz w:val="22"/>
          <w:szCs w:val="22"/>
        </w:rPr>
        <w:t xml:space="preserve">социализация в современном обществе и подготовка к дальнейшему образованию. </w:t>
      </w:r>
    </w:p>
    <w:p w:rsidR="00B264EE" w:rsidRPr="00964659" w:rsidRDefault="00B264EE" w:rsidP="00B264EE">
      <w:pPr>
        <w:pStyle w:val="af0"/>
        <w:jc w:val="left"/>
        <w:rPr>
          <w:i/>
          <w:sz w:val="22"/>
          <w:szCs w:val="22"/>
        </w:rPr>
      </w:pPr>
    </w:p>
    <w:p w:rsidR="005D3252" w:rsidRDefault="004C2C2F" w:rsidP="005D3252">
      <w:pPr>
        <w:pStyle w:val="af0"/>
        <w:jc w:val="left"/>
        <w:rPr>
          <w:sz w:val="22"/>
          <w:szCs w:val="22"/>
        </w:rPr>
      </w:pPr>
      <w:r>
        <w:rPr>
          <w:sz w:val="22"/>
          <w:szCs w:val="22"/>
        </w:rPr>
        <w:t xml:space="preserve">    </w:t>
      </w:r>
      <w:r w:rsidR="00B264EE">
        <w:rPr>
          <w:sz w:val="22"/>
          <w:szCs w:val="22"/>
        </w:rPr>
        <w:t xml:space="preserve"> </w:t>
      </w:r>
      <w:r w:rsidR="00964659" w:rsidRPr="00964659">
        <w:rPr>
          <w:sz w:val="22"/>
          <w:szCs w:val="22"/>
        </w:rPr>
        <w:t>Программно-методическое обеспечение позволило в полном объеме реализовать учебный план.</w:t>
      </w:r>
      <w:r w:rsidR="005D3252" w:rsidRPr="005D3252">
        <w:rPr>
          <w:sz w:val="22"/>
          <w:szCs w:val="22"/>
        </w:rPr>
        <w:t xml:space="preserve"> </w:t>
      </w:r>
      <w:r w:rsidR="005D3252">
        <w:rPr>
          <w:sz w:val="22"/>
          <w:szCs w:val="22"/>
        </w:rPr>
        <w:t xml:space="preserve">     </w:t>
      </w:r>
      <w:r w:rsidR="005D3252" w:rsidRPr="00964659">
        <w:rPr>
          <w:sz w:val="22"/>
          <w:szCs w:val="22"/>
        </w:rPr>
        <w:t>Организация учебного процесса регламентируется учебным планом, годовым календарным учебным графиком и расписани</w:t>
      </w:r>
      <w:r w:rsidR="005D3252" w:rsidRPr="00964659">
        <w:rPr>
          <w:sz w:val="22"/>
          <w:szCs w:val="22"/>
        </w:rPr>
        <w:softHyphen/>
        <w:t>ем занятий</w:t>
      </w:r>
      <w:r w:rsidR="005D3252">
        <w:rPr>
          <w:sz w:val="22"/>
          <w:szCs w:val="22"/>
        </w:rPr>
        <w:t xml:space="preserve">. </w:t>
      </w:r>
      <w:r w:rsidR="005D3252" w:rsidRPr="00964659">
        <w:rPr>
          <w:sz w:val="22"/>
          <w:szCs w:val="22"/>
        </w:rPr>
        <w:t>Максимальный объем учебной нагрузки обучающихся соот</w:t>
      </w:r>
      <w:r w:rsidR="005D3252" w:rsidRPr="00964659">
        <w:rPr>
          <w:sz w:val="22"/>
          <w:szCs w:val="22"/>
        </w:rPr>
        <w:softHyphen/>
        <w:t xml:space="preserve">ветствует максимально допустимому количеству часов с учетом  учебной недели. </w:t>
      </w:r>
    </w:p>
    <w:p w:rsidR="00B30ECE" w:rsidRDefault="005D3252" w:rsidP="00B30ECE">
      <w:pPr>
        <w:pStyle w:val="af0"/>
        <w:jc w:val="left"/>
        <w:rPr>
          <w:color w:val="000000"/>
          <w:spacing w:val="2"/>
          <w:sz w:val="22"/>
          <w:szCs w:val="22"/>
        </w:rPr>
      </w:pPr>
      <w:r>
        <w:rPr>
          <w:sz w:val="22"/>
          <w:szCs w:val="22"/>
        </w:rPr>
        <w:t xml:space="preserve">                 </w:t>
      </w:r>
      <w:r w:rsidRPr="00287B50">
        <w:rPr>
          <w:sz w:val="22"/>
          <w:szCs w:val="22"/>
        </w:rPr>
        <w:t>Уровень недельной нагрузки на ученика не превышал предельно допустимого. Учебный план корректировался в зависимости от кадровой обеспеченности. Школьный компонент был распределен на изучение предметов по базисному учебному плану.</w:t>
      </w:r>
      <w:r w:rsidR="00B30ECE">
        <w:rPr>
          <w:color w:val="000000"/>
          <w:spacing w:val="2"/>
          <w:sz w:val="22"/>
          <w:szCs w:val="22"/>
        </w:rPr>
        <w:t xml:space="preserve">     </w:t>
      </w:r>
    </w:p>
    <w:p w:rsidR="00B30ECE" w:rsidRPr="00E90D5D" w:rsidRDefault="00B30ECE" w:rsidP="00B30ECE">
      <w:pPr>
        <w:pStyle w:val="af0"/>
        <w:jc w:val="left"/>
        <w:rPr>
          <w:sz w:val="22"/>
          <w:szCs w:val="22"/>
        </w:rPr>
      </w:pPr>
      <w:r>
        <w:rPr>
          <w:color w:val="000000"/>
          <w:spacing w:val="2"/>
          <w:sz w:val="22"/>
          <w:szCs w:val="22"/>
        </w:rPr>
        <w:t xml:space="preserve">       </w:t>
      </w:r>
      <w:r w:rsidRPr="00E90D5D">
        <w:rPr>
          <w:color w:val="000000"/>
          <w:spacing w:val="2"/>
          <w:sz w:val="22"/>
          <w:szCs w:val="22"/>
        </w:rPr>
        <w:t>Образовательные программы и учебный план школы предусматривают выполнение основной функции школы - обеспечение базового общего и полного среднего образования и развития обучающегося. Согласно лицензии, школа реализует программы начального,</w:t>
      </w:r>
      <w:r>
        <w:rPr>
          <w:color w:val="000000"/>
          <w:spacing w:val="2"/>
          <w:sz w:val="22"/>
          <w:szCs w:val="22"/>
        </w:rPr>
        <w:t xml:space="preserve"> </w:t>
      </w:r>
      <w:r w:rsidRPr="00E90D5D">
        <w:rPr>
          <w:color w:val="000000"/>
          <w:spacing w:val="2"/>
          <w:sz w:val="22"/>
          <w:szCs w:val="22"/>
        </w:rPr>
        <w:t xml:space="preserve">основного, среднего (полного) </w:t>
      </w:r>
      <w:r w:rsidRPr="00E90D5D">
        <w:rPr>
          <w:color w:val="000000"/>
          <w:sz w:val="22"/>
          <w:szCs w:val="22"/>
        </w:rPr>
        <w:t xml:space="preserve">общего образования и, по итогам прохождения государственной итоговой аттестации, выдаёт </w:t>
      </w:r>
      <w:r w:rsidRPr="00E90D5D">
        <w:rPr>
          <w:color w:val="000000"/>
          <w:spacing w:val="1"/>
          <w:sz w:val="22"/>
          <w:szCs w:val="22"/>
        </w:rPr>
        <w:t xml:space="preserve">аттестаты государственного образца соответствующего уровня. Главным условием для достижения </w:t>
      </w:r>
      <w:r w:rsidRPr="00E90D5D">
        <w:rPr>
          <w:color w:val="000000"/>
          <w:spacing w:val="2"/>
          <w:sz w:val="22"/>
          <w:szCs w:val="22"/>
        </w:rPr>
        <w:t xml:space="preserve">этих целей является включение обучающегося на каждом учебном занятии в развивающую его </w:t>
      </w:r>
      <w:r w:rsidRPr="00E90D5D">
        <w:rPr>
          <w:color w:val="000000"/>
          <w:spacing w:val="1"/>
          <w:sz w:val="22"/>
          <w:szCs w:val="22"/>
        </w:rPr>
        <w:t>деятельность, с учётом его интеллектуальных способностей.</w:t>
      </w:r>
    </w:p>
    <w:p w:rsidR="005D3252" w:rsidRDefault="005D3252" w:rsidP="005D3252">
      <w:pPr>
        <w:pStyle w:val="af0"/>
        <w:jc w:val="left"/>
        <w:rPr>
          <w:sz w:val="22"/>
          <w:szCs w:val="22"/>
        </w:rPr>
      </w:pPr>
    </w:p>
    <w:p w:rsidR="00287B50" w:rsidRDefault="00287B50" w:rsidP="005D3252">
      <w:pPr>
        <w:pStyle w:val="af0"/>
        <w:jc w:val="left"/>
        <w:rPr>
          <w:sz w:val="22"/>
          <w:szCs w:val="22"/>
        </w:rPr>
      </w:pPr>
      <w:r>
        <w:rPr>
          <w:sz w:val="22"/>
          <w:szCs w:val="22"/>
        </w:rPr>
        <w:t xml:space="preserve">        </w:t>
      </w:r>
    </w:p>
    <w:p w:rsidR="00E90D5D" w:rsidRDefault="00287B50" w:rsidP="00E90D5D">
      <w:pPr>
        <w:pStyle w:val="af0"/>
        <w:jc w:val="left"/>
      </w:pPr>
      <w:r w:rsidRPr="00287B50">
        <w:rPr>
          <w:b/>
          <w:sz w:val="22"/>
          <w:szCs w:val="22"/>
        </w:rPr>
        <w:t>Таким образом</w:t>
      </w:r>
      <w:r w:rsidRPr="00287B50">
        <w:rPr>
          <w:sz w:val="22"/>
          <w:szCs w:val="22"/>
        </w:rPr>
        <w:t xml:space="preserve">: </w:t>
      </w:r>
      <w:r>
        <w:rPr>
          <w:sz w:val="22"/>
          <w:szCs w:val="22"/>
        </w:rPr>
        <w:t>у</w:t>
      </w:r>
      <w:r w:rsidRPr="00287B50">
        <w:rPr>
          <w:sz w:val="22"/>
          <w:szCs w:val="22"/>
        </w:rPr>
        <w:t>чебный план на 2012-2013 учебный год выполнен, учебные программы пройдены в полном объеме.</w:t>
      </w:r>
      <w:r w:rsidR="00E90D5D">
        <w:t xml:space="preserve">                    </w:t>
      </w:r>
    </w:p>
    <w:p w:rsidR="005D3252" w:rsidRDefault="00E90D5D" w:rsidP="00E90D5D">
      <w:pPr>
        <w:pStyle w:val="af0"/>
        <w:jc w:val="left"/>
        <w:rPr>
          <w:b/>
          <w:i/>
          <w:sz w:val="22"/>
          <w:szCs w:val="22"/>
        </w:rPr>
      </w:pPr>
      <w:r>
        <w:rPr>
          <w:b/>
          <w:i/>
          <w:sz w:val="22"/>
          <w:szCs w:val="22"/>
        </w:rPr>
        <w:t xml:space="preserve">                         </w:t>
      </w:r>
    </w:p>
    <w:p w:rsidR="005D3252" w:rsidRDefault="005D3252" w:rsidP="00E90D5D">
      <w:pPr>
        <w:pStyle w:val="af0"/>
        <w:jc w:val="left"/>
        <w:rPr>
          <w:b/>
          <w:i/>
          <w:sz w:val="22"/>
          <w:szCs w:val="22"/>
        </w:rPr>
      </w:pPr>
    </w:p>
    <w:p w:rsidR="007823C7" w:rsidRPr="00B30ECE" w:rsidRDefault="00B30ECE" w:rsidP="007823C7">
      <w:pPr>
        <w:pStyle w:val="a4"/>
        <w:numPr>
          <w:ilvl w:val="12"/>
          <w:numId w:val="0"/>
        </w:numPr>
        <w:spacing w:line="360" w:lineRule="atLeast"/>
        <w:ind w:firstLine="720"/>
        <w:jc w:val="center"/>
        <w:rPr>
          <w:i/>
          <w:iCs/>
          <w:sz w:val="22"/>
          <w:szCs w:val="22"/>
        </w:rPr>
      </w:pPr>
      <w:r w:rsidRPr="00B30ECE">
        <w:rPr>
          <w:b/>
          <w:i/>
          <w:sz w:val="22"/>
          <w:szCs w:val="22"/>
        </w:rPr>
        <w:t>3.</w:t>
      </w:r>
      <w:r w:rsidR="00FA7E35" w:rsidRPr="00B30ECE">
        <w:rPr>
          <w:b/>
          <w:i/>
          <w:sz w:val="22"/>
          <w:szCs w:val="22"/>
        </w:rPr>
        <w:t>4</w:t>
      </w:r>
      <w:r w:rsidR="003C70CF" w:rsidRPr="00B30ECE">
        <w:rPr>
          <w:b/>
          <w:i/>
          <w:sz w:val="22"/>
          <w:szCs w:val="22"/>
        </w:rPr>
        <w:t>.</w:t>
      </w:r>
      <w:r w:rsidR="007823C7" w:rsidRPr="00B30ECE">
        <w:rPr>
          <w:b/>
          <w:i/>
          <w:sz w:val="22"/>
          <w:szCs w:val="22"/>
        </w:rPr>
        <w:t>Организация урочной деятельности</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4215"/>
        <w:gridCol w:w="1739"/>
        <w:gridCol w:w="1696"/>
        <w:gridCol w:w="1989"/>
      </w:tblGrid>
      <w:tr w:rsidR="007823C7" w:rsidRPr="00222894" w:rsidTr="004F5F05">
        <w:tc>
          <w:tcPr>
            <w:tcW w:w="4215" w:type="dxa"/>
          </w:tcPr>
          <w:p w:rsidR="007823C7" w:rsidRPr="00222894" w:rsidRDefault="007823C7" w:rsidP="004F5F05">
            <w:pPr>
              <w:pStyle w:val="TableText"/>
              <w:numPr>
                <w:ilvl w:val="12"/>
                <w:numId w:val="0"/>
              </w:numPr>
              <w:rPr>
                <w:sz w:val="22"/>
                <w:szCs w:val="22"/>
              </w:rPr>
            </w:pPr>
          </w:p>
        </w:tc>
        <w:tc>
          <w:tcPr>
            <w:tcW w:w="1739" w:type="dxa"/>
            <w:tcBorders>
              <w:right w:val="single" w:sz="4" w:space="0" w:color="auto"/>
            </w:tcBorders>
            <w:shd w:val="clear" w:color="auto" w:fill="auto"/>
          </w:tcPr>
          <w:p w:rsidR="007823C7" w:rsidRPr="00222894" w:rsidRDefault="007823C7" w:rsidP="004F5F05">
            <w:pPr>
              <w:pStyle w:val="TableText"/>
              <w:numPr>
                <w:ilvl w:val="12"/>
                <w:numId w:val="0"/>
              </w:numPr>
              <w:rPr>
                <w:sz w:val="22"/>
                <w:szCs w:val="22"/>
              </w:rPr>
            </w:pPr>
            <w:r w:rsidRPr="00222894">
              <w:rPr>
                <w:sz w:val="22"/>
                <w:szCs w:val="22"/>
              </w:rPr>
              <w:t>Начальная школа</w:t>
            </w:r>
          </w:p>
        </w:tc>
        <w:tc>
          <w:tcPr>
            <w:tcW w:w="1696" w:type="dxa"/>
            <w:tcBorders>
              <w:left w:val="single" w:sz="4" w:space="0" w:color="auto"/>
              <w:right w:val="single" w:sz="4" w:space="0" w:color="auto"/>
            </w:tcBorders>
            <w:shd w:val="clear" w:color="auto" w:fill="auto"/>
          </w:tcPr>
          <w:p w:rsidR="007823C7" w:rsidRPr="00222894" w:rsidRDefault="007823C7" w:rsidP="004F5F05">
            <w:pPr>
              <w:pStyle w:val="TableText"/>
              <w:numPr>
                <w:ilvl w:val="12"/>
                <w:numId w:val="0"/>
              </w:numPr>
              <w:rPr>
                <w:sz w:val="22"/>
                <w:szCs w:val="22"/>
              </w:rPr>
            </w:pPr>
            <w:r w:rsidRPr="00222894">
              <w:rPr>
                <w:sz w:val="22"/>
                <w:szCs w:val="22"/>
              </w:rPr>
              <w:t>Основная школа</w:t>
            </w:r>
          </w:p>
        </w:tc>
        <w:tc>
          <w:tcPr>
            <w:tcW w:w="1989" w:type="dxa"/>
            <w:tcBorders>
              <w:left w:val="single" w:sz="4" w:space="0" w:color="auto"/>
            </w:tcBorders>
            <w:shd w:val="clear" w:color="auto" w:fill="auto"/>
          </w:tcPr>
          <w:p w:rsidR="007823C7" w:rsidRPr="00222894" w:rsidRDefault="007823C7" w:rsidP="004F5F05">
            <w:pPr>
              <w:pStyle w:val="TableText"/>
              <w:numPr>
                <w:ilvl w:val="12"/>
                <w:numId w:val="0"/>
              </w:numPr>
              <w:rPr>
                <w:sz w:val="22"/>
                <w:szCs w:val="22"/>
              </w:rPr>
            </w:pPr>
            <w:r w:rsidRPr="00222894">
              <w:rPr>
                <w:sz w:val="22"/>
                <w:szCs w:val="22"/>
              </w:rPr>
              <w:t xml:space="preserve">Средняя (полная) школа                                    </w:t>
            </w:r>
          </w:p>
        </w:tc>
      </w:tr>
      <w:tr w:rsidR="007823C7" w:rsidRPr="00222894" w:rsidTr="004F5F05">
        <w:tc>
          <w:tcPr>
            <w:tcW w:w="4215" w:type="dxa"/>
          </w:tcPr>
          <w:p w:rsidR="007823C7" w:rsidRPr="00222894" w:rsidRDefault="007823C7" w:rsidP="004F5F05">
            <w:pPr>
              <w:pStyle w:val="TableText"/>
              <w:numPr>
                <w:ilvl w:val="12"/>
                <w:numId w:val="0"/>
              </w:numPr>
              <w:spacing w:before="60"/>
              <w:rPr>
                <w:sz w:val="22"/>
                <w:szCs w:val="22"/>
              </w:rPr>
            </w:pPr>
            <w:r w:rsidRPr="00222894">
              <w:rPr>
                <w:sz w:val="22"/>
                <w:szCs w:val="22"/>
              </w:rPr>
              <w:t>Продолжительность учебной недели (дней)</w:t>
            </w:r>
          </w:p>
          <w:p w:rsidR="007823C7" w:rsidRPr="00222894" w:rsidRDefault="007823C7" w:rsidP="004F5F05">
            <w:pPr>
              <w:pStyle w:val="TableText"/>
              <w:numPr>
                <w:ilvl w:val="12"/>
                <w:numId w:val="0"/>
              </w:numPr>
              <w:spacing w:before="60"/>
              <w:rPr>
                <w:sz w:val="22"/>
                <w:szCs w:val="22"/>
              </w:rPr>
            </w:pPr>
            <w:r w:rsidRPr="00222894">
              <w:rPr>
                <w:sz w:val="22"/>
                <w:szCs w:val="22"/>
              </w:rPr>
              <w:t>Продолжительность уроков (минут)</w:t>
            </w:r>
          </w:p>
          <w:p w:rsidR="007823C7" w:rsidRPr="00222894" w:rsidRDefault="007823C7" w:rsidP="004F5F05">
            <w:pPr>
              <w:pStyle w:val="TableText"/>
              <w:numPr>
                <w:ilvl w:val="12"/>
                <w:numId w:val="0"/>
              </w:numPr>
              <w:spacing w:before="60"/>
              <w:rPr>
                <w:sz w:val="22"/>
                <w:szCs w:val="22"/>
              </w:rPr>
            </w:pPr>
            <w:r w:rsidRPr="00222894">
              <w:rPr>
                <w:sz w:val="22"/>
                <w:szCs w:val="22"/>
              </w:rPr>
              <w:t>Продолжительность перерывов:</w:t>
            </w:r>
          </w:p>
          <w:p w:rsidR="007823C7" w:rsidRPr="00222894" w:rsidRDefault="007823C7" w:rsidP="004F5F05">
            <w:pPr>
              <w:pStyle w:val="TableText"/>
              <w:spacing w:before="60"/>
              <w:ind w:left="241"/>
              <w:rPr>
                <w:sz w:val="22"/>
                <w:szCs w:val="22"/>
              </w:rPr>
            </w:pPr>
            <w:r w:rsidRPr="00222894">
              <w:rPr>
                <w:sz w:val="22"/>
                <w:szCs w:val="22"/>
              </w:rPr>
              <w:t>- минимальный</w:t>
            </w:r>
          </w:p>
          <w:p w:rsidR="007823C7" w:rsidRPr="00222894" w:rsidRDefault="007823C7" w:rsidP="004F5F05">
            <w:pPr>
              <w:pStyle w:val="TableText"/>
              <w:spacing w:before="60"/>
              <w:ind w:left="241"/>
              <w:rPr>
                <w:sz w:val="22"/>
                <w:szCs w:val="22"/>
              </w:rPr>
            </w:pPr>
            <w:r w:rsidRPr="00222894">
              <w:rPr>
                <w:sz w:val="22"/>
                <w:szCs w:val="22"/>
              </w:rPr>
              <w:t>- максимальный</w:t>
            </w:r>
          </w:p>
          <w:p w:rsidR="007823C7" w:rsidRPr="00222894" w:rsidRDefault="007823C7" w:rsidP="004F5F05">
            <w:pPr>
              <w:pStyle w:val="TableText"/>
              <w:numPr>
                <w:ilvl w:val="12"/>
                <w:numId w:val="0"/>
              </w:numPr>
              <w:spacing w:before="60"/>
              <w:rPr>
                <w:sz w:val="22"/>
                <w:szCs w:val="22"/>
              </w:rPr>
            </w:pPr>
            <w:r w:rsidRPr="00222894">
              <w:rPr>
                <w:sz w:val="22"/>
                <w:szCs w:val="22"/>
              </w:rPr>
              <w:t xml:space="preserve">Периодичность проведения промежуточной аттестации </w:t>
            </w:r>
            <w:proofErr w:type="gramStart"/>
            <w:r w:rsidRPr="00222894">
              <w:rPr>
                <w:sz w:val="22"/>
                <w:szCs w:val="22"/>
              </w:rPr>
              <w:t>обучающихся</w:t>
            </w:r>
            <w:proofErr w:type="gramEnd"/>
            <w:r w:rsidRPr="00222894">
              <w:rPr>
                <w:sz w:val="22"/>
                <w:szCs w:val="22"/>
              </w:rPr>
              <w:t>:</w:t>
            </w:r>
          </w:p>
          <w:p w:rsidR="007823C7" w:rsidRPr="00222894" w:rsidRDefault="007823C7" w:rsidP="004F5F05">
            <w:pPr>
              <w:pStyle w:val="TableText"/>
              <w:spacing w:before="60"/>
              <w:ind w:left="360"/>
              <w:rPr>
                <w:sz w:val="22"/>
                <w:szCs w:val="22"/>
              </w:rPr>
            </w:pPr>
            <w:r w:rsidRPr="00222894">
              <w:rPr>
                <w:sz w:val="22"/>
                <w:szCs w:val="22"/>
              </w:rPr>
              <w:t xml:space="preserve"> - четверть</w:t>
            </w:r>
          </w:p>
          <w:p w:rsidR="007823C7" w:rsidRPr="00222894" w:rsidRDefault="007823C7" w:rsidP="004F5F05">
            <w:pPr>
              <w:pStyle w:val="TableText"/>
              <w:spacing w:before="60"/>
              <w:ind w:left="360"/>
              <w:rPr>
                <w:sz w:val="22"/>
                <w:szCs w:val="22"/>
              </w:rPr>
            </w:pPr>
            <w:r w:rsidRPr="00222894">
              <w:rPr>
                <w:sz w:val="22"/>
                <w:szCs w:val="22"/>
              </w:rPr>
              <w:t xml:space="preserve"> - полугодие</w:t>
            </w:r>
          </w:p>
          <w:p w:rsidR="007823C7" w:rsidRPr="00222894" w:rsidRDefault="007823C7" w:rsidP="004F5F05">
            <w:pPr>
              <w:pStyle w:val="TableText"/>
              <w:spacing w:before="60"/>
              <w:ind w:left="360"/>
              <w:rPr>
                <w:sz w:val="22"/>
                <w:szCs w:val="22"/>
              </w:rPr>
            </w:pPr>
            <w:r w:rsidRPr="00222894">
              <w:rPr>
                <w:sz w:val="22"/>
                <w:szCs w:val="22"/>
              </w:rPr>
              <w:t xml:space="preserve"> - год</w:t>
            </w:r>
          </w:p>
        </w:tc>
        <w:tc>
          <w:tcPr>
            <w:tcW w:w="1739" w:type="dxa"/>
            <w:tcBorders>
              <w:right w:val="single" w:sz="4" w:space="0" w:color="auto"/>
            </w:tcBorders>
            <w:shd w:val="clear" w:color="auto" w:fill="auto"/>
          </w:tcPr>
          <w:p w:rsidR="007823C7" w:rsidRPr="00222894" w:rsidRDefault="007823C7" w:rsidP="004F5F05">
            <w:pPr>
              <w:pStyle w:val="TableText"/>
              <w:numPr>
                <w:ilvl w:val="12"/>
                <w:numId w:val="0"/>
              </w:numPr>
              <w:spacing w:before="60"/>
              <w:rPr>
                <w:sz w:val="22"/>
                <w:szCs w:val="22"/>
              </w:rPr>
            </w:pPr>
            <w:r w:rsidRPr="00222894">
              <w:rPr>
                <w:sz w:val="22"/>
                <w:szCs w:val="22"/>
              </w:rPr>
              <w:t>5 дней</w:t>
            </w:r>
          </w:p>
          <w:p w:rsidR="007823C7" w:rsidRPr="00222894" w:rsidRDefault="007823C7" w:rsidP="004F5F05">
            <w:pPr>
              <w:pStyle w:val="TableText"/>
              <w:numPr>
                <w:ilvl w:val="12"/>
                <w:numId w:val="0"/>
              </w:numPr>
              <w:spacing w:before="60"/>
              <w:rPr>
                <w:sz w:val="22"/>
                <w:szCs w:val="22"/>
              </w:rPr>
            </w:pPr>
            <w:r w:rsidRPr="00222894">
              <w:rPr>
                <w:sz w:val="22"/>
                <w:szCs w:val="22"/>
              </w:rPr>
              <w:t>45 минут</w:t>
            </w:r>
          </w:p>
          <w:p w:rsidR="007823C7" w:rsidRPr="00222894" w:rsidRDefault="007823C7" w:rsidP="004F5F05">
            <w:pPr>
              <w:pStyle w:val="TableText"/>
              <w:numPr>
                <w:ilvl w:val="12"/>
                <w:numId w:val="0"/>
              </w:numPr>
              <w:spacing w:before="60"/>
              <w:rPr>
                <w:sz w:val="22"/>
                <w:szCs w:val="22"/>
              </w:rPr>
            </w:pPr>
          </w:p>
          <w:p w:rsidR="007823C7" w:rsidRPr="00222894" w:rsidRDefault="007823C7" w:rsidP="004F5F05">
            <w:pPr>
              <w:pStyle w:val="TableText"/>
              <w:numPr>
                <w:ilvl w:val="12"/>
                <w:numId w:val="0"/>
              </w:numPr>
              <w:spacing w:before="60"/>
              <w:rPr>
                <w:sz w:val="22"/>
                <w:szCs w:val="22"/>
              </w:rPr>
            </w:pPr>
            <w:r w:rsidRPr="00222894">
              <w:rPr>
                <w:sz w:val="22"/>
                <w:szCs w:val="22"/>
              </w:rPr>
              <w:t>10минут</w:t>
            </w:r>
          </w:p>
          <w:p w:rsidR="007823C7" w:rsidRPr="00222894" w:rsidRDefault="007823C7" w:rsidP="004F5F05">
            <w:pPr>
              <w:pStyle w:val="TableText"/>
              <w:numPr>
                <w:ilvl w:val="12"/>
                <w:numId w:val="0"/>
              </w:numPr>
              <w:spacing w:before="60"/>
              <w:rPr>
                <w:sz w:val="22"/>
                <w:szCs w:val="22"/>
              </w:rPr>
            </w:pPr>
            <w:r w:rsidRPr="00222894">
              <w:rPr>
                <w:sz w:val="22"/>
                <w:szCs w:val="22"/>
              </w:rPr>
              <w:t>10 минут</w:t>
            </w:r>
          </w:p>
          <w:p w:rsidR="007823C7" w:rsidRPr="00222894" w:rsidRDefault="007823C7" w:rsidP="004F5F05">
            <w:pPr>
              <w:pStyle w:val="TableText"/>
              <w:numPr>
                <w:ilvl w:val="12"/>
                <w:numId w:val="0"/>
              </w:numPr>
              <w:spacing w:before="60"/>
              <w:rPr>
                <w:sz w:val="22"/>
                <w:szCs w:val="22"/>
              </w:rPr>
            </w:pPr>
          </w:p>
          <w:p w:rsidR="007823C7" w:rsidRPr="00222894" w:rsidRDefault="007823C7" w:rsidP="004F5F05">
            <w:pPr>
              <w:pStyle w:val="TableText"/>
              <w:numPr>
                <w:ilvl w:val="12"/>
                <w:numId w:val="0"/>
              </w:numPr>
              <w:spacing w:before="60"/>
              <w:rPr>
                <w:sz w:val="22"/>
                <w:szCs w:val="22"/>
              </w:rPr>
            </w:pPr>
          </w:p>
          <w:p w:rsidR="007823C7" w:rsidRPr="00222894" w:rsidRDefault="007823C7" w:rsidP="004F5F05">
            <w:pPr>
              <w:pStyle w:val="TableText"/>
              <w:numPr>
                <w:ilvl w:val="12"/>
                <w:numId w:val="0"/>
              </w:numPr>
              <w:spacing w:before="60"/>
              <w:rPr>
                <w:sz w:val="22"/>
                <w:szCs w:val="22"/>
              </w:rPr>
            </w:pPr>
            <w:r w:rsidRPr="00222894">
              <w:rPr>
                <w:sz w:val="22"/>
                <w:szCs w:val="22"/>
              </w:rPr>
              <w:t xml:space="preserve">     -</w:t>
            </w:r>
          </w:p>
          <w:p w:rsidR="007823C7" w:rsidRPr="00222894" w:rsidRDefault="007823C7" w:rsidP="004F5F05">
            <w:pPr>
              <w:pStyle w:val="TableText"/>
              <w:numPr>
                <w:ilvl w:val="12"/>
                <w:numId w:val="0"/>
              </w:numPr>
              <w:spacing w:before="60"/>
              <w:rPr>
                <w:sz w:val="22"/>
                <w:szCs w:val="22"/>
              </w:rPr>
            </w:pPr>
            <w:r w:rsidRPr="00222894">
              <w:rPr>
                <w:sz w:val="22"/>
                <w:szCs w:val="22"/>
              </w:rPr>
              <w:t xml:space="preserve">     -</w:t>
            </w:r>
          </w:p>
          <w:p w:rsidR="007823C7" w:rsidRPr="00222894" w:rsidRDefault="007823C7" w:rsidP="004F5F05">
            <w:pPr>
              <w:pStyle w:val="TableText"/>
              <w:numPr>
                <w:ilvl w:val="12"/>
                <w:numId w:val="0"/>
              </w:numPr>
              <w:spacing w:before="60"/>
              <w:rPr>
                <w:sz w:val="22"/>
                <w:szCs w:val="22"/>
              </w:rPr>
            </w:pPr>
            <w:r w:rsidRPr="00222894">
              <w:rPr>
                <w:sz w:val="22"/>
                <w:szCs w:val="22"/>
              </w:rPr>
              <w:t xml:space="preserve">     +</w:t>
            </w:r>
          </w:p>
        </w:tc>
        <w:tc>
          <w:tcPr>
            <w:tcW w:w="1696" w:type="dxa"/>
            <w:tcBorders>
              <w:left w:val="single" w:sz="4" w:space="0" w:color="auto"/>
              <w:right w:val="single" w:sz="4" w:space="0" w:color="auto"/>
            </w:tcBorders>
            <w:shd w:val="clear" w:color="auto" w:fill="auto"/>
          </w:tcPr>
          <w:p w:rsidR="007823C7" w:rsidRPr="00222894" w:rsidRDefault="007823C7" w:rsidP="004F5F05">
            <w:pPr>
              <w:pStyle w:val="TableText"/>
              <w:numPr>
                <w:ilvl w:val="12"/>
                <w:numId w:val="0"/>
              </w:numPr>
              <w:spacing w:before="60"/>
              <w:rPr>
                <w:sz w:val="22"/>
                <w:szCs w:val="22"/>
              </w:rPr>
            </w:pPr>
            <w:r w:rsidRPr="00222894">
              <w:rPr>
                <w:sz w:val="22"/>
                <w:szCs w:val="22"/>
              </w:rPr>
              <w:t>5 дней</w:t>
            </w:r>
          </w:p>
          <w:p w:rsidR="007823C7" w:rsidRPr="00222894" w:rsidRDefault="007823C7" w:rsidP="004F5F05">
            <w:pPr>
              <w:pStyle w:val="TableText"/>
              <w:numPr>
                <w:ilvl w:val="12"/>
                <w:numId w:val="0"/>
              </w:numPr>
              <w:spacing w:before="60"/>
              <w:rPr>
                <w:sz w:val="22"/>
                <w:szCs w:val="22"/>
              </w:rPr>
            </w:pPr>
            <w:r w:rsidRPr="00222894">
              <w:rPr>
                <w:sz w:val="22"/>
                <w:szCs w:val="22"/>
              </w:rPr>
              <w:t>45 минут</w:t>
            </w:r>
          </w:p>
          <w:p w:rsidR="007823C7" w:rsidRPr="00222894" w:rsidRDefault="007823C7" w:rsidP="004F5F05">
            <w:pPr>
              <w:pStyle w:val="TableText"/>
              <w:numPr>
                <w:ilvl w:val="12"/>
                <w:numId w:val="0"/>
              </w:numPr>
              <w:spacing w:before="60"/>
              <w:rPr>
                <w:sz w:val="22"/>
                <w:szCs w:val="22"/>
              </w:rPr>
            </w:pPr>
          </w:p>
          <w:p w:rsidR="007823C7" w:rsidRPr="00222894" w:rsidRDefault="007823C7" w:rsidP="004F5F05">
            <w:pPr>
              <w:pStyle w:val="TableText"/>
              <w:numPr>
                <w:ilvl w:val="12"/>
                <w:numId w:val="0"/>
              </w:numPr>
              <w:spacing w:before="60"/>
              <w:rPr>
                <w:sz w:val="22"/>
                <w:szCs w:val="22"/>
              </w:rPr>
            </w:pPr>
            <w:r w:rsidRPr="00222894">
              <w:rPr>
                <w:sz w:val="22"/>
                <w:szCs w:val="22"/>
              </w:rPr>
              <w:t>10 минут</w:t>
            </w:r>
          </w:p>
          <w:p w:rsidR="007823C7" w:rsidRPr="00222894" w:rsidRDefault="007823C7" w:rsidP="004F5F05">
            <w:pPr>
              <w:pStyle w:val="TableText"/>
              <w:numPr>
                <w:ilvl w:val="12"/>
                <w:numId w:val="0"/>
              </w:numPr>
              <w:spacing w:before="60"/>
              <w:rPr>
                <w:sz w:val="22"/>
                <w:szCs w:val="22"/>
              </w:rPr>
            </w:pPr>
            <w:r w:rsidRPr="00222894">
              <w:rPr>
                <w:sz w:val="22"/>
                <w:szCs w:val="22"/>
              </w:rPr>
              <w:t>10 минут</w:t>
            </w:r>
          </w:p>
          <w:p w:rsidR="007823C7" w:rsidRPr="00222894" w:rsidRDefault="007823C7" w:rsidP="004F5F05">
            <w:pPr>
              <w:pStyle w:val="TableText"/>
              <w:numPr>
                <w:ilvl w:val="12"/>
                <w:numId w:val="0"/>
              </w:numPr>
              <w:spacing w:before="60"/>
              <w:rPr>
                <w:sz w:val="22"/>
                <w:szCs w:val="22"/>
              </w:rPr>
            </w:pPr>
          </w:p>
          <w:p w:rsidR="007823C7" w:rsidRPr="00222894" w:rsidRDefault="007823C7" w:rsidP="004F5F05">
            <w:pPr>
              <w:pStyle w:val="TableText"/>
              <w:numPr>
                <w:ilvl w:val="12"/>
                <w:numId w:val="0"/>
              </w:numPr>
              <w:spacing w:before="60"/>
              <w:rPr>
                <w:sz w:val="22"/>
                <w:szCs w:val="22"/>
              </w:rPr>
            </w:pPr>
          </w:p>
          <w:p w:rsidR="007823C7" w:rsidRPr="00222894" w:rsidRDefault="007823C7" w:rsidP="004F5F05">
            <w:pPr>
              <w:pStyle w:val="TableText"/>
              <w:numPr>
                <w:ilvl w:val="12"/>
                <w:numId w:val="0"/>
              </w:numPr>
              <w:spacing w:before="60"/>
              <w:rPr>
                <w:sz w:val="22"/>
                <w:szCs w:val="22"/>
              </w:rPr>
            </w:pPr>
            <w:r w:rsidRPr="00222894">
              <w:rPr>
                <w:sz w:val="22"/>
                <w:szCs w:val="22"/>
              </w:rPr>
              <w:t xml:space="preserve">     -</w:t>
            </w:r>
          </w:p>
          <w:p w:rsidR="007823C7" w:rsidRPr="00222894" w:rsidRDefault="007823C7" w:rsidP="004F5F05">
            <w:pPr>
              <w:pStyle w:val="TableText"/>
              <w:numPr>
                <w:ilvl w:val="12"/>
                <w:numId w:val="0"/>
              </w:numPr>
              <w:spacing w:before="60"/>
              <w:rPr>
                <w:sz w:val="22"/>
                <w:szCs w:val="22"/>
              </w:rPr>
            </w:pPr>
            <w:r w:rsidRPr="00222894">
              <w:rPr>
                <w:sz w:val="22"/>
                <w:szCs w:val="22"/>
              </w:rPr>
              <w:t xml:space="preserve">     -</w:t>
            </w:r>
          </w:p>
          <w:p w:rsidR="007823C7" w:rsidRPr="00222894" w:rsidRDefault="007823C7" w:rsidP="004F5F05">
            <w:pPr>
              <w:pStyle w:val="TableText"/>
              <w:numPr>
                <w:ilvl w:val="12"/>
                <w:numId w:val="0"/>
              </w:numPr>
              <w:spacing w:before="60"/>
              <w:rPr>
                <w:sz w:val="22"/>
                <w:szCs w:val="22"/>
              </w:rPr>
            </w:pPr>
            <w:r w:rsidRPr="00222894">
              <w:rPr>
                <w:sz w:val="22"/>
                <w:szCs w:val="22"/>
              </w:rPr>
              <w:t xml:space="preserve">     +</w:t>
            </w:r>
          </w:p>
        </w:tc>
        <w:tc>
          <w:tcPr>
            <w:tcW w:w="1989" w:type="dxa"/>
            <w:tcBorders>
              <w:left w:val="single" w:sz="4" w:space="0" w:color="auto"/>
            </w:tcBorders>
            <w:shd w:val="clear" w:color="auto" w:fill="auto"/>
          </w:tcPr>
          <w:p w:rsidR="007823C7" w:rsidRPr="00222894" w:rsidRDefault="007823C7" w:rsidP="004F5F05">
            <w:pPr>
              <w:pStyle w:val="TableText"/>
              <w:numPr>
                <w:ilvl w:val="12"/>
                <w:numId w:val="0"/>
              </w:numPr>
              <w:spacing w:before="60"/>
              <w:rPr>
                <w:sz w:val="22"/>
                <w:szCs w:val="22"/>
              </w:rPr>
            </w:pPr>
            <w:r w:rsidRPr="00222894">
              <w:rPr>
                <w:sz w:val="22"/>
                <w:szCs w:val="22"/>
              </w:rPr>
              <w:t>5 дней</w:t>
            </w:r>
          </w:p>
          <w:p w:rsidR="007823C7" w:rsidRPr="00222894" w:rsidRDefault="007823C7" w:rsidP="004F5F05">
            <w:pPr>
              <w:pStyle w:val="TableText"/>
              <w:numPr>
                <w:ilvl w:val="12"/>
                <w:numId w:val="0"/>
              </w:numPr>
              <w:spacing w:before="60"/>
              <w:rPr>
                <w:sz w:val="22"/>
                <w:szCs w:val="22"/>
              </w:rPr>
            </w:pPr>
            <w:r w:rsidRPr="00222894">
              <w:rPr>
                <w:sz w:val="22"/>
                <w:szCs w:val="22"/>
              </w:rPr>
              <w:t>45 минут</w:t>
            </w:r>
          </w:p>
          <w:p w:rsidR="007823C7" w:rsidRPr="00222894" w:rsidRDefault="007823C7" w:rsidP="004F5F05">
            <w:pPr>
              <w:pStyle w:val="TableText"/>
              <w:numPr>
                <w:ilvl w:val="12"/>
                <w:numId w:val="0"/>
              </w:numPr>
              <w:spacing w:before="60"/>
              <w:rPr>
                <w:sz w:val="22"/>
                <w:szCs w:val="22"/>
              </w:rPr>
            </w:pPr>
          </w:p>
          <w:p w:rsidR="007823C7" w:rsidRPr="00222894" w:rsidRDefault="007823C7" w:rsidP="004F5F05">
            <w:pPr>
              <w:pStyle w:val="TableText"/>
              <w:numPr>
                <w:ilvl w:val="12"/>
                <w:numId w:val="0"/>
              </w:numPr>
              <w:spacing w:before="60"/>
              <w:rPr>
                <w:sz w:val="22"/>
                <w:szCs w:val="22"/>
              </w:rPr>
            </w:pPr>
            <w:r w:rsidRPr="00222894">
              <w:rPr>
                <w:sz w:val="22"/>
                <w:szCs w:val="22"/>
              </w:rPr>
              <w:t>10 минут</w:t>
            </w:r>
          </w:p>
          <w:p w:rsidR="007823C7" w:rsidRPr="00222894" w:rsidRDefault="007823C7" w:rsidP="004F5F05">
            <w:pPr>
              <w:pStyle w:val="TableText"/>
              <w:numPr>
                <w:ilvl w:val="12"/>
                <w:numId w:val="0"/>
              </w:numPr>
              <w:spacing w:before="60"/>
              <w:rPr>
                <w:sz w:val="22"/>
                <w:szCs w:val="22"/>
              </w:rPr>
            </w:pPr>
            <w:r w:rsidRPr="00222894">
              <w:rPr>
                <w:sz w:val="22"/>
                <w:szCs w:val="22"/>
              </w:rPr>
              <w:t>10 минут</w:t>
            </w:r>
          </w:p>
          <w:p w:rsidR="007823C7" w:rsidRPr="00222894" w:rsidRDefault="007823C7" w:rsidP="004F5F05">
            <w:pPr>
              <w:pStyle w:val="TableText"/>
              <w:numPr>
                <w:ilvl w:val="12"/>
                <w:numId w:val="0"/>
              </w:numPr>
              <w:spacing w:before="60"/>
              <w:rPr>
                <w:sz w:val="22"/>
                <w:szCs w:val="22"/>
              </w:rPr>
            </w:pPr>
          </w:p>
          <w:p w:rsidR="007823C7" w:rsidRPr="00222894" w:rsidRDefault="007823C7" w:rsidP="004F5F05">
            <w:pPr>
              <w:pStyle w:val="TableText"/>
              <w:numPr>
                <w:ilvl w:val="12"/>
                <w:numId w:val="0"/>
              </w:numPr>
              <w:spacing w:before="60"/>
              <w:rPr>
                <w:sz w:val="22"/>
                <w:szCs w:val="22"/>
              </w:rPr>
            </w:pPr>
          </w:p>
          <w:p w:rsidR="007823C7" w:rsidRPr="00222894" w:rsidRDefault="007823C7" w:rsidP="004F5F05">
            <w:pPr>
              <w:pStyle w:val="TableText"/>
              <w:numPr>
                <w:ilvl w:val="12"/>
                <w:numId w:val="0"/>
              </w:numPr>
              <w:spacing w:before="60"/>
              <w:rPr>
                <w:sz w:val="22"/>
                <w:szCs w:val="22"/>
              </w:rPr>
            </w:pPr>
            <w:r w:rsidRPr="00222894">
              <w:rPr>
                <w:sz w:val="22"/>
                <w:szCs w:val="22"/>
              </w:rPr>
              <w:t xml:space="preserve">     -</w:t>
            </w:r>
          </w:p>
          <w:p w:rsidR="007823C7" w:rsidRPr="00222894" w:rsidRDefault="007823C7" w:rsidP="004F5F05">
            <w:pPr>
              <w:pStyle w:val="TableText"/>
              <w:numPr>
                <w:ilvl w:val="12"/>
                <w:numId w:val="0"/>
              </w:numPr>
              <w:spacing w:before="60"/>
              <w:rPr>
                <w:sz w:val="22"/>
                <w:szCs w:val="22"/>
              </w:rPr>
            </w:pPr>
            <w:r w:rsidRPr="00222894">
              <w:rPr>
                <w:sz w:val="22"/>
                <w:szCs w:val="22"/>
              </w:rPr>
              <w:t xml:space="preserve">     -</w:t>
            </w:r>
          </w:p>
          <w:p w:rsidR="007823C7" w:rsidRPr="00222894" w:rsidRDefault="007823C7" w:rsidP="004F5F05">
            <w:pPr>
              <w:pStyle w:val="TableText"/>
              <w:numPr>
                <w:ilvl w:val="12"/>
                <w:numId w:val="0"/>
              </w:numPr>
              <w:spacing w:before="60"/>
              <w:rPr>
                <w:sz w:val="22"/>
                <w:szCs w:val="22"/>
              </w:rPr>
            </w:pPr>
            <w:r w:rsidRPr="00222894">
              <w:rPr>
                <w:sz w:val="22"/>
                <w:szCs w:val="22"/>
              </w:rPr>
              <w:t xml:space="preserve">     +</w:t>
            </w:r>
          </w:p>
        </w:tc>
      </w:tr>
    </w:tbl>
    <w:p w:rsidR="005A0F46" w:rsidRDefault="00C72B85" w:rsidP="007823C7">
      <w:pPr>
        <w:pStyle w:val="TableText"/>
        <w:spacing w:line="360" w:lineRule="atLeast"/>
        <w:jc w:val="center"/>
        <w:rPr>
          <w:sz w:val="28"/>
          <w:szCs w:val="28"/>
        </w:rPr>
      </w:pPr>
      <w:r w:rsidRPr="003C70CF">
        <w:rPr>
          <w:sz w:val="28"/>
          <w:szCs w:val="28"/>
        </w:rPr>
        <w:t xml:space="preserve">     </w:t>
      </w:r>
    </w:p>
    <w:p w:rsidR="007823C7" w:rsidRPr="00B47ECD" w:rsidRDefault="00C72B85" w:rsidP="007823C7">
      <w:pPr>
        <w:pStyle w:val="TableText"/>
        <w:spacing w:line="360" w:lineRule="atLeast"/>
        <w:jc w:val="center"/>
        <w:rPr>
          <w:b/>
          <w:color w:val="1F497D"/>
          <w:sz w:val="28"/>
          <w:szCs w:val="28"/>
        </w:rPr>
      </w:pPr>
      <w:r w:rsidRPr="00E90D5D">
        <w:rPr>
          <w:sz w:val="24"/>
          <w:szCs w:val="24"/>
        </w:rPr>
        <w:t xml:space="preserve"> </w:t>
      </w:r>
      <w:r w:rsidR="008230C4" w:rsidRPr="00B47ECD">
        <w:rPr>
          <w:b/>
          <w:color w:val="1F497D" w:themeColor="text2"/>
          <w:sz w:val="28"/>
          <w:szCs w:val="28"/>
        </w:rPr>
        <w:t xml:space="preserve">Раздел </w:t>
      </w:r>
      <w:r w:rsidR="00B30ECE" w:rsidRPr="00B47ECD">
        <w:rPr>
          <w:b/>
          <w:color w:val="1F497D" w:themeColor="text2"/>
          <w:sz w:val="28"/>
          <w:szCs w:val="28"/>
        </w:rPr>
        <w:t>4</w:t>
      </w:r>
      <w:r w:rsidR="008230C4" w:rsidRPr="00B47ECD">
        <w:rPr>
          <w:b/>
          <w:color w:val="1F497D" w:themeColor="text2"/>
          <w:sz w:val="28"/>
          <w:szCs w:val="28"/>
        </w:rPr>
        <w:t xml:space="preserve">. </w:t>
      </w:r>
      <w:r w:rsidR="007823C7" w:rsidRPr="00B47ECD">
        <w:rPr>
          <w:b/>
          <w:color w:val="1F497D"/>
          <w:sz w:val="28"/>
          <w:szCs w:val="28"/>
        </w:rPr>
        <w:t>С</w:t>
      </w:r>
      <w:r w:rsidR="003C70CF" w:rsidRPr="00B47ECD">
        <w:rPr>
          <w:b/>
          <w:color w:val="1F497D"/>
          <w:sz w:val="28"/>
          <w:szCs w:val="28"/>
        </w:rPr>
        <w:t>ведения о кадрах образовательного учреждения</w:t>
      </w:r>
    </w:p>
    <w:p w:rsidR="005A0F46" w:rsidRPr="00B47ECD" w:rsidRDefault="005A0F46" w:rsidP="007823C7">
      <w:pPr>
        <w:pStyle w:val="TableText"/>
        <w:spacing w:line="360" w:lineRule="atLeast"/>
        <w:jc w:val="center"/>
        <w:rPr>
          <w:b/>
          <w:sz w:val="28"/>
          <w:szCs w:val="28"/>
        </w:rPr>
      </w:pPr>
    </w:p>
    <w:p w:rsidR="00491C95" w:rsidRPr="005A0F46" w:rsidRDefault="00161EDE" w:rsidP="00E90D5D">
      <w:pPr>
        <w:pStyle w:val="af0"/>
        <w:jc w:val="left"/>
        <w:rPr>
          <w:sz w:val="22"/>
          <w:szCs w:val="22"/>
        </w:rPr>
      </w:pPr>
      <w:r w:rsidRPr="005A0F46">
        <w:rPr>
          <w:sz w:val="22"/>
          <w:szCs w:val="22"/>
        </w:rPr>
        <w:t xml:space="preserve">      </w:t>
      </w:r>
      <w:r w:rsidR="00E90D5D">
        <w:rPr>
          <w:sz w:val="22"/>
          <w:szCs w:val="22"/>
        </w:rPr>
        <w:t xml:space="preserve">    </w:t>
      </w:r>
      <w:r w:rsidR="00491C95" w:rsidRPr="005A0F46">
        <w:rPr>
          <w:sz w:val="22"/>
          <w:szCs w:val="22"/>
        </w:rPr>
        <w:t>Учебно-воспитательный проце</w:t>
      </w:r>
      <w:proofErr w:type="gramStart"/>
      <w:r w:rsidR="00491C95" w:rsidRPr="005A0F46">
        <w:rPr>
          <w:sz w:val="22"/>
          <w:szCs w:val="22"/>
        </w:rPr>
        <w:t xml:space="preserve">сс в </w:t>
      </w:r>
      <w:r w:rsidR="00AE3FA4">
        <w:rPr>
          <w:sz w:val="22"/>
          <w:szCs w:val="22"/>
        </w:rPr>
        <w:t xml:space="preserve"> </w:t>
      </w:r>
      <w:r w:rsidR="00491C95" w:rsidRPr="005A0F46">
        <w:rPr>
          <w:sz w:val="22"/>
          <w:szCs w:val="22"/>
        </w:rPr>
        <w:t>шк</w:t>
      </w:r>
      <w:proofErr w:type="gramEnd"/>
      <w:r w:rsidR="00491C95" w:rsidRPr="005A0F46">
        <w:rPr>
          <w:sz w:val="22"/>
          <w:szCs w:val="22"/>
        </w:rPr>
        <w:t xml:space="preserve">оле осуществляют </w:t>
      </w:r>
      <w:r w:rsidR="00AE3FA4">
        <w:rPr>
          <w:sz w:val="22"/>
          <w:szCs w:val="22"/>
        </w:rPr>
        <w:t xml:space="preserve"> 25</w:t>
      </w:r>
      <w:r w:rsidR="00491C95" w:rsidRPr="005A0F46">
        <w:rPr>
          <w:sz w:val="22"/>
          <w:szCs w:val="22"/>
        </w:rPr>
        <w:t xml:space="preserve"> педагогических работников. Из них: </w:t>
      </w:r>
      <w:r w:rsidR="00CC3F16">
        <w:rPr>
          <w:sz w:val="22"/>
          <w:szCs w:val="22"/>
        </w:rPr>
        <w:t xml:space="preserve">   </w:t>
      </w:r>
      <w:r w:rsidR="00491C95" w:rsidRPr="005A0F46">
        <w:rPr>
          <w:sz w:val="22"/>
          <w:szCs w:val="22"/>
        </w:rPr>
        <w:t>3 являются руководителями директор школы – Пугачева М.И., заместители директора школы по УВ</w:t>
      </w:r>
      <w:proofErr w:type="gramStart"/>
      <w:r w:rsidR="00491C95" w:rsidRPr="005A0F46">
        <w:rPr>
          <w:sz w:val="22"/>
          <w:szCs w:val="22"/>
        </w:rPr>
        <w:t>Р-</w:t>
      </w:r>
      <w:proofErr w:type="gramEnd"/>
      <w:r w:rsidR="00491C95" w:rsidRPr="005A0F46">
        <w:rPr>
          <w:sz w:val="22"/>
          <w:szCs w:val="22"/>
        </w:rPr>
        <w:t xml:space="preserve"> Нагорная С.А., Ибрагимова С.И.</w:t>
      </w:r>
    </w:p>
    <w:p w:rsidR="00161EDE" w:rsidRPr="005A0F46" w:rsidRDefault="00491C95" w:rsidP="00E90D5D">
      <w:pPr>
        <w:pStyle w:val="af0"/>
        <w:jc w:val="left"/>
        <w:rPr>
          <w:sz w:val="22"/>
          <w:szCs w:val="22"/>
        </w:rPr>
      </w:pPr>
      <w:r w:rsidRPr="005A0F46">
        <w:rPr>
          <w:sz w:val="22"/>
          <w:szCs w:val="22"/>
        </w:rPr>
        <w:t xml:space="preserve">      </w:t>
      </w:r>
      <w:r w:rsidR="00E90D5D">
        <w:rPr>
          <w:sz w:val="22"/>
          <w:szCs w:val="22"/>
        </w:rPr>
        <w:t xml:space="preserve"> </w:t>
      </w:r>
      <w:r w:rsidRPr="005A0F46">
        <w:rPr>
          <w:sz w:val="22"/>
          <w:szCs w:val="22"/>
        </w:rPr>
        <w:t xml:space="preserve"> </w:t>
      </w:r>
      <w:r w:rsidR="00161EDE" w:rsidRPr="005A0F46">
        <w:rPr>
          <w:sz w:val="22"/>
          <w:szCs w:val="22"/>
        </w:rPr>
        <w:t xml:space="preserve">Количественный и качественный анализ кадрового обеспечения МКОУ «В (с) </w:t>
      </w:r>
      <w:proofErr w:type="gramStart"/>
      <w:r w:rsidR="00161EDE" w:rsidRPr="005A0F46">
        <w:rPr>
          <w:sz w:val="22"/>
          <w:szCs w:val="22"/>
        </w:rPr>
        <w:t>Ш</w:t>
      </w:r>
      <w:proofErr w:type="gramEnd"/>
      <w:r w:rsidR="00161EDE" w:rsidRPr="005A0F46">
        <w:rPr>
          <w:sz w:val="22"/>
          <w:szCs w:val="22"/>
        </w:rPr>
        <w:t xml:space="preserve"> № 4»  показывает, что происходит увеличение количества педагогов, имеющих педагогический стаж от 10 до 20 лет. Одновременно с этим происходит увеличение количества педагогов имеющих педагогический стаж свыше 30 лет. Данное изменение позволяет утверждать, что в школе работают педагоги с опытом работы, не относящиеся к разряду молодых специалистов. </w:t>
      </w:r>
    </w:p>
    <w:p w:rsidR="00161EDE" w:rsidRPr="005A0F46" w:rsidRDefault="00E90D5D" w:rsidP="00E90D5D">
      <w:pPr>
        <w:pStyle w:val="af0"/>
        <w:jc w:val="left"/>
        <w:rPr>
          <w:sz w:val="22"/>
          <w:szCs w:val="22"/>
        </w:rPr>
      </w:pPr>
      <w:r>
        <w:rPr>
          <w:sz w:val="22"/>
          <w:szCs w:val="22"/>
        </w:rPr>
        <w:t xml:space="preserve">        </w:t>
      </w:r>
      <w:r w:rsidR="00161EDE" w:rsidRPr="005A0F46">
        <w:rPr>
          <w:sz w:val="22"/>
          <w:szCs w:val="22"/>
        </w:rPr>
        <w:t>Анализ возрастного состава педагогических работников школы указывает на то, что основной состав учителей имеет возраст от 57 до 64 лет. Наряду с этим увеличилось количество педагогов пенсионного возраста.</w:t>
      </w:r>
    </w:p>
    <w:p w:rsidR="00161EDE" w:rsidRPr="005A0F46" w:rsidRDefault="00E90D5D" w:rsidP="00E90D5D">
      <w:pPr>
        <w:pStyle w:val="af0"/>
        <w:jc w:val="left"/>
        <w:rPr>
          <w:sz w:val="22"/>
          <w:szCs w:val="22"/>
        </w:rPr>
      </w:pPr>
      <w:r>
        <w:rPr>
          <w:sz w:val="22"/>
          <w:szCs w:val="22"/>
        </w:rPr>
        <w:t xml:space="preserve">       </w:t>
      </w:r>
      <w:r w:rsidR="00161EDE" w:rsidRPr="005A0F46">
        <w:rPr>
          <w:sz w:val="22"/>
          <w:szCs w:val="22"/>
        </w:rPr>
        <w:t>В школе сохраняется тенденция преобладания педагогов имеющих высшее образование</w:t>
      </w:r>
      <w:r w:rsidR="00CC3F16">
        <w:rPr>
          <w:sz w:val="22"/>
          <w:szCs w:val="22"/>
        </w:rPr>
        <w:t>.</w:t>
      </w:r>
    </w:p>
    <w:p w:rsidR="00161EDE" w:rsidRPr="005A0F46" w:rsidRDefault="00E90D5D" w:rsidP="00E90D5D">
      <w:pPr>
        <w:pStyle w:val="af0"/>
        <w:jc w:val="left"/>
        <w:rPr>
          <w:sz w:val="22"/>
          <w:szCs w:val="22"/>
        </w:rPr>
      </w:pPr>
      <w:r>
        <w:rPr>
          <w:sz w:val="22"/>
          <w:szCs w:val="22"/>
        </w:rPr>
        <w:t xml:space="preserve">       </w:t>
      </w:r>
      <w:r w:rsidR="00161EDE" w:rsidRPr="005A0F46">
        <w:rPr>
          <w:sz w:val="22"/>
          <w:szCs w:val="22"/>
        </w:rPr>
        <w:t xml:space="preserve">Анализ квалификационной подготовки педагогов показывает, что в школе 65% учителей имеют первую и высшую квалификационную категорию; нет педагогов, не имеющих квалификационной категории. </w:t>
      </w:r>
    </w:p>
    <w:p w:rsidR="006615A8" w:rsidRPr="006615A8" w:rsidRDefault="00B30ECE" w:rsidP="006615A8">
      <w:pPr>
        <w:shd w:val="clear" w:color="auto" w:fill="FFFFFF"/>
        <w:autoSpaceDE w:val="0"/>
        <w:autoSpaceDN w:val="0"/>
        <w:adjustRightInd w:val="0"/>
        <w:spacing w:after="0" w:line="240" w:lineRule="auto"/>
        <w:ind w:left="567"/>
        <w:jc w:val="center"/>
        <w:rPr>
          <w:i/>
          <w:color w:val="000000"/>
          <w:sz w:val="28"/>
          <w:szCs w:val="28"/>
        </w:rPr>
      </w:pPr>
      <w:r>
        <w:rPr>
          <w:b/>
          <w:i/>
          <w:color w:val="000000"/>
          <w:sz w:val="24"/>
          <w:szCs w:val="24"/>
        </w:rPr>
        <w:lastRenderedPageBreak/>
        <w:t>4</w:t>
      </w:r>
      <w:r w:rsidR="00FA7E35">
        <w:rPr>
          <w:b/>
          <w:i/>
          <w:color w:val="000000"/>
          <w:sz w:val="24"/>
          <w:szCs w:val="24"/>
        </w:rPr>
        <w:t>.1.</w:t>
      </w:r>
      <w:r w:rsidR="006615A8" w:rsidRPr="006615A8">
        <w:rPr>
          <w:b/>
          <w:i/>
          <w:color w:val="000000"/>
          <w:sz w:val="24"/>
          <w:szCs w:val="24"/>
        </w:rPr>
        <w:t>Анализ динамики профессионального уровня учителей</w:t>
      </w:r>
    </w:p>
    <w:p w:rsidR="00161EDE" w:rsidRPr="006615A8" w:rsidRDefault="00161EDE" w:rsidP="006615A8">
      <w:pPr>
        <w:spacing w:after="0" w:line="240" w:lineRule="auto"/>
        <w:ind w:firstLine="567"/>
        <w:jc w:val="center"/>
        <w:rPr>
          <w:rFonts w:ascii="Times New Roman" w:hAnsi="Times New Roman"/>
          <w:b/>
          <w:i/>
          <w:sz w:val="24"/>
          <w:szCs w:val="24"/>
        </w:rPr>
      </w:pPr>
      <w:r w:rsidRPr="006615A8">
        <w:rPr>
          <w:rFonts w:ascii="Times New Roman" w:hAnsi="Times New Roman"/>
          <w:b/>
          <w:i/>
          <w:sz w:val="24"/>
          <w:szCs w:val="24"/>
        </w:rPr>
        <w:t>в 2012-2013 учебном году:</w:t>
      </w:r>
    </w:p>
    <w:p w:rsidR="00161EDE" w:rsidRPr="006615A8" w:rsidRDefault="00161EDE" w:rsidP="00161EDE">
      <w:pPr>
        <w:pStyle w:val="af0"/>
        <w:rPr>
          <w:i/>
          <w:color w:val="1F497D" w:themeColor="text2"/>
          <w:sz w:val="22"/>
          <w:szCs w:val="22"/>
        </w:rPr>
      </w:pPr>
    </w:p>
    <w:p w:rsidR="00161EDE" w:rsidRPr="00624E39" w:rsidRDefault="00161EDE" w:rsidP="00161EDE">
      <w:pPr>
        <w:spacing w:after="0" w:line="240" w:lineRule="auto"/>
        <w:jc w:val="both"/>
        <w:rPr>
          <w:rFonts w:ascii="Times New Roman" w:hAnsi="Times New Roman"/>
        </w:rPr>
      </w:pPr>
      <w:r>
        <w:rPr>
          <w:rFonts w:ascii="Times New Roman" w:hAnsi="Times New Roman"/>
          <w:sz w:val="24"/>
          <w:szCs w:val="24"/>
        </w:rPr>
        <w:t>-</w:t>
      </w:r>
      <w:r w:rsidRPr="00624E39">
        <w:rPr>
          <w:rFonts w:ascii="Times New Roman" w:hAnsi="Times New Roman"/>
        </w:rPr>
        <w:t>2 учителей (8,3%) имеет высшую квалификационную категорию. Это творчески работающие учителя, владеющие современными образовательными технологиями и методиками, эффективно применяющие их в практической профессиональной деятельности</w:t>
      </w:r>
      <w:r w:rsidR="00624E39">
        <w:rPr>
          <w:rFonts w:ascii="Times New Roman" w:hAnsi="Times New Roman"/>
        </w:rPr>
        <w:t>;</w:t>
      </w:r>
    </w:p>
    <w:p w:rsidR="00161EDE" w:rsidRPr="00624E39" w:rsidRDefault="00161EDE" w:rsidP="00161EDE">
      <w:pPr>
        <w:spacing w:after="0" w:line="240" w:lineRule="auto"/>
        <w:jc w:val="both"/>
        <w:rPr>
          <w:rFonts w:ascii="Times New Roman" w:hAnsi="Times New Roman"/>
        </w:rPr>
      </w:pPr>
      <w:r w:rsidRPr="00624E39">
        <w:rPr>
          <w:rFonts w:ascii="Times New Roman" w:hAnsi="Times New Roman"/>
        </w:rPr>
        <w:t>- 10 учителей (42%) имеют первую квалификационную категорию.   Они владеют стратегиями обучения и воспитания по своему предмету, анализируют свой опыт</w:t>
      </w:r>
      <w:r w:rsidR="00624E39">
        <w:rPr>
          <w:rFonts w:ascii="Times New Roman" w:hAnsi="Times New Roman"/>
        </w:rPr>
        <w:t>;</w:t>
      </w:r>
    </w:p>
    <w:p w:rsidR="00161EDE" w:rsidRPr="00624E39" w:rsidRDefault="00161EDE" w:rsidP="00161EDE">
      <w:pPr>
        <w:spacing w:after="0" w:line="240" w:lineRule="auto"/>
        <w:jc w:val="both"/>
        <w:rPr>
          <w:rFonts w:ascii="Times New Roman" w:hAnsi="Times New Roman"/>
        </w:rPr>
      </w:pPr>
      <w:r w:rsidRPr="00624E39">
        <w:rPr>
          <w:rFonts w:ascii="Times New Roman" w:hAnsi="Times New Roman"/>
        </w:rPr>
        <w:t xml:space="preserve">- 6 учителей (25%) </w:t>
      </w:r>
      <w:proofErr w:type="gramStart"/>
      <w:r w:rsidRPr="00624E39">
        <w:rPr>
          <w:rFonts w:ascii="Times New Roman" w:hAnsi="Times New Roman"/>
        </w:rPr>
        <w:t>аттестованы</w:t>
      </w:r>
      <w:proofErr w:type="gramEnd"/>
      <w:r w:rsidRPr="00624E39">
        <w:rPr>
          <w:rFonts w:ascii="Times New Roman" w:hAnsi="Times New Roman"/>
        </w:rPr>
        <w:t xml:space="preserve"> на вторую квалификационную категорию. Это педагоги, владеющие методом обучения, воспитания и развития учащихся, умеющие описывать и объяснять свой опыт работы</w:t>
      </w:r>
      <w:r w:rsidR="00624E39">
        <w:rPr>
          <w:rFonts w:ascii="Times New Roman" w:hAnsi="Times New Roman"/>
        </w:rPr>
        <w:t>;</w:t>
      </w:r>
    </w:p>
    <w:p w:rsidR="00161EDE" w:rsidRPr="00624E39" w:rsidRDefault="00161EDE" w:rsidP="00161EDE">
      <w:pPr>
        <w:pStyle w:val="a4"/>
        <w:spacing w:after="0"/>
        <w:jc w:val="both"/>
        <w:rPr>
          <w:sz w:val="22"/>
          <w:szCs w:val="22"/>
        </w:rPr>
      </w:pPr>
      <w:r w:rsidRPr="00624E39">
        <w:rPr>
          <w:sz w:val="22"/>
          <w:szCs w:val="22"/>
        </w:rPr>
        <w:t xml:space="preserve">- </w:t>
      </w:r>
      <w:r w:rsidR="00A234F3" w:rsidRPr="00624E39">
        <w:rPr>
          <w:sz w:val="22"/>
          <w:szCs w:val="22"/>
        </w:rPr>
        <w:t>1</w:t>
      </w:r>
      <w:r w:rsidRPr="00624E39">
        <w:rPr>
          <w:sz w:val="22"/>
          <w:szCs w:val="22"/>
        </w:rPr>
        <w:t xml:space="preserve"> педагога получают второе высшее педагогическое  образование (Пугачева А.В)</w:t>
      </w:r>
      <w:r w:rsidR="00624E39">
        <w:rPr>
          <w:sz w:val="22"/>
          <w:szCs w:val="22"/>
        </w:rPr>
        <w:t>;</w:t>
      </w:r>
    </w:p>
    <w:p w:rsidR="00A234F3" w:rsidRDefault="00A234F3" w:rsidP="00A234F3">
      <w:pPr>
        <w:pStyle w:val="a4"/>
        <w:spacing w:after="0"/>
        <w:jc w:val="both"/>
      </w:pPr>
      <w:r w:rsidRPr="00624E39">
        <w:rPr>
          <w:sz w:val="22"/>
          <w:szCs w:val="22"/>
        </w:rPr>
        <w:t xml:space="preserve">-1 педагог получила второе высшее педагогическое  образование </w:t>
      </w:r>
      <w:proofErr w:type="gramStart"/>
      <w:r w:rsidRPr="00624E39">
        <w:rPr>
          <w:sz w:val="22"/>
          <w:szCs w:val="22"/>
        </w:rPr>
        <w:t xml:space="preserve">( </w:t>
      </w:r>
      <w:proofErr w:type="spellStart"/>
      <w:proofErr w:type="gramEnd"/>
      <w:r w:rsidRPr="00624E39">
        <w:rPr>
          <w:sz w:val="22"/>
          <w:szCs w:val="22"/>
        </w:rPr>
        <w:t>Гарифуллина</w:t>
      </w:r>
      <w:proofErr w:type="spellEnd"/>
      <w:r w:rsidRPr="00624E39">
        <w:rPr>
          <w:sz w:val="22"/>
          <w:szCs w:val="22"/>
        </w:rPr>
        <w:t xml:space="preserve"> Ю.</w:t>
      </w:r>
      <w:r>
        <w:t>С.)</w:t>
      </w:r>
    </w:p>
    <w:p w:rsidR="00161EDE" w:rsidRPr="00C1385D" w:rsidRDefault="00161EDE" w:rsidP="00161EDE">
      <w:pPr>
        <w:pStyle w:val="af0"/>
        <w:rPr>
          <w:sz w:val="22"/>
          <w:szCs w:val="22"/>
        </w:rPr>
      </w:pPr>
    </w:p>
    <w:p w:rsidR="007823C7" w:rsidRPr="005A0F46" w:rsidRDefault="00B30ECE" w:rsidP="007823C7">
      <w:pPr>
        <w:pStyle w:val="TableText"/>
        <w:numPr>
          <w:ilvl w:val="12"/>
          <w:numId w:val="0"/>
        </w:numPr>
        <w:spacing w:line="360" w:lineRule="atLeast"/>
        <w:ind w:firstLine="720"/>
        <w:jc w:val="center"/>
        <w:rPr>
          <w:sz w:val="22"/>
        </w:rPr>
      </w:pPr>
      <w:r>
        <w:rPr>
          <w:b/>
          <w:i/>
          <w:color w:val="auto"/>
          <w:sz w:val="24"/>
          <w:szCs w:val="24"/>
        </w:rPr>
        <w:t>4</w:t>
      </w:r>
      <w:r w:rsidR="00FA7E35">
        <w:rPr>
          <w:b/>
          <w:i/>
          <w:color w:val="auto"/>
          <w:sz w:val="24"/>
          <w:szCs w:val="24"/>
        </w:rPr>
        <w:t>.2.</w:t>
      </w:r>
      <w:r w:rsidR="007823C7" w:rsidRPr="00E90D5D">
        <w:rPr>
          <w:b/>
          <w:i/>
          <w:color w:val="auto"/>
          <w:sz w:val="24"/>
          <w:szCs w:val="24"/>
        </w:rPr>
        <w:t>Состав и квалификация педагогических кадров ОУ</w:t>
      </w:r>
      <w:r w:rsidR="007823C7" w:rsidRPr="005A0F46">
        <w:rPr>
          <w:sz w:val="22"/>
        </w:rPr>
        <w:t xml:space="preserve"> </w:t>
      </w:r>
    </w:p>
    <w:tbl>
      <w:tblPr>
        <w:tblW w:w="9639"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4395"/>
        <w:gridCol w:w="1275"/>
        <w:gridCol w:w="1276"/>
        <w:gridCol w:w="1339"/>
        <w:gridCol w:w="1354"/>
      </w:tblGrid>
      <w:tr w:rsidR="007823C7" w:rsidTr="00E015E2">
        <w:trPr>
          <w:trHeight w:val="512"/>
        </w:trPr>
        <w:tc>
          <w:tcPr>
            <w:tcW w:w="4395" w:type="dxa"/>
            <w:vMerge w:val="restart"/>
          </w:tcPr>
          <w:p w:rsidR="004F5F05" w:rsidRPr="00E015E2" w:rsidRDefault="004F5F05" w:rsidP="004F5F05">
            <w:pPr>
              <w:pStyle w:val="TableText"/>
              <w:numPr>
                <w:ilvl w:val="12"/>
                <w:numId w:val="0"/>
              </w:numPr>
              <w:jc w:val="center"/>
              <w:rPr>
                <w:sz w:val="18"/>
                <w:szCs w:val="18"/>
              </w:rPr>
            </w:pPr>
          </w:p>
          <w:p w:rsidR="007823C7" w:rsidRPr="00E015E2" w:rsidRDefault="004F5F05" w:rsidP="004F5F05">
            <w:pPr>
              <w:pStyle w:val="TableText"/>
              <w:numPr>
                <w:ilvl w:val="12"/>
                <w:numId w:val="0"/>
              </w:numPr>
              <w:jc w:val="center"/>
              <w:rPr>
                <w:sz w:val="18"/>
                <w:szCs w:val="18"/>
              </w:rPr>
            </w:pPr>
            <w:r w:rsidRPr="00E015E2">
              <w:rPr>
                <w:sz w:val="18"/>
                <w:szCs w:val="18"/>
              </w:rPr>
              <w:t>Параметры</w:t>
            </w:r>
          </w:p>
        </w:tc>
        <w:tc>
          <w:tcPr>
            <w:tcW w:w="2551" w:type="dxa"/>
            <w:gridSpan w:val="2"/>
            <w:tcBorders>
              <w:bottom w:val="single" w:sz="4" w:space="0" w:color="auto"/>
            </w:tcBorders>
          </w:tcPr>
          <w:p w:rsidR="007823C7" w:rsidRPr="00E015E2" w:rsidRDefault="007823C7" w:rsidP="004F5F05">
            <w:pPr>
              <w:pStyle w:val="TableText"/>
              <w:numPr>
                <w:ilvl w:val="12"/>
                <w:numId w:val="0"/>
              </w:numPr>
              <w:jc w:val="center"/>
              <w:rPr>
                <w:sz w:val="18"/>
                <w:szCs w:val="18"/>
              </w:rPr>
            </w:pPr>
            <w:r w:rsidRPr="00E015E2">
              <w:rPr>
                <w:sz w:val="18"/>
                <w:szCs w:val="18"/>
              </w:rPr>
              <w:t>Всего</w:t>
            </w:r>
          </w:p>
        </w:tc>
        <w:tc>
          <w:tcPr>
            <w:tcW w:w="2693" w:type="dxa"/>
            <w:gridSpan w:val="2"/>
            <w:tcBorders>
              <w:bottom w:val="single" w:sz="4" w:space="0" w:color="auto"/>
            </w:tcBorders>
          </w:tcPr>
          <w:p w:rsidR="007823C7" w:rsidRPr="00E015E2" w:rsidRDefault="007823C7" w:rsidP="004F5F05">
            <w:pPr>
              <w:pStyle w:val="TableText"/>
              <w:numPr>
                <w:ilvl w:val="12"/>
                <w:numId w:val="0"/>
              </w:numPr>
              <w:jc w:val="center"/>
              <w:rPr>
                <w:sz w:val="16"/>
                <w:szCs w:val="16"/>
              </w:rPr>
            </w:pPr>
            <w:r w:rsidRPr="00E015E2">
              <w:rPr>
                <w:sz w:val="16"/>
                <w:szCs w:val="16"/>
              </w:rPr>
              <w:t>Процент</w:t>
            </w:r>
          </w:p>
          <w:p w:rsidR="007823C7" w:rsidRPr="00E015E2" w:rsidRDefault="007823C7" w:rsidP="004F5F05">
            <w:pPr>
              <w:pStyle w:val="TableText"/>
              <w:numPr>
                <w:ilvl w:val="12"/>
                <w:numId w:val="0"/>
              </w:numPr>
              <w:jc w:val="center"/>
              <w:rPr>
                <w:sz w:val="16"/>
                <w:szCs w:val="16"/>
              </w:rPr>
            </w:pPr>
            <w:r w:rsidRPr="00E015E2">
              <w:rPr>
                <w:sz w:val="16"/>
                <w:szCs w:val="16"/>
              </w:rPr>
              <w:t>к общему числу педагогических работников</w:t>
            </w:r>
          </w:p>
        </w:tc>
      </w:tr>
      <w:tr w:rsidR="007823C7" w:rsidTr="007823C7">
        <w:trPr>
          <w:trHeight w:val="355"/>
        </w:trPr>
        <w:tc>
          <w:tcPr>
            <w:tcW w:w="4395" w:type="dxa"/>
            <w:vMerge/>
          </w:tcPr>
          <w:p w:rsidR="007823C7" w:rsidRPr="00E015E2" w:rsidRDefault="007823C7" w:rsidP="004F5F05">
            <w:pPr>
              <w:pStyle w:val="TableText"/>
              <w:numPr>
                <w:ilvl w:val="12"/>
                <w:numId w:val="0"/>
              </w:numPr>
              <w:jc w:val="center"/>
              <w:rPr>
                <w:sz w:val="18"/>
                <w:szCs w:val="18"/>
              </w:rPr>
            </w:pPr>
          </w:p>
        </w:tc>
        <w:tc>
          <w:tcPr>
            <w:tcW w:w="1275" w:type="dxa"/>
            <w:tcBorders>
              <w:top w:val="single" w:sz="4" w:space="0" w:color="auto"/>
              <w:right w:val="single" w:sz="4" w:space="0" w:color="auto"/>
            </w:tcBorders>
          </w:tcPr>
          <w:p w:rsidR="007823C7" w:rsidRPr="00E015E2" w:rsidRDefault="007823C7" w:rsidP="004F5F05">
            <w:pPr>
              <w:pStyle w:val="TableText"/>
              <w:numPr>
                <w:ilvl w:val="12"/>
                <w:numId w:val="0"/>
              </w:numPr>
              <w:spacing w:line="288" w:lineRule="atLeast"/>
              <w:jc w:val="center"/>
              <w:rPr>
                <w:bCs/>
                <w:sz w:val="16"/>
                <w:szCs w:val="16"/>
              </w:rPr>
            </w:pPr>
            <w:r w:rsidRPr="00E015E2">
              <w:rPr>
                <w:bCs/>
                <w:sz w:val="16"/>
                <w:szCs w:val="16"/>
              </w:rPr>
              <w:t>2011-2012</w:t>
            </w:r>
          </w:p>
        </w:tc>
        <w:tc>
          <w:tcPr>
            <w:tcW w:w="1276" w:type="dxa"/>
            <w:tcBorders>
              <w:top w:val="single" w:sz="4" w:space="0" w:color="auto"/>
              <w:left w:val="single" w:sz="4" w:space="0" w:color="auto"/>
            </w:tcBorders>
          </w:tcPr>
          <w:p w:rsidR="007823C7" w:rsidRPr="00E015E2" w:rsidRDefault="007823C7" w:rsidP="004F5F05">
            <w:pPr>
              <w:pStyle w:val="TableText"/>
              <w:numPr>
                <w:ilvl w:val="12"/>
                <w:numId w:val="0"/>
              </w:numPr>
              <w:spacing w:line="288" w:lineRule="atLeast"/>
              <w:jc w:val="center"/>
              <w:rPr>
                <w:bCs/>
                <w:sz w:val="16"/>
                <w:szCs w:val="16"/>
              </w:rPr>
            </w:pPr>
            <w:r w:rsidRPr="00E015E2">
              <w:rPr>
                <w:bCs/>
                <w:sz w:val="16"/>
                <w:szCs w:val="16"/>
              </w:rPr>
              <w:t>2012-2013</w:t>
            </w:r>
          </w:p>
        </w:tc>
        <w:tc>
          <w:tcPr>
            <w:tcW w:w="1339" w:type="dxa"/>
            <w:tcBorders>
              <w:top w:val="single" w:sz="4" w:space="0" w:color="auto"/>
              <w:right w:val="single" w:sz="4" w:space="0" w:color="auto"/>
            </w:tcBorders>
          </w:tcPr>
          <w:p w:rsidR="007823C7" w:rsidRPr="00E015E2" w:rsidRDefault="007823C7" w:rsidP="004F5F05">
            <w:pPr>
              <w:pStyle w:val="TableText"/>
              <w:numPr>
                <w:ilvl w:val="12"/>
                <w:numId w:val="0"/>
              </w:numPr>
              <w:spacing w:line="288" w:lineRule="atLeast"/>
              <w:jc w:val="center"/>
              <w:rPr>
                <w:bCs/>
                <w:sz w:val="16"/>
                <w:szCs w:val="16"/>
              </w:rPr>
            </w:pPr>
            <w:r w:rsidRPr="00E015E2">
              <w:rPr>
                <w:bCs/>
                <w:sz w:val="16"/>
                <w:szCs w:val="16"/>
              </w:rPr>
              <w:t>2011-2012</w:t>
            </w:r>
          </w:p>
        </w:tc>
        <w:tc>
          <w:tcPr>
            <w:tcW w:w="1354" w:type="dxa"/>
            <w:tcBorders>
              <w:top w:val="single" w:sz="4" w:space="0" w:color="auto"/>
              <w:left w:val="single" w:sz="4" w:space="0" w:color="auto"/>
            </w:tcBorders>
          </w:tcPr>
          <w:p w:rsidR="007823C7" w:rsidRPr="00E015E2" w:rsidRDefault="007823C7" w:rsidP="004F5F05">
            <w:pPr>
              <w:pStyle w:val="TableText"/>
              <w:numPr>
                <w:ilvl w:val="12"/>
                <w:numId w:val="0"/>
              </w:numPr>
              <w:spacing w:line="288" w:lineRule="atLeast"/>
              <w:jc w:val="center"/>
              <w:rPr>
                <w:bCs/>
                <w:sz w:val="16"/>
                <w:szCs w:val="16"/>
              </w:rPr>
            </w:pPr>
            <w:r w:rsidRPr="00E015E2">
              <w:rPr>
                <w:bCs/>
                <w:sz w:val="16"/>
                <w:szCs w:val="16"/>
              </w:rPr>
              <w:t>2012-2013</w:t>
            </w:r>
          </w:p>
        </w:tc>
      </w:tr>
      <w:tr w:rsidR="007C5538" w:rsidTr="007C5538">
        <w:trPr>
          <w:trHeight w:val="518"/>
        </w:trPr>
        <w:tc>
          <w:tcPr>
            <w:tcW w:w="4395" w:type="dxa"/>
            <w:tcBorders>
              <w:bottom w:val="single" w:sz="4" w:space="0" w:color="auto"/>
            </w:tcBorders>
          </w:tcPr>
          <w:p w:rsidR="007C5538" w:rsidRPr="00E015E2" w:rsidRDefault="007C5538" w:rsidP="004F5F05">
            <w:pPr>
              <w:pStyle w:val="TableText"/>
              <w:numPr>
                <w:ilvl w:val="12"/>
                <w:numId w:val="0"/>
              </w:numPr>
              <w:rPr>
                <w:sz w:val="18"/>
                <w:szCs w:val="18"/>
              </w:rPr>
            </w:pPr>
            <w:r w:rsidRPr="00E015E2">
              <w:rPr>
                <w:b/>
                <w:sz w:val="18"/>
                <w:szCs w:val="18"/>
              </w:rPr>
              <w:t>Имеют образование</w:t>
            </w:r>
            <w:r w:rsidRPr="00E015E2">
              <w:rPr>
                <w:sz w:val="18"/>
                <w:szCs w:val="18"/>
              </w:rPr>
              <w:t>:</w:t>
            </w:r>
          </w:p>
          <w:p w:rsidR="007C5538" w:rsidRPr="00E015E2" w:rsidRDefault="007C5538" w:rsidP="004F5F05">
            <w:pPr>
              <w:pStyle w:val="TableText"/>
              <w:numPr>
                <w:ilvl w:val="12"/>
                <w:numId w:val="0"/>
              </w:numPr>
              <w:rPr>
                <w:sz w:val="18"/>
                <w:szCs w:val="18"/>
              </w:rPr>
            </w:pPr>
            <w:r w:rsidRPr="00E015E2">
              <w:rPr>
                <w:sz w:val="18"/>
                <w:szCs w:val="18"/>
              </w:rPr>
              <w:t xml:space="preserve">- высшее педагогическое образование </w:t>
            </w:r>
          </w:p>
        </w:tc>
        <w:tc>
          <w:tcPr>
            <w:tcW w:w="1275" w:type="dxa"/>
            <w:tcBorders>
              <w:bottom w:val="single" w:sz="4" w:space="0" w:color="auto"/>
              <w:right w:val="single" w:sz="4" w:space="0" w:color="auto"/>
            </w:tcBorders>
          </w:tcPr>
          <w:p w:rsidR="007C5538" w:rsidRPr="00E015E2" w:rsidRDefault="007C5538" w:rsidP="004F5F05">
            <w:pPr>
              <w:pStyle w:val="TableText"/>
              <w:numPr>
                <w:ilvl w:val="12"/>
                <w:numId w:val="0"/>
              </w:numPr>
              <w:rPr>
                <w:sz w:val="18"/>
                <w:szCs w:val="18"/>
              </w:rPr>
            </w:pPr>
          </w:p>
          <w:p w:rsidR="007C5538" w:rsidRPr="00E015E2" w:rsidRDefault="007C5538" w:rsidP="004F5F05">
            <w:pPr>
              <w:pStyle w:val="TableText"/>
              <w:numPr>
                <w:ilvl w:val="12"/>
                <w:numId w:val="0"/>
              </w:numPr>
              <w:rPr>
                <w:sz w:val="18"/>
                <w:szCs w:val="18"/>
              </w:rPr>
            </w:pPr>
            <w:r w:rsidRPr="00E015E2">
              <w:rPr>
                <w:sz w:val="18"/>
                <w:szCs w:val="18"/>
              </w:rPr>
              <w:t xml:space="preserve">            20</w:t>
            </w:r>
          </w:p>
        </w:tc>
        <w:tc>
          <w:tcPr>
            <w:tcW w:w="1276" w:type="dxa"/>
            <w:tcBorders>
              <w:left w:val="single" w:sz="4" w:space="0" w:color="auto"/>
              <w:bottom w:val="single" w:sz="4" w:space="0" w:color="auto"/>
            </w:tcBorders>
          </w:tcPr>
          <w:p w:rsidR="007C5538" w:rsidRPr="00E015E2" w:rsidRDefault="007C5538" w:rsidP="007823C7">
            <w:pPr>
              <w:pStyle w:val="TableText"/>
              <w:numPr>
                <w:ilvl w:val="12"/>
                <w:numId w:val="0"/>
              </w:numPr>
              <w:rPr>
                <w:sz w:val="18"/>
                <w:szCs w:val="18"/>
              </w:rPr>
            </w:pPr>
          </w:p>
          <w:p w:rsidR="007C5538" w:rsidRPr="00E015E2" w:rsidRDefault="007C5538" w:rsidP="00AE3FA4">
            <w:pPr>
              <w:pStyle w:val="TableText"/>
              <w:numPr>
                <w:ilvl w:val="12"/>
                <w:numId w:val="0"/>
              </w:numPr>
              <w:rPr>
                <w:sz w:val="18"/>
                <w:szCs w:val="18"/>
              </w:rPr>
            </w:pPr>
            <w:r w:rsidRPr="00E015E2">
              <w:rPr>
                <w:sz w:val="18"/>
                <w:szCs w:val="18"/>
              </w:rPr>
              <w:t>2</w:t>
            </w:r>
            <w:r w:rsidR="00AE3FA4" w:rsidRPr="00E015E2">
              <w:rPr>
                <w:sz w:val="18"/>
                <w:szCs w:val="18"/>
              </w:rPr>
              <w:t>5</w:t>
            </w:r>
          </w:p>
        </w:tc>
        <w:tc>
          <w:tcPr>
            <w:tcW w:w="1339" w:type="dxa"/>
            <w:tcBorders>
              <w:bottom w:val="single" w:sz="4" w:space="0" w:color="auto"/>
              <w:right w:val="single" w:sz="4" w:space="0" w:color="auto"/>
            </w:tcBorders>
          </w:tcPr>
          <w:p w:rsidR="007C5538" w:rsidRPr="00E015E2" w:rsidRDefault="007C5538" w:rsidP="004F5F05">
            <w:pPr>
              <w:pStyle w:val="TableText"/>
              <w:numPr>
                <w:ilvl w:val="12"/>
                <w:numId w:val="0"/>
              </w:numPr>
              <w:rPr>
                <w:sz w:val="18"/>
                <w:szCs w:val="18"/>
              </w:rPr>
            </w:pPr>
          </w:p>
          <w:p w:rsidR="007C5538" w:rsidRPr="00E015E2" w:rsidRDefault="007C5538" w:rsidP="004F5F05">
            <w:pPr>
              <w:pStyle w:val="TableText"/>
              <w:numPr>
                <w:ilvl w:val="12"/>
                <w:numId w:val="0"/>
              </w:numPr>
              <w:rPr>
                <w:sz w:val="18"/>
                <w:szCs w:val="18"/>
              </w:rPr>
            </w:pPr>
            <w:r w:rsidRPr="00E015E2">
              <w:rPr>
                <w:sz w:val="18"/>
                <w:szCs w:val="18"/>
              </w:rPr>
              <w:t xml:space="preserve">          95%</w:t>
            </w:r>
          </w:p>
        </w:tc>
        <w:tc>
          <w:tcPr>
            <w:tcW w:w="1354" w:type="dxa"/>
            <w:tcBorders>
              <w:left w:val="single" w:sz="4" w:space="0" w:color="auto"/>
              <w:bottom w:val="single" w:sz="4" w:space="0" w:color="auto"/>
            </w:tcBorders>
          </w:tcPr>
          <w:p w:rsidR="007C5538" w:rsidRPr="00E015E2" w:rsidRDefault="007C5538" w:rsidP="002D798D">
            <w:pPr>
              <w:pStyle w:val="TableText"/>
              <w:numPr>
                <w:ilvl w:val="12"/>
                <w:numId w:val="0"/>
              </w:numPr>
              <w:rPr>
                <w:sz w:val="18"/>
                <w:szCs w:val="18"/>
              </w:rPr>
            </w:pPr>
          </w:p>
          <w:p w:rsidR="007C5538" w:rsidRPr="00E015E2" w:rsidRDefault="007C5538" w:rsidP="00AE3FA4">
            <w:pPr>
              <w:pStyle w:val="TableText"/>
              <w:numPr>
                <w:ilvl w:val="12"/>
                <w:numId w:val="0"/>
              </w:numPr>
              <w:rPr>
                <w:sz w:val="18"/>
                <w:szCs w:val="18"/>
              </w:rPr>
            </w:pPr>
            <w:r w:rsidRPr="00E015E2">
              <w:rPr>
                <w:sz w:val="18"/>
                <w:szCs w:val="18"/>
              </w:rPr>
              <w:t xml:space="preserve">  </w:t>
            </w:r>
            <w:r w:rsidR="00790ECA" w:rsidRPr="00E015E2">
              <w:rPr>
                <w:sz w:val="18"/>
                <w:szCs w:val="18"/>
              </w:rPr>
              <w:t xml:space="preserve">  </w:t>
            </w:r>
            <w:r w:rsidRPr="00E015E2">
              <w:rPr>
                <w:sz w:val="18"/>
                <w:szCs w:val="18"/>
              </w:rPr>
              <w:t xml:space="preserve"> </w:t>
            </w:r>
            <w:r w:rsidR="00AE3FA4" w:rsidRPr="00E015E2">
              <w:rPr>
                <w:sz w:val="18"/>
                <w:szCs w:val="18"/>
              </w:rPr>
              <w:t>100</w:t>
            </w:r>
            <w:r w:rsidRPr="00E015E2">
              <w:rPr>
                <w:sz w:val="18"/>
                <w:szCs w:val="18"/>
              </w:rPr>
              <w:t>%</w:t>
            </w:r>
          </w:p>
        </w:tc>
      </w:tr>
      <w:tr w:rsidR="007C5538" w:rsidTr="007C5538">
        <w:trPr>
          <w:trHeight w:val="294"/>
        </w:trPr>
        <w:tc>
          <w:tcPr>
            <w:tcW w:w="4395" w:type="dxa"/>
            <w:tcBorders>
              <w:top w:val="single" w:sz="4" w:space="0" w:color="auto"/>
              <w:bottom w:val="single" w:sz="4" w:space="0" w:color="auto"/>
            </w:tcBorders>
          </w:tcPr>
          <w:p w:rsidR="007C5538" w:rsidRPr="00E015E2" w:rsidRDefault="007C5538" w:rsidP="004F5F05">
            <w:pPr>
              <w:pStyle w:val="TableText"/>
              <w:numPr>
                <w:ilvl w:val="12"/>
                <w:numId w:val="0"/>
              </w:numPr>
              <w:rPr>
                <w:b/>
                <w:sz w:val="18"/>
                <w:szCs w:val="18"/>
              </w:rPr>
            </w:pPr>
            <w:r w:rsidRPr="00E015E2">
              <w:rPr>
                <w:sz w:val="18"/>
                <w:szCs w:val="18"/>
              </w:rPr>
              <w:t>-высшее непедагогическое</w:t>
            </w:r>
          </w:p>
        </w:tc>
        <w:tc>
          <w:tcPr>
            <w:tcW w:w="1275" w:type="dxa"/>
            <w:tcBorders>
              <w:top w:val="single" w:sz="4" w:space="0" w:color="auto"/>
              <w:bottom w:val="single" w:sz="4" w:space="0" w:color="auto"/>
              <w:right w:val="single" w:sz="4" w:space="0" w:color="auto"/>
            </w:tcBorders>
          </w:tcPr>
          <w:p w:rsidR="007C5538" w:rsidRPr="00E015E2" w:rsidRDefault="007C5538" w:rsidP="004F5F05">
            <w:pPr>
              <w:pStyle w:val="TableText"/>
              <w:numPr>
                <w:ilvl w:val="12"/>
                <w:numId w:val="0"/>
              </w:numPr>
              <w:rPr>
                <w:sz w:val="18"/>
                <w:szCs w:val="18"/>
              </w:rPr>
            </w:pPr>
            <w:r w:rsidRPr="00E015E2">
              <w:rPr>
                <w:sz w:val="18"/>
                <w:szCs w:val="18"/>
              </w:rPr>
              <w:t xml:space="preserve">            1</w:t>
            </w:r>
          </w:p>
        </w:tc>
        <w:tc>
          <w:tcPr>
            <w:tcW w:w="1276" w:type="dxa"/>
            <w:tcBorders>
              <w:top w:val="single" w:sz="4" w:space="0" w:color="auto"/>
              <w:left w:val="single" w:sz="4" w:space="0" w:color="auto"/>
              <w:bottom w:val="single" w:sz="4" w:space="0" w:color="auto"/>
            </w:tcBorders>
          </w:tcPr>
          <w:p w:rsidR="007C5538" w:rsidRPr="00E015E2" w:rsidRDefault="007C5538" w:rsidP="007823C7">
            <w:pPr>
              <w:pStyle w:val="TableText"/>
              <w:numPr>
                <w:ilvl w:val="12"/>
                <w:numId w:val="0"/>
              </w:numPr>
              <w:rPr>
                <w:sz w:val="18"/>
                <w:szCs w:val="18"/>
              </w:rPr>
            </w:pPr>
            <w:r w:rsidRPr="00E015E2">
              <w:rPr>
                <w:sz w:val="18"/>
                <w:szCs w:val="18"/>
              </w:rPr>
              <w:t>1</w:t>
            </w:r>
          </w:p>
        </w:tc>
        <w:tc>
          <w:tcPr>
            <w:tcW w:w="1339" w:type="dxa"/>
            <w:tcBorders>
              <w:top w:val="single" w:sz="4" w:space="0" w:color="auto"/>
              <w:bottom w:val="single" w:sz="4" w:space="0" w:color="auto"/>
              <w:right w:val="single" w:sz="4" w:space="0" w:color="auto"/>
            </w:tcBorders>
          </w:tcPr>
          <w:p w:rsidR="007C5538" w:rsidRPr="00E015E2" w:rsidRDefault="007C5538" w:rsidP="004F5F05">
            <w:pPr>
              <w:pStyle w:val="TableText"/>
              <w:numPr>
                <w:ilvl w:val="12"/>
                <w:numId w:val="0"/>
              </w:numPr>
              <w:rPr>
                <w:sz w:val="18"/>
                <w:szCs w:val="18"/>
              </w:rPr>
            </w:pPr>
            <w:r w:rsidRPr="00E015E2">
              <w:rPr>
                <w:sz w:val="18"/>
                <w:szCs w:val="18"/>
              </w:rPr>
              <w:t xml:space="preserve">          5%</w:t>
            </w:r>
          </w:p>
        </w:tc>
        <w:tc>
          <w:tcPr>
            <w:tcW w:w="1354" w:type="dxa"/>
            <w:tcBorders>
              <w:top w:val="single" w:sz="4" w:space="0" w:color="auto"/>
              <w:left w:val="single" w:sz="4" w:space="0" w:color="auto"/>
              <w:bottom w:val="single" w:sz="4" w:space="0" w:color="auto"/>
            </w:tcBorders>
          </w:tcPr>
          <w:p w:rsidR="007C5538" w:rsidRPr="00E015E2" w:rsidRDefault="00790ECA" w:rsidP="002D798D">
            <w:pPr>
              <w:pStyle w:val="TableText"/>
              <w:numPr>
                <w:ilvl w:val="12"/>
                <w:numId w:val="0"/>
              </w:numPr>
              <w:rPr>
                <w:sz w:val="18"/>
                <w:szCs w:val="18"/>
              </w:rPr>
            </w:pPr>
            <w:r w:rsidRPr="00E015E2">
              <w:rPr>
                <w:sz w:val="18"/>
                <w:szCs w:val="18"/>
              </w:rPr>
              <w:t xml:space="preserve"> </w:t>
            </w:r>
            <w:r w:rsidR="007C5538" w:rsidRPr="00E015E2">
              <w:rPr>
                <w:sz w:val="18"/>
                <w:szCs w:val="18"/>
              </w:rPr>
              <w:t xml:space="preserve"> </w:t>
            </w:r>
            <w:r w:rsidRPr="00E015E2">
              <w:rPr>
                <w:sz w:val="18"/>
                <w:szCs w:val="18"/>
              </w:rPr>
              <w:t xml:space="preserve">   </w:t>
            </w:r>
            <w:r w:rsidR="007C5538" w:rsidRPr="00E015E2">
              <w:rPr>
                <w:sz w:val="18"/>
                <w:szCs w:val="18"/>
              </w:rPr>
              <w:t>5%</w:t>
            </w:r>
          </w:p>
        </w:tc>
      </w:tr>
      <w:tr w:rsidR="007C5538" w:rsidTr="007C5538">
        <w:trPr>
          <w:trHeight w:val="284"/>
        </w:trPr>
        <w:tc>
          <w:tcPr>
            <w:tcW w:w="4395" w:type="dxa"/>
            <w:tcBorders>
              <w:top w:val="single" w:sz="4" w:space="0" w:color="auto"/>
              <w:bottom w:val="single" w:sz="4" w:space="0" w:color="auto"/>
            </w:tcBorders>
          </w:tcPr>
          <w:p w:rsidR="007C5538" w:rsidRPr="00E015E2" w:rsidRDefault="007C5538" w:rsidP="004F5F05">
            <w:pPr>
              <w:pStyle w:val="TableText"/>
              <w:numPr>
                <w:ilvl w:val="12"/>
                <w:numId w:val="0"/>
              </w:numPr>
              <w:rPr>
                <w:sz w:val="18"/>
                <w:szCs w:val="18"/>
              </w:rPr>
            </w:pPr>
            <w:r w:rsidRPr="00E015E2">
              <w:rPr>
                <w:sz w:val="18"/>
                <w:szCs w:val="18"/>
              </w:rPr>
              <w:t xml:space="preserve">- среднее профессиональное образование </w:t>
            </w:r>
          </w:p>
        </w:tc>
        <w:tc>
          <w:tcPr>
            <w:tcW w:w="1275" w:type="dxa"/>
            <w:tcBorders>
              <w:top w:val="single" w:sz="4" w:space="0" w:color="auto"/>
              <w:bottom w:val="single" w:sz="4" w:space="0" w:color="auto"/>
              <w:right w:val="single" w:sz="4" w:space="0" w:color="auto"/>
            </w:tcBorders>
          </w:tcPr>
          <w:p w:rsidR="007C5538" w:rsidRPr="00E015E2" w:rsidRDefault="007C5538" w:rsidP="004F5F05">
            <w:pPr>
              <w:pStyle w:val="TableText"/>
              <w:numPr>
                <w:ilvl w:val="12"/>
                <w:numId w:val="0"/>
              </w:numPr>
              <w:rPr>
                <w:sz w:val="18"/>
                <w:szCs w:val="18"/>
              </w:rPr>
            </w:pPr>
            <w:r w:rsidRPr="00E015E2">
              <w:rPr>
                <w:sz w:val="18"/>
                <w:szCs w:val="18"/>
              </w:rPr>
              <w:t xml:space="preserve">            -</w:t>
            </w:r>
          </w:p>
        </w:tc>
        <w:tc>
          <w:tcPr>
            <w:tcW w:w="1276" w:type="dxa"/>
            <w:tcBorders>
              <w:top w:val="single" w:sz="4" w:space="0" w:color="auto"/>
              <w:left w:val="single" w:sz="4" w:space="0" w:color="auto"/>
              <w:bottom w:val="single" w:sz="4" w:space="0" w:color="auto"/>
            </w:tcBorders>
          </w:tcPr>
          <w:p w:rsidR="007C5538" w:rsidRPr="00E015E2" w:rsidRDefault="007C5538" w:rsidP="007823C7">
            <w:pPr>
              <w:pStyle w:val="TableText"/>
              <w:numPr>
                <w:ilvl w:val="12"/>
                <w:numId w:val="0"/>
              </w:numPr>
              <w:rPr>
                <w:sz w:val="18"/>
                <w:szCs w:val="18"/>
              </w:rPr>
            </w:pPr>
            <w:r w:rsidRPr="00E015E2">
              <w:rPr>
                <w:sz w:val="18"/>
                <w:szCs w:val="18"/>
              </w:rPr>
              <w:t>-</w:t>
            </w:r>
          </w:p>
        </w:tc>
        <w:tc>
          <w:tcPr>
            <w:tcW w:w="1339" w:type="dxa"/>
            <w:tcBorders>
              <w:top w:val="single" w:sz="4" w:space="0" w:color="auto"/>
              <w:bottom w:val="single" w:sz="4" w:space="0" w:color="auto"/>
              <w:right w:val="single" w:sz="4" w:space="0" w:color="auto"/>
            </w:tcBorders>
          </w:tcPr>
          <w:p w:rsidR="007C5538" w:rsidRPr="00E015E2" w:rsidRDefault="007C5538" w:rsidP="004F5F05">
            <w:pPr>
              <w:pStyle w:val="TableText"/>
              <w:numPr>
                <w:ilvl w:val="12"/>
                <w:numId w:val="0"/>
              </w:numPr>
              <w:rPr>
                <w:sz w:val="18"/>
                <w:szCs w:val="18"/>
              </w:rPr>
            </w:pPr>
            <w:r w:rsidRPr="00E015E2">
              <w:rPr>
                <w:sz w:val="18"/>
                <w:szCs w:val="18"/>
              </w:rPr>
              <w:t>-</w:t>
            </w:r>
          </w:p>
        </w:tc>
        <w:tc>
          <w:tcPr>
            <w:tcW w:w="1354" w:type="dxa"/>
            <w:tcBorders>
              <w:top w:val="single" w:sz="4" w:space="0" w:color="auto"/>
              <w:left w:val="single" w:sz="4" w:space="0" w:color="auto"/>
              <w:bottom w:val="single" w:sz="4" w:space="0" w:color="auto"/>
            </w:tcBorders>
          </w:tcPr>
          <w:p w:rsidR="007C5538" w:rsidRPr="00E015E2" w:rsidRDefault="007C5538" w:rsidP="007823C7">
            <w:pPr>
              <w:pStyle w:val="TableText"/>
              <w:numPr>
                <w:ilvl w:val="12"/>
                <w:numId w:val="0"/>
              </w:numPr>
              <w:rPr>
                <w:sz w:val="18"/>
                <w:szCs w:val="18"/>
              </w:rPr>
            </w:pPr>
            <w:r w:rsidRPr="00E015E2">
              <w:rPr>
                <w:sz w:val="18"/>
                <w:szCs w:val="18"/>
              </w:rPr>
              <w:t>-</w:t>
            </w:r>
          </w:p>
        </w:tc>
      </w:tr>
      <w:tr w:rsidR="007C5538" w:rsidTr="007C5538">
        <w:trPr>
          <w:trHeight w:val="315"/>
        </w:trPr>
        <w:tc>
          <w:tcPr>
            <w:tcW w:w="4395" w:type="dxa"/>
            <w:tcBorders>
              <w:top w:val="single" w:sz="4" w:space="0" w:color="auto"/>
              <w:bottom w:val="single" w:sz="4" w:space="0" w:color="auto"/>
            </w:tcBorders>
          </w:tcPr>
          <w:p w:rsidR="007C5538" w:rsidRPr="00E015E2" w:rsidRDefault="007C5538" w:rsidP="004F5F05">
            <w:pPr>
              <w:pStyle w:val="TableText"/>
              <w:numPr>
                <w:ilvl w:val="12"/>
                <w:numId w:val="0"/>
              </w:numPr>
              <w:rPr>
                <w:sz w:val="18"/>
                <w:szCs w:val="18"/>
              </w:rPr>
            </w:pPr>
            <w:r w:rsidRPr="00E015E2">
              <w:rPr>
                <w:sz w:val="18"/>
                <w:szCs w:val="18"/>
              </w:rPr>
              <w:t>- начальное профессиональное образование</w:t>
            </w:r>
          </w:p>
        </w:tc>
        <w:tc>
          <w:tcPr>
            <w:tcW w:w="1275" w:type="dxa"/>
            <w:tcBorders>
              <w:top w:val="single" w:sz="4" w:space="0" w:color="auto"/>
              <w:bottom w:val="single" w:sz="4" w:space="0" w:color="auto"/>
              <w:right w:val="single" w:sz="4" w:space="0" w:color="auto"/>
            </w:tcBorders>
          </w:tcPr>
          <w:p w:rsidR="007C5538" w:rsidRPr="00E015E2" w:rsidRDefault="007C5538" w:rsidP="004F5F05">
            <w:pPr>
              <w:pStyle w:val="TableText"/>
              <w:numPr>
                <w:ilvl w:val="12"/>
                <w:numId w:val="0"/>
              </w:numPr>
              <w:rPr>
                <w:sz w:val="18"/>
                <w:szCs w:val="18"/>
              </w:rPr>
            </w:pPr>
            <w:r w:rsidRPr="00E015E2">
              <w:rPr>
                <w:sz w:val="18"/>
                <w:szCs w:val="18"/>
              </w:rPr>
              <w:t xml:space="preserve">            -</w:t>
            </w:r>
          </w:p>
        </w:tc>
        <w:tc>
          <w:tcPr>
            <w:tcW w:w="1276" w:type="dxa"/>
            <w:tcBorders>
              <w:top w:val="single" w:sz="4" w:space="0" w:color="auto"/>
              <w:left w:val="single" w:sz="4" w:space="0" w:color="auto"/>
              <w:bottom w:val="single" w:sz="4" w:space="0" w:color="auto"/>
            </w:tcBorders>
          </w:tcPr>
          <w:p w:rsidR="007C5538" w:rsidRPr="00E015E2" w:rsidRDefault="007C5538" w:rsidP="007823C7">
            <w:pPr>
              <w:pStyle w:val="TableText"/>
              <w:numPr>
                <w:ilvl w:val="12"/>
                <w:numId w:val="0"/>
              </w:numPr>
              <w:rPr>
                <w:sz w:val="18"/>
                <w:szCs w:val="18"/>
              </w:rPr>
            </w:pPr>
            <w:r w:rsidRPr="00E015E2">
              <w:rPr>
                <w:sz w:val="18"/>
                <w:szCs w:val="18"/>
              </w:rPr>
              <w:t>-</w:t>
            </w:r>
          </w:p>
        </w:tc>
        <w:tc>
          <w:tcPr>
            <w:tcW w:w="1339" w:type="dxa"/>
            <w:tcBorders>
              <w:top w:val="single" w:sz="4" w:space="0" w:color="auto"/>
              <w:bottom w:val="single" w:sz="4" w:space="0" w:color="auto"/>
              <w:right w:val="single" w:sz="4" w:space="0" w:color="auto"/>
            </w:tcBorders>
          </w:tcPr>
          <w:p w:rsidR="007C5538" w:rsidRPr="00E015E2" w:rsidRDefault="007C5538" w:rsidP="004F5F05">
            <w:pPr>
              <w:pStyle w:val="TableText"/>
              <w:numPr>
                <w:ilvl w:val="12"/>
                <w:numId w:val="0"/>
              </w:numPr>
              <w:rPr>
                <w:sz w:val="18"/>
                <w:szCs w:val="18"/>
              </w:rPr>
            </w:pPr>
            <w:r w:rsidRPr="00E015E2">
              <w:rPr>
                <w:sz w:val="18"/>
                <w:szCs w:val="18"/>
              </w:rPr>
              <w:t>-</w:t>
            </w:r>
          </w:p>
        </w:tc>
        <w:tc>
          <w:tcPr>
            <w:tcW w:w="1354" w:type="dxa"/>
            <w:tcBorders>
              <w:top w:val="single" w:sz="4" w:space="0" w:color="auto"/>
              <w:left w:val="single" w:sz="4" w:space="0" w:color="auto"/>
              <w:bottom w:val="single" w:sz="4" w:space="0" w:color="auto"/>
            </w:tcBorders>
          </w:tcPr>
          <w:p w:rsidR="007C5538" w:rsidRPr="00E015E2" w:rsidRDefault="007C5538" w:rsidP="007823C7">
            <w:pPr>
              <w:pStyle w:val="TableText"/>
              <w:numPr>
                <w:ilvl w:val="12"/>
                <w:numId w:val="0"/>
              </w:numPr>
              <w:rPr>
                <w:sz w:val="18"/>
                <w:szCs w:val="18"/>
              </w:rPr>
            </w:pPr>
            <w:r w:rsidRPr="00E015E2">
              <w:rPr>
                <w:sz w:val="18"/>
                <w:szCs w:val="18"/>
              </w:rPr>
              <w:t>-</w:t>
            </w:r>
          </w:p>
        </w:tc>
      </w:tr>
      <w:tr w:rsidR="007C5538" w:rsidTr="007C5538">
        <w:trPr>
          <w:trHeight w:val="274"/>
        </w:trPr>
        <w:tc>
          <w:tcPr>
            <w:tcW w:w="4395" w:type="dxa"/>
            <w:tcBorders>
              <w:top w:val="single" w:sz="4" w:space="0" w:color="auto"/>
              <w:bottom w:val="single" w:sz="4" w:space="0" w:color="auto"/>
            </w:tcBorders>
          </w:tcPr>
          <w:p w:rsidR="007C5538" w:rsidRPr="00E015E2" w:rsidRDefault="007C5538" w:rsidP="004F5F05">
            <w:pPr>
              <w:pStyle w:val="TableText"/>
              <w:numPr>
                <w:ilvl w:val="12"/>
                <w:numId w:val="0"/>
              </w:numPr>
              <w:rPr>
                <w:sz w:val="18"/>
                <w:szCs w:val="18"/>
              </w:rPr>
            </w:pPr>
            <w:r w:rsidRPr="00E015E2">
              <w:rPr>
                <w:sz w:val="18"/>
                <w:szCs w:val="18"/>
              </w:rPr>
              <w:t>- среднее (полное) общее образование</w:t>
            </w:r>
          </w:p>
        </w:tc>
        <w:tc>
          <w:tcPr>
            <w:tcW w:w="1275" w:type="dxa"/>
            <w:tcBorders>
              <w:top w:val="single" w:sz="4" w:space="0" w:color="auto"/>
              <w:bottom w:val="single" w:sz="4" w:space="0" w:color="auto"/>
              <w:right w:val="single" w:sz="4" w:space="0" w:color="auto"/>
            </w:tcBorders>
          </w:tcPr>
          <w:p w:rsidR="007C5538" w:rsidRPr="00E015E2" w:rsidRDefault="007C5538" w:rsidP="004F5F05">
            <w:pPr>
              <w:pStyle w:val="TableText"/>
              <w:numPr>
                <w:ilvl w:val="12"/>
                <w:numId w:val="0"/>
              </w:numPr>
              <w:rPr>
                <w:sz w:val="18"/>
                <w:szCs w:val="18"/>
              </w:rPr>
            </w:pPr>
            <w:r w:rsidRPr="00E015E2">
              <w:rPr>
                <w:sz w:val="18"/>
                <w:szCs w:val="18"/>
              </w:rPr>
              <w:t xml:space="preserve">            -</w:t>
            </w:r>
          </w:p>
        </w:tc>
        <w:tc>
          <w:tcPr>
            <w:tcW w:w="1276" w:type="dxa"/>
            <w:tcBorders>
              <w:top w:val="single" w:sz="4" w:space="0" w:color="auto"/>
              <w:left w:val="single" w:sz="4" w:space="0" w:color="auto"/>
              <w:bottom w:val="single" w:sz="4" w:space="0" w:color="auto"/>
            </w:tcBorders>
          </w:tcPr>
          <w:p w:rsidR="007C5538" w:rsidRPr="00E015E2" w:rsidRDefault="007C5538" w:rsidP="007823C7">
            <w:pPr>
              <w:pStyle w:val="TableText"/>
              <w:numPr>
                <w:ilvl w:val="12"/>
                <w:numId w:val="0"/>
              </w:numPr>
              <w:rPr>
                <w:sz w:val="18"/>
                <w:szCs w:val="18"/>
              </w:rPr>
            </w:pPr>
            <w:r w:rsidRPr="00E015E2">
              <w:rPr>
                <w:sz w:val="18"/>
                <w:szCs w:val="18"/>
              </w:rPr>
              <w:t>-</w:t>
            </w:r>
          </w:p>
        </w:tc>
        <w:tc>
          <w:tcPr>
            <w:tcW w:w="1339" w:type="dxa"/>
            <w:tcBorders>
              <w:top w:val="single" w:sz="4" w:space="0" w:color="auto"/>
              <w:bottom w:val="single" w:sz="4" w:space="0" w:color="auto"/>
              <w:right w:val="single" w:sz="4" w:space="0" w:color="auto"/>
            </w:tcBorders>
          </w:tcPr>
          <w:p w:rsidR="007C5538" w:rsidRPr="00E015E2" w:rsidRDefault="007C5538" w:rsidP="004F5F05">
            <w:pPr>
              <w:pStyle w:val="TableText"/>
              <w:numPr>
                <w:ilvl w:val="12"/>
                <w:numId w:val="0"/>
              </w:numPr>
              <w:rPr>
                <w:sz w:val="18"/>
                <w:szCs w:val="18"/>
              </w:rPr>
            </w:pPr>
            <w:r w:rsidRPr="00E015E2">
              <w:rPr>
                <w:sz w:val="18"/>
                <w:szCs w:val="18"/>
              </w:rPr>
              <w:t>-</w:t>
            </w:r>
          </w:p>
        </w:tc>
        <w:tc>
          <w:tcPr>
            <w:tcW w:w="1354" w:type="dxa"/>
            <w:tcBorders>
              <w:top w:val="single" w:sz="4" w:space="0" w:color="auto"/>
              <w:left w:val="single" w:sz="4" w:space="0" w:color="auto"/>
              <w:bottom w:val="single" w:sz="4" w:space="0" w:color="auto"/>
            </w:tcBorders>
          </w:tcPr>
          <w:p w:rsidR="007C5538" w:rsidRPr="00E015E2" w:rsidRDefault="007C5538" w:rsidP="007823C7">
            <w:pPr>
              <w:pStyle w:val="TableText"/>
              <w:numPr>
                <w:ilvl w:val="12"/>
                <w:numId w:val="0"/>
              </w:numPr>
              <w:rPr>
                <w:sz w:val="18"/>
                <w:szCs w:val="18"/>
              </w:rPr>
            </w:pPr>
            <w:r w:rsidRPr="00E015E2">
              <w:rPr>
                <w:sz w:val="18"/>
                <w:szCs w:val="18"/>
              </w:rPr>
              <w:t>-</w:t>
            </w:r>
          </w:p>
        </w:tc>
      </w:tr>
      <w:tr w:rsidR="007823C7" w:rsidTr="004C487A">
        <w:trPr>
          <w:trHeight w:val="517"/>
        </w:trPr>
        <w:tc>
          <w:tcPr>
            <w:tcW w:w="4395" w:type="dxa"/>
            <w:tcBorders>
              <w:bottom w:val="single" w:sz="4" w:space="0" w:color="auto"/>
            </w:tcBorders>
          </w:tcPr>
          <w:p w:rsidR="007823C7" w:rsidRPr="00E015E2" w:rsidRDefault="007823C7" w:rsidP="004F5F05">
            <w:pPr>
              <w:pStyle w:val="TableText"/>
              <w:numPr>
                <w:ilvl w:val="12"/>
                <w:numId w:val="0"/>
              </w:numPr>
              <w:rPr>
                <w:b/>
                <w:sz w:val="18"/>
                <w:szCs w:val="18"/>
              </w:rPr>
            </w:pPr>
            <w:r w:rsidRPr="00E015E2">
              <w:rPr>
                <w:b/>
                <w:sz w:val="18"/>
                <w:szCs w:val="18"/>
              </w:rPr>
              <w:t>Имеют квалификационные категории:</w:t>
            </w:r>
          </w:p>
          <w:p w:rsidR="007823C7" w:rsidRPr="00E015E2" w:rsidRDefault="007823C7" w:rsidP="004F5F05">
            <w:pPr>
              <w:pStyle w:val="TableText"/>
              <w:numPr>
                <w:ilvl w:val="12"/>
                <w:numId w:val="0"/>
              </w:numPr>
              <w:rPr>
                <w:sz w:val="18"/>
                <w:szCs w:val="18"/>
              </w:rPr>
            </w:pPr>
            <w:r w:rsidRPr="00E015E2">
              <w:rPr>
                <w:sz w:val="18"/>
                <w:szCs w:val="18"/>
              </w:rPr>
              <w:t>- высшую</w:t>
            </w:r>
          </w:p>
        </w:tc>
        <w:tc>
          <w:tcPr>
            <w:tcW w:w="1275" w:type="dxa"/>
            <w:tcBorders>
              <w:bottom w:val="single" w:sz="4" w:space="0" w:color="auto"/>
              <w:right w:val="single" w:sz="4" w:space="0" w:color="auto"/>
            </w:tcBorders>
          </w:tcPr>
          <w:p w:rsidR="007823C7" w:rsidRPr="00A9626F" w:rsidRDefault="00A9626F" w:rsidP="00A8773C">
            <w:pPr>
              <w:pStyle w:val="TableText"/>
              <w:numPr>
                <w:ilvl w:val="12"/>
                <w:numId w:val="0"/>
              </w:numPr>
              <w:jc w:val="center"/>
              <w:rPr>
                <w:sz w:val="18"/>
                <w:szCs w:val="18"/>
                <w:lang w:val="en-US"/>
              </w:rPr>
            </w:pPr>
            <w:r>
              <w:rPr>
                <w:sz w:val="18"/>
                <w:szCs w:val="18"/>
                <w:lang w:val="en-US"/>
              </w:rPr>
              <w:t>1</w:t>
            </w:r>
          </w:p>
        </w:tc>
        <w:tc>
          <w:tcPr>
            <w:tcW w:w="1276" w:type="dxa"/>
            <w:tcBorders>
              <w:left w:val="single" w:sz="4" w:space="0" w:color="auto"/>
              <w:bottom w:val="single" w:sz="4" w:space="0" w:color="auto"/>
            </w:tcBorders>
          </w:tcPr>
          <w:p w:rsidR="007823C7" w:rsidRPr="00A9626F" w:rsidRDefault="00A9626F" w:rsidP="007823C7">
            <w:pPr>
              <w:pStyle w:val="TableText"/>
              <w:numPr>
                <w:ilvl w:val="12"/>
                <w:numId w:val="0"/>
              </w:numPr>
              <w:rPr>
                <w:sz w:val="18"/>
                <w:szCs w:val="18"/>
                <w:lang w:val="en-US"/>
              </w:rPr>
            </w:pPr>
            <w:r>
              <w:rPr>
                <w:sz w:val="18"/>
                <w:szCs w:val="18"/>
                <w:lang w:val="en-US"/>
              </w:rPr>
              <w:t>1</w:t>
            </w:r>
          </w:p>
        </w:tc>
        <w:tc>
          <w:tcPr>
            <w:tcW w:w="1339" w:type="dxa"/>
            <w:tcBorders>
              <w:bottom w:val="single" w:sz="4" w:space="0" w:color="auto"/>
              <w:right w:val="single" w:sz="4" w:space="0" w:color="auto"/>
            </w:tcBorders>
          </w:tcPr>
          <w:p w:rsidR="007823C7" w:rsidRPr="00E015E2" w:rsidRDefault="007823C7" w:rsidP="00A9626F">
            <w:pPr>
              <w:pStyle w:val="TableText"/>
              <w:numPr>
                <w:ilvl w:val="12"/>
                <w:numId w:val="0"/>
              </w:numPr>
              <w:rPr>
                <w:sz w:val="18"/>
                <w:szCs w:val="18"/>
              </w:rPr>
            </w:pPr>
            <w:r w:rsidRPr="00E015E2">
              <w:rPr>
                <w:sz w:val="18"/>
                <w:szCs w:val="18"/>
              </w:rPr>
              <w:t xml:space="preserve">          </w:t>
            </w:r>
            <w:r w:rsidR="00A8773C" w:rsidRPr="00E015E2">
              <w:rPr>
                <w:sz w:val="18"/>
                <w:szCs w:val="18"/>
              </w:rPr>
              <w:t>5</w:t>
            </w:r>
            <w:r w:rsidRPr="00E015E2">
              <w:rPr>
                <w:sz w:val="18"/>
                <w:szCs w:val="18"/>
              </w:rPr>
              <w:t>%</w:t>
            </w:r>
          </w:p>
        </w:tc>
        <w:tc>
          <w:tcPr>
            <w:tcW w:w="1354" w:type="dxa"/>
            <w:tcBorders>
              <w:left w:val="single" w:sz="4" w:space="0" w:color="auto"/>
              <w:bottom w:val="single" w:sz="4" w:space="0" w:color="auto"/>
            </w:tcBorders>
          </w:tcPr>
          <w:p w:rsidR="007823C7" w:rsidRPr="00E015E2" w:rsidRDefault="00790ECA" w:rsidP="00A9626F">
            <w:pPr>
              <w:pStyle w:val="TableText"/>
              <w:numPr>
                <w:ilvl w:val="12"/>
                <w:numId w:val="0"/>
              </w:numPr>
              <w:rPr>
                <w:sz w:val="18"/>
                <w:szCs w:val="18"/>
              </w:rPr>
            </w:pPr>
            <w:r w:rsidRPr="00E015E2">
              <w:rPr>
                <w:sz w:val="18"/>
                <w:szCs w:val="18"/>
              </w:rPr>
              <w:t xml:space="preserve">     </w:t>
            </w:r>
            <w:r w:rsidR="00A9626F">
              <w:rPr>
                <w:sz w:val="18"/>
                <w:szCs w:val="18"/>
                <w:lang w:val="en-US"/>
              </w:rPr>
              <w:t>4</w:t>
            </w:r>
            <w:r w:rsidR="007C5538" w:rsidRPr="00E015E2">
              <w:rPr>
                <w:sz w:val="18"/>
                <w:szCs w:val="18"/>
              </w:rPr>
              <w:t>%</w:t>
            </w:r>
          </w:p>
        </w:tc>
      </w:tr>
      <w:tr w:rsidR="004C487A" w:rsidTr="004C487A">
        <w:trPr>
          <w:trHeight w:val="304"/>
        </w:trPr>
        <w:tc>
          <w:tcPr>
            <w:tcW w:w="4395" w:type="dxa"/>
            <w:tcBorders>
              <w:top w:val="single" w:sz="4" w:space="0" w:color="auto"/>
              <w:bottom w:val="single" w:sz="4" w:space="0" w:color="auto"/>
            </w:tcBorders>
          </w:tcPr>
          <w:p w:rsidR="004C487A" w:rsidRPr="00E015E2" w:rsidRDefault="004C487A" w:rsidP="004F5F05">
            <w:pPr>
              <w:pStyle w:val="TableText"/>
              <w:numPr>
                <w:ilvl w:val="12"/>
                <w:numId w:val="0"/>
              </w:numPr>
              <w:rPr>
                <w:b/>
                <w:sz w:val="18"/>
                <w:szCs w:val="18"/>
              </w:rPr>
            </w:pPr>
            <w:r w:rsidRPr="00E015E2">
              <w:rPr>
                <w:sz w:val="18"/>
                <w:szCs w:val="18"/>
              </w:rPr>
              <w:t>- первую</w:t>
            </w:r>
          </w:p>
        </w:tc>
        <w:tc>
          <w:tcPr>
            <w:tcW w:w="1275" w:type="dxa"/>
            <w:tcBorders>
              <w:top w:val="single" w:sz="4" w:space="0" w:color="auto"/>
              <w:bottom w:val="single" w:sz="4" w:space="0" w:color="auto"/>
              <w:right w:val="single" w:sz="4" w:space="0" w:color="auto"/>
            </w:tcBorders>
          </w:tcPr>
          <w:p w:rsidR="004C487A" w:rsidRPr="00E015E2" w:rsidRDefault="004C487A" w:rsidP="00A8773C">
            <w:pPr>
              <w:pStyle w:val="TableText"/>
              <w:numPr>
                <w:ilvl w:val="12"/>
                <w:numId w:val="0"/>
              </w:numPr>
              <w:jc w:val="center"/>
              <w:rPr>
                <w:sz w:val="18"/>
                <w:szCs w:val="18"/>
              </w:rPr>
            </w:pPr>
            <w:r w:rsidRPr="00E015E2">
              <w:rPr>
                <w:sz w:val="18"/>
                <w:szCs w:val="18"/>
              </w:rPr>
              <w:t>7</w:t>
            </w:r>
          </w:p>
        </w:tc>
        <w:tc>
          <w:tcPr>
            <w:tcW w:w="1276" w:type="dxa"/>
            <w:tcBorders>
              <w:top w:val="single" w:sz="4" w:space="0" w:color="auto"/>
              <w:left w:val="single" w:sz="4" w:space="0" w:color="auto"/>
              <w:bottom w:val="single" w:sz="4" w:space="0" w:color="auto"/>
            </w:tcBorders>
          </w:tcPr>
          <w:p w:rsidR="004C487A" w:rsidRPr="00E015E2" w:rsidRDefault="007C5538" w:rsidP="007823C7">
            <w:pPr>
              <w:pStyle w:val="TableText"/>
              <w:numPr>
                <w:ilvl w:val="12"/>
                <w:numId w:val="0"/>
              </w:numPr>
              <w:rPr>
                <w:sz w:val="18"/>
                <w:szCs w:val="18"/>
              </w:rPr>
            </w:pPr>
            <w:r w:rsidRPr="00E015E2">
              <w:rPr>
                <w:sz w:val="18"/>
                <w:szCs w:val="18"/>
              </w:rPr>
              <w:t>10</w:t>
            </w:r>
          </w:p>
        </w:tc>
        <w:tc>
          <w:tcPr>
            <w:tcW w:w="1339" w:type="dxa"/>
            <w:tcBorders>
              <w:top w:val="single" w:sz="4" w:space="0" w:color="auto"/>
              <w:bottom w:val="single" w:sz="4" w:space="0" w:color="auto"/>
              <w:right w:val="single" w:sz="4" w:space="0" w:color="auto"/>
            </w:tcBorders>
          </w:tcPr>
          <w:p w:rsidR="004C487A" w:rsidRPr="00E015E2" w:rsidRDefault="004C487A" w:rsidP="004F5F05">
            <w:pPr>
              <w:pStyle w:val="TableText"/>
              <w:numPr>
                <w:ilvl w:val="12"/>
                <w:numId w:val="0"/>
              </w:numPr>
              <w:rPr>
                <w:sz w:val="18"/>
                <w:szCs w:val="18"/>
              </w:rPr>
            </w:pPr>
            <w:r w:rsidRPr="00E015E2">
              <w:rPr>
                <w:sz w:val="18"/>
                <w:szCs w:val="18"/>
              </w:rPr>
              <w:t xml:space="preserve">          43,7%</w:t>
            </w:r>
          </w:p>
        </w:tc>
        <w:tc>
          <w:tcPr>
            <w:tcW w:w="1354" w:type="dxa"/>
            <w:tcBorders>
              <w:top w:val="single" w:sz="4" w:space="0" w:color="auto"/>
              <w:left w:val="single" w:sz="4" w:space="0" w:color="auto"/>
              <w:bottom w:val="single" w:sz="4" w:space="0" w:color="auto"/>
            </w:tcBorders>
          </w:tcPr>
          <w:p w:rsidR="004C487A" w:rsidRPr="00E015E2" w:rsidRDefault="00790ECA" w:rsidP="007823C7">
            <w:pPr>
              <w:pStyle w:val="TableText"/>
              <w:numPr>
                <w:ilvl w:val="12"/>
                <w:numId w:val="0"/>
              </w:numPr>
              <w:rPr>
                <w:sz w:val="18"/>
                <w:szCs w:val="18"/>
              </w:rPr>
            </w:pPr>
            <w:r w:rsidRPr="00E015E2">
              <w:rPr>
                <w:sz w:val="18"/>
                <w:szCs w:val="18"/>
              </w:rPr>
              <w:t xml:space="preserve">     </w:t>
            </w:r>
            <w:r w:rsidR="007C5538" w:rsidRPr="00E015E2">
              <w:rPr>
                <w:sz w:val="18"/>
                <w:szCs w:val="18"/>
              </w:rPr>
              <w:t>42%</w:t>
            </w:r>
          </w:p>
        </w:tc>
      </w:tr>
      <w:tr w:rsidR="004C487A" w:rsidTr="004C487A">
        <w:trPr>
          <w:trHeight w:val="285"/>
        </w:trPr>
        <w:tc>
          <w:tcPr>
            <w:tcW w:w="4395" w:type="dxa"/>
            <w:tcBorders>
              <w:top w:val="single" w:sz="4" w:space="0" w:color="auto"/>
              <w:bottom w:val="single" w:sz="4" w:space="0" w:color="auto"/>
            </w:tcBorders>
          </w:tcPr>
          <w:p w:rsidR="004C487A" w:rsidRPr="00E015E2" w:rsidRDefault="004C487A" w:rsidP="004F5F05">
            <w:pPr>
              <w:pStyle w:val="TableText"/>
              <w:numPr>
                <w:ilvl w:val="12"/>
                <w:numId w:val="0"/>
              </w:numPr>
              <w:rPr>
                <w:sz w:val="18"/>
                <w:szCs w:val="18"/>
              </w:rPr>
            </w:pPr>
            <w:r w:rsidRPr="00E015E2">
              <w:rPr>
                <w:sz w:val="18"/>
                <w:szCs w:val="18"/>
              </w:rPr>
              <w:t>- вторую</w:t>
            </w:r>
          </w:p>
        </w:tc>
        <w:tc>
          <w:tcPr>
            <w:tcW w:w="1275" w:type="dxa"/>
            <w:tcBorders>
              <w:top w:val="single" w:sz="4" w:space="0" w:color="auto"/>
              <w:bottom w:val="single" w:sz="4" w:space="0" w:color="auto"/>
              <w:right w:val="single" w:sz="4" w:space="0" w:color="auto"/>
            </w:tcBorders>
          </w:tcPr>
          <w:p w:rsidR="004C487A" w:rsidRPr="00E015E2" w:rsidRDefault="004C487A" w:rsidP="00A8773C">
            <w:pPr>
              <w:pStyle w:val="TableText"/>
              <w:numPr>
                <w:ilvl w:val="12"/>
                <w:numId w:val="0"/>
              </w:numPr>
              <w:jc w:val="center"/>
              <w:rPr>
                <w:sz w:val="18"/>
                <w:szCs w:val="18"/>
              </w:rPr>
            </w:pPr>
            <w:r w:rsidRPr="00E015E2">
              <w:rPr>
                <w:sz w:val="18"/>
                <w:szCs w:val="18"/>
              </w:rPr>
              <w:t>18</w:t>
            </w:r>
          </w:p>
        </w:tc>
        <w:tc>
          <w:tcPr>
            <w:tcW w:w="1276" w:type="dxa"/>
            <w:tcBorders>
              <w:top w:val="single" w:sz="4" w:space="0" w:color="auto"/>
              <w:left w:val="single" w:sz="4" w:space="0" w:color="auto"/>
              <w:bottom w:val="single" w:sz="4" w:space="0" w:color="auto"/>
            </w:tcBorders>
          </w:tcPr>
          <w:p w:rsidR="004C487A" w:rsidRPr="00E015E2" w:rsidRDefault="007C5538" w:rsidP="007823C7">
            <w:pPr>
              <w:pStyle w:val="TableText"/>
              <w:numPr>
                <w:ilvl w:val="12"/>
                <w:numId w:val="0"/>
              </w:numPr>
              <w:rPr>
                <w:sz w:val="18"/>
                <w:szCs w:val="18"/>
              </w:rPr>
            </w:pPr>
            <w:r w:rsidRPr="00E015E2">
              <w:rPr>
                <w:sz w:val="18"/>
                <w:szCs w:val="18"/>
              </w:rPr>
              <w:t>6</w:t>
            </w:r>
          </w:p>
        </w:tc>
        <w:tc>
          <w:tcPr>
            <w:tcW w:w="1339" w:type="dxa"/>
            <w:tcBorders>
              <w:top w:val="single" w:sz="4" w:space="0" w:color="auto"/>
              <w:bottom w:val="single" w:sz="4" w:space="0" w:color="auto"/>
              <w:right w:val="single" w:sz="4" w:space="0" w:color="auto"/>
            </w:tcBorders>
          </w:tcPr>
          <w:p w:rsidR="004C487A" w:rsidRPr="00E015E2" w:rsidRDefault="004C487A" w:rsidP="004F5F05">
            <w:pPr>
              <w:pStyle w:val="TableText"/>
              <w:numPr>
                <w:ilvl w:val="12"/>
                <w:numId w:val="0"/>
              </w:numPr>
              <w:rPr>
                <w:sz w:val="18"/>
                <w:szCs w:val="18"/>
              </w:rPr>
            </w:pPr>
            <w:r w:rsidRPr="00E015E2">
              <w:rPr>
                <w:sz w:val="18"/>
                <w:szCs w:val="18"/>
              </w:rPr>
              <w:t xml:space="preserve">          25 %</w:t>
            </w:r>
          </w:p>
        </w:tc>
        <w:tc>
          <w:tcPr>
            <w:tcW w:w="1354" w:type="dxa"/>
            <w:tcBorders>
              <w:top w:val="single" w:sz="4" w:space="0" w:color="auto"/>
              <w:left w:val="single" w:sz="4" w:space="0" w:color="auto"/>
              <w:bottom w:val="single" w:sz="4" w:space="0" w:color="auto"/>
            </w:tcBorders>
          </w:tcPr>
          <w:p w:rsidR="004C487A" w:rsidRPr="00E015E2" w:rsidRDefault="00790ECA" w:rsidP="007823C7">
            <w:pPr>
              <w:pStyle w:val="TableText"/>
              <w:numPr>
                <w:ilvl w:val="12"/>
                <w:numId w:val="0"/>
              </w:numPr>
              <w:rPr>
                <w:sz w:val="18"/>
                <w:szCs w:val="18"/>
              </w:rPr>
            </w:pPr>
            <w:r w:rsidRPr="00E015E2">
              <w:rPr>
                <w:sz w:val="18"/>
                <w:szCs w:val="18"/>
              </w:rPr>
              <w:t xml:space="preserve">     </w:t>
            </w:r>
            <w:r w:rsidR="007C5538" w:rsidRPr="00E015E2">
              <w:rPr>
                <w:sz w:val="18"/>
                <w:szCs w:val="18"/>
              </w:rPr>
              <w:t>25%</w:t>
            </w:r>
          </w:p>
        </w:tc>
      </w:tr>
      <w:tr w:rsidR="004C487A" w:rsidTr="004C487A">
        <w:trPr>
          <w:trHeight w:val="395"/>
        </w:trPr>
        <w:tc>
          <w:tcPr>
            <w:tcW w:w="4395" w:type="dxa"/>
            <w:tcBorders>
              <w:top w:val="single" w:sz="4" w:space="0" w:color="auto"/>
              <w:bottom w:val="single" w:sz="4" w:space="0" w:color="auto"/>
            </w:tcBorders>
          </w:tcPr>
          <w:p w:rsidR="004C487A" w:rsidRPr="00E015E2" w:rsidRDefault="004C487A" w:rsidP="00A8773C">
            <w:pPr>
              <w:pStyle w:val="TableText"/>
              <w:numPr>
                <w:ilvl w:val="12"/>
                <w:numId w:val="0"/>
              </w:numPr>
              <w:rPr>
                <w:sz w:val="18"/>
                <w:szCs w:val="18"/>
              </w:rPr>
            </w:pPr>
            <w:r w:rsidRPr="00E015E2">
              <w:rPr>
                <w:sz w:val="18"/>
                <w:szCs w:val="18"/>
              </w:rPr>
              <w:t>- без категории по стажу работы по ЕТС</w:t>
            </w:r>
          </w:p>
        </w:tc>
        <w:tc>
          <w:tcPr>
            <w:tcW w:w="1275" w:type="dxa"/>
            <w:tcBorders>
              <w:top w:val="single" w:sz="4" w:space="0" w:color="auto"/>
              <w:bottom w:val="single" w:sz="4" w:space="0" w:color="auto"/>
              <w:right w:val="single" w:sz="4" w:space="0" w:color="auto"/>
            </w:tcBorders>
          </w:tcPr>
          <w:p w:rsidR="004C487A" w:rsidRPr="00E015E2" w:rsidRDefault="004C487A" w:rsidP="00A8773C">
            <w:pPr>
              <w:pStyle w:val="TableText"/>
              <w:numPr>
                <w:ilvl w:val="12"/>
                <w:numId w:val="0"/>
              </w:numPr>
              <w:jc w:val="center"/>
              <w:rPr>
                <w:sz w:val="18"/>
                <w:szCs w:val="18"/>
              </w:rPr>
            </w:pPr>
            <w:r w:rsidRPr="00E015E2">
              <w:rPr>
                <w:sz w:val="18"/>
                <w:szCs w:val="18"/>
              </w:rPr>
              <w:t>3</w:t>
            </w:r>
          </w:p>
        </w:tc>
        <w:tc>
          <w:tcPr>
            <w:tcW w:w="1276" w:type="dxa"/>
            <w:tcBorders>
              <w:top w:val="single" w:sz="4" w:space="0" w:color="auto"/>
              <w:left w:val="single" w:sz="4" w:space="0" w:color="auto"/>
              <w:bottom w:val="single" w:sz="4" w:space="0" w:color="auto"/>
            </w:tcBorders>
          </w:tcPr>
          <w:p w:rsidR="004C487A" w:rsidRPr="00E015E2" w:rsidRDefault="007C5538" w:rsidP="007823C7">
            <w:pPr>
              <w:pStyle w:val="TableText"/>
              <w:numPr>
                <w:ilvl w:val="12"/>
                <w:numId w:val="0"/>
              </w:numPr>
              <w:rPr>
                <w:sz w:val="18"/>
                <w:szCs w:val="18"/>
              </w:rPr>
            </w:pPr>
            <w:r w:rsidRPr="00E015E2">
              <w:rPr>
                <w:sz w:val="18"/>
                <w:szCs w:val="18"/>
              </w:rPr>
              <w:t>4</w:t>
            </w:r>
          </w:p>
        </w:tc>
        <w:tc>
          <w:tcPr>
            <w:tcW w:w="1339" w:type="dxa"/>
            <w:tcBorders>
              <w:top w:val="single" w:sz="4" w:space="0" w:color="auto"/>
              <w:bottom w:val="single" w:sz="4" w:space="0" w:color="auto"/>
              <w:right w:val="single" w:sz="4" w:space="0" w:color="auto"/>
            </w:tcBorders>
          </w:tcPr>
          <w:p w:rsidR="004C487A" w:rsidRPr="00E015E2" w:rsidRDefault="004C487A" w:rsidP="00A8773C">
            <w:pPr>
              <w:pStyle w:val="TableText"/>
              <w:numPr>
                <w:ilvl w:val="12"/>
                <w:numId w:val="0"/>
              </w:numPr>
              <w:rPr>
                <w:sz w:val="18"/>
                <w:szCs w:val="18"/>
              </w:rPr>
            </w:pPr>
            <w:r w:rsidRPr="00E015E2">
              <w:rPr>
                <w:sz w:val="18"/>
                <w:szCs w:val="18"/>
              </w:rPr>
              <w:t xml:space="preserve">          18,7%</w:t>
            </w:r>
          </w:p>
        </w:tc>
        <w:tc>
          <w:tcPr>
            <w:tcW w:w="1354" w:type="dxa"/>
            <w:tcBorders>
              <w:top w:val="single" w:sz="4" w:space="0" w:color="auto"/>
              <w:left w:val="single" w:sz="4" w:space="0" w:color="auto"/>
              <w:bottom w:val="single" w:sz="4" w:space="0" w:color="auto"/>
            </w:tcBorders>
          </w:tcPr>
          <w:p w:rsidR="004C487A" w:rsidRPr="00E015E2" w:rsidRDefault="00790ECA" w:rsidP="007823C7">
            <w:pPr>
              <w:pStyle w:val="TableText"/>
              <w:numPr>
                <w:ilvl w:val="12"/>
                <w:numId w:val="0"/>
              </w:numPr>
              <w:rPr>
                <w:sz w:val="18"/>
                <w:szCs w:val="18"/>
              </w:rPr>
            </w:pPr>
            <w:r w:rsidRPr="00E015E2">
              <w:rPr>
                <w:sz w:val="18"/>
                <w:szCs w:val="18"/>
              </w:rPr>
              <w:t xml:space="preserve">     </w:t>
            </w:r>
            <w:r w:rsidR="007C5538" w:rsidRPr="00E015E2">
              <w:rPr>
                <w:sz w:val="18"/>
                <w:szCs w:val="18"/>
              </w:rPr>
              <w:t>17%</w:t>
            </w:r>
          </w:p>
        </w:tc>
      </w:tr>
      <w:tr w:rsidR="00273156" w:rsidTr="00E015E2">
        <w:trPr>
          <w:trHeight w:val="529"/>
        </w:trPr>
        <w:tc>
          <w:tcPr>
            <w:tcW w:w="4395" w:type="dxa"/>
            <w:tcBorders>
              <w:top w:val="single" w:sz="4" w:space="0" w:color="auto"/>
              <w:bottom w:val="single" w:sz="4" w:space="0" w:color="auto"/>
            </w:tcBorders>
          </w:tcPr>
          <w:p w:rsidR="00273156" w:rsidRPr="00E015E2" w:rsidRDefault="00273156" w:rsidP="00A8773C">
            <w:pPr>
              <w:pStyle w:val="TableText"/>
              <w:numPr>
                <w:ilvl w:val="12"/>
                <w:numId w:val="0"/>
              </w:numPr>
              <w:rPr>
                <w:color w:val="auto"/>
                <w:sz w:val="18"/>
                <w:szCs w:val="18"/>
              </w:rPr>
            </w:pPr>
            <w:r w:rsidRPr="00E015E2">
              <w:rPr>
                <w:color w:val="auto"/>
                <w:sz w:val="18"/>
                <w:szCs w:val="18"/>
              </w:rPr>
              <w:t xml:space="preserve">Подано заявлений </w:t>
            </w:r>
            <w:proofErr w:type="gramStart"/>
            <w:r w:rsidRPr="00E015E2">
              <w:rPr>
                <w:color w:val="auto"/>
                <w:sz w:val="18"/>
                <w:szCs w:val="18"/>
              </w:rPr>
              <w:t>на</w:t>
            </w:r>
            <w:proofErr w:type="gramEnd"/>
            <w:r w:rsidRPr="00E015E2">
              <w:rPr>
                <w:color w:val="auto"/>
                <w:sz w:val="18"/>
                <w:szCs w:val="18"/>
              </w:rPr>
              <w:t>:</w:t>
            </w:r>
          </w:p>
          <w:p w:rsidR="00273156" w:rsidRPr="00E015E2" w:rsidRDefault="00273156" w:rsidP="00A8773C">
            <w:pPr>
              <w:pStyle w:val="TableText"/>
              <w:numPr>
                <w:ilvl w:val="12"/>
                <w:numId w:val="0"/>
              </w:numPr>
              <w:rPr>
                <w:color w:val="auto"/>
                <w:sz w:val="18"/>
                <w:szCs w:val="18"/>
              </w:rPr>
            </w:pPr>
            <w:r w:rsidRPr="00E015E2">
              <w:rPr>
                <w:sz w:val="18"/>
                <w:szCs w:val="18"/>
              </w:rPr>
              <w:t>-высшую</w:t>
            </w:r>
          </w:p>
        </w:tc>
        <w:tc>
          <w:tcPr>
            <w:tcW w:w="1275" w:type="dxa"/>
            <w:tcBorders>
              <w:top w:val="single" w:sz="4" w:space="0" w:color="auto"/>
              <w:bottom w:val="single" w:sz="4" w:space="0" w:color="auto"/>
              <w:right w:val="single" w:sz="4" w:space="0" w:color="auto"/>
            </w:tcBorders>
          </w:tcPr>
          <w:p w:rsidR="00273156" w:rsidRPr="00E015E2" w:rsidRDefault="00273156" w:rsidP="00A8773C">
            <w:pPr>
              <w:pStyle w:val="TableText"/>
              <w:numPr>
                <w:ilvl w:val="12"/>
                <w:numId w:val="0"/>
              </w:numPr>
              <w:jc w:val="center"/>
              <w:rPr>
                <w:sz w:val="18"/>
                <w:szCs w:val="18"/>
              </w:rPr>
            </w:pPr>
            <w:r w:rsidRPr="00E015E2">
              <w:rPr>
                <w:sz w:val="18"/>
                <w:szCs w:val="18"/>
              </w:rPr>
              <w:t>1</w:t>
            </w:r>
          </w:p>
        </w:tc>
        <w:tc>
          <w:tcPr>
            <w:tcW w:w="1276" w:type="dxa"/>
            <w:tcBorders>
              <w:top w:val="single" w:sz="4" w:space="0" w:color="auto"/>
              <w:left w:val="single" w:sz="4" w:space="0" w:color="auto"/>
              <w:bottom w:val="single" w:sz="4" w:space="0" w:color="auto"/>
            </w:tcBorders>
          </w:tcPr>
          <w:p w:rsidR="00273156" w:rsidRPr="00E015E2" w:rsidRDefault="00273156" w:rsidP="00273156">
            <w:pPr>
              <w:rPr>
                <w:sz w:val="18"/>
                <w:szCs w:val="18"/>
                <w:lang w:eastAsia="ru-RU"/>
              </w:rPr>
            </w:pPr>
          </w:p>
        </w:tc>
        <w:tc>
          <w:tcPr>
            <w:tcW w:w="1339" w:type="dxa"/>
            <w:tcBorders>
              <w:top w:val="single" w:sz="4" w:space="0" w:color="auto"/>
              <w:bottom w:val="single" w:sz="4" w:space="0" w:color="auto"/>
              <w:right w:val="single" w:sz="4" w:space="0" w:color="auto"/>
            </w:tcBorders>
          </w:tcPr>
          <w:p w:rsidR="00273156" w:rsidRPr="00E015E2" w:rsidRDefault="00273156" w:rsidP="00A8773C">
            <w:pPr>
              <w:pStyle w:val="TableText"/>
              <w:numPr>
                <w:ilvl w:val="12"/>
                <w:numId w:val="0"/>
              </w:numPr>
              <w:rPr>
                <w:sz w:val="18"/>
                <w:szCs w:val="18"/>
              </w:rPr>
            </w:pPr>
            <w:r w:rsidRPr="00E015E2">
              <w:rPr>
                <w:sz w:val="18"/>
                <w:szCs w:val="18"/>
              </w:rPr>
              <w:t xml:space="preserve">           4,1%</w:t>
            </w:r>
          </w:p>
        </w:tc>
        <w:tc>
          <w:tcPr>
            <w:tcW w:w="1354" w:type="dxa"/>
            <w:tcBorders>
              <w:top w:val="single" w:sz="4" w:space="0" w:color="auto"/>
              <w:left w:val="single" w:sz="4" w:space="0" w:color="auto"/>
              <w:bottom w:val="single" w:sz="4" w:space="0" w:color="auto"/>
            </w:tcBorders>
          </w:tcPr>
          <w:p w:rsidR="00273156" w:rsidRPr="00E015E2" w:rsidRDefault="00273156" w:rsidP="00A9626F">
            <w:pPr>
              <w:pStyle w:val="TableText"/>
              <w:numPr>
                <w:ilvl w:val="12"/>
                <w:numId w:val="0"/>
              </w:numPr>
              <w:rPr>
                <w:sz w:val="18"/>
                <w:szCs w:val="18"/>
              </w:rPr>
            </w:pPr>
          </w:p>
        </w:tc>
      </w:tr>
      <w:tr w:rsidR="00273156" w:rsidTr="00E015E2">
        <w:trPr>
          <w:trHeight w:val="425"/>
        </w:trPr>
        <w:tc>
          <w:tcPr>
            <w:tcW w:w="4395" w:type="dxa"/>
            <w:tcBorders>
              <w:top w:val="single" w:sz="4" w:space="0" w:color="auto"/>
              <w:bottom w:val="single" w:sz="4" w:space="0" w:color="auto"/>
            </w:tcBorders>
          </w:tcPr>
          <w:p w:rsidR="00273156" w:rsidRPr="00E015E2" w:rsidRDefault="00273156" w:rsidP="00A8773C">
            <w:pPr>
              <w:pStyle w:val="TableText"/>
              <w:numPr>
                <w:ilvl w:val="12"/>
                <w:numId w:val="0"/>
              </w:numPr>
              <w:rPr>
                <w:color w:val="auto"/>
                <w:sz w:val="18"/>
                <w:szCs w:val="18"/>
              </w:rPr>
            </w:pPr>
            <w:r w:rsidRPr="00E015E2">
              <w:rPr>
                <w:sz w:val="18"/>
                <w:szCs w:val="18"/>
              </w:rPr>
              <w:t>-первую</w:t>
            </w:r>
          </w:p>
          <w:p w:rsidR="00273156" w:rsidRPr="00E015E2" w:rsidRDefault="00273156" w:rsidP="00A8773C">
            <w:pPr>
              <w:pStyle w:val="TableText"/>
              <w:numPr>
                <w:ilvl w:val="12"/>
                <w:numId w:val="0"/>
              </w:numPr>
              <w:rPr>
                <w:color w:val="auto"/>
                <w:sz w:val="18"/>
                <w:szCs w:val="18"/>
              </w:rPr>
            </w:pPr>
          </w:p>
        </w:tc>
        <w:tc>
          <w:tcPr>
            <w:tcW w:w="1275" w:type="dxa"/>
            <w:tcBorders>
              <w:top w:val="single" w:sz="4" w:space="0" w:color="auto"/>
              <w:bottom w:val="single" w:sz="4" w:space="0" w:color="auto"/>
              <w:right w:val="single" w:sz="4" w:space="0" w:color="auto"/>
            </w:tcBorders>
          </w:tcPr>
          <w:p w:rsidR="00273156" w:rsidRPr="00E015E2" w:rsidRDefault="00273156" w:rsidP="00A8773C">
            <w:pPr>
              <w:pStyle w:val="TableText"/>
              <w:numPr>
                <w:ilvl w:val="12"/>
                <w:numId w:val="0"/>
              </w:numPr>
              <w:jc w:val="center"/>
              <w:rPr>
                <w:sz w:val="18"/>
                <w:szCs w:val="18"/>
              </w:rPr>
            </w:pPr>
            <w:r w:rsidRPr="00E015E2">
              <w:rPr>
                <w:sz w:val="18"/>
                <w:szCs w:val="18"/>
              </w:rPr>
              <w:t>-</w:t>
            </w:r>
          </w:p>
        </w:tc>
        <w:tc>
          <w:tcPr>
            <w:tcW w:w="1276" w:type="dxa"/>
            <w:tcBorders>
              <w:top w:val="single" w:sz="4" w:space="0" w:color="auto"/>
              <w:left w:val="single" w:sz="4" w:space="0" w:color="auto"/>
              <w:bottom w:val="single" w:sz="4" w:space="0" w:color="auto"/>
            </w:tcBorders>
          </w:tcPr>
          <w:p w:rsidR="00273156" w:rsidRPr="00E015E2" w:rsidRDefault="00273156" w:rsidP="00273156">
            <w:pPr>
              <w:rPr>
                <w:sz w:val="18"/>
                <w:szCs w:val="18"/>
              </w:rPr>
            </w:pPr>
            <w:r w:rsidRPr="00E015E2">
              <w:rPr>
                <w:sz w:val="18"/>
                <w:szCs w:val="18"/>
                <w:lang w:eastAsia="ru-RU"/>
              </w:rPr>
              <w:t>2</w:t>
            </w:r>
          </w:p>
        </w:tc>
        <w:tc>
          <w:tcPr>
            <w:tcW w:w="1339" w:type="dxa"/>
            <w:tcBorders>
              <w:top w:val="single" w:sz="4" w:space="0" w:color="auto"/>
              <w:bottom w:val="single" w:sz="4" w:space="0" w:color="auto"/>
              <w:right w:val="single" w:sz="4" w:space="0" w:color="auto"/>
            </w:tcBorders>
          </w:tcPr>
          <w:p w:rsidR="00273156" w:rsidRPr="00E015E2" w:rsidRDefault="00273156" w:rsidP="00A8773C">
            <w:pPr>
              <w:pStyle w:val="TableText"/>
              <w:numPr>
                <w:ilvl w:val="12"/>
                <w:numId w:val="0"/>
              </w:numPr>
              <w:rPr>
                <w:sz w:val="18"/>
                <w:szCs w:val="18"/>
              </w:rPr>
            </w:pPr>
            <w:r w:rsidRPr="00E015E2">
              <w:rPr>
                <w:sz w:val="18"/>
                <w:szCs w:val="18"/>
              </w:rPr>
              <w:t>-</w:t>
            </w:r>
          </w:p>
        </w:tc>
        <w:tc>
          <w:tcPr>
            <w:tcW w:w="1354" w:type="dxa"/>
            <w:tcBorders>
              <w:top w:val="single" w:sz="4" w:space="0" w:color="auto"/>
              <w:left w:val="single" w:sz="4" w:space="0" w:color="auto"/>
              <w:bottom w:val="single" w:sz="4" w:space="0" w:color="auto"/>
            </w:tcBorders>
          </w:tcPr>
          <w:p w:rsidR="00273156" w:rsidRPr="00E015E2" w:rsidRDefault="00790ECA" w:rsidP="00273156">
            <w:pPr>
              <w:rPr>
                <w:sz w:val="18"/>
                <w:szCs w:val="18"/>
              </w:rPr>
            </w:pPr>
            <w:r w:rsidRPr="00E015E2">
              <w:rPr>
                <w:sz w:val="18"/>
                <w:szCs w:val="18"/>
                <w:lang w:eastAsia="ru-RU"/>
              </w:rPr>
              <w:t xml:space="preserve">   </w:t>
            </w:r>
            <w:r w:rsidR="00AE3FA4" w:rsidRPr="00E015E2">
              <w:rPr>
                <w:sz w:val="18"/>
                <w:szCs w:val="18"/>
                <w:lang w:eastAsia="ru-RU"/>
              </w:rPr>
              <w:t xml:space="preserve">  </w:t>
            </w:r>
            <w:r w:rsidRPr="00E015E2">
              <w:rPr>
                <w:sz w:val="18"/>
                <w:szCs w:val="18"/>
                <w:lang w:eastAsia="ru-RU"/>
              </w:rPr>
              <w:t xml:space="preserve"> </w:t>
            </w:r>
            <w:r w:rsidR="00273156" w:rsidRPr="00E015E2">
              <w:rPr>
                <w:sz w:val="18"/>
                <w:szCs w:val="18"/>
                <w:lang w:eastAsia="ru-RU"/>
              </w:rPr>
              <w:t>8,3%</w:t>
            </w:r>
          </w:p>
        </w:tc>
      </w:tr>
      <w:tr w:rsidR="00A8773C" w:rsidTr="00E015E2">
        <w:trPr>
          <w:trHeight w:val="389"/>
        </w:trPr>
        <w:tc>
          <w:tcPr>
            <w:tcW w:w="4395" w:type="dxa"/>
            <w:tcBorders>
              <w:top w:val="single" w:sz="4" w:space="0" w:color="auto"/>
            </w:tcBorders>
          </w:tcPr>
          <w:p w:rsidR="00A8773C" w:rsidRPr="00E015E2" w:rsidRDefault="00A8773C" w:rsidP="00A8773C">
            <w:pPr>
              <w:pStyle w:val="TableText"/>
              <w:numPr>
                <w:ilvl w:val="12"/>
                <w:numId w:val="0"/>
              </w:numPr>
              <w:rPr>
                <w:sz w:val="18"/>
                <w:szCs w:val="18"/>
              </w:rPr>
            </w:pPr>
            <w:r w:rsidRPr="00E015E2">
              <w:rPr>
                <w:sz w:val="18"/>
                <w:szCs w:val="18"/>
              </w:rPr>
              <w:t>Прошли курсовую переподготовку</w:t>
            </w:r>
          </w:p>
        </w:tc>
        <w:tc>
          <w:tcPr>
            <w:tcW w:w="1275" w:type="dxa"/>
            <w:tcBorders>
              <w:top w:val="single" w:sz="4" w:space="0" w:color="auto"/>
              <w:right w:val="single" w:sz="4" w:space="0" w:color="auto"/>
            </w:tcBorders>
          </w:tcPr>
          <w:p w:rsidR="00A8773C" w:rsidRPr="00E015E2" w:rsidRDefault="00A8773C" w:rsidP="00A8773C">
            <w:pPr>
              <w:pStyle w:val="TableText"/>
              <w:numPr>
                <w:ilvl w:val="12"/>
                <w:numId w:val="0"/>
              </w:numPr>
              <w:jc w:val="center"/>
              <w:rPr>
                <w:sz w:val="18"/>
                <w:szCs w:val="18"/>
              </w:rPr>
            </w:pPr>
            <w:r w:rsidRPr="00E015E2">
              <w:rPr>
                <w:sz w:val="18"/>
                <w:szCs w:val="18"/>
              </w:rPr>
              <w:t>4</w:t>
            </w:r>
          </w:p>
        </w:tc>
        <w:tc>
          <w:tcPr>
            <w:tcW w:w="1276" w:type="dxa"/>
            <w:tcBorders>
              <w:top w:val="single" w:sz="4" w:space="0" w:color="auto"/>
              <w:left w:val="single" w:sz="4" w:space="0" w:color="auto"/>
            </w:tcBorders>
          </w:tcPr>
          <w:p w:rsidR="00A8773C" w:rsidRPr="00E015E2" w:rsidRDefault="00273156">
            <w:pPr>
              <w:rPr>
                <w:rFonts w:ascii="Times New Roman" w:hAnsi="Times New Roman"/>
                <w:color w:val="000000"/>
                <w:sz w:val="18"/>
                <w:szCs w:val="18"/>
                <w:lang w:eastAsia="ru-RU"/>
              </w:rPr>
            </w:pPr>
            <w:r w:rsidRPr="00E015E2">
              <w:rPr>
                <w:rFonts w:ascii="Times New Roman" w:hAnsi="Times New Roman"/>
                <w:color w:val="000000"/>
                <w:sz w:val="18"/>
                <w:szCs w:val="18"/>
                <w:lang w:eastAsia="ru-RU"/>
              </w:rPr>
              <w:t>7</w:t>
            </w:r>
          </w:p>
          <w:p w:rsidR="00A8773C" w:rsidRPr="00E015E2" w:rsidRDefault="00A8773C" w:rsidP="007823C7">
            <w:pPr>
              <w:pStyle w:val="TableText"/>
              <w:numPr>
                <w:ilvl w:val="12"/>
                <w:numId w:val="0"/>
              </w:numPr>
              <w:rPr>
                <w:sz w:val="18"/>
                <w:szCs w:val="18"/>
              </w:rPr>
            </w:pPr>
          </w:p>
        </w:tc>
        <w:tc>
          <w:tcPr>
            <w:tcW w:w="1339" w:type="dxa"/>
            <w:tcBorders>
              <w:top w:val="single" w:sz="4" w:space="0" w:color="auto"/>
              <w:right w:val="single" w:sz="4" w:space="0" w:color="auto"/>
            </w:tcBorders>
          </w:tcPr>
          <w:p w:rsidR="00A8773C" w:rsidRPr="00E015E2" w:rsidRDefault="00A8773C" w:rsidP="00A8773C">
            <w:pPr>
              <w:pStyle w:val="TableText"/>
              <w:numPr>
                <w:ilvl w:val="12"/>
                <w:numId w:val="0"/>
              </w:numPr>
              <w:rPr>
                <w:sz w:val="18"/>
                <w:szCs w:val="18"/>
              </w:rPr>
            </w:pPr>
            <w:r w:rsidRPr="00E015E2">
              <w:rPr>
                <w:sz w:val="18"/>
                <w:szCs w:val="18"/>
              </w:rPr>
              <w:t xml:space="preserve">            25%</w:t>
            </w:r>
          </w:p>
        </w:tc>
        <w:tc>
          <w:tcPr>
            <w:tcW w:w="1354" w:type="dxa"/>
            <w:tcBorders>
              <w:top w:val="single" w:sz="4" w:space="0" w:color="auto"/>
              <w:left w:val="single" w:sz="4" w:space="0" w:color="auto"/>
            </w:tcBorders>
          </w:tcPr>
          <w:p w:rsidR="00A8773C" w:rsidRPr="00E015E2" w:rsidRDefault="00790ECA">
            <w:pPr>
              <w:rPr>
                <w:rFonts w:ascii="Times New Roman" w:hAnsi="Times New Roman"/>
                <w:color w:val="000000"/>
                <w:sz w:val="18"/>
                <w:szCs w:val="18"/>
                <w:lang w:eastAsia="ru-RU"/>
              </w:rPr>
            </w:pPr>
            <w:r w:rsidRPr="00E015E2">
              <w:rPr>
                <w:sz w:val="18"/>
                <w:szCs w:val="18"/>
              </w:rPr>
              <w:t xml:space="preserve">  </w:t>
            </w:r>
            <w:r w:rsidR="00AE3FA4" w:rsidRPr="00E015E2">
              <w:rPr>
                <w:sz w:val="18"/>
                <w:szCs w:val="18"/>
              </w:rPr>
              <w:t xml:space="preserve">  </w:t>
            </w:r>
            <w:r w:rsidRPr="00E015E2">
              <w:rPr>
                <w:sz w:val="18"/>
                <w:szCs w:val="18"/>
              </w:rPr>
              <w:t xml:space="preserve"> </w:t>
            </w:r>
            <w:r w:rsidR="00EE5FEF" w:rsidRPr="00E015E2">
              <w:rPr>
                <w:sz w:val="18"/>
                <w:szCs w:val="18"/>
              </w:rPr>
              <w:t>2</w:t>
            </w:r>
            <w:r w:rsidR="00273156" w:rsidRPr="00E015E2">
              <w:rPr>
                <w:sz w:val="18"/>
                <w:szCs w:val="18"/>
              </w:rPr>
              <w:t>9,1</w:t>
            </w:r>
            <w:r w:rsidR="00EE5FEF" w:rsidRPr="00E015E2">
              <w:rPr>
                <w:sz w:val="18"/>
                <w:szCs w:val="18"/>
              </w:rPr>
              <w:t>%</w:t>
            </w:r>
          </w:p>
          <w:p w:rsidR="00A8773C" w:rsidRPr="00E015E2" w:rsidRDefault="00A8773C" w:rsidP="007823C7">
            <w:pPr>
              <w:pStyle w:val="TableText"/>
              <w:numPr>
                <w:ilvl w:val="12"/>
                <w:numId w:val="0"/>
              </w:numPr>
              <w:rPr>
                <w:sz w:val="18"/>
                <w:szCs w:val="18"/>
              </w:rPr>
            </w:pPr>
          </w:p>
        </w:tc>
      </w:tr>
      <w:tr w:rsidR="00BC40C9" w:rsidTr="00E015E2">
        <w:trPr>
          <w:trHeight w:val="422"/>
        </w:trPr>
        <w:tc>
          <w:tcPr>
            <w:tcW w:w="4395" w:type="dxa"/>
          </w:tcPr>
          <w:p w:rsidR="00BC40C9" w:rsidRPr="00E015E2" w:rsidRDefault="00BC40C9" w:rsidP="00BC40C9">
            <w:pPr>
              <w:rPr>
                <w:b/>
                <w:sz w:val="18"/>
                <w:szCs w:val="18"/>
              </w:rPr>
            </w:pPr>
            <w:r w:rsidRPr="00E015E2">
              <w:rPr>
                <w:sz w:val="18"/>
                <w:szCs w:val="18"/>
              </w:rPr>
              <w:t xml:space="preserve">       </w:t>
            </w:r>
            <w:r w:rsidRPr="00E015E2">
              <w:rPr>
                <w:b/>
                <w:sz w:val="18"/>
                <w:szCs w:val="18"/>
              </w:rPr>
              <w:t>Награды педагогических работников</w:t>
            </w:r>
          </w:p>
          <w:p w:rsidR="00BC40C9" w:rsidRPr="00E015E2" w:rsidRDefault="00BC40C9" w:rsidP="004F5F05">
            <w:pPr>
              <w:pStyle w:val="TableText"/>
              <w:numPr>
                <w:ilvl w:val="12"/>
                <w:numId w:val="0"/>
              </w:numPr>
              <w:rPr>
                <w:sz w:val="18"/>
                <w:szCs w:val="18"/>
              </w:rPr>
            </w:pPr>
          </w:p>
        </w:tc>
        <w:tc>
          <w:tcPr>
            <w:tcW w:w="1275" w:type="dxa"/>
            <w:tcBorders>
              <w:right w:val="single" w:sz="4" w:space="0" w:color="auto"/>
            </w:tcBorders>
          </w:tcPr>
          <w:p w:rsidR="00BC40C9" w:rsidRPr="00E015E2" w:rsidRDefault="00BC40C9" w:rsidP="004F5F05">
            <w:pPr>
              <w:pStyle w:val="TableText"/>
              <w:numPr>
                <w:ilvl w:val="12"/>
                <w:numId w:val="0"/>
              </w:numPr>
              <w:rPr>
                <w:sz w:val="18"/>
                <w:szCs w:val="18"/>
              </w:rPr>
            </w:pPr>
          </w:p>
        </w:tc>
        <w:tc>
          <w:tcPr>
            <w:tcW w:w="1276" w:type="dxa"/>
            <w:tcBorders>
              <w:left w:val="single" w:sz="4" w:space="0" w:color="auto"/>
            </w:tcBorders>
          </w:tcPr>
          <w:p w:rsidR="00BC40C9" w:rsidRPr="00E015E2" w:rsidRDefault="00BC40C9">
            <w:pPr>
              <w:rPr>
                <w:rFonts w:ascii="Times New Roman" w:hAnsi="Times New Roman"/>
                <w:color w:val="000000"/>
                <w:sz w:val="18"/>
                <w:szCs w:val="18"/>
                <w:lang w:eastAsia="ru-RU"/>
              </w:rPr>
            </w:pPr>
          </w:p>
        </w:tc>
        <w:tc>
          <w:tcPr>
            <w:tcW w:w="1339" w:type="dxa"/>
            <w:tcBorders>
              <w:right w:val="single" w:sz="4" w:space="0" w:color="auto"/>
            </w:tcBorders>
          </w:tcPr>
          <w:p w:rsidR="00BC40C9" w:rsidRPr="00E015E2" w:rsidRDefault="00BC40C9" w:rsidP="004F5F05">
            <w:pPr>
              <w:pStyle w:val="TableText"/>
              <w:numPr>
                <w:ilvl w:val="12"/>
                <w:numId w:val="0"/>
              </w:numPr>
              <w:rPr>
                <w:sz w:val="18"/>
                <w:szCs w:val="18"/>
              </w:rPr>
            </w:pPr>
          </w:p>
        </w:tc>
        <w:tc>
          <w:tcPr>
            <w:tcW w:w="1354" w:type="dxa"/>
            <w:tcBorders>
              <w:left w:val="single" w:sz="4" w:space="0" w:color="auto"/>
            </w:tcBorders>
          </w:tcPr>
          <w:p w:rsidR="00BC40C9" w:rsidRPr="00E015E2" w:rsidRDefault="00BC40C9">
            <w:pPr>
              <w:rPr>
                <w:rFonts w:ascii="Times New Roman" w:hAnsi="Times New Roman"/>
                <w:color w:val="000000"/>
                <w:sz w:val="18"/>
                <w:szCs w:val="18"/>
                <w:lang w:eastAsia="ru-RU"/>
              </w:rPr>
            </w:pPr>
          </w:p>
        </w:tc>
      </w:tr>
      <w:tr w:rsidR="007F30C8" w:rsidTr="00E015E2">
        <w:trPr>
          <w:trHeight w:val="730"/>
        </w:trPr>
        <w:tc>
          <w:tcPr>
            <w:tcW w:w="4395" w:type="dxa"/>
          </w:tcPr>
          <w:p w:rsidR="007F30C8" w:rsidRPr="00E015E2" w:rsidRDefault="007F30C8" w:rsidP="004F5F05">
            <w:pPr>
              <w:rPr>
                <w:sz w:val="18"/>
                <w:szCs w:val="18"/>
              </w:rPr>
            </w:pPr>
            <w:r w:rsidRPr="00E015E2">
              <w:rPr>
                <w:sz w:val="18"/>
                <w:szCs w:val="18"/>
              </w:rPr>
              <w:t>Ветеран труда</w:t>
            </w:r>
          </w:p>
        </w:tc>
        <w:tc>
          <w:tcPr>
            <w:tcW w:w="1275" w:type="dxa"/>
            <w:tcBorders>
              <w:right w:val="single" w:sz="4" w:space="0" w:color="auto"/>
            </w:tcBorders>
          </w:tcPr>
          <w:p w:rsidR="007F30C8" w:rsidRPr="00E015E2" w:rsidRDefault="007F30C8" w:rsidP="00E015E2">
            <w:pPr>
              <w:rPr>
                <w:sz w:val="16"/>
                <w:szCs w:val="16"/>
              </w:rPr>
            </w:pPr>
            <w:r w:rsidRPr="00E015E2">
              <w:rPr>
                <w:sz w:val="16"/>
                <w:szCs w:val="16"/>
              </w:rPr>
              <w:t xml:space="preserve">3(Гавриленко Л.В. Локтев В.А. </w:t>
            </w:r>
            <w:proofErr w:type="spellStart"/>
            <w:r w:rsidRPr="00E015E2">
              <w:rPr>
                <w:sz w:val="16"/>
                <w:szCs w:val="16"/>
              </w:rPr>
              <w:t>Косенко</w:t>
            </w:r>
            <w:proofErr w:type="spellEnd"/>
            <w:r w:rsidRPr="00E015E2">
              <w:rPr>
                <w:sz w:val="16"/>
                <w:szCs w:val="16"/>
              </w:rPr>
              <w:t xml:space="preserve"> Л.А.)</w:t>
            </w:r>
          </w:p>
        </w:tc>
        <w:tc>
          <w:tcPr>
            <w:tcW w:w="1276" w:type="dxa"/>
            <w:tcBorders>
              <w:left w:val="single" w:sz="4" w:space="0" w:color="auto"/>
            </w:tcBorders>
          </w:tcPr>
          <w:p w:rsidR="007F30C8" w:rsidRPr="00E015E2" w:rsidRDefault="007F30C8" w:rsidP="00E015E2">
            <w:pPr>
              <w:rPr>
                <w:sz w:val="16"/>
                <w:szCs w:val="16"/>
              </w:rPr>
            </w:pPr>
            <w:r w:rsidRPr="00E015E2">
              <w:rPr>
                <w:sz w:val="16"/>
                <w:szCs w:val="16"/>
              </w:rPr>
              <w:t xml:space="preserve">3(Гавриленко Л.В. Локтев В.А. </w:t>
            </w:r>
            <w:proofErr w:type="spellStart"/>
            <w:r w:rsidRPr="00E015E2">
              <w:rPr>
                <w:sz w:val="16"/>
                <w:szCs w:val="16"/>
              </w:rPr>
              <w:t>Косенко</w:t>
            </w:r>
            <w:proofErr w:type="spellEnd"/>
            <w:r w:rsidRPr="00E015E2">
              <w:rPr>
                <w:sz w:val="16"/>
                <w:szCs w:val="16"/>
              </w:rPr>
              <w:t xml:space="preserve"> Л.А.)</w:t>
            </w:r>
          </w:p>
        </w:tc>
        <w:tc>
          <w:tcPr>
            <w:tcW w:w="1339" w:type="dxa"/>
            <w:tcBorders>
              <w:right w:val="single" w:sz="4" w:space="0" w:color="auto"/>
            </w:tcBorders>
          </w:tcPr>
          <w:p w:rsidR="007F30C8" w:rsidRPr="00E015E2" w:rsidRDefault="00AE3FA4" w:rsidP="004F5F05">
            <w:pPr>
              <w:rPr>
                <w:sz w:val="18"/>
                <w:szCs w:val="18"/>
              </w:rPr>
            </w:pPr>
            <w:r w:rsidRPr="00E015E2">
              <w:rPr>
                <w:sz w:val="18"/>
                <w:szCs w:val="18"/>
              </w:rPr>
              <w:t xml:space="preserve">             12%</w:t>
            </w:r>
          </w:p>
        </w:tc>
        <w:tc>
          <w:tcPr>
            <w:tcW w:w="1354" w:type="dxa"/>
            <w:tcBorders>
              <w:left w:val="single" w:sz="4" w:space="0" w:color="auto"/>
            </w:tcBorders>
          </w:tcPr>
          <w:p w:rsidR="007F30C8" w:rsidRPr="00E015E2" w:rsidRDefault="00AE3FA4" w:rsidP="002D798D">
            <w:pPr>
              <w:rPr>
                <w:sz w:val="18"/>
                <w:szCs w:val="18"/>
              </w:rPr>
            </w:pPr>
            <w:r w:rsidRPr="00E015E2">
              <w:rPr>
                <w:sz w:val="18"/>
                <w:szCs w:val="18"/>
              </w:rPr>
              <w:t xml:space="preserve">        12%</w:t>
            </w:r>
          </w:p>
        </w:tc>
      </w:tr>
      <w:tr w:rsidR="00CC3F16" w:rsidTr="00E015E2">
        <w:trPr>
          <w:trHeight w:val="841"/>
        </w:trPr>
        <w:tc>
          <w:tcPr>
            <w:tcW w:w="4395" w:type="dxa"/>
          </w:tcPr>
          <w:p w:rsidR="00CC3F16" w:rsidRPr="00E015E2" w:rsidRDefault="00CC3F16" w:rsidP="004F5F05">
            <w:pPr>
              <w:rPr>
                <w:sz w:val="18"/>
                <w:szCs w:val="18"/>
              </w:rPr>
            </w:pPr>
            <w:r w:rsidRPr="00E015E2">
              <w:rPr>
                <w:rFonts w:ascii="Times New Roman" w:hAnsi="Times New Roman"/>
                <w:color w:val="000000"/>
                <w:sz w:val="18"/>
                <w:szCs w:val="18"/>
              </w:rPr>
              <w:t>Отличник народного Просвещения</w:t>
            </w:r>
          </w:p>
        </w:tc>
        <w:tc>
          <w:tcPr>
            <w:tcW w:w="1275" w:type="dxa"/>
            <w:tcBorders>
              <w:right w:val="single" w:sz="4" w:space="0" w:color="auto"/>
            </w:tcBorders>
          </w:tcPr>
          <w:p w:rsidR="00CC3F16" w:rsidRPr="00E015E2" w:rsidRDefault="00CC3F16" w:rsidP="007F30C8">
            <w:pPr>
              <w:rPr>
                <w:sz w:val="16"/>
                <w:szCs w:val="16"/>
              </w:rPr>
            </w:pPr>
            <w:r w:rsidRPr="00E015E2">
              <w:rPr>
                <w:sz w:val="16"/>
                <w:szCs w:val="16"/>
              </w:rPr>
              <w:t>3 (Локтев В.А. Васильева Г.И. Ибрагимова С.И.)</w:t>
            </w:r>
          </w:p>
        </w:tc>
        <w:tc>
          <w:tcPr>
            <w:tcW w:w="1276" w:type="dxa"/>
            <w:tcBorders>
              <w:left w:val="single" w:sz="4" w:space="0" w:color="auto"/>
            </w:tcBorders>
          </w:tcPr>
          <w:p w:rsidR="00CC3F16" w:rsidRPr="00E015E2" w:rsidRDefault="00CC3F16" w:rsidP="002D798D">
            <w:pPr>
              <w:rPr>
                <w:sz w:val="16"/>
                <w:szCs w:val="16"/>
              </w:rPr>
            </w:pPr>
            <w:r w:rsidRPr="00E015E2">
              <w:rPr>
                <w:sz w:val="16"/>
                <w:szCs w:val="16"/>
              </w:rPr>
              <w:t>3 (Локтев В.А. Васильева Г.И. Ибрагимова С.И.)</w:t>
            </w:r>
          </w:p>
        </w:tc>
        <w:tc>
          <w:tcPr>
            <w:tcW w:w="1339" w:type="dxa"/>
            <w:tcBorders>
              <w:right w:val="single" w:sz="4" w:space="0" w:color="auto"/>
            </w:tcBorders>
          </w:tcPr>
          <w:p w:rsidR="00CC3F16" w:rsidRPr="00E015E2" w:rsidRDefault="00CC3F16" w:rsidP="002467C8">
            <w:pPr>
              <w:rPr>
                <w:sz w:val="18"/>
                <w:szCs w:val="18"/>
              </w:rPr>
            </w:pPr>
            <w:r w:rsidRPr="00E015E2">
              <w:rPr>
                <w:sz w:val="18"/>
                <w:szCs w:val="18"/>
              </w:rPr>
              <w:t xml:space="preserve">             12%</w:t>
            </w:r>
          </w:p>
        </w:tc>
        <w:tc>
          <w:tcPr>
            <w:tcW w:w="1354" w:type="dxa"/>
            <w:tcBorders>
              <w:left w:val="single" w:sz="4" w:space="0" w:color="auto"/>
            </w:tcBorders>
          </w:tcPr>
          <w:p w:rsidR="00CC3F16" w:rsidRPr="00E015E2" w:rsidRDefault="00CC3F16" w:rsidP="002467C8">
            <w:pPr>
              <w:rPr>
                <w:sz w:val="18"/>
                <w:szCs w:val="18"/>
              </w:rPr>
            </w:pPr>
            <w:r w:rsidRPr="00E015E2">
              <w:rPr>
                <w:sz w:val="18"/>
                <w:szCs w:val="18"/>
              </w:rPr>
              <w:t xml:space="preserve">        12%</w:t>
            </w:r>
          </w:p>
        </w:tc>
      </w:tr>
      <w:tr w:rsidR="00AE3FA4" w:rsidTr="00E015E2">
        <w:trPr>
          <w:trHeight w:val="574"/>
        </w:trPr>
        <w:tc>
          <w:tcPr>
            <w:tcW w:w="4395" w:type="dxa"/>
          </w:tcPr>
          <w:p w:rsidR="00AE3FA4" w:rsidRPr="00E015E2" w:rsidRDefault="00AE3FA4" w:rsidP="004F5F05">
            <w:pPr>
              <w:rPr>
                <w:sz w:val="18"/>
                <w:szCs w:val="18"/>
              </w:rPr>
            </w:pPr>
            <w:r w:rsidRPr="00E015E2">
              <w:rPr>
                <w:rFonts w:ascii="Times New Roman" w:hAnsi="Times New Roman"/>
                <w:color w:val="000000"/>
                <w:sz w:val="18"/>
                <w:szCs w:val="18"/>
              </w:rPr>
              <w:t>Почетный работник общего образования РФ</w:t>
            </w:r>
          </w:p>
          <w:p w:rsidR="00AE3FA4" w:rsidRPr="00E015E2" w:rsidRDefault="00AE3FA4" w:rsidP="004F5F05">
            <w:pPr>
              <w:rPr>
                <w:sz w:val="18"/>
                <w:szCs w:val="18"/>
              </w:rPr>
            </w:pPr>
          </w:p>
        </w:tc>
        <w:tc>
          <w:tcPr>
            <w:tcW w:w="1275" w:type="dxa"/>
            <w:tcBorders>
              <w:right w:val="single" w:sz="4" w:space="0" w:color="auto"/>
            </w:tcBorders>
          </w:tcPr>
          <w:p w:rsidR="00AE3FA4" w:rsidRPr="00E015E2" w:rsidRDefault="00AE3FA4" w:rsidP="007F30C8">
            <w:pPr>
              <w:rPr>
                <w:sz w:val="16"/>
                <w:szCs w:val="16"/>
              </w:rPr>
            </w:pPr>
            <w:r w:rsidRPr="00E015E2">
              <w:rPr>
                <w:sz w:val="16"/>
                <w:szCs w:val="16"/>
              </w:rPr>
              <w:t>2(Козлова Г.Т. Пугачева М.И.)</w:t>
            </w:r>
          </w:p>
        </w:tc>
        <w:tc>
          <w:tcPr>
            <w:tcW w:w="1276" w:type="dxa"/>
            <w:tcBorders>
              <w:left w:val="single" w:sz="4" w:space="0" w:color="auto"/>
            </w:tcBorders>
          </w:tcPr>
          <w:p w:rsidR="00AE3FA4" w:rsidRPr="00E015E2" w:rsidRDefault="00AE3FA4" w:rsidP="002D798D">
            <w:pPr>
              <w:rPr>
                <w:sz w:val="16"/>
                <w:szCs w:val="16"/>
              </w:rPr>
            </w:pPr>
            <w:r w:rsidRPr="00E015E2">
              <w:rPr>
                <w:sz w:val="16"/>
                <w:szCs w:val="16"/>
              </w:rPr>
              <w:t>2(Козлова Г.Т. Пугачева М.И.)</w:t>
            </w:r>
          </w:p>
        </w:tc>
        <w:tc>
          <w:tcPr>
            <w:tcW w:w="1339" w:type="dxa"/>
            <w:tcBorders>
              <w:right w:val="single" w:sz="4" w:space="0" w:color="auto"/>
            </w:tcBorders>
          </w:tcPr>
          <w:p w:rsidR="00AE3FA4" w:rsidRPr="00E015E2" w:rsidRDefault="00AE3FA4" w:rsidP="00AE3FA4">
            <w:pPr>
              <w:rPr>
                <w:sz w:val="18"/>
                <w:szCs w:val="18"/>
              </w:rPr>
            </w:pPr>
            <w:r w:rsidRPr="00E015E2">
              <w:rPr>
                <w:sz w:val="18"/>
                <w:szCs w:val="18"/>
              </w:rPr>
              <w:t xml:space="preserve">             12%</w:t>
            </w:r>
          </w:p>
        </w:tc>
        <w:tc>
          <w:tcPr>
            <w:tcW w:w="1354" w:type="dxa"/>
            <w:tcBorders>
              <w:left w:val="single" w:sz="4" w:space="0" w:color="auto"/>
            </w:tcBorders>
          </w:tcPr>
          <w:p w:rsidR="00AE3FA4" w:rsidRPr="00E015E2" w:rsidRDefault="00AE3FA4" w:rsidP="00AE3FA4">
            <w:pPr>
              <w:rPr>
                <w:sz w:val="18"/>
                <w:szCs w:val="18"/>
              </w:rPr>
            </w:pPr>
            <w:r w:rsidRPr="00E015E2">
              <w:rPr>
                <w:sz w:val="18"/>
                <w:szCs w:val="18"/>
              </w:rPr>
              <w:t xml:space="preserve">        12%</w:t>
            </w:r>
          </w:p>
        </w:tc>
      </w:tr>
      <w:tr w:rsidR="007F30C8" w:rsidTr="007823C7">
        <w:tc>
          <w:tcPr>
            <w:tcW w:w="4395" w:type="dxa"/>
          </w:tcPr>
          <w:p w:rsidR="007F30C8" w:rsidRPr="00E015E2" w:rsidRDefault="007F30C8" w:rsidP="004F5F05">
            <w:pPr>
              <w:rPr>
                <w:sz w:val="18"/>
                <w:szCs w:val="18"/>
              </w:rPr>
            </w:pPr>
            <w:r w:rsidRPr="00E015E2">
              <w:rPr>
                <w:sz w:val="18"/>
                <w:szCs w:val="18"/>
              </w:rPr>
              <w:t xml:space="preserve">Грамота Администрации </w:t>
            </w:r>
            <w:proofErr w:type="gramStart"/>
            <w:r w:rsidRPr="00E015E2">
              <w:rPr>
                <w:sz w:val="18"/>
                <w:szCs w:val="18"/>
              </w:rPr>
              <w:t>КО</w:t>
            </w:r>
            <w:proofErr w:type="gramEnd"/>
            <w:r w:rsidRPr="00E015E2">
              <w:rPr>
                <w:sz w:val="18"/>
                <w:szCs w:val="18"/>
              </w:rPr>
              <w:t xml:space="preserve"> </w:t>
            </w:r>
          </w:p>
        </w:tc>
        <w:tc>
          <w:tcPr>
            <w:tcW w:w="1275" w:type="dxa"/>
            <w:tcBorders>
              <w:right w:val="single" w:sz="4" w:space="0" w:color="auto"/>
            </w:tcBorders>
          </w:tcPr>
          <w:p w:rsidR="007F30C8" w:rsidRPr="00E015E2" w:rsidRDefault="007F30C8" w:rsidP="004F5F05">
            <w:pPr>
              <w:pStyle w:val="TableText"/>
              <w:numPr>
                <w:ilvl w:val="12"/>
                <w:numId w:val="0"/>
              </w:numPr>
              <w:rPr>
                <w:sz w:val="16"/>
                <w:szCs w:val="16"/>
              </w:rPr>
            </w:pPr>
            <w:r w:rsidRPr="00E015E2">
              <w:rPr>
                <w:sz w:val="16"/>
                <w:szCs w:val="16"/>
              </w:rPr>
              <w:t>Нагорная С.А.</w:t>
            </w:r>
          </w:p>
        </w:tc>
        <w:tc>
          <w:tcPr>
            <w:tcW w:w="1276" w:type="dxa"/>
            <w:tcBorders>
              <w:left w:val="single" w:sz="4" w:space="0" w:color="auto"/>
            </w:tcBorders>
          </w:tcPr>
          <w:p w:rsidR="007F30C8" w:rsidRPr="00E015E2" w:rsidRDefault="007F30C8" w:rsidP="002D798D">
            <w:pPr>
              <w:pStyle w:val="TableText"/>
              <w:numPr>
                <w:ilvl w:val="12"/>
                <w:numId w:val="0"/>
              </w:numPr>
              <w:rPr>
                <w:sz w:val="16"/>
                <w:szCs w:val="16"/>
              </w:rPr>
            </w:pPr>
            <w:r w:rsidRPr="00E015E2">
              <w:rPr>
                <w:sz w:val="16"/>
                <w:szCs w:val="16"/>
              </w:rPr>
              <w:t>Нагорная С.А.</w:t>
            </w:r>
          </w:p>
        </w:tc>
        <w:tc>
          <w:tcPr>
            <w:tcW w:w="1339" w:type="dxa"/>
            <w:tcBorders>
              <w:right w:val="single" w:sz="4" w:space="0" w:color="auto"/>
            </w:tcBorders>
          </w:tcPr>
          <w:p w:rsidR="007F30C8" w:rsidRPr="00E015E2" w:rsidRDefault="00AE3FA4" w:rsidP="002D798D">
            <w:pPr>
              <w:pStyle w:val="TableText"/>
              <w:numPr>
                <w:ilvl w:val="12"/>
                <w:numId w:val="0"/>
              </w:numPr>
              <w:rPr>
                <w:sz w:val="18"/>
                <w:szCs w:val="18"/>
              </w:rPr>
            </w:pPr>
            <w:r w:rsidRPr="00E015E2">
              <w:rPr>
                <w:sz w:val="18"/>
                <w:szCs w:val="18"/>
              </w:rPr>
              <w:t xml:space="preserve">             4%</w:t>
            </w:r>
          </w:p>
        </w:tc>
        <w:tc>
          <w:tcPr>
            <w:tcW w:w="1354" w:type="dxa"/>
            <w:tcBorders>
              <w:left w:val="single" w:sz="4" w:space="0" w:color="auto"/>
            </w:tcBorders>
          </w:tcPr>
          <w:p w:rsidR="007F30C8" w:rsidRPr="00E015E2" w:rsidRDefault="00AE3FA4" w:rsidP="00AE3FA4">
            <w:pPr>
              <w:pStyle w:val="TableText"/>
              <w:numPr>
                <w:ilvl w:val="12"/>
                <w:numId w:val="0"/>
              </w:numPr>
              <w:rPr>
                <w:sz w:val="18"/>
                <w:szCs w:val="18"/>
              </w:rPr>
            </w:pPr>
            <w:r w:rsidRPr="00E015E2">
              <w:rPr>
                <w:sz w:val="18"/>
                <w:szCs w:val="18"/>
              </w:rPr>
              <w:t xml:space="preserve">         4%</w:t>
            </w:r>
          </w:p>
        </w:tc>
      </w:tr>
      <w:tr w:rsidR="007F30C8" w:rsidTr="007823C7">
        <w:tc>
          <w:tcPr>
            <w:tcW w:w="4395" w:type="dxa"/>
          </w:tcPr>
          <w:p w:rsidR="007F30C8" w:rsidRPr="00E015E2" w:rsidRDefault="00AE3FA4" w:rsidP="004F5F05">
            <w:pPr>
              <w:rPr>
                <w:b/>
                <w:sz w:val="18"/>
                <w:szCs w:val="18"/>
              </w:rPr>
            </w:pPr>
            <w:r w:rsidRPr="00E015E2">
              <w:rPr>
                <w:b/>
                <w:sz w:val="18"/>
                <w:szCs w:val="18"/>
              </w:rPr>
              <w:t xml:space="preserve">           </w:t>
            </w:r>
            <w:r w:rsidR="007F30C8" w:rsidRPr="00E015E2">
              <w:rPr>
                <w:b/>
                <w:sz w:val="18"/>
                <w:szCs w:val="18"/>
              </w:rPr>
              <w:t>Имеют стаж работы</w:t>
            </w:r>
          </w:p>
        </w:tc>
        <w:tc>
          <w:tcPr>
            <w:tcW w:w="1275" w:type="dxa"/>
            <w:tcBorders>
              <w:right w:val="single" w:sz="4" w:space="0" w:color="auto"/>
            </w:tcBorders>
          </w:tcPr>
          <w:p w:rsidR="007F30C8" w:rsidRPr="00E015E2" w:rsidRDefault="007F30C8" w:rsidP="004F5F05">
            <w:pPr>
              <w:pStyle w:val="TableText"/>
              <w:numPr>
                <w:ilvl w:val="12"/>
                <w:numId w:val="0"/>
              </w:numPr>
              <w:rPr>
                <w:sz w:val="18"/>
                <w:szCs w:val="18"/>
              </w:rPr>
            </w:pPr>
          </w:p>
        </w:tc>
        <w:tc>
          <w:tcPr>
            <w:tcW w:w="1276" w:type="dxa"/>
            <w:tcBorders>
              <w:left w:val="single" w:sz="4" w:space="0" w:color="auto"/>
            </w:tcBorders>
          </w:tcPr>
          <w:p w:rsidR="007F30C8" w:rsidRPr="00E015E2" w:rsidRDefault="007F30C8">
            <w:pPr>
              <w:rPr>
                <w:rFonts w:ascii="Times New Roman" w:hAnsi="Times New Roman"/>
                <w:color w:val="000000"/>
                <w:sz w:val="18"/>
                <w:szCs w:val="18"/>
                <w:lang w:eastAsia="ru-RU"/>
              </w:rPr>
            </w:pPr>
          </w:p>
        </w:tc>
        <w:tc>
          <w:tcPr>
            <w:tcW w:w="1339" w:type="dxa"/>
            <w:tcBorders>
              <w:right w:val="single" w:sz="4" w:space="0" w:color="auto"/>
            </w:tcBorders>
          </w:tcPr>
          <w:p w:rsidR="007F30C8" w:rsidRPr="00E015E2" w:rsidRDefault="007F30C8" w:rsidP="004F5F05">
            <w:pPr>
              <w:pStyle w:val="TableText"/>
              <w:numPr>
                <w:ilvl w:val="12"/>
                <w:numId w:val="0"/>
              </w:numPr>
              <w:rPr>
                <w:sz w:val="18"/>
                <w:szCs w:val="18"/>
              </w:rPr>
            </w:pPr>
          </w:p>
        </w:tc>
        <w:tc>
          <w:tcPr>
            <w:tcW w:w="1354" w:type="dxa"/>
            <w:tcBorders>
              <w:left w:val="single" w:sz="4" w:space="0" w:color="auto"/>
            </w:tcBorders>
          </w:tcPr>
          <w:p w:rsidR="007F30C8" w:rsidRPr="00E015E2" w:rsidRDefault="007F30C8">
            <w:pPr>
              <w:rPr>
                <w:rFonts w:ascii="Times New Roman" w:hAnsi="Times New Roman"/>
                <w:color w:val="000000"/>
                <w:sz w:val="18"/>
                <w:szCs w:val="18"/>
                <w:lang w:eastAsia="ru-RU"/>
              </w:rPr>
            </w:pPr>
          </w:p>
        </w:tc>
      </w:tr>
      <w:tr w:rsidR="007F30C8" w:rsidTr="00E015E2">
        <w:trPr>
          <w:trHeight w:val="258"/>
        </w:trPr>
        <w:tc>
          <w:tcPr>
            <w:tcW w:w="4395" w:type="dxa"/>
          </w:tcPr>
          <w:p w:rsidR="007F30C8" w:rsidRPr="00E015E2" w:rsidRDefault="007F30C8" w:rsidP="004F5F05">
            <w:pPr>
              <w:rPr>
                <w:sz w:val="18"/>
                <w:szCs w:val="18"/>
              </w:rPr>
            </w:pPr>
            <w:r w:rsidRPr="00E015E2">
              <w:rPr>
                <w:sz w:val="18"/>
                <w:szCs w:val="18"/>
              </w:rPr>
              <w:lastRenderedPageBreak/>
              <w:t>1-3</w:t>
            </w:r>
          </w:p>
        </w:tc>
        <w:tc>
          <w:tcPr>
            <w:tcW w:w="1275" w:type="dxa"/>
            <w:tcBorders>
              <w:right w:val="single" w:sz="4" w:space="0" w:color="auto"/>
            </w:tcBorders>
          </w:tcPr>
          <w:p w:rsidR="007F30C8" w:rsidRPr="00E015E2" w:rsidRDefault="00A8773C" w:rsidP="004F5F05">
            <w:pPr>
              <w:pStyle w:val="TableText"/>
              <w:numPr>
                <w:ilvl w:val="12"/>
                <w:numId w:val="0"/>
              </w:numPr>
              <w:rPr>
                <w:sz w:val="18"/>
                <w:szCs w:val="18"/>
              </w:rPr>
            </w:pPr>
            <w:r w:rsidRPr="00E015E2">
              <w:rPr>
                <w:sz w:val="18"/>
                <w:szCs w:val="18"/>
              </w:rPr>
              <w:t>2</w:t>
            </w:r>
          </w:p>
        </w:tc>
        <w:tc>
          <w:tcPr>
            <w:tcW w:w="1276" w:type="dxa"/>
            <w:tcBorders>
              <w:left w:val="single" w:sz="4" w:space="0" w:color="auto"/>
            </w:tcBorders>
          </w:tcPr>
          <w:p w:rsidR="007F30C8" w:rsidRPr="00E015E2" w:rsidRDefault="003C70CF">
            <w:pPr>
              <w:rPr>
                <w:rFonts w:ascii="Times New Roman" w:hAnsi="Times New Roman"/>
                <w:color w:val="000000"/>
                <w:sz w:val="18"/>
                <w:szCs w:val="18"/>
                <w:lang w:eastAsia="ru-RU"/>
              </w:rPr>
            </w:pPr>
            <w:r w:rsidRPr="00E015E2">
              <w:rPr>
                <w:rFonts w:ascii="Times New Roman" w:hAnsi="Times New Roman"/>
                <w:color w:val="000000"/>
                <w:sz w:val="18"/>
                <w:szCs w:val="18"/>
                <w:lang w:eastAsia="ru-RU"/>
              </w:rPr>
              <w:t>2</w:t>
            </w:r>
          </w:p>
        </w:tc>
        <w:tc>
          <w:tcPr>
            <w:tcW w:w="1339" w:type="dxa"/>
            <w:tcBorders>
              <w:right w:val="single" w:sz="4" w:space="0" w:color="auto"/>
            </w:tcBorders>
          </w:tcPr>
          <w:p w:rsidR="007F30C8" w:rsidRPr="00E015E2" w:rsidRDefault="00B60A0E" w:rsidP="004F5F05">
            <w:pPr>
              <w:pStyle w:val="TableText"/>
              <w:numPr>
                <w:ilvl w:val="12"/>
                <w:numId w:val="0"/>
              </w:numPr>
              <w:rPr>
                <w:sz w:val="18"/>
                <w:szCs w:val="18"/>
              </w:rPr>
            </w:pPr>
            <w:r w:rsidRPr="00E015E2">
              <w:rPr>
                <w:sz w:val="18"/>
                <w:szCs w:val="18"/>
              </w:rPr>
              <w:t>8</w:t>
            </w:r>
            <w:r w:rsidR="00A8773C" w:rsidRPr="00E015E2">
              <w:rPr>
                <w:sz w:val="18"/>
                <w:szCs w:val="18"/>
              </w:rPr>
              <w:t>%</w:t>
            </w:r>
          </w:p>
        </w:tc>
        <w:tc>
          <w:tcPr>
            <w:tcW w:w="1354" w:type="dxa"/>
            <w:tcBorders>
              <w:left w:val="single" w:sz="4" w:space="0" w:color="auto"/>
            </w:tcBorders>
          </w:tcPr>
          <w:p w:rsidR="007F30C8" w:rsidRPr="00E015E2" w:rsidRDefault="00B60A0E">
            <w:pPr>
              <w:rPr>
                <w:rFonts w:ascii="Times New Roman" w:hAnsi="Times New Roman"/>
                <w:color w:val="000000"/>
                <w:sz w:val="18"/>
                <w:szCs w:val="18"/>
                <w:lang w:eastAsia="ru-RU"/>
              </w:rPr>
            </w:pPr>
            <w:r w:rsidRPr="00E015E2">
              <w:rPr>
                <w:rFonts w:ascii="Times New Roman" w:hAnsi="Times New Roman"/>
                <w:color w:val="000000"/>
                <w:sz w:val="18"/>
                <w:szCs w:val="18"/>
                <w:lang w:eastAsia="ru-RU"/>
              </w:rPr>
              <w:t>8</w:t>
            </w:r>
            <w:r w:rsidR="007C5538" w:rsidRPr="00E015E2">
              <w:rPr>
                <w:rFonts w:ascii="Times New Roman" w:hAnsi="Times New Roman"/>
                <w:color w:val="000000"/>
                <w:sz w:val="18"/>
                <w:szCs w:val="18"/>
                <w:lang w:eastAsia="ru-RU"/>
              </w:rPr>
              <w:t>,3</w:t>
            </w:r>
            <w:r w:rsidRPr="00E015E2">
              <w:rPr>
                <w:rFonts w:ascii="Times New Roman" w:hAnsi="Times New Roman"/>
                <w:color w:val="000000"/>
                <w:sz w:val="18"/>
                <w:szCs w:val="18"/>
                <w:lang w:eastAsia="ru-RU"/>
              </w:rPr>
              <w:t>%</w:t>
            </w:r>
          </w:p>
        </w:tc>
      </w:tr>
      <w:tr w:rsidR="003C70CF" w:rsidTr="007823C7">
        <w:tc>
          <w:tcPr>
            <w:tcW w:w="4395" w:type="dxa"/>
          </w:tcPr>
          <w:p w:rsidR="003C70CF" w:rsidRPr="00E015E2" w:rsidRDefault="003C70CF" w:rsidP="004F5F05">
            <w:pPr>
              <w:rPr>
                <w:sz w:val="18"/>
                <w:szCs w:val="18"/>
              </w:rPr>
            </w:pPr>
            <w:r w:rsidRPr="00E015E2">
              <w:rPr>
                <w:sz w:val="18"/>
                <w:szCs w:val="18"/>
              </w:rPr>
              <w:t>5- 10 лет</w:t>
            </w:r>
          </w:p>
        </w:tc>
        <w:tc>
          <w:tcPr>
            <w:tcW w:w="1275" w:type="dxa"/>
            <w:tcBorders>
              <w:right w:val="single" w:sz="4" w:space="0" w:color="auto"/>
            </w:tcBorders>
          </w:tcPr>
          <w:p w:rsidR="003C70CF" w:rsidRPr="00E015E2" w:rsidRDefault="003C70CF" w:rsidP="004F5F05">
            <w:pPr>
              <w:pStyle w:val="TableText"/>
              <w:numPr>
                <w:ilvl w:val="12"/>
                <w:numId w:val="0"/>
              </w:numPr>
              <w:rPr>
                <w:sz w:val="18"/>
                <w:szCs w:val="18"/>
              </w:rPr>
            </w:pPr>
            <w:r w:rsidRPr="00E015E2">
              <w:rPr>
                <w:sz w:val="18"/>
                <w:szCs w:val="18"/>
              </w:rPr>
              <w:t>5</w:t>
            </w:r>
          </w:p>
        </w:tc>
        <w:tc>
          <w:tcPr>
            <w:tcW w:w="1276" w:type="dxa"/>
            <w:tcBorders>
              <w:left w:val="single" w:sz="4" w:space="0" w:color="auto"/>
            </w:tcBorders>
          </w:tcPr>
          <w:p w:rsidR="003C70CF" w:rsidRPr="00E015E2" w:rsidRDefault="003C70CF">
            <w:pPr>
              <w:rPr>
                <w:rFonts w:ascii="Times New Roman" w:hAnsi="Times New Roman"/>
                <w:color w:val="000000"/>
                <w:sz w:val="18"/>
                <w:szCs w:val="18"/>
                <w:lang w:eastAsia="ru-RU"/>
              </w:rPr>
            </w:pPr>
            <w:r w:rsidRPr="00E015E2">
              <w:rPr>
                <w:rFonts w:ascii="Times New Roman" w:hAnsi="Times New Roman"/>
                <w:color w:val="000000"/>
                <w:sz w:val="18"/>
                <w:szCs w:val="18"/>
                <w:lang w:eastAsia="ru-RU"/>
              </w:rPr>
              <w:t>4</w:t>
            </w:r>
          </w:p>
        </w:tc>
        <w:tc>
          <w:tcPr>
            <w:tcW w:w="1339" w:type="dxa"/>
            <w:tcBorders>
              <w:right w:val="single" w:sz="4" w:space="0" w:color="auto"/>
            </w:tcBorders>
          </w:tcPr>
          <w:p w:rsidR="003C70CF" w:rsidRPr="00E015E2" w:rsidRDefault="00B60A0E" w:rsidP="004F5F05">
            <w:pPr>
              <w:pStyle w:val="TableText"/>
              <w:numPr>
                <w:ilvl w:val="12"/>
                <w:numId w:val="0"/>
              </w:numPr>
              <w:rPr>
                <w:sz w:val="18"/>
                <w:szCs w:val="18"/>
              </w:rPr>
            </w:pPr>
            <w:r w:rsidRPr="00E015E2">
              <w:rPr>
                <w:sz w:val="18"/>
                <w:szCs w:val="18"/>
              </w:rPr>
              <w:t>12,5%</w:t>
            </w:r>
          </w:p>
        </w:tc>
        <w:tc>
          <w:tcPr>
            <w:tcW w:w="1354" w:type="dxa"/>
            <w:tcBorders>
              <w:left w:val="single" w:sz="4" w:space="0" w:color="auto"/>
            </w:tcBorders>
          </w:tcPr>
          <w:p w:rsidR="003C70CF" w:rsidRPr="00E015E2" w:rsidRDefault="00B60A0E">
            <w:pPr>
              <w:rPr>
                <w:rFonts w:ascii="Times New Roman" w:hAnsi="Times New Roman"/>
                <w:color w:val="000000"/>
                <w:sz w:val="18"/>
                <w:szCs w:val="18"/>
                <w:lang w:eastAsia="ru-RU"/>
              </w:rPr>
            </w:pPr>
            <w:r w:rsidRPr="00E015E2">
              <w:rPr>
                <w:rFonts w:ascii="Times New Roman" w:hAnsi="Times New Roman"/>
                <w:color w:val="000000"/>
                <w:sz w:val="18"/>
                <w:szCs w:val="18"/>
                <w:lang w:eastAsia="ru-RU"/>
              </w:rPr>
              <w:t>16</w:t>
            </w:r>
            <w:r w:rsidR="007C5538" w:rsidRPr="00E015E2">
              <w:rPr>
                <w:rFonts w:ascii="Times New Roman" w:hAnsi="Times New Roman"/>
                <w:color w:val="000000"/>
                <w:sz w:val="18"/>
                <w:szCs w:val="18"/>
                <w:lang w:eastAsia="ru-RU"/>
              </w:rPr>
              <w:t>,6</w:t>
            </w:r>
            <w:r w:rsidRPr="00E015E2">
              <w:rPr>
                <w:rFonts w:ascii="Times New Roman" w:hAnsi="Times New Roman"/>
                <w:color w:val="000000"/>
                <w:sz w:val="18"/>
                <w:szCs w:val="18"/>
                <w:lang w:eastAsia="ru-RU"/>
              </w:rPr>
              <w:t>%</w:t>
            </w:r>
          </w:p>
        </w:tc>
      </w:tr>
      <w:tr w:rsidR="007F30C8" w:rsidTr="007823C7">
        <w:tc>
          <w:tcPr>
            <w:tcW w:w="4395" w:type="dxa"/>
          </w:tcPr>
          <w:p w:rsidR="007F30C8" w:rsidRPr="00E015E2" w:rsidRDefault="007F30C8" w:rsidP="004F5F05">
            <w:pPr>
              <w:rPr>
                <w:sz w:val="18"/>
                <w:szCs w:val="18"/>
              </w:rPr>
            </w:pPr>
            <w:r w:rsidRPr="00E015E2">
              <w:rPr>
                <w:sz w:val="18"/>
                <w:szCs w:val="18"/>
              </w:rPr>
              <w:t>10-20</w:t>
            </w:r>
          </w:p>
        </w:tc>
        <w:tc>
          <w:tcPr>
            <w:tcW w:w="1275" w:type="dxa"/>
            <w:tcBorders>
              <w:right w:val="single" w:sz="4" w:space="0" w:color="auto"/>
            </w:tcBorders>
          </w:tcPr>
          <w:p w:rsidR="007F30C8" w:rsidRPr="00E015E2" w:rsidRDefault="00A8773C" w:rsidP="004F5F05">
            <w:pPr>
              <w:pStyle w:val="TableText"/>
              <w:numPr>
                <w:ilvl w:val="12"/>
                <w:numId w:val="0"/>
              </w:numPr>
              <w:rPr>
                <w:sz w:val="18"/>
                <w:szCs w:val="18"/>
              </w:rPr>
            </w:pPr>
            <w:r w:rsidRPr="00E015E2">
              <w:rPr>
                <w:sz w:val="18"/>
                <w:szCs w:val="18"/>
              </w:rPr>
              <w:t>4</w:t>
            </w:r>
          </w:p>
        </w:tc>
        <w:tc>
          <w:tcPr>
            <w:tcW w:w="1276" w:type="dxa"/>
            <w:tcBorders>
              <w:left w:val="single" w:sz="4" w:space="0" w:color="auto"/>
            </w:tcBorders>
          </w:tcPr>
          <w:p w:rsidR="007F30C8" w:rsidRPr="00E015E2" w:rsidRDefault="003C70CF">
            <w:pPr>
              <w:rPr>
                <w:rFonts w:ascii="Times New Roman" w:hAnsi="Times New Roman"/>
                <w:color w:val="000000"/>
                <w:sz w:val="18"/>
                <w:szCs w:val="18"/>
                <w:lang w:eastAsia="ru-RU"/>
              </w:rPr>
            </w:pPr>
            <w:r w:rsidRPr="00E015E2">
              <w:rPr>
                <w:rFonts w:ascii="Times New Roman" w:hAnsi="Times New Roman"/>
                <w:color w:val="000000"/>
                <w:sz w:val="18"/>
                <w:szCs w:val="18"/>
                <w:lang w:eastAsia="ru-RU"/>
              </w:rPr>
              <w:t>6</w:t>
            </w:r>
          </w:p>
        </w:tc>
        <w:tc>
          <w:tcPr>
            <w:tcW w:w="1339" w:type="dxa"/>
            <w:tcBorders>
              <w:right w:val="single" w:sz="4" w:space="0" w:color="auto"/>
            </w:tcBorders>
          </w:tcPr>
          <w:p w:rsidR="007F30C8" w:rsidRPr="00E015E2" w:rsidRDefault="00B60A0E" w:rsidP="004F5F05">
            <w:pPr>
              <w:pStyle w:val="TableText"/>
              <w:numPr>
                <w:ilvl w:val="12"/>
                <w:numId w:val="0"/>
              </w:numPr>
              <w:rPr>
                <w:sz w:val="18"/>
                <w:szCs w:val="18"/>
              </w:rPr>
            </w:pPr>
            <w:r w:rsidRPr="00E015E2">
              <w:rPr>
                <w:sz w:val="18"/>
                <w:szCs w:val="18"/>
              </w:rPr>
              <w:t>16</w:t>
            </w:r>
            <w:r w:rsidR="00A8773C" w:rsidRPr="00E015E2">
              <w:rPr>
                <w:sz w:val="18"/>
                <w:szCs w:val="18"/>
              </w:rPr>
              <w:t>%</w:t>
            </w:r>
          </w:p>
        </w:tc>
        <w:tc>
          <w:tcPr>
            <w:tcW w:w="1354" w:type="dxa"/>
            <w:tcBorders>
              <w:left w:val="single" w:sz="4" w:space="0" w:color="auto"/>
            </w:tcBorders>
          </w:tcPr>
          <w:p w:rsidR="007F30C8" w:rsidRPr="00E015E2" w:rsidRDefault="00B60A0E" w:rsidP="007C5538">
            <w:pPr>
              <w:rPr>
                <w:rFonts w:ascii="Times New Roman" w:hAnsi="Times New Roman"/>
                <w:color w:val="000000"/>
                <w:sz w:val="18"/>
                <w:szCs w:val="18"/>
                <w:lang w:eastAsia="ru-RU"/>
              </w:rPr>
            </w:pPr>
            <w:r w:rsidRPr="00E015E2">
              <w:rPr>
                <w:rFonts w:ascii="Times New Roman" w:hAnsi="Times New Roman"/>
                <w:color w:val="000000"/>
                <w:sz w:val="18"/>
                <w:szCs w:val="18"/>
                <w:lang w:eastAsia="ru-RU"/>
              </w:rPr>
              <w:t>2</w:t>
            </w:r>
            <w:r w:rsidR="007C5538" w:rsidRPr="00E015E2">
              <w:rPr>
                <w:rFonts w:ascii="Times New Roman" w:hAnsi="Times New Roman"/>
                <w:color w:val="000000"/>
                <w:sz w:val="18"/>
                <w:szCs w:val="18"/>
                <w:lang w:eastAsia="ru-RU"/>
              </w:rPr>
              <w:t>5</w:t>
            </w:r>
            <w:r w:rsidRPr="00E015E2">
              <w:rPr>
                <w:rFonts w:ascii="Times New Roman" w:hAnsi="Times New Roman"/>
                <w:color w:val="000000"/>
                <w:sz w:val="18"/>
                <w:szCs w:val="18"/>
                <w:lang w:eastAsia="ru-RU"/>
              </w:rPr>
              <w:t>%</w:t>
            </w:r>
          </w:p>
        </w:tc>
      </w:tr>
      <w:tr w:rsidR="007F30C8" w:rsidTr="007823C7">
        <w:tc>
          <w:tcPr>
            <w:tcW w:w="4395" w:type="dxa"/>
          </w:tcPr>
          <w:p w:rsidR="007F30C8" w:rsidRPr="00E015E2" w:rsidRDefault="007F30C8" w:rsidP="004F5F05">
            <w:pPr>
              <w:rPr>
                <w:sz w:val="18"/>
                <w:szCs w:val="18"/>
              </w:rPr>
            </w:pPr>
            <w:r w:rsidRPr="00E015E2">
              <w:rPr>
                <w:sz w:val="18"/>
                <w:szCs w:val="18"/>
              </w:rPr>
              <w:t>Свыше 20лет</w:t>
            </w:r>
          </w:p>
        </w:tc>
        <w:tc>
          <w:tcPr>
            <w:tcW w:w="1275" w:type="dxa"/>
            <w:tcBorders>
              <w:right w:val="single" w:sz="4" w:space="0" w:color="auto"/>
            </w:tcBorders>
          </w:tcPr>
          <w:p w:rsidR="007F30C8" w:rsidRPr="00E015E2" w:rsidRDefault="00B60A0E" w:rsidP="004F5F05">
            <w:pPr>
              <w:pStyle w:val="TableText"/>
              <w:numPr>
                <w:ilvl w:val="12"/>
                <w:numId w:val="0"/>
              </w:numPr>
              <w:rPr>
                <w:sz w:val="18"/>
                <w:szCs w:val="18"/>
              </w:rPr>
            </w:pPr>
            <w:r w:rsidRPr="00E015E2">
              <w:rPr>
                <w:sz w:val="18"/>
                <w:szCs w:val="18"/>
              </w:rPr>
              <w:t>1</w:t>
            </w:r>
          </w:p>
        </w:tc>
        <w:tc>
          <w:tcPr>
            <w:tcW w:w="1276" w:type="dxa"/>
            <w:tcBorders>
              <w:left w:val="single" w:sz="4" w:space="0" w:color="auto"/>
            </w:tcBorders>
          </w:tcPr>
          <w:p w:rsidR="007F30C8" w:rsidRPr="00E015E2" w:rsidRDefault="003C70CF">
            <w:pPr>
              <w:rPr>
                <w:rFonts w:ascii="Times New Roman" w:hAnsi="Times New Roman"/>
                <w:color w:val="000000"/>
                <w:sz w:val="18"/>
                <w:szCs w:val="18"/>
                <w:lang w:eastAsia="ru-RU"/>
              </w:rPr>
            </w:pPr>
            <w:r w:rsidRPr="00E015E2">
              <w:rPr>
                <w:rFonts w:ascii="Times New Roman" w:hAnsi="Times New Roman"/>
                <w:color w:val="000000"/>
                <w:sz w:val="18"/>
                <w:szCs w:val="18"/>
                <w:lang w:eastAsia="ru-RU"/>
              </w:rPr>
              <w:t>1</w:t>
            </w:r>
          </w:p>
        </w:tc>
        <w:tc>
          <w:tcPr>
            <w:tcW w:w="1339" w:type="dxa"/>
            <w:tcBorders>
              <w:right w:val="single" w:sz="4" w:space="0" w:color="auto"/>
            </w:tcBorders>
          </w:tcPr>
          <w:p w:rsidR="007F30C8" w:rsidRPr="00E015E2" w:rsidRDefault="00B60A0E" w:rsidP="004F5F05">
            <w:pPr>
              <w:pStyle w:val="TableText"/>
              <w:numPr>
                <w:ilvl w:val="12"/>
                <w:numId w:val="0"/>
              </w:numPr>
              <w:rPr>
                <w:sz w:val="18"/>
                <w:szCs w:val="18"/>
              </w:rPr>
            </w:pPr>
            <w:r w:rsidRPr="00E015E2">
              <w:rPr>
                <w:sz w:val="18"/>
                <w:szCs w:val="18"/>
              </w:rPr>
              <w:t>4</w:t>
            </w:r>
            <w:r w:rsidR="00A8773C" w:rsidRPr="00E015E2">
              <w:rPr>
                <w:sz w:val="18"/>
                <w:szCs w:val="18"/>
              </w:rPr>
              <w:t>%</w:t>
            </w:r>
          </w:p>
        </w:tc>
        <w:tc>
          <w:tcPr>
            <w:tcW w:w="1354" w:type="dxa"/>
            <w:tcBorders>
              <w:left w:val="single" w:sz="4" w:space="0" w:color="auto"/>
            </w:tcBorders>
          </w:tcPr>
          <w:p w:rsidR="007F30C8" w:rsidRPr="00E015E2" w:rsidRDefault="00B60A0E">
            <w:pPr>
              <w:rPr>
                <w:rFonts w:ascii="Times New Roman" w:hAnsi="Times New Roman"/>
                <w:color w:val="000000"/>
                <w:sz w:val="18"/>
                <w:szCs w:val="18"/>
                <w:lang w:eastAsia="ru-RU"/>
              </w:rPr>
            </w:pPr>
            <w:r w:rsidRPr="00E015E2">
              <w:rPr>
                <w:rFonts w:ascii="Times New Roman" w:hAnsi="Times New Roman"/>
                <w:color w:val="000000"/>
                <w:sz w:val="18"/>
                <w:szCs w:val="18"/>
                <w:lang w:eastAsia="ru-RU"/>
              </w:rPr>
              <w:t>4</w:t>
            </w:r>
            <w:r w:rsidR="007C5538" w:rsidRPr="00E015E2">
              <w:rPr>
                <w:rFonts w:ascii="Times New Roman" w:hAnsi="Times New Roman"/>
                <w:color w:val="000000"/>
                <w:sz w:val="18"/>
                <w:szCs w:val="18"/>
                <w:lang w:eastAsia="ru-RU"/>
              </w:rPr>
              <w:t>,1</w:t>
            </w:r>
            <w:r w:rsidRPr="00E015E2">
              <w:rPr>
                <w:rFonts w:ascii="Times New Roman" w:hAnsi="Times New Roman"/>
                <w:color w:val="000000"/>
                <w:sz w:val="18"/>
                <w:szCs w:val="18"/>
                <w:lang w:eastAsia="ru-RU"/>
              </w:rPr>
              <w:t>%</w:t>
            </w:r>
          </w:p>
        </w:tc>
      </w:tr>
      <w:tr w:rsidR="007F30C8" w:rsidTr="007823C7">
        <w:tc>
          <w:tcPr>
            <w:tcW w:w="4395" w:type="dxa"/>
          </w:tcPr>
          <w:p w:rsidR="007F30C8" w:rsidRPr="00E015E2" w:rsidRDefault="007F30C8" w:rsidP="004F5F05">
            <w:pPr>
              <w:rPr>
                <w:sz w:val="18"/>
                <w:szCs w:val="18"/>
              </w:rPr>
            </w:pPr>
            <w:r w:rsidRPr="00E015E2">
              <w:rPr>
                <w:sz w:val="18"/>
                <w:szCs w:val="18"/>
              </w:rPr>
              <w:t>21-30</w:t>
            </w:r>
          </w:p>
        </w:tc>
        <w:tc>
          <w:tcPr>
            <w:tcW w:w="1275" w:type="dxa"/>
            <w:tcBorders>
              <w:right w:val="single" w:sz="4" w:space="0" w:color="auto"/>
            </w:tcBorders>
          </w:tcPr>
          <w:p w:rsidR="007F30C8" w:rsidRPr="00E015E2" w:rsidRDefault="00B60A0E" w:rsidP="004F5F05">
            <w:pPr>
              <w:pStyle w:val="TableText"/>
              <w:numPr>
                <w:ilvl w:val="12"/>
                <w:numId w:val="0"/>
              </w:numPr>
              <w:rPr>
                <w:sz w:val="18"/>
                <w:szCs w:val="18"/>
              </w:rPr>
            </w:pPr>
            <w:r w:rsidRPr="00E015E2">
              <w:rPr>
                <w:sz w:val="18"/>
                <w:szCs w:val="18"/>
              </w:rPr>
              <w:t>3</w:t>
            </w:r>
          </w:p>
        </w:tc>
        <w:tc>
          <w:tcPr>
            <w:tcW w:w="1276" w:type="dxa"/>
            <w:tcBorders>
              <w:left w:val="single" w:sz="4" w:space="0" w:color="auto"/>
            </w:tcBorders>
          </w:tcPr>
          <w:p w:rsidR="007F30C8" w:rsidRPr="00E015E2" w:rsidRDefault="003C70CF">
            <w:pPr>
              <w:rPr>
                <w:rFonts w:ascii="Times New Roman" w:hAnsi="Times New Roman"/>
                <w:color w:val="000000"/>
                <w:sz w:val="18"/>
                <w:szCs w:val="18"/>
                <w:lang w:eastAsia="ru-RU"/>
              </w:rPr>
            </w:pPr>
            <w:r w:rsidRPr="00E015E2">
              <w:rPr>
                <w:rFonts w:ascii="Times New Roman" w:hAnsi="Times New Roman"/>
                <w:color w:val="000000"/>
                <w:sz w:val="18"/>
                <w:szCs w:val="18"/>
                <w:lang w:eastAsia="ru-RU"/>
              </w:rPr>
              <w:t>1</w:t>
            </w:r>
          </w:p>
        </w:tc>
        <w:tc>
          <w:tcPr>
            <w:tcW w:w="1339" w:type="dxa"/>
            <w:tcBorders>
              <w:right w:val="single" w:sz="4" w:space="0" w:color="auto"/>
            </w:tcBorders>
          </w:tcPr>
          <w:p w:rsidR="007F30C8" w:rsidRPr="00E015E2" w:rsidRDefault="00A8773C" w:rsidP="004F5F05">
            <w:pPr>
              <w:pStyle w:val="TableText"/>
              <w:numPr>
                <w:ilvl w:val="12"/>
                <w:numId w:val="0"/>
              </w:numPr>
              <w:rPr>
                <w:sz w:val="18"/>
                <w:szCs w:val="18"/>
              </w:rPr>
            </w:pPr>
            <w:r w:rsidRPr="00E015E2">
              <w:rPr>
                <w:sz w:val="18"/>
                <w:szCs w:val="18"/>
              </w:rPr>
              <w:t>12,5%</w:t>
            </w:r>
          </w:p>
        </w:tc>
        <w:tc>
          <w:tcPr>
            <w:tcW w:w="1354" w:type="dxa"/>
            <w:tcBorders>
              <w:left w:val="single" w:sz="4" w:space="0" w:color="auto"/>
            </w:tcBorders>
          </w:tcPr>
          <w:p w:rsidR="007F30C8" w:rsidRPr="00E015E2" w:rsidRDefault="00B60A0E">
            <w:pPr>
              <w:rPr>
                <w:rFonts w:ascii="Times New Roman" w:hAnsi="Times New Roman"/>
                <w:color w:val="000000"/>
                <w:sz w:val="18"/>
                <w:szCs w:val="18"/>
                <w:lang w:eastAsia="ru-RU"/>
              </w:rPr>
            </w:pPr>
            <w:r w:rsidRPr="00E015E2">
              <w:rPr>
                <w:rFonts w:ascii="Times New Roman" w:hAnsi="Times New Roman"/>
                <w:color w:val="000000"/>
                <w:sz w:val="18"/>
                <w:szCs w:val="18"/>
                <w:lang w:eastAsia="ru-RU"/>
              </w:rPr>
              <w:t>4</w:t>
            </w:r>
            <w:r w:rsidR="007C5538" w:rsidRPr="00E015E2">
              <w:rPr>
                <w:rFonts w:ascii="Times New Roman" w:hAnsi="Times New Roman"/>
                <w:color w:val="000000"/>
                <w:sz w:val="18"/>
                <w:szCs w:val="18"/>
                <w:lang w:eastAsia="ru-RU"/>
              </w:rPr>
              <w:t>,1</w:t>
            </w:r>
            <w:r w:rsidRPr="00E015E2">
              <w:rPr>
                <w:rFonts w:ascii="Times New Roman" w:hAnsi="Times New Roman"/>
                <w:color w:val="000000"/>
                <w:sz w:val="18"/>
                <w:szCs w:val="18"/>
                <w:lang w:eastAsia="ru-RU"/>
              </w:rPr>
              <w:t>%</w:t>
            </w:r>
          </w:p>
        </w:tc>
      </w:tr>
      <w:tr w:rsidR="007F30C8" w:rsidTr="007823C7">
        <w:tc>
          <w:tcPr>
            <w:tcW w:w="4395" w:type="dxa"/>
          </w:tcPr>
          <w:p w:rsidR="007F30C8" w:rsidRPr="00E015E2" w:rsidRDefault="007F30C8" w:rsidP="004F5F05">
            <w:pPr>
              <w:rPr>
                <w:sz w:val="18"/>
                <w:szCs w:val="18"/>
              </w:rPr>
            </w:pPr>
            <w:r w:rsidRPr="00E015E2">
              <w:rPr>
                <w:sz w:val="18"/>
                <w:szCs w:val="18"/>
              </w:rPr>
              <w:t>31 и более</w:t>
            </w:r>
          </w:p>
        </w:tc>
        <w:tc>
          <w:tcPr>
            <w:tcW w:w="1275" w:type="dxa"/>
            <w:tcBorders>
              <w:right w:val="single" w:sz="4" w:space="0" w:color="auto"/>
            </w:tcBorders>
          </w:tcPr>
          <w:p w:rsidR="007F30C8" w:rsidRPr="00E015E2" w:rsidRDefault="00B60A0E" w:rsidP="004F5F05">
            <w:pPr>
              <w:pStyle w:val="TableText"/>
              <w:numPr>
                <w:ilvl w:val="12"/>
                <w:numId w:val="0"/>
              </w:numPr>
              <w:rPr>
                <w:sz w:val="18"/>
                <w:szCs w:val="18"/>
              </w:rPr>
            </w:pPr>
            <w:r w:rsidRPr="00E015E2">
              <w:rPr>
                <w:sz w:val="18"/>
                <w:szCs w:val="18"/>
              </w:rPr>
              <w:t>10</w:t>
            </w:r>
          </w:p>
        </w:tc>
        <w:tc>
          <w:tcPr>
            <w:tcW w:w="1276" w:type="dxa"/>
            <w:tcBorders>
              <w:left w:val="single" w:sz="4" w:space="0" w:color="auto"/>
            </w:tcBorders>
          </w:tcPr>
          <w:p w:rsidR="007F30C8" w:rsidRPr="00E015E2" w:rsidRDefault="003C70CF">
            <w:pPr>
              <w:rPr>
                <w:rFonts w:ascii="Times New Roman" w:hAnsi="Times New Roman"/>
                <w:color w:val="000000"/>
                <w:sz w:val="18"/>
                <w:szCs w:val="18"/>
                <w:lang w:eastAsia="ru-RU"/>
              </w:rPr>
            </w:pPr>
            <w:r w:rsidRPr="00E015E2">
              <w:rPr>
                <w:rFonts w:ascii="Times New Roman" w:hAnsi="Times New Roman"/>
                <w:color w:val="000000"/>
                <w:sz w:val="18"/>
                <w:szCs w:val="18"/>
                <w:lang w:eastAsia="ru-RU"/>
              </w:rPr>
              <w:t>11</w:t>
            </w:r>
          </w:p>
        </w:tc>
        <w:tc>
          <w:tcPr>
            <w:tcW w:w="1339" w:type="dxa"/>
            <w:tcBorders>
              <w:right w:val="single" w:sz="4" w:space="0" w:color="auto"/>
            </w:tcBorders>
          </w:tcPr>
          <w:p w:rsidR="007F30C8" w:rsidRPr="00E015E2" w:rsidRDefault="00B60A0E" w:rsidP="004F5F05">
            <w:pPr>
              <w:pStyle w:val="TableText"/>
              <w:numPr>
                <w:ilvl w:val="12"/>
                <w:numId w:val="0"/>
              </w:numPr>
              <w:rPr>
                <w:sz w:val="18"/>
                <w:szCs w:val="18"/>
              </w:rPr>
            </w:pPr>
            <w:r w:rsidRPr="00E015E2">
              <w:rPr>
                <w:sz w:val="18"/>
                <w:szCs w:val="18"/>
              </w:rPr>
              <w:t>40</w:t>
            </w:r>
            <w:r w:rsidR="00A8773C" w:rsidRPr="00E015E2">
              <w:rPr>
                <w:sz w:val="18"/>
                <w:szCs w:val="18"/>
              </w:rPr>
              <w:t>%</w:t>
            </w:r>
          </w:p>
        </w:tc>
        <w:tc>
          <w:tcPr>
            <w:tcW w:w="1354" w:type="dxa"/>
            <w:tcBorders>
              <w:left w:val="single" w:sz="4" w:space="0" w:color="auto"/>
            </w:tcBorders>
          </w:tcPr>
          <w:p w:rsidR="007F30C8" w:rsidRPr="00E015E2" w:rsidRDefault="00B60A0E" w:rsidP="007C5538">
            <w:pPr>
              <w:rPr>
                <w:rFonts w:ascii="Times New Roman" w:hAnsi="Times New Roman"/>
                <w:color w:val="000000"/>
                <w:sz w:val="18"/>
                <w:szCs w:val="18"/>
                <w:lang w:eastAsia="ru-RU"/>
              </w:rPr>
            </w:pPr>
            <w:r w:rsidRPr="00E015E2">
              <w:rPr>
                <w:rFonts w:ascii="Times New Roman" w:hAnsi="Times New Roman"/>
                <w:color w:val="000000"/>
                <w:sz w:val="18"/>
                <w:szCs w:val="18"/>
                <w:lang w:eastAsia="ru-RU"/>
              </w:rPr>
              <w:t>4</w:t>
            </w:r>
            <w:r w:rsidR="007C5538" w:rsidRPr="00E015E2">
              <w:rPr>
                <w:rFonts w:ascii="Times New Roman" w:hAnsi="Times New Roman"/>
                <w:color w:val="000000"/>
                <w:sz w:val="18"/>
                <w:szCs w:val="18"/>
                <w:lang w:eastAsia="ru-RU"/>
              </w:rPr>
              <w:t>6</w:t>
            </w:r>
            <w:r w:rsidRPr="00E015E2">
              <w:rPr>
                <w:rFonts w:ascii="Times New Roman" w:hAnsi="Times New Roman"/>
                <w:color w:val="000000"/>
                <w:sz w:val="18"/>
                <w:szCs w:val="18"/>
                <w:lang w:eastAsia="ru-RU"/>
              </w:rPr>
              <w:t>%</w:t>
            </w:r>
          </w:p>
        </w:tc>
      </w:tr>
    </w:tbl>
    <w:p w:rsidR="005C6EAD" w:rsidRDefault="005C6EAD" w:rsidP="002D34F8">
      <w:pPr>
        <w:tabs>
          <w:tab w:val="left" w:pos="709"/>
        </w:tabs>
        <w:spacing w:after="0" w:line="360" w:lineRule="auto"/>
        <w:ind w:firstLine="709"/>
        <w:jc w:val="both"/>
        <w:rPr>
          <w:rFonts w:ascii="Times New Roman" w:hAnsi="Times New Roman"/>
          <w:b/>
          <w:color w:val="1F497D" w:themeColor="text2"/>
          <w:sz w:val="28"/>
          <w:szCs w:val="28"/>
        </w:rPr>
      </w:pPr>
    </w:p>
    <w:p w:rsidR="002D34F8" w:rsidRPr="005A0F46" w:rsidRDefault="00222894" w:rsidP="002D34F8">
      <w:pPr>
        <w:tabs>
          <w:tab w:val="left" w:pos="709"/>
        </w:tabs>
        <w:spacing w:after="0" w:line="360" w:lineRule="auto"/>
        <w:ind w:firstLine="709"/>
        <w:jc w:val="both"/>
        <w:rPr>
          <w:rFonts w:ascii="Times New Roman" w:hAnsi="Times New Roman"/>
          <w:b/>
          <w:color w:val="1F497D" w:themeColor="text2"/>
          <w:sz w:val="28"/>
          <w:szCs w:val="28"/>
        </w:rPr>
      </w:pPr>
      <w:r w:rsidRPr="005A0F46">
        <w:rPr>
          <w:rFonts w:ascii="Times New Roman" w:hAnsi="Times New Roman"/>
          <w:b/>
          <w:color w:val="1F497D" w:themeColor="text2"/>
          <w:sz w:val="28"/>
          <w:szCs w:val="28"/>
        </w:rPr>
        <w:t>Р</w:t>
      </w:r>
      <w:r w:rsidR="002D34F8" w:rsidRPr="005A0F46">
        <w:rPr>
          <w:rFonts w:ascii="Times New Roman" w:hAnsi="Times New Roman"/>
          <w:b/>
          <w:color w:val="1F497D" w:themeColor="text2"/>
          <w:sz w:val="28"/>
          <w:szCs w:val="28"/>
        </w:rPr>
        <w:t xml:space="preserve">аздел </w:t>
      </w:r>
      <w:r w:rsidR="00B30ECE">
        <w:rPr>
          <w:rFonts w:ascii="Times New Roman" w:hAnsi="Times New Roman"/>
          <w:b/>
          <w:color w:val="1F497D" w:themeColor="text2"/>
          <w:sz w:val="28"/>
          <w:szCs w:val="28"/>
        </w:rPr>
        <w:t>5.</w:t>
      </w:r>
      <w:r w:rsidR="002D34F8" w:rsidRPr="005A0F46">
        <w:rPr>
          <w:rFonts w:ascii="Times New Roman" w:hAnsi="Times New Roman"/>
          <w:b/>
          <w:color w:val="1F497D" w:themeColor="text2"/>
          <w:sz w:val="28"/>
          <w:szCs w:val="28"/>
        </w:rPr>
        <w:t xml:space="preserve"> Анализ работы школы за 201</w:t>
      </w:r>
      <w:r w:rsidR="00997965" w:rsidRPr="005A0F46">
        <w:rPr>
          <w:rFonts w:ascii="Times New Roman" w:hAnsi="Times New Roman"/>
          <w:b/>
          <w:color w:val="1F497D" w:themeColor="text2"/>
          <w:sz w:val="28"/>
          <w:szCs w:val="28"/>
        </w:rPr>
        <w:t>2</w:t>
      </w:r>
      <w:r w:rsidR="002D34F8" w:rsidRPr="005A0F46">
        <w:rPr>
          <w:rFonts w:ascii="Times New Roman" w:hAnsi="Times New Roman"/>
          <w:b/>
          <w:color w:val="1F497D" w:themeColor="text2"/>
          <w:sz w:val="28"/>
          <w:szCs w:val="28"/>
        </w:rPr>
        <w:t>-201</w:t>
      </w:r>
      <w:r w:rsidR="00997965" w:rsidRPr="005A0F46">
        <w:rPr>
          <w:rFonts w:ascii="Times New Roman" w:hAnsi="Times New Roman"/>
          <w:b/>
          <w:color w:val="1F497D" w:themeColor="text2"/>
          <w:sz w:val="28"/>
          <w:szCs w:val="28"/>
        </w:rPr>
        <w:t>3</w:t>
      </w:r>
      <w:r w:rsidR="002D34F8" w:rsidRPr="005A0F46">
        <w:rPr>
          <w:rFonts w:ascii="Times New Roman" w:hAnsi="Times New Roman"/>
          <w:b/>
          <w:color w:val="1F497D" w:themeColor="text2"/>
          <w:sz w:val="28"/>
          <w:szCs w:val="28"/>
        </w:rPr>
        <w:t xml:space="preserve"> учебный год</w:t>
      </w:r>
      <w:r w:rsidR="00B47ECD">
        <w:rPr>
          <w:rFonts w:ascii="Times New Roman" w:hAnsi="Times New Roman"/>
          <w:b/>
          <w:color w:val="1F497D" w:themeColor="text2"/>
          <w:sz w:val="28"/>
          <w:szCs w:val="28"/>
        </w:rPr>
        <w:t>.</w:t>
      </w:r>
    </w:p>
    <w:p w:rsidR="00964659" w:rsidRPr="007E72B3" w:rsidRDefault="00B30ECE" w:rsidP="00964659">
      <w:pPr>
        <w:pStyle w:val="31"/>
        <w:jc w:val="center"/>
        <w:rPr>
          <w:b/>
          <w:i/>
          <w:sz w:val="24"/>
          <w:szCs w:val="24"/>
        </w:rPr>
      </w:pPr>
      <w:r>
        <w:rPr>
          <w:b/>
          <w:i/>
          <w:color w:val="000000"/>
          <w:sz w:val="24"/>
          <w:szCs w:val="24"/>
        </w:rPr>
        <w:t xml:space="preserve">     5</w:t>
      </w:r>
      <w:r w:rsidR="002D34F8" w:rsidRPr="007E72B3">
        <w:rPr>
          <w:b/>
          <w:i/>
          <w:color w:val="000000"/>
          <w:sz w:val="24"/>
          <w:szCs w:val="24"/>
        </w:rPr>
        <w:t xml:space="preserve">.1 </w:t>
      </w:r>
      <w:r w:rsidR="00964659" w:rsidRPr="007E72B3">
        <w:rPr>
          <w:b/>
          <w:i/>
          <w:sz w:val="24"/>
          <w:szCs w:val="24"/>
        </w:rPr>
        <w:t xml:space="preserve">Анализ </w:t>
      </w:r>
      <w:r w:rsidR="00964659" w:rsidRPr="007E72B3">
        <w:rPr>
          <w:b/>
          <w:i/>
          <w:color w:val="000000"/>
          <w:sz w:val="24"/>
          <w:szCs w:val="24"/>
        </w:rPr>
        <w:t>образовательной</w:t>
      </w:r>
      <w:r w:rsidR="00964659" w:rsidRPr="007E72B3">
        <w:rPr>
          <w:b/>
          <w:i/>
          <w:sz w:val="24"/>
          <w:szCs w:val="24"/>
        </w:rPr>
        <w:t xml:space="preserve"> деятельности школы, направленной на получение бесплатного основного общего образования.</w:t>
      </w:r>
    </w:p>
    <w:p w:rsidR="000A4B8A" w:rsidRPr="00222894" w:rsidRDefault="000A4B8A" w:rsidP="000A4B8A">
      <w:pPr>
        <w:pStyle w:val="a4"/>
        <w:numPr>
          <w:ilvl w:val="12"/>
          <w:numId w:val="0"/>
        </w:numPr>
        <w:spacing w:line="360" w:lineRule="atLeast"/>
        <w:rPr>
          <w:sz w:val="22"/>
          <w:szCs w:val="22"/>
        </w:rPr>
      </w:pPr>
      <w:r w:rsidRPr="00222894">
        <w:rPr>
          <w:sz w:val="22"/>
          <w:szCs w:val="22"/>
        </w:rPr>
        <w:t xml:space="preserve">     На современном этапе своего развития школа работает над проблемой: «Создание системы педагогически обоснованных мер, способствующих преодолению личностных деформаций, интеллектуальному и физическому развитию обучающихся, их </w:t>
      </w:r>
      <w:proofErr w:type="spellStart"/>
      <w:r w:rsidRPr="00222894">
        <w:rPr>
          <w:sz w:val="22"/>
          <w:szCs w:val="22"/>
        </w:rPr>
        <w:t>правопослушному</w:t>
      </w:r>
      <w:proofErr w:type="spellEnd"/>
      <w:r w:rsidRPr="00222894">
        <w:rPr>
          <w:sz w:val="22"/>
          <w:szCs w:val="22"/>
        </w:rPr>
        <w:t xml:space="preserve"> поведению и социальной адаптации после их освобождения».</w:t>
      </w:r>
    </w:p>
    <w:p w:rsidR="002D798D" w:rsidRPr="00222894" w:rsidRDefault="002D34F8" w:rsidP="002D34F8">
      <w:pPr>
        <w:spacing w:after="0" w:line="360" w:lineRule="auto"/>
        <w:ind w:firstLine="709"/>
        <w:jc w:val="both"/>
        <w:rPr>
          <w:rFonts w:ascii="Times New Roman" w:hAnsi="Times New Roman"/>
        </w:rPr>
      </w:pPr>
      <w:r w:rsidRPr="00222894">
        <w:rPr>
          <w:rFonts w:ascii="Times New Roman" w:hAnsi="Times New Roman"/>
        </w:rPr>
        <w:t xml:space="preserve">В этом учебном году было сформировано </w:t>
      </w:r>
      <w:r w:rsidR="00790ECA" w:rsidRPr="00222894">
        <w:rPr>
          <w:rFonts w:ascii="Times New Roman" w:hAnsi="Times New Roman"/>
        </w:rPr>
        <w:t xml:space="preserve">40 </w:t>
      </w:r>
      <w:r w:rsidRPr="00222894">
        <w:rPr>
          <w:rFonts w:ascii="Times New Roman" w:hAnsi="Times New Roman"/>
        </w:rPr>
        <w:t>класс</w:t>
      </w:r>
      <w:r w:rsidR="00790ECA" w:rsidRPr="00222894">
        <w:rPr>
          <w:rFonts w:ascii="Times New Roman" w:hAnsi="Times New Roman"/>
        </w:rPr>
        <w:t>ов</w:t>
      </w:r>
      <w:r w:rsidR="00B47ECD">
        <w:rPr>
          <w:rFonts w:ascii="Times New Roman" w:hAnsi="Times New Roman"/>
        </w:rPr>
        <w:t xml:space="preserve"> </w:t>
      </w:r>
      <w:r w:rsidR="00790ECA" w:rsidRPr="00222894">
        <w:rPr>
          <w:rFonts w:ascii="Times New Roman" w:hAnsi="Times New Roman"/>
        </w:rPr>
        <w:t>(групп с индивидуальным обучением</w:t>
      </w:r>
      <w:proofErr w:type="gramStart"/>
      <w:r w:rsidR="00790ECA" w:rsidRPr="00222894">
        <w:rPr>
          <w:rFonts w:ascii="Times New Roman" w:hAnsi="Times New Roman"/>
        </w:rPr>
        <w:t>)</w:t>
      </w:r>
      <w:r w:rsidRPr="00222894">
        <w:rPr>
          <w:rFonts w:ascii="Times New Roman" w:hAnsi="Times New Roman"/>
        </w:rPr>
        <w:t>-</w:t>
      </w:r>
      <w:proofErr w:type="gramEnd"/>
      <w:r w:rsidRPr="00222894">
        <w:rPr>
          <w:rFonts w:ascii="Times New Roman" w:hAnsi="Times New Roman"/>
        </w:rPr>
        <w:t xml:space="preserve">комплекта, в которых обучалось </w:t>
      </w:r>
      <w:r w:rsidR="00375456">
        <w:rPr>
          <w:rFonts w:ascii="Times New Roman" w:hAnsi="Times New Roman"/>
        </w:rPr>
        <w:t>401</w:t>
      </w:r>
      <w:r w:rsidR="00790ECA" w:rsidRPr="00DC1210">
        <w:rPr>
          <w:rFonts w:ascii="Times New Roman" w:hAnsi="Times New Roman"/>
          <w:b/>
        </w:rPr>
        <w:t xml:space="preserve"> </w:t>
      </w:r>
      <w:r w:rsidRPr="00375456">
        <w:rPr>
          <w:rFonts w:ascii="Times New Roman" w:hAnsi="Times New Roman"/>
        </w:rPr>
        <w:t xml:space="preserve">учащихся, что на </w:t>
      </w:r>
      <w:r w:rsidR="00375456" w:rsidRPr="00375456">
        <w:rPr>
          <w:rFonts w:ascii="Times New Roman" w:hAnsi="Times New Roman"/>
        </w:rPr>
        <w:t>22</w:t>
      </w:r>
      <w:r w:rsidRPr="00375456">
        <w:rPr>
          <w:rFonts w:ascii="Times New Roman" w:hAnsi="Times New Roman"/>
        </w:rPr>
        <w:t xml:space="preserve"> учащихся </w:t>
      </w:r>
      <w:r w:rsidR="00790ECA" w:rsidRPr="00375456">
        <w:rPr>
          <w:rFonts w:ascii="Times New Roman" w:hAnsi="Times New Roman"/>
        </w:rPr>
        <w:t>меньше</w:t>
      </w:r>
      <w:r w:rsidRPr="00222894">
        <w:rPr>
          <w:rFonts w:ascii="Times New Roman" w:hAnsi="Times New Roman"/>
        </w:rPr>
        <w:t xml:space="preserve">, чем в прошлом учебном году. </w:t>
      </w:r>
      <w:r w:rsidR="00790ECA" w:rsidRPr="00222894">
        <w:rPr>
          <w:rFonts w:ascii="Times New Roman" w:hAnsi="Times New Roman"/>
        </w:rPr>
        <w:t>Возрастной состав обучающихся – осужденных вечерней школы  от 18 до 30 ле</w:t>
      </w:r>
      <w:proofErr w:type="gramStart"/>
      <w:r w:rsidR="00790ECA" w:rsidRPr="00222894">
        <w:rPr>
          <w:rFonts w:ascii="Times New Roman" w:hAnsi="Times New Roman"/>
        </w:rPr>
        <w:t>т(</w:t>
      </w:r>
      <w:proofErr w:type="gramEnd"/>
      <w:r w:rsidR="00790ECA" w:rsidRPr="00222894">
        <w:rPr>
          <w:rFonts w:ascii="Times New Roman" w:hAnsi="Times New Roman"/>
        </w:rPr>
        <w:t>колония строгого режима, мужчины ФКУ ИК-1,колония общего режима, женщины ФКУ ИК-35, лечебное учреждение,</w:t>
      </w:r>
      <w:r w:rsidR="005A0F46">
        <w:rPr>
          <w:rFonts w:ascii="Times New Roman" w:hAnsi="Times New Roman"/>
        </w:rPr>
        <w:t xml:space="preserve"> </w:t>
      </w:r>
      <w:r w:rsidR="00790ECA" w:rsidRPr="00222894">
        <w:rPr>
          <w:rFonts w:ascii="Times New Roman" w:hAnsi="Times New Roman"/>
        </w:rPr>
        <w:t>мужчины ФКУ ЛИУ-33,Сизо-3)</w:t>
      </w:r>
    </w:p>
    <w:tbl>
      <w:tblPr>
        <w:tblStyle w:val="a3"/>
        <w:tblW w:w="9896" w:type="dxa"/>
        <w:tblLayout w:type="fixed"/>
        <w:tblLook w:val="04A0"/>
      </w:tblPr>
      <w:tblGrid>
        <w:gridCol w:w="1139"/>
        <w:gridCol w:w="663"/>
        <w:gridCol w:w="565"/>
        <w:gridCol w:w="567"/>
        <w:gridCol w:w="567"/>
        <w:gridCol w:w="572"/>
        <w:gridCol w:w="449"/>
        <w:gridCol w:w="7"/>
        <w:gridCol w:w="524"/>
        <w:gridCol w:w="7"/>
        <w:gridCol w:w="435"/>
        <w:gridCol w:w="567"/>
        <w:gridCol w:w="476"/>
        <w:gridCol w:w="11"/>
        <w:gridCol w:w="526"/>
        <w:gridCol w:w="11"/>
        <w:gridCol w:w="535"/>
        <w:gridCol w:w="567"/>
        <w:gridCol w:w="550"/>
        <w:gridCol w:w="13"/>
        <w:gridCol w:w="538"/>
        <w:gridCol w:w="13"/>
        <w:gridCol w:w="558"/>
        <w:gridCol w:w="15"/>
        <w:gridCol w:w="21"/>
      </w:tblGrid>
      <w:tr w:rsidR="004054E1" w:rsidRPr="00222894" w:rsidTr="002A446F">
        <w:trPr>
          <w:gridAfter w:val="2"/>
          <w:wAfter w:w="36" w:type="dxa"/>
          <w:trHeight w:val="1916"/>
        </w:trPr>
        <w:tc>
          <w:tcPr>
            <w:tcW w:w="1139" w:type="dxa"/>
            <w:vMerge w:val="restart"/>
          </w:tcPr>
          <w:p w:rsidR="00C82EC6" w:rsidRPr="007549F0" w:rsidRDefault="00C82EC6" w:rsidP="002D798D">
            <w:pPr>
              <w:jc w:val="both"/>
              <w:rPr>
                <w:sz w:val="18"/>
                <w:szCs w:val="18"/>
              </w:rPr>
            </w:pPr>
            <w:r w:rsidRPr="007549F0">
              <w:rPr>
                <w:sz w:val="18"/>
                <w:szCs w:val="18"/>
              </w:rPr>
              <w:t>Ступени обучения</w:t>
            </w:r>
          </w:p>
        </w:tc>
        <w:tc>
          <w:tcPr>
            <w:tcW w:w="2362" w:type="dxa"/>
            <w:gridSpan w:val="4"/>
          </w:tcPr>
          <w:p w:rsidR="00C82EC6" w:rsidRPr="007549F0" w:rsidRDefault="00C82EC6" w:rsidP="002E546F">
            <w:pPr>
              <w:jc w:val="both"/>
              <w:rPr>
                <w:sz w:val="18"/>
                <w:szCs w:val="18"/>
              </w:rPr>
            </w:pPr>
            <w:r w:rsidRPr="007549F0">
              <w:rPr>
                <w:sz w:val="18"/>
                <w:szCs w:val="18"/>
              </w:rPr>
              <w:t xml:space="preserve">Число </w:t>
            </w:r>
            <w:proofErr w:type="gramStart"/>
            <w:r w:rsidRPr="007549F0">
              <w:rPr>
                <w:sz w:val="18"/>
                <w:szCs w:val="18"/>
              </w:rPr>
              <w:t>обучающихся</w:t>
            </w:r>
            <w:proofErr w:type="gramEnd"/>
            <w:r w:rsidRPr="007549F0">
              <w:rPr>
                <w:sz w:val="18"/>
                <w:szCs w:val="18"/>
              </w:rPr>
              <w:t xml:space="preserve"> на начало 2012-2013 уч</w:t>
            </w:r>
            <w:r w:rsidR="002E546F">
              <w:rPr>
                <w:sz w:val="18"/>
                <w:szCs w:val="18"/>
              </w:rPr>
              <w:t xml:space="preserve">ебного  </w:t>
            </w:r>
            <w:r w:rsidRPr="007549F0">
              <w:rPr>
                <w:sz w:val="18"/>
                <w:szCs w:val="18"/>
              </w:rPr>
              <w:t>года</w:t>
            </w:r>
          </w:p>
        </w:tc>
        <w:tc>
          <w:tcPr>
            <w:tcW w:w="1994" w:type="dxa"/>
            <w:gridSpan w:val="6"/>
          </w:tcPr>
          <w:p w:rsidR="00C82EC6" w:rsidRPr="007549F0" w:rsidRDefault="00C82EC6" w:rsidP="002D798D">
            <w:pPr>
              <w:jc w:val="both"/>
              <w:rPr>
                <w:sz w:val="18"/>
                <w:szCs w:val="18"/>
              </w:rPr>
            </w:pPr>
            <w:r w:rsidRPr="007549F0">
              <w:rPr>
                <w:sz w:val="18"/>
                <w:szCs w:val="18"/>
              </w:rPr>
              <w:t>прибыло</w:t>
            </w:r>
          </w:p>
        </w:tc>
        <w:tc>
          <w:tcPr>
            <w:tcW w:w="2126" w:type="dxa"/>
            <w:gridSpan w:val="6"/>
          </w:tcPr>
          <w:p w:rsidR="00C82EC6" w:rsidRPr="007549F0" w:rsidRDefault="00C82EC6" w:rsidP="002D798D">
            <w:pPr>
              <w:jc w:val="both"/>
              <w:rPr>
                <w:sz w:val="18"/>
                <w:szCs w:val="18"/>
              </w:rPr>
            </w:pPr>
            <w:r w:rsidRPr="007549F0">
              <w:rPr>
                <w:sz w:val="18"/>
                <w:szCs w:val="18"/>
              </w:rPr>
              <w:t>выбыло</w:t>
            </w:r>
          </w:p>
        </w:tc>
        <w:tc>
          <w:tcPr>
            <w:tcW w:w="2239" w:type="dxa"/>
            <w:gridSpan w:val="6"/>
          </w:tcPr>
          <w:p w:rsidR="00C82EC6" w:rsidRPr="007549F0" w:rsidRDefault="00C82EC6" w:rsidP="002D798D">
            <w:pPr>
              <w:jc w:val="both"/>
              <w:rPr>
                <w:sz w:val="18"/>
                <w:szCs w:val="18"/>
              </w:rPr>
            </w:pPr>
            <w:r w:rsidRPr="007549F0">
              <w:rPr>
                <w:sz w:val="18"/>
                <w:szCs w:val="18"/>
              </w:rPr>
              <w:t xml:space="preserve">Число </w:t>
            </w:r>
            <w:proofErr w:type="gramStart"/>
            <w:r w:rsidRPr="007549F0">
              <w:rPr>
                <w:sz w:val="18"/>
                <w:szCs w:val="18"/>
              </w:rPr>
              <w:t>обучающихся</w:t>
            </w:r>
            <w:proofErr w:type="gramEnd"/>
            <w:r w:rsidRPr="007549F0">
              <w:rPr>
                <w:sz w:val="18"/>
                <w:szCs w:val="18"/>
              </w:rPr>
              <w:t xml:space="preserve"> на конец 2012-2013 уч</w:t>
            </w:r>
            <w:r w:rsidR="002E546F">
              <w:rPr>
                <w:sz w:val="18"/>
                <w:szCs w:val="18"/>
              </w:rPr>
              <w:t xml:space="preserve">ебного </w:t>
            </w:r>
            <w:r w:rsidRPr="007549F0">
              <w:rPr>
                <w:sz w:val="18"/>
                <w:szCs w:val="18"/>
              </w:rPr>
              <w:t>года</w:t>
            </w:r>
          </w:p>
          <w:p w:rsidR="00C82EC6" w:rsidRPr="007549F0" w:rsidRDefault="00C82EC6" w:rsidP="002D798D">
            <w:pPr>
              <w:jc w:val="both"/>
              <w:rPr>
                <w:sz w:val="18"/>
                <w:szCs w:val="18"/>
              </w:rPr>
            </w:pPr>
          </w:p>
        </w:tc>
      </w:tr>
      <w:tr w:rsidR="004054E1" w:rsidRPr="00222894" w:rsidTr="002A446F">
        <w:trPr>
          <w:trHeight w:val="477"/>
        </w:trPr>
        <w:tc>
          <w:tcPr>
            <w:tcW w:w="1139" w:type="dxa"/>
            <w:vMerge/>
          </w:tcPr>
          <w:p w:rsidR="004054E1" w:rsidRPr="007549F0" w:rsidRDefault="004054E1" w:rsidP="002D798D">
            <w:pPr>
              <w:jc w:val="both"/>
              <w:rPr>
                <w:sz w:val="18"/>
                <w:szCs w:val="18"/>
              </w:rPr>
            </w:pPr>
          </w:p>
        </w:tc>
        <w:tc>
          <w:tcPr>
            <w:tcW w:w="663" w:type="dxa"/>
          </w:tcPr>
          <w:p w:rsidR="004054E1" w:rsidRPr="007549F0" w:rsidRDefault="004054E1" w:rsidP="002D798D">
            <w:pPr>
              <w:jc w:val="both"/>
              <w:rPr>
                <w:sz w:val="18"/>
                <w:szCs w:val="18"/>
              </w:rPr>
            </w:pPr>
            <w:r w:rsidRPr="007549F0">
              <w:rPr>
                <w:sz w:val="18"/>
                <w:szCs w:val="18"/>
              </w:rPr>
              <w:t>Ик-1,</w:t>
            </w:r>
          </w:p>
          <w:p w:rsidR="004054E1" w:rsidRPr="007549F0" w:rsidRDefault="004054E1" w:rsidP="00E30C91">
            <w:pPr>
              <w:jc w:val="both"/>
              <w:rPr>
                <w:sz w:val="18"/>
                <w:szCs w:val="18"/>
              </w:rPr>
            </w:pPr>
          </w:p>
        </w:tc>
        <w:tc>
          <w:tcPr>
            <w:tcW w:w="565" w:type="dxa"/>
          </w:tcPr>
          <w:p w:rsidR="004054E1" w:rsidRDefault="004054E1">
            <w:pPr>
              <w:rPr>
                <w:sz w:val="18"/>
                <w:szCs w:val="18"/>
              </w:rPr>
            </w:pPr>
          </w:p>
          <w:p w:rsidR="004054E1" w:rsidRPr="007549F0" w:rsidRDefault="004054E1" w:rsidP="004054E1">
            <w:pPr>
              <w:jc w:val="both"/>
              <w:rPr>
                <w:sz w:val="18"/>
                <w:szCs w:val="18"/>
              </w:rPr>
            </w:pPr>
            <w:r w:rsidRPr="007549F0">
              <w:rPr>
                <w:sz w:val="18"/>
                <w:szCs w:val="18"/>
              </w:rPr>
              <w:t>сизо</w:t>
            </w:r>
          </w:p>
        </w:tc>
        <w:tc>
          <w:tcPr>
            <w:tcW w:w="567" w:type="dxa"/>
          </w:tcPr>
          <w:p w:rsidR="004054E1" w:rsidRPr="007549F0" w:rsidRDefault="004054E1" w:rsidP="002D798D">
            <w:pPr>
              <w:jc w:val="both"/>
              <w:rPr>
                <w:sz w:val="18"/>
                <w:szCs w:val="18"/>
              </w:rPr>
            </w:pPr>
            <w:r w:rsidRPr="007549F0">
              <w:rPr>
                <w:sz w:val="18"/>
                <w:szCs w:val="18"/>
              </w:rPr>
              <w:t>Ик-35</w:t>
            </w:r>
          </w:p>
        </w:tc>
        <w:tc>
          <w:tcPr>
            <w:tcW w:w="567" w:type="dxa"/>
          </w:tcPr>
          <w:p w:rsidR="004054E1" w:rsidRPr="007549F0" w:rsidRDefault="004054E1" w:rsidP="002D798D">
            <w:pPr>
              <w:jc w:val="both"/>
              <w:rPr>
                <w:sz w:val="18"/>
                <w:szCs w:val="18"/>
              </w:rPr>
            </w:pPr>
            <w:r w:rsidRPr="007549F0">
              <w:rPr>
                <w:sz w:val="18"/>
                <w:szCs w:val="18"/>
              </w:rPr>
              <w:t>Лиу</w:t>
            </w:r>
            <w:r>
              <w:rPr>
                <w:sz w:val="18"/>
                <w:szCs w:val="18"/>
              </w:rPr>
              <w:t>-33</w:t>
            </w:r>
          </w:p>
        </w:tc>
        <w:tc>
          <w:tcPr>
            <w:tcW w:w="572" w:type="dxa"/>
          </w:tcPr>
          <w:p w:rsidR="004054E1" w:rsidRPr="007549F0" w:rsidRDefault="004054E1" w:rsidP="00790ECA">
            <w:pPr>
              <w:jc w:val="both"/>
              <w:rPr>
                <w:sz w:val="18"/>
                <w:szCs w:val="18"/>
              </w:rPr>
            </w:pPr>
            <w:r w:rsidRPr="007549F0">
              <w:rPr>
                <w:sz w:val="18"/>
                <w:szCs w:val="18"/>
              </w:rPr>
              <w:t>Ик-1,</w:t>
            </w:r>
          </w:p>
          <w:p w:rsidR="004054E1" w:rsidRPr="007549F0" w:rsidRDefault="004054E1" w:rsidP="00790ECA">
            <w:pPr>
              <w:jc w:val="both"/>
              <w:rPr>
                <w:sz w:val="18"/>
                <w:szCs w:val="18"/>
              </w:rPr>
            </w:pPr>
          </w:p>
        </w:tc>
        <w:tc>
          <w:tcPr>
            <w:tcW w:w="456" w:type="dxa"/>
            <w:gridSpan w:val="2"/>
          </w:tcPr>
          <w:p w:rsidR="004054E1" w:rsidRDefault="004054E1">
            <w:pPr>
              <w:rPr>
                <w:sz w:val="18"/>
                <w:szCs w:val="18"/>
              </w:rPr>
            </w:pPr>
          </w:p>
          <w:p w:rsidR="004054E1" w:rsidRPr="007549F0" w:rsidRDefault="004054E1" w:rsidP="004054E1">
            <w:pPr>
              <w:jc w:val="both"/>
              <w:rPr>
                <w:sz w:val="18"/>
                <w:szCs w:val="18"/>
              </w:rPr>
            </w:pPr>
            <w:r w:rsidRPr="007549F0">
              <w:rPr>
                <w:sz w:val="18"/>
                <w:szCs w:val="18"/>
              </w:rPr>
              <w:t>сизо</w:t>
            </w:r>
          </w:p>
        </w:tc>
        <w:tc>
          <w:tcPr>
            <w:tcW w:w="531" w:type="dxa"/>
            <w:gridSpan w:val="2"/>
          </w:tcPr>
          <w:p w:rsidR="004054E1" w:rsidRPr="007549F0" w:rsidRDefault="004054E1" w:rsidP="001B0638">
            <w:pPr>
              <w:jc w:val="both"/>
              <w:rPr>
                <w:sz w:val="18"/>
                <w:szCs w:val="18"/>
              </w:rPr>
            </w:pPr>
            <w:r w:rsidRPr="007549F0">
              <w:rPr>
                <w:sz w:val="18"/>
                <w:szCs w:val="18"/>
              </w:rPr>
              <w:t>Ик-35</w:t>
            </w:r>
          </w:p>
        </w:tc>
        <w:tc>
          <w:tcPr>
            <w:tcW w:w="435" w:type="dxa"/>
          </w:tcPr>
          <w:p w:rsidR="004054E1" w:rsidRPr="007549F0" w:rsidRDefault="004054E1" w:rsidP="001B0638">
            <w:pPr>
              <w:jc w:val="both"/>
              <w:rPr>
                <w:sz w:val="18"/>
                <w:szCs w:val="18"/>
              </w:rPr>
            </w:pPr>
            <w:r w:rsidRPr="007549F0">
              <w:rPr>
                <w:sz w:val="18"/>
                <w:szCs w:val="18"/>
              </w:rPr>
              <w:t>Лиу</w:t>
            </w:r>
            <w:r>
              <w:rPr>
                <w:sz w:val="18"/>
                <w:szCs w:val="18"/>
              </w:rPr>
              <w:t>-33</w:t>
            </w:r>
          </w:p>
        </w:tc>
        <w:tc>
          <w:tcPr>
            <w:tcW w:w="567" w:type="dxa"/>
          </w:tcPr>
          <w:p w:rsidR="004054E1" w:rsidRPr="007549F0" w:rsidRDefault="004054E1" w:rsidP="00790ECA">
            <w:pPr>
              <w:jc w:val="both"/>
              <w:rPr>
                <w:sz w:val="18"/>
                <w:szCs w:val="18"/>
              </w:rPr>
            </w:pPr>
            <w:r w:rsidRPr="007549F0">
              <w:rPr>
                <w:sz w:val="18"/>
                <w:szCs w:val="18"/>
              </w:rPr>
              <w:t>Ик-1,</w:t>
            </w:r>
          </w:p>
          <w:p w:rsidR="004054E1" w:rsidRPr="007549F0" w:rsidRDefault="004054E1" w:rsidP="00790ECA">
            <w:pPr>
              <w:jc w:val="both"/>
              <w:rPr>
                <w:sz w:val="18"/>
                <w:szCs w:val="18"/>
              </w:rPr>
            </w:pPr>
          </w:p>
        </w:tc>
        <w:tc>
          <w:tcPr>
            <w:tcW w:w="487" w:type="dxa"/>
            <w:gridSpan w:val="2"/>
          </w:tcPr>
          <w:p w:rsidR="004054E1" w:rsidRPr="007549F0" w:rsidRDefault="004054E1" w:rsidP="00790ECA">
            <w:pPr>
              <w:jc w:val="both"/>
              <w:rPr>
                <w:sz w:val="18"/>
                <w:szCs w:val="18"/>
              </w:rPr>
            </w:pPr>
            <w:r w:rsidRPr="007549F0">
              <w:rPr>
                <w:sz w:val="18"/>
                <w:szCs w:val="18"/>
              </w:rPr>
              <w:t>сизо</w:t>
            </w:r>
          </w:p>
        </w:tc>
        <w:tc>
          <w:tcPr>
            <w:tcW w:w="537" w:type="dxa"/>
            <w:gridSpan w:val="2"/>
          </w:tcPr>
          <w:p w:rsidR="004054E1" w:rsidRPr="007549F0" w:rsidRDefault="004054E1" w:rsidP="001B0638">
            <w:pPr>
              <w:jc w:val="both"/>
              <w:rPr>
                <w:sz w:val="18"/>
                <w:szCs w:val="18"/>
              </w:rPr>
            </w:pPr>
            <w:r w:rsidRPr="007549F0">
              <w:rPr>
                <w:sz w:val="18"/>
                <w:szCs w:val="18"/>
              </w:rPr>
              <w:t>Ик-35</w:t>
            </w:r>
          </w:p>
        </w:tc>
        <w:tc>
          <w:tcPr>
            <w:tcW w:w="535" w:type="dxa"/>
          </w:tcPr>
          <w:p w:rsidR="004054E1" w:rsidRPr="007549F0" w:rsidRDefault="004054E1" w:rsidP="001B0638">
            <w:pPr>
              <w:jc w:val="both"/>
              <w:rPr>
                <w:sz w:val="18"/>
                <w:szCs w:val="18"/>
              </w:rPr>
            </w:pPr>
            <w:r w:rsidRPr="007549F0">
              <w:rPr>
                <w:sz w:val="18"/>
                <w:szCs w:val="18"/>
              </w:rPr>
              <w:t>Лиу</w:t>
            </w:r>
            <w:r>
              <w:rPr>
                <w:sz w:val="18"/>
                <w:szCs w:val="18"/>
              </w:rPr>
              <w:t>-33</w:t>
            </w:r>
          </w:p>
        </w:tc>
        <w:tc>
          <w:tcPr>
            <w:tcW w:w="567" w:type="dxa"/>
          </w:tcPr>
          <w:p w:rsidR="004054E1" w:rsidRPr="007549F0" w:rsidRDefault="004054E1" w:rsidP="00790ECA">
            <w:pPr>
              <w:jc w:val="both"/>
              <w:rPr>
                <w:sz w:val="18"/>
                <w:szCs w:val="18"/>
              </w:rPr>
            </w:pPr>
            <w:r w:rsidRPr="007549F0">
              <w:rPr>
                <w:sz w:val="18"/>
                <w:szCs w:val="18"/>
              </w:rPr>
              <w:t>Ик-1,</w:t>
            </w:r>
          </w:p>
          <w:p w:rsidR="004054E1" w:rsidRPr="007549F0" w:rsidRDefault="004054E1" w:rsidP="00790ECA">
            <w:pPr>
              <w:jc w:val="both"/>
              <w:rPr>
                <w:sz w:val="18"/>
                <w:szCs w:val="18"/>
              </w:rPr>
            </w:pPr>
          </w:p>
        </w:tc>
        <w:tc>
          <w:tcPr>
            <w:tcW w:w="563" w:type="dxa"/>
            <w:gridSpan w:val="2"/>
          </w:tcPr>
          <w:p w:rsidR="004054E1" w:rsidRDefault="004054E1">
            <w:pPr>
              <w:rPr>
                <w:sz w:val="18"/>
                <w:szCs w:val="18"/>
              </w:rPr>
            </w:pPr>
          </w:p>
          <w:p w:rsidR="004054E1" w:rsidRPr="007549F0" w:rsidRDefault="004054E1" w:rsidP="004054E1">
            <w:pPr>
              <w:jc w:val="both"/>
              <w:rPr>
                <w:sz w:val="18"/>
                <w:szCs w:val="18"/>
              </w:rPr>
            </w:pPr>
            <w:r w:rsidRPr="007549F0">
              <w:rPr>
                <w:sz w:val="18"/>
                <w:szCs w:val="18"/>
              </w:rPr>
              <w:t>сизо</w:t>
            </w:r>
          </w:p>
        </w:tc>
        <w:tc>
          <w:tcPr>
            <w:tcW w:w="551" w:type="dxa"/>
            <w:gridSpan w:val="2"/>
          </w:tcPr>
          <w:p w:rsidR="004054E1" w:rsidRPr="007549F0" w:rsidRDefault="004054E1" w:rsidP="001B0638">
            <w:pPr>
              <w:jc w:val="both"/>
              <w:rPr>
                <w:sz w:val="18"/>
                <w:szCs w:val="18"/>
              </w:rPr>
            </w:pPr>
            <w:r w:rsidRPr="007549F0">
              <w:rPr>
                <w:sz w:val="18"/>
                <w:szCs w:val="18"/>
              </w:rPr>
              <w:t>Ик-35</w:t>
            </w:r>
          </w:p>
        </w:tc>
        <w:tc>
          <w:tcPr>
            <w:tcW w:w="594" w:type="dxa"/>
            <w:gridSpan w:val="3"/>
          </w:tcPr>
          <w:p w:rsidR="004054E1" w:rsidRPr="007549F0" w:rsidRDefault="004054E1" w:rsidP="001B0638">
            <w:pPr>
              <w:jc w:val="both"/>
              <w:rPr>
                <w:sz w:val="18"/>
                <w:szCs w:val="18"/>
              </w:rPr>
            </w:pPr>
            <w:r w:rsidRPr="007549F0">
              <w:rPr>
                <w:sz w:val="18"/>
                <w:szCs w:val="18"/>
              </w:rPr>
              <w:t>Лиу</w:t>
            </w:r>
            <w:r>
              <w:rPr>
                <w:sz w:val="18"/>
                <w:szCs w:val="18"/>
              </w:rPr>
              <w:t>-33</w:t>
            </w:r>
          </w:p>
        </w:tc>
      </w:tr>
      <w:tr w:rsidR="004054E1" w:rsidRPr="00222894" w:rsidTr="002A446F">
        <w:trPr>
          <w:gridAfter w:val="1"/>
          <w:wAfter w:w="21" w:type="dxa"/>
        </w:trPr>
        <w:tc>
          <w:tcPr>
            <w:tcW w:w="1139" w:type="dxa"/>
          </w:tcPr>
          <w:p w:rsidR="004054E1" w:rsidRPr="007549F0" w:rsidRDefault="004054E1" w:rsidP="002D798D">
            <w:pPr>
              <w:jc w:val="both"/>
              <w:rPr>
                <w:sz w:val="18"/>
                <w:szCs w:val="18"/>
              </w:rPr>
            </w:pPr>
            <w:r w:rsidRPr="007549F0">
              <w:rPr>
                <w:sz w:val="18"/>
                <w:szCs w:val="18"/>
              </w:rPr>
              <w:t>1ступень</w:t>
            </w:r>
          </w:p>
        </w:tc>
        <w:tc>
          <w:tcPr>
            <w:tcW w:w="663" w:type="dxa"/>
          </w:tcPr>
          <w:p w:rsidR="004054E1" w:rsidRPr="007549F0" w:rsidRDefault="004054E1" w:rsidP="002D798D">
            <w:pPr>
              <w:jc w:val="both"/>
              <w:rPr>
                <w:sz w:val="18"/>
                <w:szCs w:val="18"/>
              </w:rPr>
            </w:pPr>
            <w:r w:rsidRPr="007549F0">
              <w:rPr>
                <w:sz w:val="18"/>
                <w:szCs w:val="18"/>
              </w:rPr>
              <w:t>-</w:t>
            </w:r>
          </w:p>
        </w:tc>
        <w:tc>
          <w:tcPr>
            <w:tcW w:w="565" w:type="dxa"/>
          </w:tcPr>
          <w:p w:rsidR="004054E1" w:rsidRPr="007549F0" w:rsidRDefault="004054E1" w:rsidP="004054E1">
            <w:pPr>
              <w:jc w:val="both"/>
              <w:rPr>
                <w:sz w:val="18"/>
                <w:szCs w:val="18"/>
              </w:rPr>
            </w:pPr>
          </w:p>
        </w:tc>
        <w:tc>
          <w:tcPr>
            <w:tcW w:w="567" w:type="dxa"/>
          </w:tcPr>
          <w:p w:rsidR="004054E1" w:rsidRPr="007549F0" w:rsidRDefault="004054E1" w:rsidP="002D798D">
            <w:pPr>
              <w:jc w:val="both"/>
              <w:rPr>
                <w:sz w:val="18"/>
                <w:szCs w:val="18"/>
              </w:rPr>
            </w:pPr>
            <w:r>
              <w:rPr>
                <w:sz w:val="18"/>
                <w:szCs w:val="18"/>
              </w:rPr>
              <w:t>21</w:t>
            </w:r>
          </w:p>
        </w:tc>
        <w:tc>
          <w:tcPr>
            <w:tcW w:w="567" w:type="dxa"/>
          </w:tcPr>
          <w:p w:rsidR="004054E1" w:rsidRPr="007549F0" w:rsidRDefault="004054E1" w:rsidP="002D798D">
            <w:pPr>
              <w:jc w:val="both"/>
              <w:rPr>
                <w:sz w:val="18"/>
                <w:szCs w:val="18"/>
              </w:rPr>
            </w:pPr>
            <w:r>
              <w:rPr>
                <w:sz w:val="18"/>
                <w:szCs w:val="18"/>
              </w:rPr>
              <w:t>-</w:t>
            </w:r>
          </w:p>
        </w:tc>
        <w:tc>
          <w:tcPr>
            <w:tcW w:w="572" w:type="dxa"/>
          </w:tcPr>
          <w:p w:rsidR="004054E1" w:rsidRPr="007549F0" w:rsidRDefault="004054E1" w:rsidP="002D798D">
            <w:pPr>
              <w:jc w:val="both"/>
              <w:rPr>
                <w:sz w:val="18"/>
                <w:szCs w:val="18"/>
              </w:rPr>
            </w:pPr>
            <w:r w:rsidRPr="007549F0">
              <w:rPr>
                <w:sz w:val="18"/>
                <w:szCs w:val="18"/>
              </w:rPr>
              <w:t>-</w:t>
            </w:r>
          </w:p>
        </w:tc>
        <w:tc>
          <w:tcPr>
            <w:tcW w:w="449" w:type="dxa"/>
          </w:tcPr>
          <w:p w:rsidR="004054E1" w:rsidRPr="007549F0" w:rsidRDefault="004054E1" w:rsidP="004054E1">
            <w:pPr>
              <w:jc w:val="both"/>
              <w:rPr>
                <w:sz w:val="18"/>
                <w:szCs w:val="18"/>
              </w:rPr>
            </w:pPr>
          </w:p>
        </w:tc>
        <w:tc>
          <w:tcPr>
            <w:tcW w:w="531" w:type="dxa"/>
            <w:gridSpan w:val="2"/>
          </w:tcPr>
          <w:p w:rsidR="004054E1" w:rsidRPr="007549F0" w:rsidRDefault="004054E1" w:rsidP="002D798D">
            <w:pPr>
              <w:jc w:val="both"/>
              <w:rPr>
                <w:sz w:val="18"/>
                <w:szCs w:val="18"/>
              </w:rPr>
            </w:pPr>
            <w:r>
              <w:rPr>
                <w:sz w:val="18"/>
                <w:szCs w:val="18"/>
              </w:rPr>
              <w:t>13</w:t>
            </w:r>
          </w:p>
        </w:tc>
        <w:tc>
          <w:tcPr>
            <w:tcW w:w="442" w:type="dxa"/>
            <w:gridSpan w:val="2"/>
          </w:tcPr>
          <w:p w:rsidR="004054E1" w:rsidRPr="007549F0" w:rsidRDefault="004054E1" w:rsidP="002D798D">
            <w:pPr>
              <w:jc w:val="both"/>
              <w:rPr>
                <w:sz w:val="18"/>
                <w:szCs w:val="18"/>
              </w:rPr>
            </w:pPr>
            <w:r>
              <w:rPr>
                <w:sz w:val="18"/>
                <w:szCs w:val="18"/>
              </w:rPr>
              <w:t>-</w:t>
            </w:r>
          </w:p>
        </w:tc>
        <w:tc>
          <w:tcPr>
            <w:tcW w:w="567" w:type="dxa"/>
          </w:tcPr>
          <w:p w:rsidR="004054E1" w:rsidRPr="007549F0" w:rsidRDefault="004054E1" w:rsidP="002D798D">
            <w:pPr>
              <w:jc w:val="both"/>
              <w:rPr>
                <w:sz w:val="18"/>
                <w:szCs w:val="18"/>
              </w:rPr>
            </w:pPr>
            <w:r w:rsidRPr="007549F0">
              <w:rPr>
                <w:sz w:val="18"/>
                <w:szCs w:val="18"/>
              </w:rPr>
              <w:t>-</w:t>
            </w:r>
          </w:p>
        </w:tc>
        <w:tc>
          <w:tcPr>
            <w:tcW w:w="476" w:type="dxa"/>
          </w:tcPr>
          <w:p w:rsidR="004054E1" w:rsidRPr="007549F0" w:rsidRDefault="004054E1" w:rsidP="004054E1">
            <w:pPr>
              <w:jc w:val="both"/>
              <w:rPr>
                <w:sz w:val="18"/>
                <w:szCs w:val="18"/>
              </w:rPr>
            </w:pPr>
          </w:p>
        </w:tc>
        <w:tc>
          <w:tcPr>
            <w:tcW w:w="537" w:type="dxa"/>
            <w:gridSpan w:val="2"/>
          </w:tcPr>
          <w:p w:rsidR="004054E1" w:rsidRPr="007549F0" w:rsidRDefault="004054E1" w:rsidP="002D798D">
            <w:pPr>
              <w:jc w:val="both"/>
              <w:rPr>
                <w:sz w:val="18"/>
                <w:szCs w:val="18"/>
              </w:rPr>
            </w:pPr>
            <w:r>
              <w:rPr>
                <w:sz w:val="18"/>
                <w:szCs w:val="18"/>
              </w:rPr>
              <w:t>17</w:t>
            </w:r>
          </w:p>
        </w:tc>
        <w:tc>
          <w:tcPr>
            <w:tcW w:w="546" w:type="dxa"/>
            <w:gridSpan w:val="2"/>
          </w:tcPr>
          <w:p w:rsidR="004054E1" w:rsidRPr="007549F0" w:rsidRDefault="004054E1" w:rsidP="002D798D">
            <w:pPr>
              <w:jc w:val="both"/>
              <w:rPr>
                <w:sz w:val="18"/>
                <w:szCs w:val="18"/>
              </w:rPr>
            </w:pPr>
            <w:r>
              <w:rPr>
                <w:sz w:val="18"/>
                <w:szCs w:val="18"/>
              </w:rPr>
              <w:t>-</w:t>
            </w:r>
          </w:p>
        </w:tc>
        <w:tc>
          <w:tcPr>
            <w:tcW w:w="567" w:type="dxa"/>
          </w:tcPr>
          <w:p w:rsidR="004054E1" w:rsidRPr="007549F0" w:rsidRDefault="004054E1" w:rsidP="002D798D">
            <w:pPr>
              <w:jc w:val="both"/>
              <w:rPr>
                <w:sz w:val="18"/>
                <w:szCs w:val="18"/>
              </w:rPr>
            </w:pPr>
            <w:r w:rsidRPr="007549F0">
              <w:rPr>
                <w:sz w:val="18"/>
                <w:szCs w:val="18"/>
              </w:rPr>
              <w:t>-</w:t>
            </w:r>
          </w:p>
        </w:tc>
        <w:tc>
          <w:tcPr>
            <w:tcW w:w="550" w:type="dxa"/>
          </w:tcPr>
          <w:p w:rsidR="004054E1" w:rsidRPr="007549F0" w:rsidRDefault="004054E1" w:rsidP="004054E1">
            <w:pPr>
              <w:jc w:val="both"/>
              <w:rPr>
                <w:sz w:val="18"/>
                <w:szCs w:val="18"/>
              </w:rPr>
            </w:pPr>
          </w:p>
        </w:tc>
        <w:tc>
          <w:tcPr>
            <w:tcW w:w="551" w:type="dxa"/>
            <w:gridSpan w:val="2"/>
          </w:tcPr>
          <w:p w:rsidR="004054E1" w:rsidRPr="007549F0" w:rsidRDefault="004054E1" w:rsidP="002D798D">
            <w:pPr>
              <w:jc w:val="both"/>
              <w:rPr>
                <w:sz w:val="18"/>
                <w:szCs w:val="18"/>
              </w:rPr>
            </w:pPr>
            <w:r>
              <w:rPr>
                <w:sz w:val="18"/>
                <w:szCs w:val="18"/>
              </w:rPr>
              <w:t>17</w:t>
            </w:r>
          </w:p>
        </w:tc>
        <w:tc>
          <w:tcPr>
            <w:tcW w:w="586" w:type="dxa"/>
            <w:gridSpan w:val="3"/>
          </w:tcPr>
          <w:p w:rsidR="004054E1" w:rsidRPr="007549F0" w:rsidRDefault="004054E1" w:rsidP="002D798D">
            <w:pPr>
              <w:jc w:val="both"/>
              <w:rPr>
                <w:sz w:val="18"/>
                <w:szCs w:val="18"/>
              </w:rPr>
            </w:pPr>
            <w:r>
              <w:rPr>
                <w:sz w:val="18"/>
                <w:szCs w:val="18"/>
              </w:rPr>
              <w:t>-</w:t>
            </w:r>
          </w:p>
        </w:tc>
      </w:tr>
      <w:tr w:rsidR="004054E1" w:rsidRPr="00222894" w:rsidTr="002A446F">
        <w:trPr>
          <w:gridAfter w:val="1"/>
          <w:wAfter w:w="21" w:type="dxa"/>
        </w:trPr>
        <w:tc>
          <w:tcPr>
            <w:tcW w:w="1139" w:type="dxa"/>
          </w:tcPr>
          <w:p w:rsidR="004054E1" w:rsidRPr="007549F0" w:rsidRDefault="004054E1" w:rsidP="002D798D">
            <w:pPr>
              <w:jc w:val="both"/>
              <w:rPr>
                <w:sz w:val="18"/>
                <w:szCs w:val="18"/>
              </w:rPr>
            </w:pPr>
            <w:r w:rsidRPr="007549F0">
              <w:rPr>
                <w:sz w:val="18"/>
                <w:szCs w:val="18"/>
              </w:rPr>
              <w:t>2 ступень</w:t>
            </w:r>
          </w:p>
          <w:p w:rsidR="004054E1" w:rsidRPr="007549F0" w:rsidRDefault="004054E1" w:rsidP="002D798D">
            <w:pPr>
              <w:jc w:val="both"/>
              <w:rPr>
                <w:sz w:val="18"/>
                <w:szCs w:val="18"/>
              </w:rPr>
            </w:pPr>
            <w:r w:rsidRPr="007549F0">
              <w:rPr>
                <w:sz w:val="18"/>
                <w:szCs w:val="18"/>
              </w:rPr>
              <w:t>(5-9кл)</w:t>
            </w:r>
          </w:p>
        </w:tc>
        <w:tc>
          <w:tcPr>
            <w:tcW w:w="663" w:type="dxa"/>
          </w:tcPr>
          <w:p w:rsidR="004054E1" w:rsidRPr="00EE6417" w:rsidRDefault="004054E1" w:rsidP="004054E1">
            <w:pPr>
              <w:jc w:val="both"/>
              <w:rPr>
                <w:sz w:val="18"/>
                <w:szCs w:val="18"/>
              </w:rPr>
            </w:pPr>
            <w:r w:rsidRPr="00EE6417">
              <w:rPr>
                <w:sz w:val="18"/>
                <w:szCs w:val="18"/>
              </w:rPr>
              <w:t>50</w:t>
            </w:r>
          </w:p>
        </w:tc>
        <w:tc>
          <w:tcPr>
            <w:tcW w:w="565" w:type="dxa"/>
          </w:tcPr>
          <w:p w:rsidR="004054E1" w:rsidRPr="00EE6417" w:rsidRDefault="004054E1" w:rsidP="004054E1">
            <w:pPr>
              <w:jc w:val="both"/>
              <w:rPr>
                <w:sz w:val="18"/>
                <w:szCs w:val="18"/>
              </w:rPr>
            </w:pPr>
            <w:r w:rsidRPr="00EE6417">
              <w:rPr>
                <w:sz w:val="18"/>
                <w:szCs w:val="18"/>
              </w:rPr>
              <w:t>1</w:t>
            </w:r>
          </w:p>
        </w:tc>
        <w:tc>
          <w:tcPr>
            <w:tcW w:w="567" w:type="dxa"/>
          </w:tcPr>
          <w:p w:rsidR="004054E1" w:rsidRPr="007549F0" w:rsidRDefault="004054E1" w:rsidP="002D798D">
            <w:pPr>
              <w:jc w:val="both"/>
              <w:rPr>
                <w:sz w:val="18"/>
                <w:szCs w:val="18"/>
              </w:rPr>
            </w:pPr>
            <w:r>
              <w:rPr>
                <w:sz w:val="18"/>
                <w:szCs w:val="18"/>
              </w:rPr>
              <w:t>31</w:t>
            </w:r>
          </w:p>
        </w:tc>
        <w:tc>
          <w:tcPr>
            <w:tcW w:w="567" w:type="dxa"/>
          </w:tcPr>
          <w:p w:rsidR="004054E1" w:rsidRPr="007549F0" w:rsidRDefault="004054E1" w:rsidP="002D798D">
            <w:pPr>
              <w:jc w:val="both"/>
              <w:rPr>
                <w:sz w:val="18"/>
                <w:szCs w:val="18"/>
              </w:rPr>
            </w:pPr>
            <w:r>
              <w:rPr>
                <w:sz w:val="18"/>
                <w:szCs w:val="18"/>
              </w:rPr>
              <w:t>6</w:t>
            </w:r>
          </w:p>
        </w:tc>
        <w:tc>
          <w:tcPr>
            <w:tcW w:w="572" w:type="dxa"/>
          </w:tcPr>
          <w:p w:rsidR="004054E1" w:rsidRPr="00EE6417" w:rsidRDefault="004054E1" w:rsidP="00F01320">
            <w:pPr>
              <w:jc w:val="both"/>
              <w:rPr>
                <w:sz w:val="18"/>
                <w:szCs w:val="18"/>
              </w:rPr>
            </w:pPr>
            <w:r w:rsidRPr="00EE6417">
              <w:rPr>
                <w:sz w:val="18"/>
                <w:szCs w:val="18"/>
              </w:rPr>
              <w:t>11</w:t>
            </w:r>
          </w:p>
        </w:tc>
        <w:tc>
          <w:tcPr>
            <w:tcW w:w="449" w:type="dxa"/>
          </w:tcPr>
          <w:p w:rsidR="004054E1" w:rsidRPr="00EE6417" w:rsidRDefault="004054E1" w:rsidP="004054E1">
            <w:pPr>
              <w:jc w:val="both"/>
              <w:rPr>
                <w:sz w:val="18"/>
                <w:szCs w:val="18"/>
              </w:rPr>
            </w:pPr>
            <w:r w:rsidRPr="00EE6417">
              <w:rPr>
                <w:sz w:val="18"/>
                <w:szCs w:val="18"/>
              </w:rPr>
              <w:t>2</w:t>
            </w:r>
          </w:p>
        </w:tc>
        <w:tc>
          <w:tcPr>
            <w:tcW w:w="531" w:type="dxa"/>
            <w:gridSpan w:val="2"/>
          </w:tcPr>
          <w:p w:rsidR="004054E1" w:rsidRPr="007549F0" w:rsidRDefault="004054E1" w:rsidP="002D798D">
            <w:pPr>
              <w:jc w:val="both"/>
              <w:rPr>
                <w:sz w:val="18"/>
                <w:szCs w:val="18"/>
              </w:rPr>
            </w:pPr>
            <w:r>
              <w:rPr>
                <w:sz w:val="18"/>
                <w:szCs w:val="18"/>
              </w:rPr>
              <w:t>15</w:t>
            </w:r>
          </w:p>
        </w:tc>
        <w:tc>
          <w:tcPr>
            <w:tcW w:w="442" w:type="dxa"/>
            <w:gridSpan w:val="2"/>
          </w:tcPr>
          <w:p w:rsidR="004054E1" w:rsidRPr="007549F0" w:rsidRDefault="004054E1" w:rsidP="002D798D">
            <w:pPr>
              <w:jc w:val="both"/>
              <w:rPr>
                <w:sz w:val="18"/>
                <w:szCs w:val="18"/>
              </w:rPr>
            </w:pPr>
            <w:r>
              <w:rPr>
                <w:sz w:val="18"/>
                <w:szCs w:val="18"/>
              </w:rPr>
              <w:t>-</w:t>
            </w:r>
          </w:p>
        </w:tc>
        <w:tc>
          <w:tcPr>
            <w:tcW w:w="567" w:type="dxa"/>
          </w:tcPr>
          <w:p w:rsidR="004054E1" w:rsidRPr="00EE6417" w:rsidRDefault="004054E1" w:rsidP="004054E1">
            <w:pPr>
              <w:jc w:val="both"/>
              <w:rPr>
                <w:sz w:val="18"/>
                <w:szCs w:val="18"/>
              </w:rPr>
            </w:pPr>
            <w:r w:rsidRPr="00EE6417">
              <w:rPr>
                <w:sz w:val="18"/>
                <w:szCs w:val="18"/>
              </w:rPr>
              <w:t>14</w:t>
            </w:r>
          </w:p>
        </w:tc>
        <w:tc>
          <w:tcPr>
            <w:tcW w:w="476" w:type="dxa"/>
          </w:tcPr>
          <w:p w:rsidR="004054E1" w:rsidRPr="00EE6417" w:rsidRDefault="004054E1" w:rsidP="004054E1">
            <w:pPr>
              <w:jc w:val="both"/>
              <w:rPr>
                <w:sz w:val="18"/>
                <w:szCs w:val="18"/>
              </w:rPr>
            </w:pPr>
            <w:r w:rsidRPr="00EE6417">
              <w:rPr>
                <w:sz w:val="18"/>
                <w:szCs w:val="18"/>
              </w:rPr>
              <w:t>1</w:t>
            </w:r>
          </w:p>
        </w:tc>
        <w:tc>
          <w:tcPr>
            <w:tcW w:w="537" w:type="dxa"/>
            <w:gridSpan w:val="2"/>
          </w:tcPr>
          <w:p w:rsidR="004054E1" w:rsidRPr="007549F0" w:rsidRDefault="004054E1" w:rsidP="002D798D">
            <w:pPr>
              <w:jc w:val="both"/>
              <w:rPr>
                <w:sz w:val="18"/>
                <w:szCs w:val="18"/>
              </w:rPr>
            </w:pPr>
            <w:r>
              <w:rPr>
                <w:sz w:val="18"/>
                <w:szCs w:val="18"/>
              </w:rPr>
              <w:t>21</w:t>
            </w:r>
          </w:p>
        </w:tc>
        <w:tc>
          <w:tcPr>
            <w:tcW w:w="546" w:type="dxa"/>
            <w:gridSpan w:val="2"/>
          </w:tcPr>
          <w:p w:rsidR="004054E1" w:rsidRPr="007549F0" w:rsidRDefault="004054E1" w:rsidP="002D798D">
            <w:pPr>
              <w:jc w:val="both"/>
              <w:rPr>
                <w:sz w:val="18"/>
                <w:szCs w:val="18"/>
              </w:rPr>
            </w:pPr>
            <w:r>
              <w:rPr>
                <w:sz w:val="18"/>
                <w:szCs w:val="18"/>
              </w:rPr>
              <w:t>3</w:t>
            </w:r>
          </w:p>
        </w:tc>
        <w:tc>
          <w:tcPr>
            <w:tcW w:w="567" w:type="dxa"/>
          </w:tcPr>
          <w:p w:rsidR="004054E1" w:rsidRPr="00EE6417" w:rsidRDefault="004054E1" w:rsidP="00EE6417">
            <w:pPr>
              <w:jc w:val="both"/>
              <w:rPr>
                <w:sz w:val="18"/>
                <w:szCs w:val="18"/>
              </w:rPr>
            </w:pPr>
            <w:r w:rsidRPr="00EE6417">
              <w:rPr>
                <w:sz w:val="18"/>
                <w:szCs w:val="18"/>
              </w:rPr>
              <w:t>4</w:t>
            </w:r>
            <w:r w:rsidR="00EE6417">
              <w:rPr>
                <w:sz w:val="18"/>
                <w:szCs w:val="18"/>
              </w:rPr>
              <w:t>7</w:t>
            </w:r>
          </w:p>
        </w:tc>
        <w:tc>
          <w:tcPr>
            <w:tcW w:w="550" w:type="dxa"/>
          </w:tcPr>
          <w:p w:rsidR="004054E1" w:rsidRPr="00EE6417" w:rsidRDefault="004054E1" w:rsidP="004054E1">
            <w:pPr>
              <w:jc w:val="both"/>
              <w:rPr>
                <w:sz w:val="18"/>
                <w:szCs w:val="18"/>
              </w:rPr>
            </w:pPr>
            <w:r w:rsidRPr="00EE6417">
              <w:rPr>
                <w:sz w:val="18"/>
                <w:szCs w:val="18"/>
              </w:rPr>
              <w:t>2</w:t>
            </w:r>
          </w:p>
        </w:tc>
        <w:tc>
          <w:tcPr>
            <w:tcW w:w="551" w:type="dxa"/>
            <w:gridSpan w:val="2"/>
          </w:tcPr>
          <w:p w:rsidR="004054E1" w:rsidRPr="007549F0" w:rsidRDefault="00EE6417" w:rsidP="00486A1A">
            <w:pPr>
              <w:jc w:val="both"/>
              <w:rPr>
                <w:sz w:val="18"/>
                <w:szCs w:val="18"/>
              </w:rPr>
            </w:pPr>
            <w:r>
              <w:rPr>
                <w:sz w:val="18"/>
                <w:szCs w:val="18"/>
              </w:rPr>
              <w:t>25</w:t>
            </w:r>
          </w:p>
        </w:tc>
        <w:tc>
          <w:tcPr>
            <w:tcW w:w="586" w:type="dxa"/>
            <w:gridSpan w:val="3"/>
          </w:tcPr>
          <w:p w:rsidR="004054E1" w:rsidRPr="007549F0" w:rsidRDefault="004054E1" w:rsidP="002D798D">
            <w:pPr>
              <w:jc w:val="both"/>
              <w:rPr>
                <w:sz w:val="18"/>
                <w:szCs w:val="18"/>
              </w:rPr>
            </w:pPr>
            <w:r>
              <w:rPr>
                <w:sz w:val="18"/>
                <w:szCs w:val="18"/>
              </w:rPr>
              <w:t>3</w:t>
            </w:r>
          </w:p>
        </w:tc>
      </w:tr>
      <w:tr w:rsidR="004054E1" w:rsidRPr="00222894" w:rsidTr="002A446F">
        <w:trPr>
          <w:gridAfter w:val="1"/>
          <w:wAfter w:w="21" w:type="dxa"/>
        </w:trPr>
        <w:tc>
          <w:tcPr>
            <w:tcW w:w="1139" w:type="dxa"/>
          </w:tcPr>
          <w:p w:rsidR="004054E1" w:rsidRPr="007549F0" w:rsidRDefault="004054E1" w:rsidP="001D1DD3">
            <w:pPr>
              <w:rPr>
                <w:sz w:val="18"/>
                <w:szCs w:val="18"/>
              </w:rPr>
            </w:pPr>
            <w:r w:rsidRPr="007549F0">
              <w:rPr>
                <w:sz w:val="18"/>
                <w:szCs w:val="18"/>
              </w:rPr>
              <w:t>В т.ч.</w:t>
            </w:r>
          </w:p>
          <w:p w:rsidR="004054E1" w:rsidRPr="007549F0" w:rsidRDefault="004054E1" w:rsidP="001D1DD3">
            <w:pPr>
              <w:rPr>
                <w:sz w:val="18"/>
                <w:szCs w:val="18"/>
              </w:rPr>
            </w:pPr>
            <w:r w:rsidRPr="007549F0">
              <w:rPr>
                <w:sz w:val="18"/>
                <w:szCs w:val="18"/>
              </w:rPr>
              <w:t>Выпускники 2 ступени</w:t>
            </w:r>
          </w:p>
        </w:tc>
        <w:tc>
          <w:tcPr>
            <w:tcW w:w="663" w:type="dxa"/>
          </w:tcPr>
          <w:p w:rsidR="004054E1" w:rsidRPr="004054E1" w:rsidRDefault="004054E1" w:rsidP="002D798D">
            <w:pPr>
              <w:jc w:val="both"/>
              <w:rPr>
                <w:sz w:val="18"/>
                <w:szCs w:val="18"/>
              </w:rPr>
            </w:pPr>
            <w:r w:rsidRPr="004054E1">
              <w:rPr>
                <w:sz w:val="18"/>
                <w:szCs w:val="18"/>
              </w:rPr>
              <w:t>18</w:t>
            </w:r>
          </w:p>
        </w:tc>
        <w:tc>
          <w:tcPr>
            <w:tcW w:w="565" w:type="dxa"/>
          </w:tcPr>
          <w:p w:rsidR="004054E1" w:rsidRPr="004054E1" w:rsidRDefault="004054E1" w:rsidP="004054E1">
            <w:pPr>
              <w:jc w:val="both"/>
              <w:rPr>
                <w:sz w:val="18"/>
                <w:szCs w:val="18"/>
              </w:rPr>
            </w:pPr>
          </w:p>
        </w:tc>
        <w:tc>
          <w:tcPr>
            <w:tcW w:w="567" w:type="dxa"/>
          </w:tcPr>
          <w:p w:rsidR="004054E1" w:rsidRPr="004054E1" w:rsidRDefault="004054E1" w:rsidP="002D798D">
            <w:pPr>
              <w:jc w:val="both"/>
              <w:rPr>
                <w:sz w:val="18"/>
                <w:szCs w:val="18"/>
              </w:rPr>
            </w:pPr>
            <w:r w:rsidRPr="004054E1">
              <w:rPr>
                <w:sz w:val="18"/>
                <w:szCs w:val="18"/>
              </w:rPr>
              <w:t>15</w:t>
            </w:r>
          </w:p>
        </w:tc>
        <w:tc>
          <w:tcPr>
            <w:tcW w:w="567" w:type="dxa"/>
          </w:tcPr>
          <w:p w:rsidR="004054E1" w:rsidRPr="004054E1" w:rsidRDefault="004054E1" w:rsidP="002D798D">
            <w:pPr>
              <w:jc w:val="both"/>
              <w:rPr>
                <w:sz w:val="18"/>
                <w:szCs w:val="18"/>
              </w:rPr>
            </w:pPr>
            <w:r w:rsidRPr="004054E1">
              <w:rPr>
                <w:sz w:val="18"/>
                <w:szCs w:val="18"/>
              </w:rPr>
              <w:t>1</w:t>
            </w:r>
          </w:p>
        </w:tc>
        <w:tc>
          <w:tcPr>
            <w:tcW w:w="572" w:type="dxa"/>
          </w:tcPr>
          <w:p w:rsidR="004054E1" w:rsidRPr="004054E1" w:rsidRDefault="004054E1" w:rsidP="002D798D">
            <w:pPr>
              <w:jc w:val="both"/>
              <w:rPr>
                <w:sz w:val="18"/>
                <w:szCs w:val="18"/>
              </w:rPr>
            </w:pPr>
            <w:r w:rsidRPr="004054E1">
              <w:rPr>
                <w:sz w:val="18"/>
                <w:szCs w:val="18"/>
              </w:rPr>
              <w:t>4</w:t>
            </w:r>
          </w:p>
        </w:tc>
        <w:tc>
          <w:tcPr>
            <w:tcW w:w="449" w:type="dxa"/>
          </w:tcPr>
          <w:p w:rsidR="004054E1" w:rsidRPr="004054E1" w:rsidRDefault="004054E1" w:rsidP="004054E1">
            <w:pPr>
              <w:jc w:val="both"/>
              <w:rPr>
                <w:sz w:val="18"/>
                <w:szCs w:val="18"/>
              </w:rPr>
            </w:pPr>
          </w:p>
        </w:tc>
        <w:tc>
          <w:tcPr>
            <w:tcW w:w="531" w:type="dxa"/>
            <w:gridSpan w:val="2"/>
          </w:tcPr>
          <w:p w:rsidR="004054E1" w:rsidRPr="004054E1" w:rsidRDefault="004054E1" w:rsidP="002D798D">
            <w:pPr>
              <w:jc w:val="both"/>
              <w:rPr>
                <w:sz w:val="18"/>
                <w:szCs w:val="18"/>
              </w:rPr>
            </w:pPr>
            <w:r w:rsidRPr="004054E1">
              <w:rPr>
                <w:sz w:val="18"/>
                <w:szCs w:val="18"/>
              </w:rPr>
              <w:t>5</w:t>
            </w:r>
          </w:p>
        </w:tc>
        <w:tc>
          <w:tcPr>
            <w:tcW w:w="442" w:type="dxa"/>
            <w:gridSpan w:val="2"/>
          </w:tcPr>
          <w:p w:rsidR="004054E1" w:rsidRPr="004054E1" w:rsidRDefault="004054E1" w:rsidP="002D798D">
            <w:pPr>
              <w:jc w:val="both"/>
              <w:rPr>
                <w:sz w:val="18"/>
                <w:szCs w:val="18"/>
              </w:rPr>
            </w:pPr>
            <w:r w:rsidRPr="004054E1">
              <w:rPr>
                <w:sz w:val="18"/>
                <w:szCs w:val="18"/>
              </w:rPr>
              <w:t>1</w:t>
            </w:r>
          </w:p>
        </w:tc>
        <w:tc>
          <w:tcPr>
            <w:tcW w:w="567" w:type="dxa"/>
          </w:tcPr>
          <w:p w:rsidR="004054E1" w:rsidRPr="004054E1" w:rsidRDefault="004054E1" w:rsidP="002D798D">
            <w:pPr>
              <w:jc w:val="both"/>
              <w:rPr>
                <w:sz w:val="18"/>
                <w:szCs w:val="18"/>
              </w:rPr>
            </w:pPr>
            <w:r w:rsidRPr="004054E1">
              <w:rPr>
                <w:sz w:val="18"/>
                <w:szCs w:val="18"/>
              </w:rPr>
              <w:t>7</w:t>
            </w:r>
          </w:p>
        </w:tc>
        <w:tc>
          <w:tcPr>
            <w:tcW w:w="476" w:type="dxa"/>
          </w:tcPr>
          <w:p w:rsidR="004054E1" w:rsidRPr="004054E1" w:rsidRDefault="004054E1" w:rsidP="004054E1">
            <w:pPr>
              <w:jc w:val="both"/>
              <w:rPr>
                <w:sz w:val="18"/>
                <w:szCs w:val="18"/>
              </w:rPr>
            </w:pPr>
          </w:p>
        </w:tc>
        <w:tc>
          <w:tcPr>
            <w:tcW w:w="537" w:type="dxa"/>
            <w:gridSpan w:val="2"/>
          </w:tcPr>
          <w:p w:rsidR="004054E1" w:rsidRPr="004054E1" w:rsidRDefault="004054E1" w:rsidP="002D798D">
            <w:pPr>
              <w:jc w:val="both"/>
              <w:rPr>
                <w:sz w:val="18"/>
                <w:szCs w:val="18"/>
              </w:rPr>
            </w:pPr>
            <w:r w:rsidRPr="004054E1">
              <w:rPr>
                <w:sz w:val="18"/>
                <w:szCs w:val="18"/>
              </w:rPr>
              <w:t>10</w:t>
            </w:r>
          </w:p>
        </w:tc>
        <w:tc>
          <w:tcPr>
            <w:tcW w:w="546" w:type="dxa"/>
            <w:gridSpan w:val="2"/>
          </w:tcPr>
          <w:p w:rsidR="004054E1" w:rsidRPr="004054E1" w:rsidRDefault="004054E1" w:rsidP="002D798D">
            <w:pPr>
              <w:jc w:val="both"/>
              <w:rPr>
                <w:sz w:val="18"/>
                <w:szCs w:val="18"/>
              </w:rPr>
            </w:pPr>
            <w:r w:rsidRPr="004054E1">
              <w:rPr>
                <w:sz w:val="18"/>
                <w:szCs w:val="18"/>
              </w:rPr>
              <w:t>1</w:t>
            </w:r>
          </w:p>
        </w:tc>
        <w:tc>
          <w:tcPr>
            <w:tcW w:w="567" w:type="dxa"/>
          </w:tcPr>
          <w:p w:rsidR="004054E1" w:rsidRPr="004054E1" w:rsidRDefault="004054E1" w:rsidP="00DA46CB">
            <w:pPr>
              <w:jc w:val="both"/>
              <w:rPr>
                <w:sz w:val="18"/>
                <w:szCs w:val="18"/>
              </w:rPr>
            </w:pPr>
            <w:r w:rsidRPr="004054E1">
              <w:rPr>
                <w:sz w:val="18"/>
                <w:szCs w:val="18"/>
              </w:rPr>
              <w:t>15</w:t>
            </w:r>
          </w:p>
        </w:tc>
        <w:tc>
          <w:tcPr>
            <w:tcW w:w="550" w:type="dxa"/>
          </w:tcPr>
          <w:p w:rsidR="004054E1" w:rsidRPr="004054E1" w:rsidRDefault="004054E1" w:rsidP="004054E1">
            <w:pPr>
              <w:jc w:val="both"/>
              <w:rPr>
                <w:sz w:val="18"/>
                <w:szCs w:val="18"/>
              </w:rPr>
            </w:pPr>
            <w:r>
              <w:rPr>
                <w:sz w:val="18"/>
                <w:szCs w:val="18"/>
              </w:rPr>
              <w:t>-</w:t>
            </w:r>
          </w:p>
        </w:tc>
        <w:tc>
          <w:tcPr>
            <w:tcW w:w="551" w:type="dxa"/>
            <w:gridSpan w:val="2"/>
          </w:tcPr>
          <w:p w:rsidR="004054E1" w:rsidRPr="007549F0" w:rsidRDefault="004054E1" w:rsidP="002D798D">
            <w:pPr>
              <w:jc w:val="both"/>
              <w:rPr>
                <w:sz w:val="18"/>
                <w:szCs w:val="18"/>
              </w:rPr>
            </w:pPr>
            <w:r>
              <w:rPr>
                <w:sz w:val="18"/>
                <w:szCs w:val="18"/>
              </w:rPr>
              <w:t>10</w:t>
            </w:r>
          </w:p>
        </w:tc>
        <w:tc>
          <w:tcPr>
            <w:tcW w:w="586" w:type="dxa"/>
            <w:gridSpan w:val="3"/>
          </w:tcPr>
          <w:p w:rsidR="004054E1" w:rsidRPr="007549F0" w:rsidRDefault="004054E1" w:rsidP="002D798D">
            <w:pPr>
              <w:jc w:val="both"/>
              <w:rPr>
                <w:sz w:val="18"/>
                <w:szCs w:val="18"/>
              </w:rPr>
            </w:pPr>
            <w:r>
              <w:rPr>
                <w:sz w:val="18"/>
                <w:szCs w:val="18"/>
              </w:rPr>
              <w:t>0</w:t>
            </w:r>
          </w:p>
        </w:tc>
      </w:tr>
      <w:tr w:rsidR="004054E1" w:rsidRPr="00222894" w:rsidTr="002A446F">
        <w:trPr>
          <w:gridAfter w:val="1"/>
          <w:wAfter w:w="21" w:type="dxa"/>
        </w:trPr>
        <w:tc>
          <w:tcPr>
            <w:tcW w:w="1139" w:type="dxa"/>
          </w:tcPr>
          <w:p w:rsidR="004054E1" w:rsidRPr="007549F0" w:rsidRDefault="004054E1" w:rsidP="002D798D">
            <w:pPr>
              <w:jc w:val="both"/>
              <w:rPr>
                <w:sz w:val="18"/>
                <w:szCs w:val="18"/>
              </w:rPr>
            </w:pPr>
            <w:r w:rsidRPr="007549F0">
              <w:rPr>
                <w:sz w:val="18"/>
                <w:szCs w:val="18"/>
              </w:rPr>
              <w:t>3 ступень</w:t>
            </w:r>
          </w:p>
          <w:p w:rsidR="004054E1" w:rsidRPr="007549F0" w:rsidRDefault="004054E1" w:rsidP="002D798D">
            <w:pPr>
              <w:jc w:val="both"/>
              <w:rPr>
                <w:sz w:val="18"/>
                <w:szCs w:val="18"/>
              </w:rPr>
            </w:pPr>
            <w:r w:rsidRPr="007549F0">
              <w:rPr>
                <w:sz w:val="18"/>
                <w:szCs w:val="18"/>
              </w:rPr>
              <w:t xml:space="preserve">(10-12 </w:t>
            </w:r>
            <w:proofErr w:type="spellStart"/>
            <w:r w:rsidRPr="007549F0">
              <w:rPr>
                <w:sz w:val="18"/>
                <w:szCs w:val="18"/>
              </w:rPr>
              <w:t>кл</w:t>
            </w:r>
            <w:proofErr w:type="spellEnd"/>
            <w:r w:rsidRPr="007549F0">
              <w:rPr>
                <w:sz w:val="18"/>
                <w:szCs w:val="18"/>
              </w:rPr>
              <w:t>)</w:t>
            </w:r>
          </w:p>
        </w:tc>
        <w:tc>
          <w:tcPr>
            <w:tcW w:w="663" w:type="dxa"/>
          </w:tcPr>
          <w:p w:rsidR="004054E1" w:rsidRPr="00EE6417" w:rsidRDefault="004054E1" w:rsidP="002D798D">
            <w:pPr>
              <w:jc w:val="both"/>
              <w:rPr>
                <w:sz w:val="18"/>
                <w:szCs w:val="18"/>
              </w:rPr>
            </w:pPr>
            <w:r w:rsidRPr="00EE6417">
              <w:rPr>
                <w:sz w:val="18"/>
                <w:szCs w:val="18"/>
              </w:rPr>
              <w:t>165</w:t>
            </w:r>
          </w:p>
        </w:tc>
        <w:tc>
          <w:tcPr>
            <w:tcW w:w="565" w:type="dxa"/>
          </w:tcPr>
          <w:p w:rsidR="004054E1" w:rsidRPr="00EE6417" w:rsidRDefault="004054E1" w:rsidP="002D798D">
            <w:pPr>
              <w:jc w:val="both"/>
              <w:rPr>
                <w:sz w:val="18"/>
                <w:szCs w:val="18"/>
              </w:rPr>
            </w:pPr>
            <w:r w:rsidRPr="00EE6417">
              <w:rPr>
                <w:sz w:val="18"/>
                <w:szCs w:val="18"/>
              </w:rPr>
              <w:t>20</w:t>
            </w:r>
          </w:p>
        </w:tc>
        <w:tc>
          <w:tcPr>
            <w:tcW w:w="567" w:type="dxa"/>
          </w:tcPr>
          <w:p w:rsidR="004054E1" w:rsidRPr="007549F0" w:rsidRDefault="004054E1" w:rsidP="002D798D">
            <w:pPr>
              <w:jc w:val="both"/>
              <w:rPr>
                <w:sz w:val="18"/>
                <w:szCs w:val="18"/>
              </w:rPr>
            </w:pPr>
            <w:r>
              <w:rPr>
                <w:sz w:val="18"/>
                <w:szCs w:val="18"/>
              </w:rPr>
              <w:t>189</w:t>
            </w:r>
          </w:p>
        </w:tc>
        <w:tc>
          <w:tcPr>
            <w:tcW w:w="567" w:type="dxa"/>
          </w:tcPr>
          <w:p w:rsidR="004054E1" w:rsidRPr="007549F0" w:rsidRDefault="004054E1" w:rsidP="002D798D">
            <w:pPr>
              <w:jc w:val="both"/>
              <w:rPr>
                <w:sz w:val="18"/>
                <w:szCs w:val="18"/>
              </w:rPr>
            </w:pPr>
            <w:r>
              <w:rPr>
                <w:sz w:val="18"/>
                <w:szCs w:val="18"/>
              </w:rPr>
              <w:t>23</w:t>
            </w:r>
          </w:p>
        </w:tc>
        <w:tc>
          <w:tcPr>
            <w:tcW w:w="572" w:type="dxa"/>
          </w:tcPr>
          <w:p w:rsidR="004054E1" w:rsidRPr="00EE6417" w:rsidRDefault="004054E1" w:rsidP="002D798D">
            <w:pPr>
              <w:jc w:val="both"/>
              <w:rPr>
                <w:sz w:val="18"/>
                <w:szCs w:val="18"/>
              </w:rPr>
            </w:pPr>
            <w:r w:rsidRPr="00EE6417">
              <w:rPr>
                <w:sz w:val="18"/>
                <w:szCs w:val="18"/>
              </w:rPr>
              <w:t>54</w:t>
            </w:r>
          </w:p>
        </w:tc>
        <w:tc>
          <w:tcPr>
            <w:tcW w:w="449" w:type="dxa"/>
          </w:tcPr>
          <w:p w:rsidR="004054E1" w:rsidRPr="00EE6417" w:rsidRDefault="004054E1" w:rsidP="002D798D">
            <w:pPr>
              <w:jc w:val="both"/>
              <w:rPr>
                <w:sz w:val="18"/>
                <w:szCs w:val="18"/>
              </w:rPr>
            </w:pPr>
            <w:r w:rsidRPr="00EE6417">
              <w:rPr>
                <w:sz w:val="18"/>
                <w:szCs w:val="18"/>
              </w:rPr>
              <w:t>3</w:t>
            </w:r>
          </w:p>
        </w:tc>
        <w:tc>
          <w:tcPr>
            <w:tcW w:w="531" w:type="dxa"/>
            <w:gridSpan w:val="2"/>
          </w:tcPr>
          <w:p w:rsidR="004054E1" w:rsidRPr="007549F0" w:rsidRDefault="004054E1" w:rsidP="002D798D">
            <w:pPr>
              <w:jc w:val="both"/>
              <w:rPr>
                <w:sz w:val="18"/>
                <w:szCs w:val="18"/>
              </w:rPr>
            </w:pPr>
            <w:r>
              <w:rPr>
                <w:sz w:val="18"/>
                <w:szCs w:val="18"/>
              </w:rPr>
              <w:t>51</w:t>
            </w:r>
          </w:p>
        </w:tc>
        <w:tc>
          <w:tcPr>
            <w:tcW w:w="442" w:type="dxa"/>
            <w:gridSpan w:val="2"/>
          </w:tcPr>
          <w:p w:rsidR="004054E1" w:rsidRPr="007549F0" w:rsidRDefault="004054E1" w:rsidP="002D798D">
            <w:pPr>
              <w:jc w:val="both"/>
              <w:rPr>
                <w:sz w:val="18"/>
                <w:szCs w:val="18"/>
              </w:rPr>
            </w:pPr>
            <w:r>
              <w:rPr>
                <w:sz w:val="18"/>
                <w:szCs w:val="18"/>
              </w:rPr>
              <w:t>4</w:t>
            </w:r>
          </w:p>
        </w:tc>
        <w:tc>
          <w:tcPr>
            <w:tcW w:w="567" w:type="dxa"/>
          </w:tcPr>
          <w:p w:rsidR="004054E1" w:rsidRPr="00EE6417" w:rsidRDefault="004054E1" w:rsidP="002D798D">
            <w:pPr>
              <w:jc w:val="both"/>
              <w:rPr>
                <w:sz w:val="18"/>
                <w:szCs w:val="18"/>
              </w:rPr>
            </w:pPr>
            <w:r w:rsidRPr="00EE6417">
              <w:rPr>
                <w:sz w:val="18"/>
                <w:szCs w:val="18"/>
              </w:rPr>
              <w:t>71</w:t>
            </w:r>
          </w:p>
        </w:tc>
        <w:tc>
          <w:tcPr>
            <w:tcW w:w="476" w:type="dxa"/>
          </w:tcPr>
          <w:p w:rsidR="004054E1" w:rsidRPr="00EE6417" w:rsidRDefault="004054E1" w:rsidP="002D798D">
            <w:pPr>
              <w:jc w:val="both"/>
              <w:rPr>
                <w:sz w:val="18"/>
                <w:szCs w:val="18"/>
              </w:rPr>
            </w:pPr>
            <w:r w:rsidRPr="00EE6417">
              <w:rPr>
                <w:sz w:val="18"/>
                <w:szCs w:val="18"/>
              </w:rPr>
              <w:t>16</w:t>
            </w:r>
          </w:p>
        </w:tc>
        <w:tc>
          <w:tcPr>
            <w:tcW w:w="537" w:type="dxa"/>
            <w:gridSpan w:val="2"/>
          </w:tcPr>
          <w:p w:rsidR="004054E1" w:rsidRPr="007549F0" w:rsidRDefault="004054E1" w:rsidP="002D798D">
            <w:pPr>
              <w:jc w:val="both"/>
              <w:rPr>
                <w:sz w:val="18"/>
                <w:szCs w:val="18"/>
              </w:rPr>
            </w:pPr>
            <w:r>
              <w:rPr>
                <w:sz w:val="18"/>
                <w:szCs w:val="18"/>
              </w:rPr>
              <w:t>108</w:t>
            </w:r>
          </w:p>
        </w:tc>
        <w:tc>
          <w:tcPr>
            <w:tcW w:w="546" w:type="dxa"/>
            <w:gridSpan w:val="2"/>
          </w:tcPr>
          <w:p w:rsidR="004054E1" w:rsidRPr="007549F0" w:rsidRDefault="004054E1" w:rsidP="002D798D">
            <w:pPr>
              <w:jc w:val="both"/>
              <w:rPr>
                <w:sz w:val="18"/>
                <w:szCs w:val="18"/>
              </w:rPr>
            </w:pPr>
            <w:r>
              <w:rPr>
                <w:sz w:val="18"/>
                <w:szCs w:val="18"/>
              </w:rPr>
              <w:t>7</w:t>
            </w:r>
          </w:p>
        </w:tc>
        <w:tc>
          <w:tcPr>
            <w:tcW w:w="567" w:type="dxa"/>
          </w:tcPr>
          <w:p w:rsidR="004054E1" w:rsidRPr="00EE6417" w:rsidRDefault="004054E1" w:rsidP="002D798D">
            <w:pPr>
              <w:jc w:val="both"/>
              <w:rPr>
                <w:sz w:val="18"/>
                <w:szCs w:val="18"/>
              </w:rPr>
            </w:pPr>
            <w:r w:rsidRPr="00EE6417">
              <w:rPr>
                <w:sz w:val="18"/>
                <w:szCs w:val="18"/>
              </w:rPr>
              <w:t>148</w:t>
            </w:r>
          </w:p>
        </w:tc>
        <w:tc>
          <w:tcPr>
            <w:tcW w:w="550" w:type="dxa"/>
          </w:tcPr>
          <w:p w:rsidR="004054E1" w:rsidRPr="00EE6417" w:rsidRDefault="004054E1" w:rsidP="002D798D">
            <w:pPr>
              <w:jc w:val="both"/>
              <w:rPr>
                <w:sz w:val="18"/>
                <w:szCs w:val="18"/>
              </w:rPr>
            </w:pPr>
            <w:r w:rsidRPr="00EE6417">
              <w:rPr>
                <w:sz w:val="18"/>
                <w:szCs w:val="18"/>
              </w:rPr>
              <w:t>7</w:t>
            </w:r>
          </w:p>
        </w:tc>
        <w:tc>
          <w:tcPr>
            <w:tcW w:w="551" w:type="dxa"/>
            <w:gridSpan w:val="2"/>
          </w:tcPr>
          <w:p w:rsidR="004054E1" w:rsidRPr="007549F0" w:rsidRDefault="004054E1" w:rsidP="002D798D">
            <w:pPr>
              <w:jc w:val="both"/>
              <w:rPr>
                <w:sz w:val="18"/>
                <w:szCs w:val="18"/>
              </w:rPr>
            </w:pPr>
            <w:r>
              <w:rPr>
                <w:sz w:val="18"/>
                <w:szCs w:val="18"/>
              </w:rPr>
              <w:t>132</w:t>
            </w:r>
          </w:p>
        </w:tc>
        <w:tc>
          <w:tcPr>
            <w:tcW w:w="586" w:type="dxa"/>
            <w:gridSpan w:val="3"/>
          </w:tcPr>
          <w:p w:rsidR="004054E1" w:rsidRPr="007549F0" w:rsidRDefault="004054E1" w:rsidP="002D798D">
            <w:pPr>
              <w:jc w:val="both"/>
              <w:rPr>
                <w:sz w:val="18"/>
                <w:szCs w:val="18"/>
              </w:rPr>
            </w:pPr>
            <w:r>
              <w:rPr>
                <w:sz w:val="18"/>
                <w:szCs w:val="18"/>
              </w:rPr>
              <w:t>20</w:t>
            </w:r>
          </w:p>
        </w:tc>
      </w:tr>
      <w:tr w:rsidR="004054E1" w:rsidRPr="00222894" w:rsidTr="002A446F">
        <w:trPr>
          <w:gridAfter w:val="1"/>
          <w:wAfter w:w="21" w:type="dxa"/>
        </w:trPr>
        <w:tc>
          <w:tcPr>
            <w:tcW w:w="1139" w:type="dxa"/>
          </w:tcPr>
          <w:p w:rsidR="004054E1" w:rsidRPr="007549F0" w:rsidRDefault="004054E1" w:rsidP="001D1DD3">
            <w:pPr>
              <w:rPr>
                <w:sz w:val="18"/>
                <w:szCs w:val="18"/>
              </w:rPr>
            </w:pPr>
            <w:r w:rsidRPr="007549F0">
              <w:rPr>
                <w:sz w:val="18"/>
                <w:szCs w:val="18"/>
              </w:rPr>
              <w:t>В т.ч.</w:t>
            </w:r>
          </w:p>
          <w:p w:rsidR="004054E1" w:rsidRPr="007549F0" w:rsidRDefault="004054E1" w:rsidP="001D1DD3">
            <w:pPr>
              <w:rPr>
                <w:sz w:val="18"/>
                <w:szCs w:val="18"/>
              </w:rPr>
            </w:pPr>
            <w:r w:rsidRPr="007549F0">
              <w:rPr>
                <w:sz w:val="18"/>
                <w:szCs w:val="18"/>
              </w:rPr>
              <w:t>Выпускники 3 ступени</w:t>
            </w:r>
          </w:p>
        </w:tc>
        <w:tc>
          <w:tcPr>
            <w:tcW w:w="663" w:type="dxa"/>
          </w:tcPr>
          <w:p w:rsidR="004054E1" w:rsidRPr="004054E1" w:rsidRDefault="004054E1" w:rsidP="002D798D">
            <w:pPr>
              <w:jc w:val="both"/>
              <w:rPr>
                <w:sz w:val="18"/>
                <w:szCs w:val="18"/>
              </w:rPr>
            </w:pPr>
            <w:r w:rsidRPr="004054E1">
              <w:rPr>
                <w:sz w:val="18"/>
                <w:szCs w:val="18"/>
              </w:rPr>
              <w:t>42</w:t>
            </w:r>
          </w:p>
        </w:tc>
        <w:tc>
          <w:tcPr>
            <w:tcW w:w="565" w:type="dxa"/>
          </w:tcPr>
          <w:p w:rsidR="004054E1" w:rsidRPr="004054E1" w:rsidRDefault="004054E1" w:rsidP="004054E1">
            <w:pPr>
              <w:jc w:val="both"/>
              <w:rPr>
                <w:sz w:val="18"/>
                <w:szCs w:val="18"/>
              </w:rPr>
            </w:pPr>
            <w:r>
              <w:rPr>
                <w:sz w:val="18"/>
                <w:szCs w:val="18"/>
              </w:rPr>
              <w:t>2</w:t>
            </w:r>
          </w:p>
        </w:tc>
        <w:tc>
          <w:tcPr>
            <w:tcW w:w="567" w:type="dxa"/>
          </w:tcPr>
          <w:p w:rsidR="004054E1" w:rsidRPr="004054E1" w:rsidRDefault="004054E1" w:rsidP="002D798D">
            <w:pPr>
              <w:jc w:val="both"/>
              <w:rPr>
                <w:sz w:val="18"/>
                <w:szCs w:val="18"/>
              </w:rPr>
            </w:pPr>
            <w:r w:rsidRPr="004054E1">
              <w:rPr>
                <w:sz w:val="18"/>
                <w:szCs w:val="18"/>
              </w:rPr>
              <w:t>28</w:t>
            </w:r>
          </w:p>
        </w:tc>
        <w:tc>
          <w:tcPr>
            <w:tcW w:w="567" w:type="dxa"/>
          </w:tcPr>
          <w:p w:rsidR="004054E1" w:rsidRPr="004054E1" w:rsidRDefault="004054E1" w:rsidP="002D798D">
            <w:pPr>
              <w:jc w:val="both"/>
              <w:rPr>
                <w:sz w:val="18"/>
                <w:szCs w:val="18"/>
              </w:rPr>
            </w:pPr>
            <w:r w:rsidRPr="004054E1">
              <w:rPr>
                <w:sz w:val="18"/>
                <w:szCs w:val="18"/>
              </w:rPr>
              <w:t>3</w:t>
            </w:r>
          </w:p>
        </w:tc>
        <w:tc>
          <w:tcPr>
            <w:tcW w:w="572" w:type="dxa"/>
          </w:tcPr>
          <w:p w:rsidR="004054E1" w:rsidRPr="004054E1" w:rsidRDefault="004054E1" w:rsidP="002D798D">
            <w:pPr>
              <w:jc w:val="both"/>
              <w:rPr>
                <w:sz w:val="18"/>
                <w:szCs w:val="18"/>
              </w:rPr>
            </w:pPr>
            <w:r w:rsidRPr="004054E1">
              <w:rPr>
                <w:sz w:val="18"/>
                <w:szCs w:val="18"/>
              </w:rPr>
              <w:t>10</w:t>
            </w:r>
          </w:p>
        </w:tc>
        <w:tc>
          <w:tcPr>
            <w:tcW w:w="449" w:type="dxa"/>
          </w:tcPr>
          <w:p w:rsidR="004054E1" w:rsidRPr="004054E1" w:rsidRDefault="004054E1" w:rsidP="004054E1">
            <w:pPr>
              <w:jc w:val="both"/>
              <w:rPr>
                <w:sz w:val="18"/>
                <w:szCs w:val="18"/>
              </w:rPr>
            </w:pPr>
            <w:r>
              <w:rPr>
                <w:sz w:val="18"/>
                <w:szCs w:val="18"/>
              </w:rPr>
              <w:t>-</w:t>
            </w:r>
          </w:p>
        </w:tc>
        <w:tc>
          <w:tcPr>
            <w:tcW w:w="531" w:type="dxa"/>
            <w:gridSpan w:val="2"/>
          </w:tcPr>
          <w:p w:rsidR="004054E1" w:rsidRPr="004054E1" w:rsidRDefault="004054E1" w:rsidP="002D798D">
            <w:pPr>
              <w:jc w:val="both"/>
              <w:rPr>
                <w:sz w:val="18"/>
                <w:szCs w:val="18"/>
              </w:rPr>
            </w:pPr>
            <w:r w:rsidRPr="004054E1">
              <w:rPr>
                <w:sz w:val="18"/>
                <w:szCs w:val="18"/>
              </w:rPr>
              <w:t>14</w:t>
            </w:r>
          </w:p>
        </w:tc>
        <w:tc>
          <w:tcPr>
            <w:tcW w:w="442" w:type="dxa"/>
            <w:gridSpan w:val="2"/>
          </w:tcPr>
          <w:p w:rsidR="004054E1" w:rsidRPr="004054E1" w:rsidRDefault="004054E1" w:rsidP="002D798D">
            <w:pPr>
              <w:jc w:val="both"/>
              <w:rPr>
                <w:sz w:val="18"/>
                <w:szCs w:val="18"/>
              </w:rPr>
            </w:pPr>
            <w:r w:rsidRPr="004054E1">
              <w:rPr>
                <w:sz w:val="18"/>
                <w:szCs w:val="18"/>
              </w:rPr>
              <w:t>-</w:t>
            </w:r>
          </w:p>
        </w:tc>
        <w:tc>
          <w:tcPr>
            <w:tcW w:w="567" w:type="dxa"/>
          </w:tcPr>
          <w:p w:rsidR="004054E1" w:rsidRPr="004054E1" w:rsidRDefault="004054E1" w:rsidP="002D798D">
            <w:pPr>
              <w:jc w:val="both"/>
              <w:rPr>
                <w:sz w:val="18"/>
                <w:szCs w:val="18"/>
              </w:rPr>
            </w:pPr>
            <w:r w:rsidRPr="004054E1">
              <w:rPr>
                <w:sz w:val="18"/>
                <w:szCs w:val="18"/>
              </w:rPr>
              <w:t>20</w:t>
            </w:r>
          </w:p>
        </w:tc>
        <w:tc>
          <w:tcPr>
            <w:tcW w:w="476" w:type="dxa"/>
          </w:tcPr>
          <w:p w:rsidR="004054E1" w:rsidRPr="004054E1" w:rsidRDefault="004054E1" w:rsidP="002D798D">
            <w:pPr>
              <w:jc w:val="both"/>
              <w:rPr>
                <w:sz w:val="18"/>
                <w:szCs w:val="18"/>
              </w:rPr>
            </w:pPr>
            <w:r>
              <w:rPr>
                <w:sz w:val="18"/>
                <w:szCs w:val="18"/>
              </w:rPr>
              <w:t>2</w:t>
            </w:r>
          </w:p>
        </w:tc>
        <w:tc>
          <w:tcPr>
            <w:tcW w:w="537" w:type="dxa"/>
            <w:gridSpan w:val="2"/>
          </w:tcPr>
          <w:p w:rsidR="004054E1" w:rsidRPr="004054E1" w:rsidRDefault="004054E1" w:rsidP="002D798D">
            <w:pPr>
              <w:jc w:val="both"/>
              <w:rPr>
                <w:sz w:val="18"/>
                <w:szCs w:val="18"/>
              </w:rPr>
            </w:pPr>
            <w:r w:rsidRPr="004054E1">
              <w:rPr>
                <w:sz w:val="18"/>
                <w:szCs w:val="18"/>
              </w:rPr>
              <w:t>18</w:t>
            </w:r>
          </w:p>
        </w:tc>
        <w:tc>
          <w:tcPr>
            <w:tcW w:w="546" w:type="dxa"/>
            <w:gridSpan w:val="2"/>
          </w:tcPr>
          <w:p w:rsidR="004054E1" w:rsidRPr="004054E1" w:rsidRDefault="004054E1" w:rsidP="002D798D">
            <w:pPr>
              <w:jc w:val="both"/>
              <w:rPr>
                <w:sz w:val="18"/>
                <w:szCs w:val="18"/>
              </w:rPr>
            </w:pPr>
            <w:r w:rsidRPr="004054E1">
              <w:rPr>
                <w:sz w:val="18"/>
                <w:szCs w:val="18"/>
              </w:rPr>
              <w:t>1</w:t>
            </w:r>
          </w:p>
        </w:tc>
        <w:tc>
          <w:tcPr>
            <w:tcW w:w="567" w:type="dxa"/>
          </w:tcPr>
          <w:p w:rsidR="004054E1" w:rsidRPr="004054E1" w:rsidRDefault="004054E1" w:rsidP="002D798D">
            <w:pPr>
              <w:jc w:val="both"/>
              <w:rPr>
                <w:sz w:val="18"/>
                <w:szCs w:val="18"/>
              </w:rPr>
            </w:pPr>
            <w:r w:rsidRPr="004054E1">
              <w:rPr>
                <w:sz w:val="18"/>
                <w:szCs w:val="18"/>
              </w:rPr>
              <w:t>32</w:t>
            </w:r>
          </w:p>
        </w:tc>
        <w:tc>
          <w:tcPr>
            <w:tcW w:w="550" w:type="dxa"/>
          </w:tcPr>
          <w:p w:rsidR="004054E1" w:rsidRPr="00DA46CB" w:rsidRDefault="004054E1" w:rsidP="004054E1">
            <w:pPr>
              <w:jc w:val="both"/>
              <w:rPr>
                <w:b/>
                <w:sz w:val="18"/>
                <w:szCs w:val="18"/>
              </w:rPr>
            </w:pPr>
            <w:r>
              <w:rPr>
                <w:b/>
                <w:sz w:val="18"/>
                <w:szCs w:val="18"/>
              </w:rPr>
              <w:t>-</w:t>
            </w:r>
          </w:p>
        </w:tc>
        <w:tc>
          <w:tcPr>
            <w:tcW w:w="551" w:type="dxa"/>
            <w:gridSpan w:val="2"/>
          </w:tcPr>
          <w:p w:rsidR="004054E1" w:rsidRPr="007549F0" w:rsidRDefault="004054E1" w:rsidP="002D798D">
            <w:pPr>
              <w:jc w:val="both"/>
              <w:rPr>
                <w:sz w:val="18"/>
                <w:szCs w:val="18"/>
              </w:rPr>
            </w:pPr>
            <w:r>
              <w:rPr>
                <w:sz w:val="18"/>
                <w:szCs w:val="18"/>
              </w:rPr>
              <w:t>15</w:t>
            </w:r>
          </w:p>
        </w:tc>
        <w:tc>
          <w:tcPr>
            <w:tcW w:w="586" w:type="dxa"/>
            <w:gridSpan w:val="3"/>
          </w:tcPr>
          <w:p w:rsidR="004054E1" w:rsidRPr="007549F0" w:rsidRDefault="006C4821" w:rsidP="002D798D">
            <w:pPr>
              <w:jc w:val="both"/>
              <w:rPr>
                <w:sz w:val="18"/>
                <w:szCs w:val="18"/>
              </w:rPr>
            </w:pPr>
            <w:r>
              <w:rPr>
                <w:sz w:val="18"/>
                <w:szCs w:val="18"/>
              </w:rPr>
              <w:t>2</w:t>
            </w:r>
          </w:p>
        </w:tc>
      </w:tr>
      <w:tr w:rsidR="004054E1" w:rsidRPr="00222894" w:rsidTr="002A446F">
        <w:trPr>
          <w:gridAfter w:val="1"/>
          <w:wAfter w:w="21" w:type="dxa"/>
        </w:trPr>
        <w:tc>
          <w:tcPr>
            <w:tcW w:w="1139" w:type="dxa"/>
          </w:tcPr>
          <w:p w:rsidR="004054E1" w:rsidRPr="007549F0" w:rsidRDefault="004054E1" w:rsidP="002D798D">
            <w:pPr>
              <w:jc w:val="both"/>
              <w:rPr>
                <w:b/>
                <w:color w:val="C0504D" w:themeColor="accent2"/>
                <w:sz w:val="18"/>
                <w:szCs w:val="18"/>
              </w:rPr>
            </w:pPr>
            <w:r w:rsidRPr="007549F0">
              <w:rPr>
                <w:b/>
                <w:color w:val="C0504D" w:themeColor="accent2"/>
                <w:sz w:val="18"/>
                <w:szCs w:val="18"/>
              </w:rPr>
              <w:t>Всего по школе</w:t>
            </w:r>
          </w:p>
        </w:tc>
        <w:tc>
          <w:tcPr>
            <w:tcW w:w="663" w:type="dxa"/>
          </w:tcPr>
          <w:p w:rsidR="004054E1" w:rsidRPr="007549F0" w:rsidRDefault="00EE6417" w:rsidP="002D798D">
            <w:pPr>
              <w:jc w:val="both"/>
              <w:rPr>
                <w:b/>
                <w:color w:val="C0504D" w:themeColor="accent2"/>
                <w:sz w:val="18"/>
                <w:szCs w:val="18"/>
              </w:rPr>
            </w:pPr>
            <w:r>
              <w:rPr>
                <w:b/>
                <w:color w:val="C0504D" w:themeColor="accent2"/>
                <w:sz w:val="18"/>
                <w:szCs w:val="18"/>
              </w:rPr>
              <w:t>215</w:t>
            </w:r>
          </w:p>
        </w:tc>
        <w:tc>
          <w:tcPr>
            <w:tcW w:w="565" w:type="dxa"/>
          </w:tcPr>
          <w:p w:rsidR="004054E1" w:rsidRPr="007549F0" w:rsidRDefault="00EE6417" w:rsidP="004054E1">
            <w:pPr>
              <w:jc w:val="both"/>
              <w:rPr>
                <w:b/>
                <w:color w:val="C0504D" w:themeColor="accent2"/>
                <w:sz w:val="18"/>
                <w:szCs w:val="18"/>
              </w:rPr>
            </w:pPr>
            <w:r>
              <w:rPr>
                <w:b/>
                <w:color w:val="C0504D" w:themeColor="accent2"/>
                <w:sz w:val="18"/>
                <w:szCs w:val="18"/>
              </w:rPr>
              <w:t>21</w:t>
            </w:r>
          </w:p>
        </w:tc>
        <w:tc>
          <w:tcPr>
            <w:tcW w:w="567" w:type="dxa"/>
          </w:tcPr>
          <w:p w:rsidR="004054E1" w:rsidRPr="007549F0" w:rsidRDefault="004054E1" w:rsidP="00486A1A">
            <w:pPr>
              <w:jc w:val="both"/>
              <w:rPr>
                <w:b/>
                <w:color w:val="C0504D" w:themeColor="accent2"/>
                <w:sz w:val="18"/>
                <w:szCs w:val="18"/>
              </w:rPr>
            </w:pPr>
            <w:r w:rsidRPr="007549F0">
              <w:rPr>
                <w:b/>
                <w:color w:val="C0504D" w:themeColor="accent2"/>
                <w:sz w:val="18"/>
                <w:szCs w:val="18"/>
              </w:rPr>
              <w:t>24</w:t>
            </w:r>
            <w:r>
              <w:rPr>
                <w:b/>
                <w:color w:val="C0504D" w:themeColor="accent2"/>
                <w:sz w:val="18"/>
                <w:szCs w:val="18"/>
              </w:rPr>
              <w:t>1</w:t>
            </w:r>
          </w:p>
        </w:tc>
        <w:tc>
          <w:tcPr>
            <w:tcW w:w="567" w:type="dxa"/>
          </w:tcPr>
          <w:p w:rsidR="004054E1" w:rsidRPr="007549F0" w:rsidRDefault="004054E1" w:rsidP="002D798D">
            <w:pPr>
              <w:jc w:val="both"/>
              <w:rPr>
                <w:b/>
                <w:color w:val="C0504D" w:themeColor="accent2"/>
                <w:sz w:val="18"/>
                <w:szCs w:val="18"/>
              </w:rPr>
            </w:pPr>
            <w:r>
              <w:rPr>
                <w:b/>
                <w:color w:val="C0504D" w:themeColor="accent2"/>
                <w:sz w:val="18"/>
                <w:szCs w:val="18"/>
              </w:rPr>
              <w:t>29</w:t>
            </w:r>
          </w:p>
        </w:tc>
        <w:tc>
          <w:tcPr>
            <w:tcW w:w="572" w:type="dxa"/>
          </w:tcPr>
          <w:p w:rsidR="004054E1" w:rsidRPr="007549F0" w:rsidRDefault="00EE6417" w:rsidP="002D798D">
            <w:pPr>
              <w:jc w:val="both"/>
              <w:rPr>
                <w:b/>
                <w:color w:val="C0504D" w:themeColor="accent2"/>
                <w:sz w:val="18"/>
                <w:szCs w:val="18"/>
              </w:rPr>
            </w:pPr>
            <w:r>
              <w:rPr>
                <w:b/>
                <w:color w:val="C0504D" w:themeColor="accent2"/>
                <w:sz w:val="18"/>
                <w:szCs w:val="18"/>
              </w:rPr>
              <w:t>65</w:t>
            </w:r>
          </w:p>
        </w:tc>
        <w:tc>
          <w:tcPr>
            <w:tcW w:w="449" w:type="dxa"/>
          </w:tcPr>
          <w:p w:rsidR="004054E1" w:rsidRPr="007549F0" w:rsidRDefault="00EE6417" w:rsidP="004054E1">
            <w:pPr>
              <w:jc w:val="both"/>
              <w:rPr>
                <w:b/>
                <w:color w:val="C0504D" w:themeColor="accent2"/>
                <w:sz w:val="18"/>
                <w:szCs w:val="18"/>
              </w:rPr>
            </w:pPr>
            <w:r>
              <w:rPr>
                <w:b/>
                <w:color w:val="C0504D" w:themeColor="accent2"/>
                <w:sz w:val="18"/>
                <w:szCs w:val="18"/>
              </w:rPr>
              <w:t>5</w:t>
            </w:r>
          </w:p>
        </w:tc>
        <w:tc>
          <w:tcPr>
            <w:tcW w:w="531" w:type="dxa"/>
            <w:gridSpan w:val="2"/>
          </w:tcPr>
          <w:p w:rsidR="004054E1" w:rsidRPr="007549F0" w:rsidRDefault="004054E1" w:rsidP="002D798D">
            <w:pPr>
              <w:jc w:val="both"/>
              <w:rPr>
                <w:b/>
                <w:color w:val="C0504D" w:themeColor="accent2"/>
                <w:sz w:val="18"/>
                <w:szCs w:val="18"/>
              </w:rPr>
            </w:pPr>
            <w:r>
              <w:rPr>
                <w:b/>
                <w:color w:val="C0504D" w:themeColor="accent2"/>
                <w:sz w:val="18"/>
                <w:szCs w:val="18"/>
              </w:rPr>
              <w:t>79</w:t>
            </w:r>
          </w:p>
        </w:tc>
        <w:tc>
          <w:tcPr>
            <w:tcW w:w="442" w:type="dxa"/>
            <w:gridSpan w:val="2"/>
          </w:tcPr>
          <w:p w:rsidR="004054E1" w:rsidRPr="007549F0" w:rsidRDefault="004054E1" w:rsidP="002D798D">
            <w:pPr>
              <w:jc w:val="both"/>
              <w:rPr>
                <w:b/>
                <w:color w:val="C0504D" w:themeColor="accent2"/>
                <w:sz w:val="18"/>
                <w:szCs w:val="18"/>
              </w:rPr>
            </w:pPr>
            <w:r>
              <w:rPr>
                <w:b/>
                <w:color w:val="C0504D" w:themeColor="accent2"/>
                <w:sz w:val="18"/>
                <w:szCs w:val="18"/>
              </w:rPr>
              <w:t>5</w:t>
            </w:r>
          </w:p>
        </w:tc>
        <w:tc>
          <w:tcPr>
            <w:tcW w:w="567" w:type="dxa"/>
          </w:tcPr>
          <w:p w:rsidR="004054E1" w:rsidRPr="007549F0" w:rsidRDefault="002A446F" w:rsidP="002D798D">
            <w:pPr>
              <w:jc w:val="both"/>
              <w:rPr>
                <w:b/>
                <w:color w:val="C0504D" w:themeColor="accent2"/>
                <w:sz w:val="18"/>
                <w:szCs w:val="18"/>
              </w:rPr>
            </w:pPr>
            <w:r>
              <w:rPr>
                <w:b/>
                <w:color w:val="C0504D" w:themeColor="accent2"/>
                <w:sz w:val="18"/>
                <w:szCs w:val="18"/>
              </w:rPr>
              <w:t>1</w:t>
            </w:r>
            <w:r w:rsidR="00EE6417">
              <w:rPr>
                <w:b/>
                <w:color w:val="C0504D" w:themeColor="accent2"/>
                <w:sz w:val="18"/>
                <w:szCs w:val="18"/>
              </w:rPr>
              <w:t>85</w:t>
            </w:r>
          </w:p>
        </w:tc>
        <w:tc>
          <w:tcPr>
            <w:tcW w:w="476" w:type="dxa"/>
          </w:tcPr>
          <w:p w:rsidR="004054E1" w:rsidRPr="007549F0" w:rsidRDefault="00EE6417" w:rsidP="004054E1">
            <w:pPr>
              <w:jc w:val="both"/>
              <w:rPr>
                <w:b/>
                <w:color w:val="C0504D" w:themeColor="accent2"/>
                <w:sz w:val="18"/>
                <w:szCs w:val="18"/>
              </w:rPr>
            </w:pPr>
            <w:r>
              <w:rPr>
                <w:b/>
                <w:color w:val="C0504D" w:themeColor="accent2"/>
                <w:sz w:val="18"/>
                <w:szCs w:val="18"/>
              </w:rPr>
              <w:t>17</w:t>
            </w:r>
          </w:p>
        </w:tc>
        <w:tc>
          <w:tcPr>
            <w:tcW w:w="537" w:type="dxa"/>
            <w:gridSpan w:val="2"/>
          </w:tcPr>
          <w:p w:rsidR="004054E1" w:rsidRPr="007549F0" w:rsidRDefault="002A446F" w:rsidP="002D798D">
            <w:pPr>
              <w:jc w:val="both"/>
              <w:rPr>
                <w:b/>
                <w:color w:val="C0504D" w:themeColor="accent2"/>
                <w:sz w:val="18"/>
                <w:szCs w:val="18"/>
              </w:rPr>
            </w:pPr>
            <w:r>
              <w:rPr>
                <w:b/>
                <w:color w:val="C0504D" w:themeColor="accent2"/>
                <w:sz w:val="18"/>
                <w:szCs w:val="18"/>
              </w:rPr>
              <w:t>146</w:t>
            </w:r>
          </w:p>
        </w:tc>
        <w:tc>
          <w:tcPr>
            <w:tcW w:w="546" w:type="dxa"/>
            <w:gridSpan w:val="2"/>
          </w:tcPr>
          <w:p w:rsidR="004054E1" w:rsidRPr="007549F0" w:rsidRDefault="004054E1" w:rsidP="002D798D">
            <w:pPr>
              <w:jc w:val="both"/>
              <w:rPr>
                <w:b/>
                <w:color w:val="C0504D" w:themeColor="accent2"/>
                <w:sz w:val="18"/>
                <w:szCs w:val="18"/>
              </w:rPr>
            </w:pPr>
            <w:r>
              <w:rPr>
                <w:b/>
                <w:color w:val="C0504D" w:themeColor="accent2"/>
                <w:sz w:val="18"/>
                <w:szCs w:val="18"/>
              </w:rPr>
              <w:t>10</w:t>
            </w:r>
          </w:p>
        </w:tc>
        <w:tc>
          <w:tcPr>
            <w:tcW w:w="567" w:type="dxa"/>
          </w:tcPr>
          <w:p w:rsidR="004054E1" w:rsidRPr="007549F0" w:rsidRDefault="00EE6417" w:rsidP="002A446F">
            <w:pPr>
              <w:jc w:val="both"/>
              <w:rPr>
                <w:b/>
                <w:color w:val="C0504D" w:themeColor="accent2"/>
                <w:sz w:val="18"/>
                <w:szCs w:val="18"/>
              </w:rPr>
            </w:pPr>
            <w:r>
              <w:rPr>
                <w:b/>
                <w:color w:val="C0504D" w:themeColor="accent2"/>
                <w:sz w:val="18"/>
                <w:szCs w:val="18"/>
              </w:rPr>
              <w:t>19</w:t>
            </w:r>
            <w:r w:rsidR="002A446F">
              <w:rPr>
                <w:b/>
                <w:color w:val="C0504D" w:themeColor="accent2"/>
                <w:sz w:val="18"/>
                <w:szCs w:val="18"/>
              </w:rPr>
              <w:t>5</w:t>
            </w:r>
          </w:p>
        </w:tc>
        <w:tc>
          <w:tcPr>
            <w:tcW w:w="550" w:type="dxa"/>
          </w:tcPr>
          <w:p w:rsidR="004054E1" w:rsidRPr="007549F0" w:rsidRDefault="00EE6417" w:rsidP="004054E1">
            <w:pPr>
              <w:jc w:val="both"/>
              <w:rPr>
                <w:b/>
                <w:color w:val="C0504D" w:themeColor="accent2"/>
                <w:sz w:val="18"/>
                <w:szCs w:val="18"/>
              </w:rPr>
            </w:pPr>
            <w:r>
              <w:rPr>
                <w:b/>
                <w:color w:val="C0504D" w:themeColor="accent2"/>
                <w:sz w:val="18"/>
                <w:szCs w:val="18"/>
              </w:rPr>
              <w:t>9</w:t>
            </w:r>
          </w:p>
        </w:tc>
        <w:tc>
          <w:tcPr>
            <w:tcW w:w="551" w:type="dxa"/>
            <w:gridSpan w:val="2"/>
          </w:tcPr>
          <w:p w:rsidR="004054E1" w:rsidRPr="007549F0" w:rsidRDefault="002A446F" w:rsidP="001D1DD3">
            <w:pPr>
              <w:jc w:val="both"/>
              <w:rPr>
                <w:b/>
                <w:color w:val="C0504D" w:themeColor="accent2"/>
                <w:sz w:val="18"/>
                <w:szCs w:val="18"/>
              </w:rPr>
            </w:pPr>
            <w:r>
              <w:rPr>
                <w:b/>
                <w:color w:val="C0504D" w:themeColor="accent2"/>
                <w:sz w:val="18"/>
                <w:szCs w:val="18"/>
              </w:rPr>
              <w:t>174</w:t>
            </w:r>
          </w:p>
        </w:tc>
        <w:tc>
          <w:tcPr>
            <w:tcW w:w="586" w:type="dxa"/>
            <w:gridSpan w:val="3"/>
          </w:tcPr>
          <w:p w:rsidR="004054E1" w:rsidRPr="007549F0" w:rsidRDefault="004054E1" w:rsidP="006C4821">
            <w:pPr>
              <w:jc w:val="both"/>
              <w:rPr>
                <w:b/>
                <w:color w:val="C0504D" w:themeColor="accent2"/>
                <w:sz w:val="18"/>
                <w:szCs w:val="18"/>
              </w:rPr>
            </w:pPr>
            <w:r w:rsidRPr="007549F0">
              <w:rPr>
                <w:b/>
                <w:color w:val="C0504D" w:themeColor="accent2"/>
                <w:sz w:val="18"/>
                <w:szCs w:val="18"/>
              </w:rPr>
              <w:t>2</w:t>
            </w:r>
            <w:r w:rsidR="006C4821">
              <w:rPr>
                <w:b/>
                <w:color w:val="C0504D" w:themeColor="accent2"/>
                <w:sz w:val="18"/>
                <w:szCs w:val="18"/>
              </w:rPr>
              <w:t>5</w:t>
            </w:r>
          </w:p>
        </w:tc>
      </w:tr>
    </w:tbl>
    <w:p w:rsidR="001D1DD3" w:rsidRDefault="002D798D" w:rsidP="002D798D">
      <w:pPr>
        <w:ind w:firstLine="708"/>
        <w:jc w:val="both"/>
        <w:rPr>
          <w:b/>
          <w:bCs/>
          <w:color w:val="1F497D" w:themeColor="text2"/>
        </w:rPr>
      </w:pPr>
      <w:r w:rsidRPr="00222894">
        <w:rPr>
          <w:b/>
          <w:bCs/>
          <w:color w:val="1F497D" w:themeColor="text2"/>
        </w:rPr>
        <w:t xml:space="preserve">               </w:t>
      </w:r>
      <w:r w:rsidR="001D1DD3">
        <w:rPr>
          <w:b/>
          <w:bCs/>
          <w:color w:val="1F497D" w:themeColor="text2"/>
        </w:rPr>
        <w:t xml:space="preserve">          </w:t>
      </w:r>
      <w:r w:rsidR="00DC1210">
        <w:rPr>
          <w:b/>
          <w:bCs/>
          <w:color w:val="1F497D" w:themeColor="text2"/>
        </w:rPr>
        <w:t xml:space="preserve">Таким образом, контингент </w:t>
      </w:r>
      <w:proofErr w:type="gramStart"/>
      <w:r w:rsidR="00DC1210">
        <w:rPr>
          <w:b/>
          <w:bCs/>
          <w:color w:val="1F497D" w:themeColor="text2"/>
        </w:rPr>
        <w:t>обучающихся</w:t>
      </w:r>
      <w:proofErr w:type="gramEnd"/>
      <w:r w:rsidR="00DC1210">
        <w:rPr>
          <w:b/>
          <w:bCs/>
          <w:color w:val="1F497D" w:themeColor="text2"/>
        </w:rPr>
        <w:t xml:space="preserve"> по школе  показывает: </w:t>
      </w:r>
    </w:p>
    <w:tbl>
      <w:tblPr>
        <w:tblStyle w:val="a3"/>
        <w:tblW w:w="0" w:type="auto"/>
        <w:tblLook w:val="04A0"/>
      </w:tblPr>
      <w:tblGrid>
        <w:gridCol w:w="1970"/>
        <w:gridCol w:w="1971"/>
        <w:gridCol w:w="1971"/>
        <w:gridCol w:w="1971"/>
        <w:gridCol w:w="1971"/>
      </w:tblGrid>
      <w:tr w:rsidR="001D1DD3" w:rsidTr="001D1DD3">
        <w:tc>
          <w:tcPr>
            <w:tcW w:w="1970" w:type="dxa"/>
          </w:tcPr>
          <w:p w:rsidR="001D1DD3" w:rsidRPr="007549F0" w:rsidRDefault="001D1DD3" w:rsidP="00FA7E35">
            <w:pPr>
              <w:jc w:val="both"/>
              <w:rPr>
                <w:sz w:val="18"/>
                <w:szCs w:val="18"/>
              </w:rPr>
            </w:pPr>
            <w:r w:rsidRPr="007549F0">
              <w:rPr>
                <w:sz w:val="18"/>
                <w:szCs w:val="18"/>
              </w:rPr>
              <w:t>Ступени обучения</w:t>
            </w:r>
          </w:p>
        </w:tc>
        <w:tc>
          <w:tcPr>
            <w:tcW w:w="1971" w:type="dxa"/>
          </w:tcPr>
          <w:p w:rsidR="001D1DD3" w:rsidRPr="007549F0" w:rsidRDefault="001D1DD3" w:rsidP="00FA7E35">
            <w:pPr>
              <w:jc w:val="both"/>
              <w:rPr>
                <w:sz w:val="18"/>
                <w:szCs w:val="18"/>
              </w:rPr>
            </w:pPr>
            <w:r w:rsidRPr="007549F0">
              <w:rPr>
                <w:sz w:val="18"/>
                <w:szCs w:val="18"/>
              </w:rPr>
              <w:t xml:space="preserve">Число </w:t>
            </w:r>
            <w:proofErr w:type="gramStart"/>
            <w:r w:rsidRPr="007549F0">
              <w:rPr>
                <w:sz w:val="18"/>
                <w:szCs w:val="18"/>
              </w:rPr>
              <w:t>обучающихся</w:t>
            </w:r>
            <w:proofErr w:type="gramEnd"/>
            <w:r w:rsidRPr="007549F0">
              <w:rPr>
                <w:sz w:val="18"/>
                <w:szCs w:val="18"/>
              </w:rPr>
              <w:t xml:space="preserve"> на начало 2012-2013 </w:t>
            </w:r>
            <w:r w:rsidRPr="007549F0">
              <w:rPr>
                <w:sz w:val="18"/>
                <w:szCs w:val="18"/>
              </w:rPr>
              <w:lastRenderedPageBreak/>
              <w:t>уч</w:t>
            </w:r>
            <w:r>
              <w:rPr>
                <w:sz w:val="18"/>
                <w:szCs w:val="18"/>
              </w:rPr>
              <w:t xml:space="preserve">ебного  </w:t>
            </w:r>
            <w:r w:rsidRPr="007549F0">
              <w:rPr>
                <w:sz w:val="18"/>
                <w:szCs w:val="18"/>
              </w:rPr>
              <w:t>года</w:t>
            </w:r>
          </w:p>
        </w:tc>
        <w:tc>
          <w:tcPr>
            <w:tcW w:w="1971" w:type="dxa"/>
          </w:tcPr>
          <w:p w:rsidR="001D1DD3" w:rsidRPr="007549F0" w:rsidRDefault="001D1DD3" w:rsidP="00FA7E35">
            <w:pPr>
              <w:jc w:val="both"/>
              <w:rPr>
                <w:sz w:val="18"/>
                <w:szCs w:val="18"/>
              </w:rPr>
            </w:pPr>
            <w:r w:rsidRPr="007549F0">
              <w:rPr>
                <w:sz w:val="18"/>
                <w:szCs w:val="18"/>
              </w:rPr>
              <w:lastRenderedPageBreak/>
              <w:t>прибыло</w:t>
            </w:r>
          </w:p>
        </w:tc>
        <w:tc>
          <w:tcPr>
            <w:tcW w:w="1971" w:type="dxa"/>
          </w:tcPr>
          <w:p w:rsidR="001D1DD3" w:rsidRPr="007549F0" w:rsidRDefault="001D1DD3" w:rsidP="00FA7E35">
            <w:pPr>
              <w:jc w:val="both"/>
              <w:rPr>
                <w:sz w:val="18"/>
                <w:szCs w:val="18"/>
              </w:rPr>
            </w:pPr>
            <w:r w:rsidRPr="007549F0">
              <w:rPr>
                <w:sz w:val="18"/>
                <w:szCs w:val="18"/>
              </w:rPr>
              <w:t>выбыло</w:t>
            </w:r>
          </w:p>
        </w:tc>
        <w:tc>
          <w:tcPr>
            <w:tcW w:w="1971" w:type="dxa"/>
          </w:tcPr>
          <w:p w:rsidR="001D1DD3" w:rsidRPr="007549F0" w:rsidRDefault="001D1DD3" w:rsidP="00FA7E35">
            <w:pPr>
              <w:jc w:val="both"/>
              <w:rPr>
                <w:sz w:val="18"/>
                <w:szCs w:val="18"/>
              </w:rPr>
            </w:pPr>
            <w:r w:rsidRPr="007549F0">
              <w:rPr>
                <w:sz w:val="18"/>
                <w:szCs w:val="18"/>
              </w:rPr>
              <w:t xml:space="preserve">Число </w:t>
            </w:r>
            <w:proofErr w:type="gramStart"/>
            <w:r w:rsidRPr="007549F0">
              <w:rPr>
                <w:sz w:val="18"/>
                <w:szCs w:val="18"/>
              </w:rPr>
              <w:t>обучающихся</w:t>
            </w:r>
            <w:proofErr w:type="gramEnd"/>
            <w:r w:rsidRPr="007549F0">
              <w:rPr>
                <w:sz w:val="18"/>
                <w:szCs w:val="18"/>
              </w:rPr>
              <w:t xml:space="preserve"> на конец 2012-2013 </w:t>
            </w:r>
            <w:r w:rsidRPr="007549F0">
              <w:rPr>
                <w:sz w:val="18"/>
                <w:szCs w:val="18"/>
              </w:rPr>
              <w:lastRenderedPageBreak/>
              <w:t>уч</w:t>
            </w:r>
            <w:r>
              <w:rPr>
                <w:sz w:val="18"/>
                <w:szCs w:val="18"/>
              </w:rPr>
              <w:t xml:space="preserve">ебного </w:t>
            </w:r>
            <w:r w:rsidRPr="007549F0">
              <w:rPr>
                <w:sz w:val="18"/>
                <w:szCs w:val="18"/>
              </w:rPr>
              <w:t>года</w:t>
            </w:r>
          </w:p>
          <w:p w:rsidR="001D1DD3" w:rsidRPr="007549F0" w:rsidRDefault="001D1DD3" w:rsidP="00FA7E35">
            <w:pPr>
              <w:jc w:val="both"/>
              <w:rPr>
                <w:sz w:val="18"/>
                <w:szCs w:val="18"/>
              </w:rPr>
            </w:pPr>
          </w:p>
        </w:tc>
      </w:tr>
      <w:tr w:rsidR="001D1DD3" w:rsidTr="001D1DD3">
        <w:tc>
          <w:tcPr>
            <w:tcW w:w="1970" w:type="dxa"/>
          </w:tcPr>
          <w:p w:rsidR="001D1DD3" w:rsidRPr="007549F0" w:rsidRDefault="001D1DD3" w:rsidP="00FA7E35">
            <w:pPr>
              <w:jc w:val="both"/>
              <w:rPr>
                <w:sz w:val="18"/>
                <w:szCs w:val="18"/>
              </w:rPr>
            </w:pPr>
            <w:r w:rsidRPr="007549F0">
              <w:rPr>
                <w:sz w:val="18"/>
                <w:szCs w:val="18"/>
              </w:rPr>
              <w:lastRenderedPageBreak/>
              <w:t>1ступень</w:t>
            </w:r>
          </w:p>
        </w:tc>
        <w:tc>
          <w:tcPr>
            <w:tcW w:w="1971" w:type="dxa"/>
          </w:tcPr>
          <w:p w:rsidR="001D1DD3" w:rsidRPr="006C4821" w:rsidRDefault="001D1DD3" w:rsidP="002D798D">
            <w:pPr>
              <w:jc w:val="both"/>
              <w:rPr>
                <w:bCs/>
                <w:color w:val="000000" w:themeColor="text1"/>
              </w:rPr>
            </w:pPr>
            <w:r w:rsidRPr="006C4821">
              <w:rPr>
                <w:bCs/>
                <w:color w:val="000000" w:themeColor="text1"/>
              </w:rPr>
              <w:t>21</w:t>
            </w:r>
          </w:p>
        </w:tc>
        <w:tc>
          <w:tcPr>
            <w:tcW w:w="1971" w:type="dxa"/>
          </w:tcPr>
          <w:p w:rsidR="001D1DD3" w:rsidRPr="006C4821" w:rsidRDefault="001D1DD3" w:rsidP="002D798D">
            <w:pPr>
              <w:jc w:val="both"/>
              <w:rPr>
                <w:bCs/>
                <w:color w:val="000000" w:themeColor="text1"/>
              </w:rPr>
            </w:pPr>
            <w:r w:rsidRPr="006C4821">
              <w:rPr>
                <w:bCs/>
                <w:color w:val="000000" w:themeColor="text1"/>
              </w:rPr>
              <w:t>13</w:t>
            </w:r>
          </w:p>
        </w:tc>
        <w:tc>
          <w:tcPr>
            <w:tcW w:w="1971" w:type="dxa"/>
          </w:tcPr>
          <w:p w:rsidR="001D1DD3" w:rsidRPr="006C4821" w:rsidRDefault="001D1DD3" w:rsidP="002D798D">
            <w:pPr>
              <w:jc w:val="both"/>
              <w:rPr>
                <w:bCs/>
                <w:color w:val="000000" w:themeColor="text1"/>
              </w:rPr>
            </w:pPr>
            <w:r w:rsidRPr="006C4821">
              <w:rPr>
                <w:bCs/>
                <w:color w:val="000000" w:themeColor="text1"/>
              </w:rPr>
              <w:t>17</w:t>
            </w:r>
          </w:p>
        </w:tc>
        <w:tc>
          <w:tcPr>
            <w:tcW w:w="1971" w:type="dxa"/>
          </w:tcPr>
          <w:p w:rsidR="001D1DD3" w:rsidRPr="006C4821" w:rsidRDefault="001D1DD3" w:rsidP="002D798D">
            <w:pPr>
              <w:jc w:val="both"/>
              <w:rPr>
                <w:bCs/>
                <w:color w:val="000000" w:themeColor="text1"/>
              </w:rPr>
            </w:pPr>
            <w:r w:rsidRPr="006C4821">
              <w:rPr>
                <w:bCs/>
                <w:color w:val="000000" w:themeColor="text1"/>
              </w:rPr>
              <w:t>17</w:t>
            </w:r>
          </w:p>
        </w:tc>
      </w:tr>
      <w:tr w:rsidR="001D1DD3" w:rsidTr="001D1DD3">
        <w:tc>
          <w:tcPr>
            <w:tcW w:w="1970" w:type="dxa"/>
          </w:tcPr>
          <w:p w:rsidR="001D1DD3" w:rsidRPr="007549F0" w:rsidRDefault="001D1DD3" w:rsidP="00FA7E35">
            <w:pPr>
              <w:jc w:val="both"/>
              <w:rPr>
                <w:sz w:val="18"/>
                <w:szCs w:val="18"/>
              </w:rPr>
            </w:pPr>
            <w:r w:rsidRPr="007549F0">
              <w:rPr>
                <w:sz w:val="18"/>
                <w:szCs w:val="18"/>
              </w:rPr>
              <w:t>2 ступень</w:t>
            </w:r>
          </w:p>
          <w:p w:rsidR="001D1DD3" w:rsidRPr="007549F0" w:rsidRDefault="001D1DD3" w:rsidP="00FA7E35">
            <w:pPr>
              <w:jc w:val="both"/>
              <w:rPr>
                <w:sz w:val="18"/>
                <w:szCs w:val="18"/>
              </w:rPr>
            </w:pPr>
            <w:r w:rsidRPr="007549F0">
              <w:rPr>
                <w:sz w:val="18"/>
                <w:szCs w:val="18"/>
              </w:rPr>
              <w:t>(5-9кл)</w:t>
            </w:r>
          </w:p>
        </w:tc>
        <w:tc>
          <w:tcPr>
            <w:tcW w:w="1971" w:type="dxa"/>
          </w:tcPr>
          <w:p w:rsidR="001D1DD3" w:rsidRPr="006C4821" w:rsidRDefault="00EE6417" w:rsidP="002D798D">
            <w:pPr>
              <w:jc w:val="both"/>
              <w:rPr>
                <w:bCs/>
                <w:color w:val="000000" w:themeColor="text1"/>
              </w:rPr>
            </w:pPr>
            <w:r w:rsidRPr="006C4821">
              <w:rPr>
                <w:bCs/>
                <w:color w:val="000000" w:themeColor="text1"/>
              </w:rPr>
              <w:t>88</w:t>
            </w:r>
          </w:p>
        </w:tc>
        <w:tc>
          <w:tcPr>
            <w:tcW w:w="1971" w:type="dxa"/>
          </w:tcPr>
          <w:p w:rsidR="001D1DD3" w:rsidRPr="006C4821" w:rsidRDefault="00EE6417" w:rsidP="002D798D">
            <w:pPr>
              <w:jc w:val="both"/>
              <w:rPr>
                <w:bCs/>
                <w:color w:val="000000" w:themeColor="text1"/>
              </w:rPr>
            </w:pPr>
            <w:r w:rsidRPr="006C4821">
              <w:rPr>
                <w:bCs/>
                <w:color w:val="000000" w:themeColor="text1"/>
              </w:rPr>
              <w:t>28</w:t>
            </w:r>
          </w:p>
        </w:tc>
        <w:tc>
          <w:tcPr>
            <w:tcW w:w="1971" w:type="dxa"/>
          </w:tcPr>
          <w:p w:rsidR="001D1DD3" w:rsidRPr="006C4821" w:rsidRDefault="00EE6417" w:rsidP="002D798D">
            <w:pPr>
              <w:jc w:val="both"/>
              <w:rPr>
                <w:bCs/>
                <w:color w:val="000000" w:themeColor="text1"/>
              </w:rPr>
            </w:pPr>
            <w:r w:rsidRPr="006C4821">
              <w:rPr>
                <w:bCs/>
                <w:color w:val="000000" w:themeColor="text1"/>
              </w:rPr>
              <w:t>39</w:t>
            </w:r>
          </w:p>
        </w:tc>
        <w:tc>
          <w:tcPr>
            <w:tcW w:w="1971" w:type="dxa"/>
          </w:tcPr>
          <w:p w:rsidR="001D1DD3" w:rsidRPr="006C4821" w:rsidRDefault="00EE6417" w:rsidP="00EE6417">
            <w:pPr>
              <w:jc w:val="both"/>
              <w:rPr>
                <w:bCs/>
                <w:color w:val="000000" w:themeColor="text1"/>
              </w:rPr>
            </w:pPr>
            <w:r w:rsidRPr="006C4821">
              <w:rPr>
                <w:bCs/>
                <w:color w:val="000000" w:themeColor="text1"/>
              </w:rPr>
              <w:t>77</w:t>
            </w:r>
          </w:p>
        </w:tc>
      </w:tr>
      <w:tr w:rsidR="001D1DD3" w:rsidTr="001D1DD3">
        <w:tc>
          <w:tcPr>
            <w:tcW w:w="1970" w:type="dxa"/>
          </w:tcPr>
          <w:p w:rsidR="001D1DD3" w:rsidRPr="007549F0" w:rsidRDefault="001D1DD3" w:rsidP="00FA7E35">
            <w:pPr>
              <w:rPr>
                <w:sz w:val="18"/>
                <w:szCs w:val="18"/>
              </w:rPr>
            </w:pPr>
            <w:r w:rsidRPr="007549F0">
              <w:rPr>
                <w:sz w:val="18"/>
                <w:szCs w:val="18"/>
              </w:rPr>
              <w:t>В т.ч.</w:t>
            </w:r>
          </w:p>
          <w:p w:rsidR="001D1DD3" w:rsidRPr="007549F0" w:rsidRDefault="001D1DD3" w:rsidP="00FA7E35">
            <w:pPr>
              <w:rPr>
                <w:sz w:val="18"/>
                <w:szCs w:val="18"/>
              </w:rPr>
            </w:pPr>
            <w:r w:rsidRPr="007549F0">
              <w:rPr>
                <w:sz w:val="18"/>
                <w:szCs w:val="18"/>
              </w:rPr>
              <w:t>Выпускники 2 ступени</w:t>
            </w:r>
          </w:p>
        </w:tc>
        <w:tc>
          <w:tcPr>
            <w:tcW w:w="1971" w:type="dxa"/>
          </w:tcPr>
          <w:p w:rsidR="001D1DD3" w:rsidRPr="006C4821" w:rsidRDefault="00EE6417" w:rsidP="002D798D">
            <w:pPr>
              <w:jc w:val="both"/>
              <w:rPr>
                <w:bCs/>
                <w:color w:val="000000" w:themeColor="text1"/>
              </w:rPr>
            </w:pPr>
            <w:r w:rsidRPr="006C4821">
              <w:rPr>
                <w:bCs/>
                <w:color w:val="000000" w:themeColor="text1"/>
              </w:rPr>
              <w:t>34</w:t>
            </w:r>
          </w:p>
        </w:tc>
        <w:tc>
          <w:tcPr>
            <w:tcW w:w="1971" w:type="dxa"/>
          </w:tcPr>
          <w:p w:rsidR="001D1DD3" w:rsidRPr="006C4821" w:rsidRDefault="001D1DD3" w:rsidP="002D798D">
            <w:pPr>
              <w:jc w:val="both"/>
              <w:rPr>
                <w:bCs/>
                <w:color w:val="000000" w:themeColor="text1"/>
              </w:rPr>
            </w:pPr>
            <w:r w:rsidRPr="006C4821">
              <w:rPr>
                <w:bCs/>
                <w:color w:val="000000" w:themeColor="text1"/>
              </w:rPr>
              <w:t>10</w:t>
            </w:r>
          </w:p>
        </w:tc>
        <w:tc>
          <w:tcPr>
            <w:tcW w:w="1971" w:type="dxa"/>
          </w:tcPr>
          <w:p w:rsidR="001D1DD3" w:rsidRPr="006C4821" w:rsidRDefault="001D1DD3" w:rsidP="00EE6417">
            <w:pPr>
              <w:jc w:val="both"/>
              <w:rPr>
                <w:bCs/>
                <w:color w:val="000000" w:themeColor="text1"/>
              </w:rPr>
            </w:pPr>
            <w:r w:rsidRPr="006C4821">
              <w:rPr>
                <w:bCs/>
                <w:color w:val="000000" w:themeColor="text1"/>
              </w:rPr>
              <w:t>1</w:t>
            </w:r>
            <w:r w:rsidR="00EE6417" w:rsidRPr="006C4821">
              <w:rPr>
                <w:bCs/>
                <w:color w:val="000000" w:themeColor="text1"/>
              </w:rPr>
              <w:t>8</w:t>
            </w:r>
          </w:p>
        </w:tc>
        <w:tc>
          <w:tcPr>
            <w:tcW w:w="1971" w:type="dxa"/>
          </w:tcPr>
          <w:p w:rsidR="001D1DD3" w:rsidRPr="006C4821" w:rsidRDefault="00EE6417" w:rsidP="002D798D">
            <w:pPr>
              <w:jc w:val="both"/>
              <w:rPr>
                <w:bCs/>
                <w:color w:val="000000" w:themeColor="text1"/>
              </w:rPr>
            </w:pPr>
            <w:r w:rsidRPr="006C4821">
              <w:rPr>
                <w:bCs/>
                <w:color w:val="000000" w:themeColor="text1"/>
              </w:rPr>
              <w:t>25</w:t>
            </w:r>
          </w:p>
        </w:tc>
      </w:tr>
      <w:tr w:rsidR="001D1DD3" w:rsidTr="001D1DD3">
        <w:tc>
          <w:tcPr>
            <w:tcW w:w="1970" w:type="dxa"/>
          </w:tcPr>
          <w:p w:rsidR="001D1DD3" w:rsidRPr="007549F0" w:rsidRDefault="001D1DD3" w:rsidP="00FA7E35">
            <w:pPr>
              <w:jc w:val="both"/>
              <w:rPr>
                <w:sz w:val="18"/>
                <w:szCs w:val="18"/>
              </w:rPr>
            </w:pPr>
            <w:r w:rsidRPr="007549F0">
              <w:rPr>
                <w:sz w:val="18"/>
                <w:szCs w:val="18"/>
              </w:rPr>
              <w:t>3 ступень</w:t>
            </w:r>
          </w:p>
          <w:p w:rsidR="001D1DD3" w:rsidRPr="007549F0" w:rsidRDefault="001D1DD3" w:rsidP="00FA7E35">
            <w:pPr>
              <w:jc w:val="both"/>
              <w:rPr>
                <w:sz w:val="18"/>
                <w:szCs w:val="18"/>
              </w:rPr>
            </w:pPr>
            <w:r w:rsidRPr="007549F0">
              <w:rPr>
                <w:sz w:val="18"/>
                <w:szCs w:val="18"/>
              </w:rPr>
              <w:t xml:space="preserve">(10-12 </w:t>
            </w:r>
            <w:proofErr w:type="spellStart"/>
            <w:r w:rsidRPr="007549F0">
              <w:rPr>
                <w:sz w:val="18"/>
                <w:szCs w:val="18"/>
              </w:rPr>
              <w:t>кл</w:t>
            </w:r>
            <w:proofErr w:type="spellEnd"/>
            <w:r w:rsidRPr="007549F0">
              <w:rPr>
                <w:sz w:val="18"/>
                <w:szCs w:val="18"/>
              </w:rPr>
              <w:t>)</w:t>
            </w:r>
          </w:p>
        </w:tc>
        <w:tc>
          <w:tcPr>
            <w:tcW w:w="1971" w:type="dxa"/>
          </w:tcPr>
          <w:p w:rsidR="001D1DD3" w:rsidRPr="006C4821" w:rsidRDefault="00EE6417" w:rsidP="002D798D">
            <w:pPr>
              <w:jc w:val="both"/>
              <w:rPr>
                <w:bCs/>
                <w:color w:val="000000" w:themeColor="text1"/>
              </w:rPr>
            </w:pPr>
            <w:r w:rsidRPr="006C4821">
              <w:rPr>
                <w:bCs/>
                <w:color w:val="000000" w:themeColor="text1"/>
              </w:rPr>
              <w:t>397</w:t>
            </w:r>
          </w:p>
        </w:tc>
        <w:tc>
          <w:tcPr>
            <w:tcW w:w="1971" w:type="dxa"/>
          </w:tcPr>
          <w:p w:rsidR="001D1DD3" w:rsidRPr="006C4821" w:rsidRDefault="00EE6417" w:rsidP="002D798D">
            <w:pPr>
              <w:jc w:val="both"/>
              <w:rPr>
                <w:bCs/>
                <w:color w:val="000000" w:themeColor="text1"/>
              </w:rPr>
            </w:pPr>
            <w:r w:rsidRPr="006C4821">
              <w:rPr>
                <w:bCs/>
                <w:color w:val="000000" w:themeColor="text1"/>
              </w:rPr>
              <w:t>112</w:t>
            </w:r>
          </w:p>
        </w:tc>
        <w:tc>
          <w:tcPr>
            <w:tcW w:w="1971" w:type="dxa"/>
          </w:tcPr>
          <w:p w:rsidR="001D1DD3" w:rsidRPr="006C4821" w:rsidRDefault="002A446F" w:rsidP="002D798D">
            <w:pPr>
              <w:jc w:val="both"/>
              <w:rPr>
                <w:bCs/>
                <w:color w:val="000000" w:themeColor="text1"/>
              </w:rPr>
            </w:pPr>
            <w:r w:rsidRPr="006C4821">
              <w:rPr>
                <w:bCs/>
                <w:color w:val="000000" w:themeColor="text1"/>
              </w:rPr>
              <w:t>202</w:t>
            </w:r>
          </w:p>
        </w:tc>
        <w:tc>
          <w:tcPr>
            <w:tcW w:w="1971" w:type="dxa"/>
          </w:tcPr>
          <w:p w:rsidR="001D1DD3" w:rsidRPr="006C4821" w:rsidRDefault="002A446F" w:rsidP="002D798D">
            <w:pPr>
              <w:jc w:val="both"/>
              <w:rPr>
                <w:bCs/>
                <w:color w:val="000000" w:themeColor="text1"/>
              </w:rPr>
            </w:pPr>
            <w:r w:rsidRPr="006C4821">
              <w:rPr>
                <w:bCs/>
                <w:color w:val="000000" w:themeColor="text1"/>
              </w:rPr>
              <w:t>307</w:t>
            </w:r>
          </w:p>
        </w:tc>
      </w:tr>
      <w:tr w:rsidR="001D1DD3" w:rsidTr="001D1DD3">
        <w:tc>
          <w:tcPr>
            <w:tcW w:w="1970" w:type="dxa"/>
          </w:tcPr>
          <w:p w:rsidR="001D1DD3" w:rsidRPr="007549F0" w:rsidRDefault="001D1DD3" w:rsidP="00FA7E35">
            <w:pPr>
              <w:rPr>
                <w:sz w:val="18"/>
                <w:szCs w:val="18"/>
              </w:rPr>
            </w:pPr>
            <w:r w:rsidRPr="007549F0">
              <w:rPr>
                <w:sz w:val="18"/>
                <w:szCs w:val="18"/>
              </w:rPr>
              <w:t>В т.ч.</w:t>
            </w:r>
          </w:p>
          <w:p w:rsidR="001D1DD3" w:rsidRPr="007549F0" w:rsidRDefault="001D1DD3" w:rsidP="00FA7E35">
            <w:pPr>
              <w:rPr>
                <w:sz w:val="18"/>
                <w:szCs w:val="18"/>
              </w:rPr>
            </w:pPr>
            <w:r w:rsidRPr="007549F0">
              <w:rPr>
                <w:sz w:val="18"/>
                <w:szCs w:val="18"/>
              </w:rPr>
              <w:t>Выпускники 3 ступени</w:t>
            </w:r>
          </w:p>
        </w:tc>
        <w:tc>
          <w:tcPr>
            <w:tcW w:w="1971" w:type="dxa"/>
          </w:tcPr>
          <w:p w:rsidR="001D1DD3" w:rsidRPr="006C4821" w:rsidRDefault="002A446F" w:rsidP="002D798D">
            <w:pPr>
              <w:jc w:val="both"/>
              <w:rPr>
                <w:bCs/>
                <w:color w:val="000000" w:themeColor="text1"/>
              </w:rPr>
            </w:pPr>
            <w:r w:rsidRPr="006C4821">
              <w:rPr>
                <w:bCs/>
                <w:color w:val="000000" w:themeColor="text1"/>
              </w:rPr>
              <w:t>75</w:t>
            </w:r>
          </w:p>
        </w:tc>
        <w:tc>
          <w:tcPr>
            <w:tcW w:w="1971" w:type="dxa"/>
          </w:tcPr>
          <w:p w:rsidR="001D1DD3" w:rsidRPr="006C4821" w:rsidRDefault="002A446F" w:rsidP="002D798D">
            <w:pPr>
              <w:jc w:val="both"/>
              <w:rPr>
                <w:bCs/>
                <w:color w:val="000000" w:themeColor="text1"/>
              </w:rPr>
            </w:pPr>
            <w:r w:rsidRPr="006C4821">
              <w:rPr>
                <w:bCs/>
                <w:color w:val="000000" w:themeColor="text1"/>
              </w:rPr>
              <w:t>24</w:t>
            </w:r>
          </w:p>
        </w:tc>
        <w:tc>
          <w:tcPr>
            <w:tcW w:w="1971" w:type="dxa"/>
          </w:tcPr>
          <w:p w:rsidR="001D1DD3" w:rsidRPr="006C4821" w:rsidRDefault="002A446F" w:rsidP="002D798D">
            <w:pPr>
              <w:jc w:val="both"/>
              <w:rPr>
                <w:bCs/>
                <w:color w:val="000000" w:themeColor="text1"/>
              </w:rPr>
            </w:pPr>
            <w:r w:rsidRPr="006C4821">
              <w:rPr>
                <w:bCs/>
                <w:color w:val="000000" w:themeColor="text1"/>
              </w:rPr>
              <w:t>41</w:t>
            </w:r>
          </w:p>
        </w:tc>
        <w:tc>
          <w:tcPr>
            <w:tcW w:w="1971" w:type="dxa"/>
          </w:tcPr>
          <w:p w:rsidR="001D1DD3" w:rsidRPr="006C4821" w:rsidRDefault="002A446F" w:rsidP="006C4821">
            <w:pPr>
              <w:jc w:val="both"/>
              <w:rPr>
                <w:bCs/>
                <w:color w:val="000000" w:themeColor="text1"/>
              </w:rPr>
            </w:pPr>
            <w:r w:rsidRPr="006C4821">
              <w:rPr>
                <w:bCs/>
                <w:color w:val="000000" w:themeColor="text1"/>
              </w:rPr>
              <w:t>4</w:t>
            </w:r>
            <w:r w:rsidR="006C4821">
              <w:rPr>
                <w:bCs/>
                <w:color w:val="000000" w:themeColor="text1"/>
              </w:rPr>
              <w:t>9</w:t>
            </w:r>
          </w:p>
        </w:tc>
      </w:tr>
      <w:tr w:rsidR="001D1DD3" w:rsidTr="001D1DD3">
        <w:tc>
          <w:tcPr>
            <w:tcW w:w="1970" w:type="dxa"/>
          </w:tcPr>
          <w:p w:rsidR="001D1DD3" w:rsidRPr="006C4821" w:rsidRDefault="006C4821" w:rsidP="002D798D">
            <w:pPr>
              <w:jc w:val="both"/>
              <w:rPr>
                <w:b/>
                <w:bCs/>
                <w:color w:val="C0504D" w:themeColor="accent2"/>
              </w:rPr>
            </w:pPr>
            <w:r w:rsidRPr="006C4821">
              <w:rPr>
                <w:b/>
                <w:bCs/>
                <w:color w:val="C0504D" w:themeColor="accent2"/>
              </w:rPr>
              <w:t>Итого по школе</w:t>
            </w:r>
          </w:p>
        </w:tc>
        <w:tc>
          <w:tcPr>
            <w:tcW w:w="1971" w:type="dxa"/>
          </w:tcPr>
          <w:p w:rsidR="001D1DD3" w:rsidRPr="006C4821" w:rsidRDefault="002A446F" w:rsidP="002D798D">
            <w:pPr>
              <w:jc w:val="both"/>
              <w:rPr>
                <w:b/>
                <w:bCs/>
                <w:color w:val="C0504D" w:themeColor="accent2"/>
              </w:rPr>
            </w:pPr>
            <w:r w:rsidRPr="006C4821">
              <w:rPr>
                <w:b/>
                <w:bCs/>
                <w:color w:val="C0504D" w:themeColor="accent2"/>
              </w:rPr>
              <w:t>506</w:t>
            </w:r>
          </w:p>
        </w:tc>
        <w:tc>
          <w:tcPr>
            <w:tcW w:w="1971" w:type="dxa"/>
          </w:tcPr>
          <w:p w:rsidR="001D1DD3" w:rsidRPr="006C4821" w:rsidRDefault="002A446F" w:rsidP="002D798D">
            <w:pPr>
              <w:jc w:val="both"/>
              <w:rPr>
                <w:b/>
                <w:bCs/>
                <w:color w:val="C0504D" w:themeColor="accent2"/>
              </w:rPr>
            </w:pPr>
            <w:r w:rsidRPr="006C4821">
              <w:rPr>
                <w:b/>
                <w:bCs/>
                <w:color w:val="C0504D" w:themeColor="accent2"/>
              </w:rPr>
              <w:t>153</w:t>
            </w:r>
          </w:p>
        </w:tc>
        <w:tc>
          <w:tcPr>
            <w:tcW w:w="1971" w:type="dxa"/>
          </w:tcPr>
          <w:p w:rsidR="001D1DD3" w:rsidRPr="006C4821" w:rsidRDefault="002A446F" w:rsidP="002D798D">
            <w:pPr>
              <w:jc w:val="both"/>
              <w:rPr>
                <w:b/>
                <w:bCs/>
                <w:color w:val="C0504D" w:themeColor="accent2"/>
              </w:rPr>
            </w:pPr>
            <w:r w:rsidRPr="006C4821">
              <w:rPr>
                <w:b/>
                <w:bCs/>
                <w:color w:val="C0504D" w:themeColor="accent2"/>
              </w:rPr>
              <w:t>258</w:t>
            </w:r>
          </w:p>
        </w:tc>
        <w:tc>
          <w:tcPr>
            <w:tcW w:w="1971" w:type="dxa"/>
          </w:tcPr>
          <w:p w:rsidR="001D1DD3" w:rsidRPr="006C4821" w:rsidRDefault="002A446F" w:rsidP="002D798D">
            <w:pPr>
              <w:jc w:val="both"/>
              <w:rPr>
                <w:b/>
                <w:bCs/>
                <w:color w:val="C0504D" w:themeColor="accent2"/>
              </w:rPr>
            </w:pPr>
            <w:r w:rsidRPr="006C4821">
              <w:rPr>
                <w:b/>
                <w:bCs/>
                <w:color w:val="C0504D" w:themeColor="accent2"/>
              </w:rPr>
              <w:t>401</w:t>
            </w:r>
          </w:p>
        </w:tc>
      </w:tr>
    </w:tbl>
    <w:p w:rsidR="005A0F46" w:rsidRDefault="002D798D" w:rsidP="002D798D">
      <w:pPr>
        <w:ind w:firstLine="708"/>
        <w:jc w:val="both"/>
        <w:rPr>
          <w:b/>
          <w:bCs/>
          <w:color w:val="1F497D" w:themeColor="text2"/>
        </w:rPr>
      </w:pPr>
      <w:r w:rsidRPr="00222894">
        <w:rPr>
          <w:b/>
          <w:bCs/>
          <w:color w:val="1F497D" w:themeColor="text2"/>
        </w:rPr>
        <w:t xml:space="preserve">         </w:t>
      </w:r>
      <w:r w:rsidR="00F8115D" w:rsidRPr="00222894">
        <w:rPr>
          <w:b/>
          <w:bCs/>
          <w:color w:val="1F497D" w:themeColor="text2"/>
        </w:rPr>
        <w:t xml:space="preserve">    </w:t>
      </w:r>
    </w:p>
    <w:p w:rsidR="002D798D" w:rsidRPr="00B30ECE" w:rsidRDefault="005A0F46" w:rsidP="002D798D">
      <w:pPr>
        <w:ind w:firstLine="708"/>
        <w:jc w:val="both"/>
        <w:rPr>
          <w:b/>
          <w:bCs/>
          <w:sz w:val="24"/>
          <w:szCs w:val="24"/>
        </w:rPr>
      </w:pPr>
      <w:r w:rsidRPr="00B30ECE">
        <w:rPr>
          <w:b/>
          <w:bCs/>
          <w:sz w:val="24"/>
          <w:szCs w:val="24"/>
        </w:rPr>
        <w:t xml:space="preserve">                                 </w:t>
      </w:r>
      <w:r w:rsidR="00B30ECE" w:rsidRPr="00B30ECE">
        <w:rPr>
          <w:b/>
          <w:bCs/>
          <w:sz w:val="24"/>
          <w:szCs w:val="24"/>
        </w:rPr>
        <w:t xml:space="preserve">5.2. </w:t>
      </w:r>
      <w:r w:rsidR="00481365" w:rsidRPr="00B30ECE">
        <w:rPr>
          <w:b/>
          <w:bCs/>
          <w:sz w:val="24"/>
          <w:szCs w:val="24"/>
        </w:rPr>
        <w:t xml:space="preserve">Анализ </w:t>
      </w:r>
      <w:r w:rsidRPr="00B30ECE">
        <w:rPr>
          <w:b/>
          <w:bCs/>
          <w:sz w:val="24"/>
          <w:szCs w:val="24"/>
        </w:rPr>
        <w:t xml:space="preserve"> </w:t>
      </w:r>
      <w:r w:rsidR="00F8115D" w:rsidRPr="00B30ECE">
        <w:rPr>
          <w:b/>
          <w:bCs/>
          <w:sz w:val="24"/>
          <w:szCs w:val="24"/>
        </w:rPr>
        <w:t xml:space="preserve"> </w:t>
      </w:r>
      <w:r w:rsidR="00481365" w:rsidRPr="00B30ECE">
        <w:rPr>
          <w:b/>
          <w:bCs/>
          <w:sz w:val="24"/>
          <w:szCs w:val="24"/>
        </w:rPr>
        <w:t>р</w:t>
      </w:r>
      <w:r w:rsidR="002D798D" w:rsidRPr="00B30ECE">
        <w:rPr>
          <w:b/>
          <w:bCs/>
          <w:sz w:val="24"/>
          <w:szCs w:val="24"/>
        </w:rPr>
        <w:t>езультат</w:t>
      </w:r>
      <w:r w:rsidR="00481365" w:rsidRPr="00B30ECE">
        <w:rPr>
          <w:b/>
          <w:bCs/>
          <w:sz w:val="24"/>
          <w:szCs w:val="24"/>
        </w:rPr>
        <w:t>ов</w:t>
      </w:r>
      <w:r w:rsidR="002D798D" w:rsidRPr="00B30ECE">
        <w:rPr>
          <w:b/>
          <w:bCs/>
          <w:sz w:val="24"/>
          <w:szCs w:val="24"/>
        </w:rPr>
        <w:t xml:space="preserve"> учебной деятельности.</w:t>
      </w:r>
    </w:p>
    <w:p w:rsidR="005A0F46" w:rsidRPr="005A0F46" w:rsidRDefault="000443AA" w:rsidP="009B70ED">
      <w:pPr>
        <w:pStyle w:val="af0"/>
        <w:jc w:val="left"/>
        <w:rPr>
          <w:sz w:val="22"/>
          <w:szCs w:val="22"/>
        </w:rPr>
      </w:pPr>
      <w:r w:rsidRPr="005A0F46">
        <w:rPr>
          <w:sz w:val="22"/>
          <w:szCs w:val="22"/>
        </w:rPr>
        <w:t xml:space="preserve">   </w:t>
      </w:r>
      <w:r w:rsidR="009B70ED">
        <w:rPr>
          <w:sz w:val="22"/>
          <w:szCs w:val="22"/>
        </w:rPr>
        <w:t xml:space="preserve">   </w:t>
      </w:r>
      <w:r w:rsidR="003A3B89" w:rsidRPr="005A0F46">
        <w:rPr>
          <w:sz w:val="22"/>
          <w:szCs w:val="22"/>
        </w:rPr>
        <w:t>В школе продолжалась работа по комплектованию банка измерителей уровня учебных достижений обучающихся как на уровне учителя,</w:t>
      </w:r>
      <w:r w:rsidR="009B70ED">
        <w:rPr>
          <w:sz w:val="22"/>
          <w:szCs w:val="22"/>
        </w:rPr>
        <w:t xml:space="preserve"> </w:t>
      </w:r>
      <w:r w:rsidR="003A3B89" w:rsidRPr="005A0F46">
        <w:rPr>
          <w:sz w:val="22"/>
          <w:szCs w:val="22"/>
        </w:rPr>
        <w:t>так и на уровне администрации. В течение ряда лет используются методы статистического анализа. Уровень учебных достижений следующий</w:t>
      </w:r>
      <w:proofErr w:type="gramStart"/>
      <w:r w:rsidRPr="005A0F46">
        <w:rPr>
          <w:sz w:val="22"/>
          <w:szCs w:val="22"/>
        </w:rPr>
        <w:t xml:space="preserve"> </w:t>
      </w:r>
      <w:r w:rsidR="009B70ED">
        <w:rPr>
          <w:sz w:val="22"/>
          <w:szCs w:val="22"/>
        </w:rPr>
        <w:t>.</w:t>
      </w:r>
      <w:proofErr w:type="gramEnd"/>
      <w:r w:rsidR="005A0F46">
        <w:rPr>
          <w:sz w:val="22"/>
          <w:szCs w:val="22"/>
        </w:rPr>
        <w:t xml:space="preserve">    </w:t>
      </w:r>
      <w:r w:rsidR="009B70ED">
        <w:rPr>
          <w:sz w:val="22"/>
          <w:szCs w:val="22"/>
        </w:rPr>
        <w:t xml:space="preserve">         </w:t>
      </w:r>
      <w:r w:rsidR="002D798D" w:rsidRPr="005A0F46">
        <w:rPr>
          <w:sz w:val="22"/>
          <w:szCs w:val="22"/>
        </w:rPr>
        <w:t xml:space="preserve">Анализируя данные учебной деятельности обучающихся, можно сделать вывод, что в школе есть резервы повышения качества знаний, а именно </w:t>
      </w:r>
      <w:r w:rsidR="00C82EC6" w:rsidRPr="005A0F46">
        <w:rPr>
          <w:b/>
          <w:color w:val="1F497D" w:themeColor="text2"/>
          <w:sz w:val="22"/>
          <w:szCs w:val="22"/>
        </w:rPr>
        <w:t>п</w:t>
      </w:r>
      <w:r w:rsidR="00C82EC6" w:rsidRPr="005A0F46">
        <w:rPr>
          <w:sz w:val="22"/>
          <w:szCs w:val="22"/>
        </w:rPr>
        <w:t>оказатели успеваемости и обучающихся на «4» и «5» в указанных классах основной и старшей ступенях по школе</w:t>
      </w:r>
      <w:r w:rsidRPr="005A0F46">
        <w:rPr>
          <w:sz w:val="22"/>
          <w:szCs w:val="22"/>
        </w:rPr>
        <w:t xml:space="preserve">.  Хотелось бы обратить внимание на показатели, касающиеся </w:t>
      </w:r>
      <w:r w:rsidRPr="005A0F46">
        <w:rPr>
          <w:b/>
          <w:sz w:val="22"/>
          <w:szCs w:val="22"/>
          <w:u w:val="single"/>
        </w:rPr>
        <w:t>резерва</w:t>
      </w:r>
      <w:r w:rsidRPr="005A0F46">
        <w:rPr>
          <w:sz w:val="22"/>
          <w:szCs w:val="22"/>
        </w:rPr>
        <w:t xml:space="preserve">, т.е. количества учащихся, имеющих по итогам  учебного  по одной, две,  «3», одна, две «4»: </w:t>
      </w:r>
      <w:r w:rsidR="00C82EC6" w:rsidRPr="005A0F46">
        <w:rPr>
          <w:sz w:val="22"/>
          <w:szCs w:val="22"/>
        </w:rPr>
        <w:t xml:space="preserve"> </w:t>
      </w:r>
    </w:p>
    <w:p w:rsidR="00C82EC6" w:rsidRPr="005A0F46" w:rsidRDefault="005A0F46" w:rsidP="000443AA">
      <w:pPr>
        <w:rPr>
          <w:color w:val="1F497D" w:themeColor="text2"/>
          <w:sz w:val="24"/>
          <w:szCs w:val="24"/>
        </w:rPr>
      </w:pPr>
      <w:r>
        <w:rPr>
          <w:sz w:val="24"/>
          <w:szCs w:val="24"/>
        </w:rPr>
        <w:t xml:space="preserve">                                                              </w:t>
      </w:r>
      <w:r w:rsidRPr="005A0F46">
        <w:rPr>
          <w:color w:val="1F497D" w:themeColor="text2"/>
          <w:sz w:val="24"/>
          <w:szCs w:val="24"/>
        </w:rPr>
        <w:t>2012-2013 учебный год</w:t>
      </w:r>
    </w:p>
    <w:tbl>
      <w:tblPr>
        <w:tblStyle w:val="a3"/>
        <w:tblW w:w="0" w:type="auto"/>
        <w:tblLayout w:type="fixed"/>
        <w:tblLook w:val="01E0"/>
      </w:tblPr>
      <w:tblGrid>
        <w:gridCol w:w="1668"/>
        <w:gridCol w:w="850"/>
        <w:gridCol w:w="709"/>
        <w:gridCol w:w="850"/>
        <w:gridCol w:w="567"/>
        <w:gridCol w:w="567"/>
        <w:gridCol w:w="567"/>
        <w:gridCol w:w="567"/>
        <w:gridCol w:w="993"/>
        <w:gridCol w:w="850"/>
        <w:gridCol w:w="851"/>
        <w:gridCol w:w="708"/>
      </w:tblGrid>
      <w:tr w:rsidR="002B2157" w:rsidRPr="00222894" w:rsidTr="00A5040E">
        <w:trPr>
          <w:trHeight w:val="568"/>
        </w:trPr>
        <w:tc>
          <w:tcPr>
            <w:tcW w:w="1668" w:type="dxa"/>
            <w:vMerge w:val="restart"/>
          </w:tcPr>
          <w:p w:rsidR="002B2157" w:rsidRPr="007549F0" w:rsidRDefault="002B2157" w:rsidP="001B0638">
            <w:pPr>
              <w:jc w:val="center"/>
              <w:rPr>
                <w:sz w:val="18"/>
                <w:szCs w:val="18"/>
              </w:rPr>
            </w:pPr>
            <w:r w:rsidRPr="007549F0">
              <w:rPr>
                <w:sz w:val="18"/>
                <w:szCs w:val="18"/>
              </w:rPr>
              <w:t>Учащиеся</w:t>
            </w:r>
          </w:p>
        </w:tc>
        <w:tc>
          <w:tcPr>
            <w:tcW w:w="850" w:type="dxa"/>
            <w:vMerge w:val="restart"/>
            <w:shd w:val="clear" w:color="auto" w:fill="auto"/>
          </w:tcPr>
          <w:p w:rsidR="002B2157" w:rsidRPr="007549F0" w:rsidRDefault="002B2157" w:rsidP="001B0638">
            <w:pPr>
              <w:jc w:val="center"/>
              <w:rPr>
                <w:sz w:val="18"/>
                <w:szCs w:val="18"/>
              </w:rPr>
            </w:pPr>
            <w:r w:rsidRPr="007549F0">
              <w:rPr>
                <w:sz w:val="18"/>
                <w:szCs w:val="18"/>
              </w:rPr>
              <w:t>Всего учащихся</w:t>
            </w:r>
          </w:p>
        </w:tc>
        <w:tc>
          <w:tcPr>
            <w:tcW w:w="709" w:type="dxa"/>
            <w:vMerge w:val="restart"/>
          </w:tcPr>
          <w:p w:rsidR="002B2157" w:rsidRPr="007549F0" w:rsidRDefault="002B2157" w:rsidP="001B0638">
            <w:pPr>
              <w:jc w:val="center"/>
              <w:rPr>
                <w:sz w:val="18"/>
                <w:szCs w:val="18"/>
              </w:rPr>
            </w:pPr>
            <w:r w:rsidRPr="007549F0">
              <w:rPr>
                <w:sz w:val="18"/>
                <w:szCs w:val="18"/>
              </w:rPr>
              <w:t>Всего обучается на «4» и «5»</w:t>
            </w:r>
          </w:p>
        </w:tc>
        <w:tc>
          <w:tcPr>
            <w:tcW w:w="850" w:type="dxa"/>
            <w:vMerge w:val="restart"/>
          </w:tcPr>
          <w:p w:rsidR="002B2157" w:rsidRPr="007549F0" w:rsidRDefault="002B2157" w:rsidP="001B0638">
            <w:pPr>
              <w:jc w:val="center"/>
              <w:rPr>
                <w:sz w:val="18"/>
                <w:szCs w:val="18"/>
              </w:rPr>
            </w:pPr>
            <w:r w:rsidRPr="007549F0">
              <w:rPr>
                <w:sz w:val="18"/>
                <w:szCs w:val="18"/>
              </w:rPr>
              <w:t>Процент</w:t>
            </w:r>
            <w:r w:rsidR="00A927B1" w:rsidRPr="007549F0">
              <w:rPr>
                <w:sz w:val="18"/>
                <w:szCs w:val="18"/>
              </w:rPr>
              <w:t xml:space="preserve"> по школе</w:t>
            </w:r>
          </w:p>
        </w:tc>
        <w:tc>
          <w:tcPr>
            <w:tcW w:w="2268" w:type="dxa"/>
            <w:gridSpan w:val="4"/>
          </w:tcPr>
          <w:p w:rsidR="002B2157" w:rsidRPr="007549F0" w:rsidRDefault="002B2157" w:rsidP="002B2157">
            <w:pPr>
              <w:jc w:val="center"/>
              <w:rPr>
                <w:sz w:val="18"/>
                <w:szCs w:val="18"/>
              </w:rPr>
            </w:pPr>
            <w:proofErr w:type="spellStart"/>
            <w:r w:rsidRPr="007549F0">
              <w:rPr>
                <w:sz w:val="18"/>
                <w:szCs w:val="18"/>
              </w:rPr>
              <w:t>Качест</w:t>
            </w:r>
            <w:r w:rsidR="00A927B1" w:rsidRPr="007549F0">
              <w:rPr>
                <w:sz w:val="18"/>
                <w:szCs w:val="18"/>
              </w:rPr>
              <w:t>веная</w:t>
            </w:r>
            <w:proofErr w:type="spellEnd"/>
          </w:p>
          <w:p w:rsidR="002B2157" w:rsidRPr="007549F0" w:rsidRDefault="00A927B1" w:rsidP="00A927B1">
            <w:pPr>
              <w:jc w:val="center"/>
              <w:rPr>
                <w:sz w:val="18"/>
                <w:szCs w:val="18"/>
              </w:rPr>
            </w:pPr>
            <w:r w:rsidRPr="007549F0">
              <w:rPr>
                <w:sz w:val="18"/>
                <w:szCs w:val="18"/>
              </w:rPr>
              <w:t>У</w:t>
            </w:r>
            <w:r w:rsidR="002B2157" w:rsidRPr="007549F0">
              <w:rPr>
                <w:sz w:val="18"/>
                <w:szCs w:val="18"/>
              </w:rPr>
              <w:t>спеваем</w:t>
            </w:r>
            <w:r w:rsidRPr="007549F0">
              <w:rPr>
                <w:sz w:val="18"/>
                <w:szCs w:val="18"/>
              </w:rPr>
              <w:t>ость за 2012-2013 учебный год</w:t>
            </w:r>
          </w:p>
        </w:tc>
        <w:tc>
          <w:tcPr>
            <w:tcW w:w="993" w:type="dxa"/>
          </w:tcPr>
          <w:p w:rsidR="002B2157" w:rsidRPr="007549F0" w:rsidRDefault="002B2157" w:rsidP="001B0638">
            <w:pPr>
              <w:jc w:val="center"/>
              <w:rPr>
                <w:sz w:val="18"/>
                <w:szCs w:val="18"/>
              </w:rPr>
            </w:pPr>
            <w:r w:rsidRPr="007549F0">
              <w:rPr>
                <w:sz w:val="18"/>
                <w:szCs w:val="18"/>
              </w:rPr>
              <w:t>С одной «3»</w:t>
            </w:r>
          </w:p>
        </w:tc>
        <w:tc>
          <w:tcPr>
            <w:tcW w:w="850" w:type="dxa"/>
          </w:tcPr>
          <w:p w:rsidR="002B2157" w:rsidRPr="007549F0" w:rsidRDefault="002B2157" w:rsidP="001B0638">
            <w:pPr>
              <w:jc w:val="center"/>
              <w:rPr>
                <w:sz w:val="18"/>
                <w:szCs w:val="18"/>
              </w:rPr>
            </w:pPr>
            <w:r w:rsidRPr="007549F0">
              <w:rPr>
                <w:sz w:val="18"/>
                <w:szCs w:val="18"/>
              </w:rPr>
              <w:t>С одной</w:t>
            </w:r>
          </w:p>
          <w:p w:rsidR="002B2157" w:rsidRPr="007549F0" w:rsidRDefault="002B2157" w:rsidP="001B0638">
            <w:pPr>
              <w:jc w:val="center"/>
              <w:rPr>
                <w:sz w:val="18"/>
                <w:szCs w:val="18"/>
              </w:rPr>
            </w:pPr>
            <w:r w:rsidRPr="007549F0">
              <w:rPr>
                <w:sz w:val="18"/>
                <w:szCs w:val="18"/>
              </w:rPr>
              <w:t>«4»</w:t>
            </w:r>
          </w:p>
        </w:tc>
        <w:tc>
          <w:tcPr>
            <w:tcW w:w="851" w:type="dxa"/>
          </w:tcPr>
          <w:p w:rsidR="002B2157" w:rsidRPr="007549F0" w:rsidRDefault="002B2157" w:rsidP="001B0638">
            <w:pPr>
              <w:jc w:val="center"/>
              <w:rPr>
                <w:sz w:val="18"/>
                <w:szCs w:val="18"/>
              </w:rPr>
            </w:pPr>
            <w:r w:rsidRPr="007549F0">
              <w:rPr>
                <w:sz w:val="18"/>
                <w:szCs w:val="18"/>
              </w:rPr>
              <w:t>С двумя «3»</w:t>
            </w:r>
          </w:p>
        </w:tc>
        <w:tc>
          <w:tcPr>
            <w:tcW w:w="708" w:type="dxa"/>
          </w:tcPr>
          <w:p w:rsidR="002B2157" w:rsidRPr="007549F0" w:rsidRDefault="002B2157" w:rsidP="001B0638">
            <w:pPr>
              <w:jc w:val="center"/>
              <w:rPr>
                <w:sz w:val="18"/>
                <w:szCs w:val="18"/>
              </w:rPr>
            </w:pPr>
            <w:r w:rsidRPr="007549F0">
              <w:rPr>
                <w:sz w:val="18"/>
                <w:szCs w:val="18"/>
              </w:rPr>
              <w:t>С двумя «4»</w:t>
            </w:r>
          </w:p>
        </w:tc>
      </w:tr>
      <w:tr w:rsidR="002B2157" w:rsidRPr="00222894" w:rsidTr="00A5040E">
        <w:trPr>
          <w:trHeight w:val="406"/>
        </w:trPr>
        <w:tc>
          <w:tcPr>
            <w:tcW w:w="1668" w:type="dxa"/>
            <w:vMerge/>
          </w:tcPr>
          <w:p w:rsidR="002B2157" w:rsidRPr="007549F0" w:rsidRDefault="002B2157" w:rsidP="001B0638">
            <w:pPr>
              <w:jc w:val="center"/>
              <w:rPr>
                <w:sz w:val="18"/>
                <w:szCs w:val="18"/>
              </w:rPr>
            </w:pPr>
          </w:p>
        </w:tc>
        <w:tc>
          <w:tcPr>
            <w:tcW w:w="850" w:type="dxa"/>
            <w:vMerge/>
            <w:shd w:val="clear" w:color="auto" w:fill="auto"/>
          </w:tcPr>
          <w:p w:rsidR="002B2157" w:rsidRPr="007549F0" w:rsidRDefault="002B2157" w:rsidP="001B0638">
            <w:pPr>
              <w:jc w:val="center"/>
              <w:rPr>
                <w:sz w:val="18"/>
                <w:szCs w:val="18"/>
              </w:rPr>
            </w:pPr>
          </w:p>
        </w:tc>
        <w:tc>
          <w:tcPr>
            <w:tcW w:w="709" w:type="dxa"/>
            <w:vMerge/>
          </w:tcPr>
          <w:p w:rsidR="002B2157" w:rsidRPr="007549F0" w:rsidRDefault="002B2157" w:rsidP="001B0638">
            <w:pPr>
              <w:jc w:val="center"/>
              <w:rPr>
                <w:sz w:val="18"/>
                <w:szCs w:val="18"/>
              </w:rPr>
            </w:pPr>
          </w:p>
        </w:tc>
        <w:tc>
          <w:tcPr>
            <w:tcW w:w="850" w:type="dxa"/>
            <w:vMerge/>
          </w:tcPr>
          <w:p w:rsidR="002B2157" w:rsidRPr="007549F0" w:rsidRDefault="002B2157" w:rsidP="001B0638">
            <w:pPr>
              <w:jc w:val="center"/>
              <w:rPr>
                <w:sz w:val="18"/>
                <w:szCs w:val="18"/>
              </w:rPr>
            </w:pPr>
          </w:p>
        </w:tc>
        <w:tc>
          <w:tcPr>
            <w:tcW w:w="567" w:type="dxa"/>
          </w:tcPr>
          <w:p w:rsidR="002B2157" w:rsidRPr="007549F0" w:rsidRDefault="002B2157" w:rsidP="002B2157">
            <w:pPr>
              <w:jc w:val="center"/>
              <w:rPr>
                <w:sz w:val="18"/>
                <w:szCs w:val="18"/>
              </w:rPr>
            </w:pPr>
            <w:r w:rsidRPr="007549F0">
              <w:rPr>
                <w:sz w:val="18"/>
                <w:szCs w:val="18"/>
              </w:rPr>
              <w:t>Ик-1</w:t>
            </w:r>
          </w:p>
        </w:tc>
        <w:tc>
          <w:tcPr>
            <w:tcW w:w="567" w:type="dxa"/>
          </w:tcPr>
          <w:p w:rsidR="002B2157" w:rsidRPr="007549F0" w:rsidRDefault="002B2157" w:rsidP="002B2157">
            <w:pPr>
              <w:jc w:val="center"/>
              <w:rPr>
                <w:sz w:val="18"/>
                <w:szCs w:val="18"/>
              </w:rPr>
            </w:pPr>
            <w:r w:rsidRPr="007549F0">
              <w:rPr>
                <w:sz w:val="18"/>
                <w:szCs w:val="18"/>
              </w:rPr>
              <w:t>Ик-35</w:t>
            </w:r>
          </w:p>
        </w:tc>
        <w:tc>
          <w:tcPr>
            <w:tcW w:w="567" w:type="dxa"/>
          </w:tcPr>
          <w:p w:rsidR="002B2157" w:rsidRPr="007549F0" w:rsidRDefault="00A927B1" w:rsidP="002B2157">
            <w:pPr>
              <w:jc w:val="center"/>
              <w:rPr>
                <w:sz w:val="18"/>
                <w:szCs w:val="18"/>
              </w:rPr>
            </w:pPr>
            <w:r w:rsidRPr="007549F0">
              <w:rPr>
                <w:sz w:val="18"/>
                <w:szCs w:val="18"/>
              </w:rPr>
              <w:t>Сизо-3</w:t>
            </w:r>
          </w:p>
        </w:tc>
        <w:tc>
          <w:tcPr>
            <w:tcW w:w="567" w:type="dxa"/>
          </w:tcPr>
          <w:p w:rsidR="002B2157" w:rsidRPr="007549F0" w:rsidRDefault="002B2157" w:rsidP="002B2157">
            <w:pPr>
              <w:jc w:val="center"/>
              <w:rPr>
                <w:sz w:val="18"/>
                <w:szCs w:val="18"/>
              </w:rPr>
            </w:pPr>
            <w:proofErr w:type="spellStart"/>
            <w:r w:rsidRPr="007549F0">
              <w:rPr>
                <w:sz w:val="18"/>
                <w:szCs w:val="18"/>
              </w:rPr>
              <w:t>лиу</w:t>
            </w:r>
            <w:proofErr w:type="spellEnd"/>
          </w:p>
        </w:tc>
        <w:tc>
          <w:tcPr>
            <w:tcW w:w="993" w:type="dxa"/>
          </w:tcPr>
          <w:p w:rsidR="002B2157" w:rsidRPr="007549F0" w:rsidRDefault="002B2157" w:rsidP="001B0638">
            <w:pPr>
              <w:jc w:val="center"/>
              <w:rPr>
                <w:sz w:val="18"/>
                <w:szCs w:val="18"/>
              </w:rPr>
            </w:pPr>
          </w:p>
        </w:tc>
        <w:tc>
          <w:tcPr>
            <w:tcW w:w="850" w:type="dxa"/>
          </w:tcPr>
          <w:p w:rsidR="002B2157" w:rsidRPr="007549F0" w:rsidRDefault="002B2157" w:rsidP="001B0638">
            <w:pPr>
              <w:jc w:val="center"/>
              <w:rPr>
                <w:sz w:val="18"/>
                <w:szCs w:val="18"/>
              </w:rPr>
            </w:pPr>
          </w:p>
        </w:tc>
        <w:tc>
          <w:tcPr>
            <w:tcW w:w="851" w:type="dxa"/>
          </w:tcPr>
          <w:p w:rsidR="002B2157" w:rsidRPr="007549F0" w:rsidRDefault="002B2157" w:rsidP="001B0638">
            <w:pPr>
              <w:jc w:val="center"/>
              <w:rPr>
                <w:sz w:val="18"/>
                <w:szCs w:val="18"/>
              </w:rPr>
            </w:pPr>
          </w:p>
        </w:tc>
        <w:tc>
          <w:tcPr>
            <w:tcW w:w="708" w:type="dxa"/>
          </w:tcPr>
          <w:p w:rsidR="002B2157" w:rsidRPr="007549F0" w:rsidRDefault="002B2157" w:rsidP="001B0638">
            <w:pPr>
              <w:jc w:val="center"/>
              <w:rPr>
                <w:sz w:val="18"/>
                <w:szCs w:val="18"/>
              </w:rPr>
            </w:pPr>
          </w:p>
        </w:tc>
      </w:tr>
      <w:tr w:rsidR="00A927B1" w:rsidRPr="00222894" w:rsidTr="00A5040E">
        <w:tc>
          <w:tcPr>
            <w:tcW w:w="1668" w:type="dxa"/>
          </w:tcPr>
          <w:p w:rsidR="00A927B1" w:rsidRPr="007549F0" w:rsidRDefault="00A927B1" w:rsidP="001B0638">
            <w:pPr>
              <w:rPr>
                <w:sz w:val="18"/>
                <w:szCs w:val="18"/>
              </w:rPr>
            </w:pPr>
            <w:r w:rsidRPr="007549F0">
              <w:rPr>
                <w:sz w:val="18"/>
                <w:szCs w:val="18"/>
              </w:rPr>
              <w:t>Всего на 1 ступени</w:t>
            </w:r>
          </w:p>
        </w:tc>
        <w:tc>
          <w:tcPr>
            <w:tcW w:w="850" w:type="dxa"/>
            <w:shd w:val="clear" w:color="auto" w:fill="auto"/>
          </w:tcPr>
          <w:p w:rsidR="00A927B1" w:rsidRPr="007549F0" w:rsidRDefault="00A927B1" w:rsidP="001B0638">
            <w:pPr>
              <w:jc w:val="center"/>
              <w:rPr>
                <w:sz w:val="18"/>
                <w:szCs w:val="18"/>
              </w:rPr>
            </w:pPr>
            <w:r w:rsidRPr="007549F0">
              <w:rPr>
                <w:sz w:val="18"/>
                <w:szCs w:val="18"/>
              </w:rPr>
              <w:t>17</w:t>
            </w:r>
          </w:p>
        </w:tc>
        <w:tc>
          <w:tcPr>
            <w:tcW w:w="709" w:type="dxa"/>
          </w:tcPr>
          <w:p w:rsidR="00A927B1" w:rsidRPr="007549F0" w:rsidRDefault="00A927B1" w:rsidP="001B0638">
            <w:pPr>
              <w:jc w:val="center"/>
              <w:rPr>
                <w:sz w:val="18"/>
                <w:szCs w:val="18"/>
              </w:rPr>
            </w:pPr>
            <w:r w:rsidRPr="007549F0">
              <w:rPr>
                <w:sz w:val="18"/>
                <w:szCs w:val="18"/>
              </w:rPr>
              <w:t>3</w:t>
            </w:r>
          </w:p>
        </w:tc>
        <w:tc>
          <w:tcPr>
            <w:tcW w:w="850" w:type="dxa"/>
          </w:tcPr>
          <w:p w:rsidR="00A927B1" w:rsidRPr="007549F0" w:rsidRDefault="00A927B1" w:rsidP="001B0638">
            <w:pPr>
              <w:jc w:val="center"/>
              <w:rPr>
                <w:sz w:val="18"/>
                <w:szCs w:val="18"/>
              </w:rPr>
            </w:pPr>
            <w:r w:rsidRPr="007549F0">
              <w:rPr>
                <w:sz w:val="18"/>
                <w:szCs w:val="18"/>
              </w:rPr>
              <w:t>-</w:t>
            </w:r>
          </w:p>
        </w:tc>
        <w:tc>
          <w:tcPr>
            <w:tcW w:w="567" w:type="dxa"/>
          </w:tcPr>
          <w:p w:rsidR="00A927B1" w:rsidRPr="007549F0" w:rsidRDefault="00A927B1" w:rsidP="002B2157">
            <w:pPr>
              <w:jc w:val="center"/>
              <w:rPr>
                <w:sz w:val="18"/>
                <w:szCs w:val="18"/>
              </w:rPr>
            </w:pPr>
            <w:r w:rsidRPr="007549F0">
              <w:rPr>
                <w:sz w:val="18"/>
                <w:szCs w:val="18"/>
              </w:rPr>
              <w:t>-</w:t>
            </w:r>
          </w:p>
        </w:tc>
        <w:tc>
          <w:tcPr>
            <w:tcW w:w="567" w:type="dxa"/>
          </w:tcPr>
          <w:p w:rsidR="00A927B1" w:rsidRPr="007549F0" w:rsidRDefault="00A927B1" w:rsidP="00790ECA">
            <w:pPr>
              <w:jc w:val="center"/>
              <w:rPr>
                <w:sz w:val="18"/>
                <w:szCs w:val="18"/>
              </w:rPr>
            </w:pPr>
            <w:r w:rsidRPr="007549F0">
              <w:rPr>
                <w:sz w:val="18"/>
                <w:szCs w:val="18"/>
              </w:rPr>
              <w:t>18%</w:t>
            </w:r>
          </w:p>
        </w:tc>
        <w:tc>
          <w:tcPr>
            <w:tcW w:w="567" w:type="dxa"/>
          </w:tcPr>
          <w:p w:rsidR="00A927B1" w:rsidRPr="007549F0" w:rsidRDefault="00A927B1" w:rsidP="002B2157">
            <w:pPr>
              <w:jc w:val="center"/>
              <w:rPr>
                <w:sz w:val="18"/>
                <w:szCs w:val="18"/>
              </w:rPr>
            </w:pPr>
            <w:r w:rsidRPr="007549F0">
              <w:rPr>
                <w:sz w:val="18"/>
                <w:szCs w:val="18"/>
              </w:rPr>
              <w:t>-</w:t>
            </w:r>
          </w:p>
        </w:tc>
        <w:tc>
          <w:tcPr>
            <w:tcW w:w="567" w:type="dxa"/>
          </w:tcPr>
          <w:p w:rsidR="00A927B1" w:rsidRPr="007549F0" w:rsidRDefault="00A927B1" w:rsidP="002B2157">
            <w:pPr>
              <w:jc w:val="center"/>
              <w:rPr>
                <w:sz w:val="18"/>
                <w:szCs w:val="18"/>
              </w:rPr>
            </w:pPr>
            <w:r w:rsidRPr="007549F0">
              <w:rPr>
                <w:sz w:val="18"/>
                <w:szCs w:val="18"/>
              </w:rPr>
              <w:t>-</w:t>
            </w:r>
          </w:p>
        </w:tc>
        <w:tc>
          <w:tcPr>
            <w:tcW w:w="993" w:type="dxa"/>
          </w:tcPr>
          <w:p w:rsidR="00A927B1" w:rsidRPr="007549F0" w:rsidRDefault="00A927B1" w:rsidP="001B0638">
            <w:pPr>
              <w:jc w:val="center"/>
              <w:rPr>
                <w:sz w:val="18"/>
                <w:szCs w:val="18"/>
              </w:rPr>
            </w:pPr>
            <w:r w:rsidRPr="007549F0">
              <w:rPr>
                <w:sz w:val="18"/>
                <w:szCs w:val="18"/>
              </w:rPr>
              <w:t>-</w:t>
            </w:r>
          </w:p>
        </w:tc>
        <w:tc>
          <w:tcPr>
            <w:tcW w:w="850" w:type="dxa"/>
          </w:tcPr>
          <w:p w:rsidR="00A927B1" w:rsidRPr="007549F0" w:rsidRDefault="00A927B1" w:rsidP="001B0638">
            <w:pPr>
              <w:jc w:val="center"/>
              <w:rPr>
                <w:sz w:val="18"/>
                <w:szCs w:val="18"/>
              </w:rPr>
            </w:pPr>
            <w:r w:rsidRPr="007549F0">
              <w:rPr>
                <w:sz w:val="18"/>
                <w:szCs w:val="18"/>
              </w:rPr>
              <w:t>-</w:t>
            </w:r>
          </w:p>
        </w:tc>
        <w:tc>
          <w:tcPr>
            <w:tcW w:w="851" w:type="dxa"/>
          </w:tcPr>
          <w:p w:rsidR="00A927B1" w:rsidRPr="007549F0" w:rsidRDefault="00A927B1" w:rsidP="001B0638">
            <w:pPr>
              <w:jc w:val="center"/>
              <w:rPr>
                <w:sz w:val="18"/>
                <w:szCs w:val="18"/>
              </w:rPr>
            </w:pPr>
            <w:r w:rsidRPr="007549F0">
              <w:rPr>
                <w:sz w:val="18"/>
                <w:szCs w:val="18"/>
              </w:rPr>
              <w:t>-</w:t>
            </w:r>
          </w:p>
        </w:tc>
        <w:tc>
          <w:tcPr>
            <w:tcW w:w="708" w:type="dxa"/>
          </w:tcPr>
          <w:p w:rsidR="00A927B1" w:rsidRPr="007549F0" w:rsidRDefault="00A927B1" w:rsidP="001B0638">
            <w:pPr>
              <w:jc w:val="center"/>
              <w:rPr>
                <w:sz w:val="18"/>
                <w:szCs w:val="18"/>
              </w:rPr>
            </w:pPr>
            <w:r w:rsidRPr="007549F0">
              <w:rPr>
                <w:sz w:val="18"/>
                <w:szCs w:val="18"/>
              </w:rPr>
              <w:t>-</w:t>
            </w:r>
          </w:p>
        </w:tc>
      </w:tr>
      <w:tr w:rsidR="00A927B1" w:rsidRPr="00222894" w:rsidTr="00A5040E">
        <w:tc>
          <w:tcPr>
            <w:tcW w:w="1668" w:type="dxa"/>
          </w:tcPr>
          <w:p w:rsidR="00A927B1" w:rsidRPr="00375456" w:rsidRDefault="00A927B1" w:rsidP="001B0638">
            <w:pPr>
              <w:rPr>
                <w:sz w:val="18"/>
                <w:szCs w:val="18"/>
              </w:rPr>
            </w:pPr>
            <w:r w:rsidRPr="00375456">
              <w:rPr>
                <w:sz w:val="18"/>
                <w:szCs w:val="18"/>
              </w:rPr>
              <w:t>Всего на 2 ступени</w:t>
            </w:r>
          </w:p>
        </w:tc>
        <w:tc>
          <w:tcPr>
            <w:tcW w:w="850" w:type="dxa"/>
            <w:shd w:val="clear" w:color="auto" w:fill="auto"/>
          </w:tcPr>
          <w:p w:rsidR="00A927B1" w:rsidRPr="007549F0" w:rsidRDefault="00375456" w:rsidP="001B0638">
            <w:pPr>
              <w:jc w:val="center"/>
              <w:rPr>
                <w:sz w:val="18"/>
                <w:szCs w:val="18"/>
              </w:rPr>
            </w:pPr>
            <w:r>
              <w:rPr>
                <w:sz w:val="18"/>
                <w:szCs w:val="18"/>
              </w:rPr>
              <w:t>77</w:t>
            </w:r>
          </w:p>
        </w:tc>
        <w:tc>
          <w:tcPr>
            <w:tcW w:w="709" w:type="dxa"/>
          </w:tcPr>
          <w:p w:rsidR="00A927B1" w:rsidRPr="007549F0" w:rsidRDefault="00A927B1" w:rsidP="001B0638">
            <w:pPr>
              <w:jc w:val="center"/>
              <w:rPr>
                <w:sz w:val="18"/>
                <w:szCs w:val="18"/>
              </w:rPr>
            </w:pPr>
            <w:r w:rsidRPr="007549F0">
              <w:rPr>
                <w:sz w:val="18"/>
                <w:szCs w:val="18"/>
              </w:rPr>
              <w:t>4</w:t>
            </w:r>
          </w:p>
        </w:tc>
        <w:tc>
          <w:tcPr>
            <w:tcW w:w="850" w:type="dxa"/>
          </w:tcPr>
          <w:p w:rsidR="00A927B1" w:rsidRPr="007549F0" w:rsidRDefault="00375456" w:rsidP="006A19B5">
            <w:pPr>
              <w:jc w:val="center"/>
              <w:rPr>
                <w:sz w:val="18"/>
                <w:szCs w:val="18"/>
              </w:rPr>
            </w:pPr>
            <w:r>
              <w:rPr>
                <w:sz w:val="18"/>
                <w:szCs w:val="18"/>
              </w:rPr>
              <w:t>5,1</w:t>
            </w:r>
            <w:r w:rsidR="00A927B1" w:rsidRPr="007549F0">
              <w:rPr>
                <w:sz w:val="18"/>
                <w:szCs w:val="18"/>
              </w:rPr>
              <w:t>%</w:t>
            </w:r>
          </w:p>
          <w:p w:rsidR="00A5040E" w:rsidRPr="007549F0" w:rsidRDefault="00A5040E" w:rsidP="00375456">
            <w:pPr>
              <w:jc w:val="center"/>
              <w:rPr>
                <w:sz w:val="18"/>
                <w:szCs w:val="18"/>
              </w:rPr>
            </w:pPr>
            <w:r w:rsidRPr="007549F0">
              <w:rPr>
                <w:sz w:val="18"/>
                <w:szCs w:val="18"/>
              </w:rPr>
              <w:t>(-</w:t>
            </w:r>
            <w:r w:rsidR="00375456">
              <w:rPr>
                <w:sz w:val="18"/>
                <w:szCs w:val="18"/>
              </w:rPr>
              <w:t>9,9</w:t>
            </w:r>
            <w:r w:rsidRPr="007549F0">
              <w:rPr>
                <w:sz w:val="18"/>
                <w:szCs w:val="18"/>
              </w:rPr>
              <w:t>%)</w:t>
            </w:r>
          </w:p>
        </w:tc>
        <w:tc>
          <w:tcPr>
            <w:tcW w:w="567" w:type="dxa"/>
          </w:tcPr>
          <w:p w:rsidR="00A927B1" w:rsidRPr="007549F0" w:rsidRDefault="00A927B1" w:rsidP="002B2157">
            <w:pPr>
              <w:jc w:val="center"/>
              <w:rPr>
                <w:sz w:val="18"/>
                <w:szCs w:val="18"/>
              </w:rPr>
            </w:pPr>
            <w:r w:rsidRPr="007549F0">
              <w:rPr>
                <w:sz w:val="18"/>
                <w:szCs w:val="18"/>
              </w:rPr>
              <w:t>6,5%</w:t>
            </w:r>
          </w:p>
        </w:tc>
        <w:tc>
          <w:tcPr>
            <w:tcW w:w="567" w:type="dxa"/>
          </w:tcPr>
          <w:p w:rsidR="00A927B1" w:rsidRPr="007549F0" w:rsidRDefault="00A927B1" w:rsidP="002B2157">
            <w:pPr>
              <w:jc w:val="center"/>
              <w:rPr>
                <w:sz w:val="18"/>
                <w:szCs w:val="18"/>
              </w:rPr>
            </w:pPr>
            <w:r w:rsidRPr="007549F0">
              <w:rPr>
                <w:sz w:val="18"/>
                <w:szCs w:val="18"/>
              </w:rPr>
              <w:t>6%</w:t>
            </w:r>
          </w:p>
        </w:tc>
        <w:tc>
          <w:tcPr>
            <w:tcW w:w="567" w:type="dxa"/>
          </w:tcPr>
          <w:p w:rsidR="00A927B1" w:rsidRPr="007549F0" w:rsidRDefault="00A927B1" w:rsidP="002B2157">
            <w:pPr>
              <w:jc w:val="center"/>
              <w:rPr>
                <w:sz w:val="18"/>
                <w:szCs w:val="18"/>
              </w:rPr>
            </w:pPr>
          </w:p>
        </w:tc>
        <w:tc>
          <w:tcPr>
            <w:tcW w:w="567" w:type="dxa"/>
          </w:tcPr>
          <w:p w:rsidR="00A927B1" w:rsidRPr="007549F0" w:rsidRDefault="00A927B1" w:rsidP="002B2157">
            <w:pPr>
              <w:jc w:val="center"/>
              <w:rPr>
                <w:sz w:val="18"/>
                <w:szCs w:val="18"/>
              </w:rPr>
            </w:pPr>
            <w:r w:rsidRPr="007549F0">
              <w:rPr>
                <w:sz w:val="18"/>
                <w:szCs w:val="18"/>
              </w:rPr>
              <w:t>0</w:t>
            </w:r>
          </w:p>
        </w:tc>
        <w:tc>
          <w:tcPr>
            <w:tcW w:w="993" w:type="dxa"/>
          </w:tcPr>
          <w:p w:rsidR="00A927B1" w:rsidRPr="007549F0" w:rsidRDefault="00A927B1" w:rsidP="001B0638">
            <w:pPr>
              <w:jc w:val="center"/>
              <w:rPr>
                <w:sz w:val="18"/>
                <w:szCs w:val="18"/>
              </w:rPr>
            </w:pPr>
            <w:r w:rsidRPr="007549F0">
              <w:rPr>
                <w:sz w:val="18"/>
                <w:szCs w:val="18"/>
              </w:rPr>
              <w:t>1</w:t>
            </w:r>
          </w:p>
          <w:p w:rsidR="00A927B1" w:rsidRPr="007549F0" w:rsidRDefault="00A927B1" w:rsidP="006A19B5">
            <w:pPr>
              <w:jc w:val="center"/>
              <w:rPr>
                <w:sz w:val="18"/>
                <w:szCs w:val="18"/>
              </w:rPr>
            </w:pPr>
            <w:r w:rsidRPr="007549F0">
              <w:rPr>
                <w:sz w:val="18"/>
                <w:szCs w:val="18"/>
              </w:rPr>
              <w:t>(  0,2%)</w:t>
            </w:r>
          </w:p>
        </w:tc>
        <w:tc>
          <w:tcPr>
            <w:tcW w:w="850" w:type="dxa"/>
          </w:tcPr>
          <w:p w:rsidR="00A927B1" w:rsidRPr="007549F0" w:rsidRDefault="00A927B1" w:rsidP="001B0638">
            <w:pPr>
              <w:jc w:val="center"/>
              <w:rPr>
                <w:sz w:val="18"/>
                <w:szCs w:val="18"/>
              </w:rPr>
            </w:pPr>
            <w:r w:rsidRPr="007549F0">
              <w:rPr>
                <w:sz w:val="18"/>
                <w:szCs w:val="18"/>
              </w:rPr>
              <w:t>1</w:t>
            </w:r>
          </w:p>
          <w:p w:rsidR="00A927B1" w:rsidRPr="007549F0" w:rsidRDefault="00A927B1" w:rsidP="006A19B5">
            <w:pPr>
              <w:jc w:val="center"/>
              <w:rPr>
                <w:sz w:val="18"/>
                <w:szCs w:val="18"/>
              </w:rPr>
            </w:pPr>
            <w:r w:rsidRPr="007549F0">
              <w:rPr>
                <w:sz w:val="18"/>
                <w:szCs w:val="18"/>
              </w:rPr>
              <w:t>( 1,4%)</w:t>
            </w:r>
          </w:p>
        </w:tc>
        <w:tc>
          <w:tcPr>
            <w:tcW w:w="851" w:type="dxa"/>
          </w:tcPr>
          <w:p w:rsidR="00A927B1" w:rsidRPr="007549F0" w:rsidRDefault="00A927B1" w:rsidP="001B0638">
            <w:pPr>
              <w:jc w:val="center"/>
              <w:rPr>
                <w:sz w:val="18"/>
                <w:szCs w:val="18"/>
              </w:rPr>
            </w:pPr>
            <w:r w:rsidRPr="007549F0">
              <w:rPr>
                <w:sz w:val="18"/>
                <w:szCs w:val="18"/>
              </w:rPr>
              <w:t>2</w:t>
            </w:r>
          </w:p>
          <w:p w:rsidR="00A927B1" w:rsidRPr="007549F0" w:rsidRDefault="00A927B1" w:rsidP="006A19B5">
            <w:pPr>
              <w:jc w:val="center"/>
              <w:rPr>
                <w:sz w:val="18"/>
                <w:szCs w:val="18"/>
              </w:rPr>
            </w:pPr>
            <w:r w:rsidRPr="007549F0">
              <w:rPr>
                <w:sz w:val="18"/>
                <w:szCs w:val="18"/>
              </w:rPr>
              <w:t>( 3%)</w:t>
            </w:r>
          </w:p>
        </w:tc>
        <w:tc>
          <w:tcPr>
            <w:tcW w:w="708" w:type="dxa"/>
          </w:tcPr>
          <w:p w:rsidR="00A927B1" w:rsidRPr="007549F0" w:rsidRDefault="00A927B1" w:rsidP="001B0638">
            <w:pPr>
              <w:jc w:val="center"/>
              <w:rPr>
                <w:sz w:val="18"/>
                <w:szCs w:val="18"/>
              </w:rPr>
            </w:pPr>
            <w:r w:rsidRPr="007549F0">
              <w:rPr>
                <w:sz w:val="18"/>
                <w:szCs w:val="18"/>
              </w:rPr>
              <w:t>2</w:t>
            </w:r>
          </w:p>
          <w:p w:rsidR="00A927B1" w:rsidRPr="007549F0" w:rsidRDefault="00A927B1" w:rsidP="006A19B5">
            <w:pPr>
              <w:jc w:val="center"/>
              <w:rPr>
                <w:sz w:val="18"/>
                <w:szCs w:val="18"/>
              </w:rPr>
            </w:pPr>
            <w:r w:rsidRPr="007549F0">
              <w:rPr>
                <w:sz w:val="18"/>
                <w:szCs w:val="18"/>
              </w:rPr>
              <w:t>( 3%)</w:t>
            </w:r>
          </w:p>
        </w:tc>
      </w:tr>
      <w:tr w:rsidR="00A927B1" w:rsidRPr="00222894" w:rsidTr="00A5040E">
        <w:tc>
          <w:tcPr>
            <w:tcW w:w="1668" w:type="dxa"/>
          </w:tcPr>
          <w:p w:rsidR="00A927B1" w:rsidRPr="00375456" w:rsidRDefault="00A927B1" w:rsidP="001B0638">
            <w:pPr>
              <w:rPr>
                <w:sz w:val="18"/>
                <w:szCs w:val="18"/>
              </w:rPr>
            </w:pPr>
            <w:r w:rsidRPr="00375456">
              <w:rPr>
                <w:sz w:val="18"/>
                <w:szCs w:val="18"/>
              </w:rPr>
              <w:t>Всего на 3 ступени</w:t>
            </w:r>
          </w:p>
        </w:tc>
        <w:tc>
          <w:tcPr>
            <w:tcW w:w="850" w:type="dxa"/>
            <w:shd w:val="clear" w:color="auto" w:fill="auto"/>
          </w:tcPr>
          <w:p w:rsidR="00A927B1" w:rsidRPr="007549F0" w:rsidRDefault="00A927B1" w:rsidP="00375456">
            <w:pPr>
              <w:jc w:val="center"/>
              <w:rPr>
                <w:sz w:val="18"/>
                <w:szCs w:val="18"/>
              </w:rPr>
            </w:pPr>
            <w:r w:rsidRPr="007549F0">
              <w:rPr>
                <w:sz w:val="18"/>
                <w:szCs w:val="18"/>
              </w:rPr>
              <w:t>30</w:t>
            </w:r>
            <w:r w:rsidR="00375456">
              <w:rPr>
                <w:sz w:val="18"/>
                <w:szCs w:val="18"/>
              </w:rPr>
              <w:t>7</w:t>
            </w:r>
          </w:p>
        </w:tc>
        <w:tc>
          <w:tcPr>
            <w:tcW w:w="709" w:type="dxa"/>
          </w:tcPr>
          <w:p w:rsidR="00A927B1" w:rsidRPr="007549F0" w:rsidRDefault="00A927B1" w:rsidP="006C4821">
            <w:pPr>
              <w:jc w:val="center"/>
              <w:rPr>
                <w:sz w:val="18"/>
                <w:szCs w:val="18"/>
              </w:rPr>
            </w:pPr>
            <w:r w:rsidRPr="007549F0">
              <w:rPr>
                <w:sz w:val="18"/>
                <w:szCs w:val="18"/>
              </w:rPr>
              <w:t>4</w:t>
            </w:r>
            <w:r w:rsidR="006C4821">
              <w:rPr>
                <w:sz w:val="18"/>
                <w:szCs w:val="18"/>
              </w:rPr>
              <w:t>9</w:t>
            </w:r>
          </w:p>
        </w:tc>
        <w:tc>
          <w:tcPr>
            <w:tcW w:w="850" w:type="dxa"/>
          </w:tcPr>
          <w:p w:rsidR="00A5040E" w:rsidRPr="007549F0" w:rsidRDefault="00A927B1" w:rsidP="006A19B5">
            <w:pPr>
              <w:jc w:val="center"/>
              <w:rPr>
                <w:sz w:val="18"/>
                <w:szCs w:val="18"/>
              </w:rPr>
            </w:pPr>
            <w:r w:rsidRPr="007549F0">
              <w:rPr>
                <w:sz w:val="18"/>
                <w:szCs w:val="18"/>
              </w:rPr>
              <w:t>1</w:t>
            </w:r>
            <w:r w:rsidR="00375456">
              <w:rPr>
                <w:sz w:val="18"/>
                <w:szCs w:val="18"/>
              </w:rPr>
              <w:t>6</w:t>
            </w:r>
            <w:r w:rsidRPr="007549F0">
              <w:rPr>
                <w:sz w:val="18"/>
                <w:szCs w:val="18"/>
              </w:rPr>
              <w:t xml:space="preserve"> %</w:t>
            </w:r>
          </w:p>
          <w:p w:rsidR="00A927B1" w:rsidRPr="007549F0" w:rsidRDefault="00A5040E" w:rsidP="006C4821">
            <w:pPr>
              <w:jc w:val="center"/>
              <w:rPr>
                <w:sz w:val="18"/>
                <w:szCs w:val="18"/>
              </w:rPr>
            </w:pPr>
            <w:r w:rsidRPr="007549F0">
              <w:rPr>
                <w:sz w:val="18"/>
                <w:szCs w:val="18"/>
              </w:rPr>
              <w:t xml:space="preserve">(+ </w:t>
            </w:r>
            <w:r w:rsidR="006C4821">
              <w:rPr>
                <w:sz w:val="18"/>
                <w:szCs w:val="18"/>
              </w:rPr>
              <w:t>5%</w:t>
            </w:r>
            <w:r w:rsidRPr="007549F0">
              <w:rPr>
                <w:sz w:val="18"/>
                <w:szCs w:val="18"/>
              </w:rPr>
              <w:t>)</w:t>
            </w:r>
          </w:p>
        </w:tc>
        <w:tc>
          <w:tcPr>
            <w:tcW w:w="567" w:type="dxa"/>
          </w:tcPr>
          <w:p w:rsidR="00A927B1" w:rsidRPr="007549F0" w:rsidRDefault="00A927B1" w:rsidP="002B2157">
            <w:pPr>
              <w:jc w:val="center"/>
              <w:rPr>
                <w:sz w:val="18"/>
                <w:szCs w:val="18"/>
              </w:rPr>
            </w:pPr>
            <w:r w:rsidRPr="007549F0">
              <w:rPr>
                <w:sz w:val="18"/>
                <w:szCs w:val="18"/>
              </w:rPr>
              <w:t>13,3%</w:t>
            </w:r>
          </w:p>
        </w:tc>
        <w:tc>
          <w:tcPr>
            <w:tcW w:w="567" w:type="dxa"/>
          </w:tcPr>
          <w:p w:rsidR="00A927B1" w:rsidRPr="007549F0" w:rsidRDefault="00A927B1" w:rsidP="002B2157">
            <w:pPr>
              <w:jc w:val="center"/>
              <w:rPr>
                <w:sz w:val="18"/>
                <w:szCs w:val="18"/>
              </w:rPr>
            </w:pPr>
            <w:r w:rsidRPr="007549F0">
              <w:rPr>
                <w:sz w:val="18"/>
                <w:szCs w:val="18"/>
              </w:rPr>
              <w:t>17%</w:t>
            </w:r>
          </w:p>
        </w:tc>
        <w:tc>
          <w:tcPr>
            <w:tcW w:w="567" w:type="dxa"/>
          </w:tcPr>
          <w:p w:rsidR="00A927B1" w:rsidRPr="007549F0" w:rsidRDefault="00A927B1" w:rsidP="002B2157">
            <w:pPr>
              <w:jc w:val="center"/>
              <w:rPr>
                <w:sz w:val="18"/>
                <w:szCs w:val="18"/>
              </w:rPr>
            </w:pPr>
            <w:r w:rsidRPr="007549F0">
              <w:rPr>
                <w:sz w:val="18"/>
                <w:szCs w:val="18"/>
              </w:rPr>
              <w:t>30</w:t>
            </w:r>
          </w:p>
        </w:tc>
        <w:tc>
          <w:tcPr>
            <w:tcW w:w="567" w:type="dxa"/>
          </w:tcPr>
          <w:p w:rsidR="00A927B1" w:rsidRPr="007549F0" w:rsidRDefault="00A927B1" w:rsidP="002B2157">
            <w:pPr>
              <w:jc w:val="center"/>
              <w:rPr>
                <w:sz w:val="18"/>
                <w:szCs w:val="18"/>
              </w:rPr>
            </w:pPr>
            <w:r w:rsidRPr="007549F0">
              <w:rPr>
                <w:sz w:val="18"/>
                <w:szCs w:val="18"/>
              </w:rPr>
              <w:t>15%</w:t>
            </w:r>
          </w:p>
        </w:tc>
        <w:tc>
          <w:tcPr>
            <w:tcW w:w="993" w:type="dxa"/>
          </w:tcPr>
          <w:p w:rsidR="00A927B1" w:rsidRPr="007549F0" w:rsidRDefault="00A927B1" w:rsidP="001B0638">
            <w:pPr>
              <w:jc w:val="center"/>
              <w:rPr>
                <w:sz w:val="18"/>
                <w:szCs w:val="18"/>
              </w:rPr>
            </w:pPr>
            <w:r w:rsidRPr="007549F0">
              <w:rPr>
                <w:sz w:val="18"/>
                <w:szCs w:val="18"/>
              </w:rPr>
              <w:t>3</w:t>
            </w:r>
          </w:p>
          <w:p w:rsidR="00A927B1" w:rsidRPr="007549F0" w:rsidRDefault="00A927B1" w:rsidP="001B0638">
            <w:pPr>
              <w:jc w:val="center"/>
              <w:rPr>
                <w:sz w:val="18"/>
                <w:szCs w:val="18"/>
              </w:rPr>
            </w:pPr>
            <w:r w:rsidRPr="007549F0">
              <w:rPr>
                <w:sz w:val="18"/>
                <w:szCs w:val="18"/>
              </w:rPr>
              <w:t>(1%)</w:t>
            </w:r>
          </w:p>
          <w:p w:rsidR="00A927B1" w:rsidRPr="007549F0" w:rsidRDefault="00A927B1" w:rsidP="001B0638">
            <w:pPr>
              <w:jc w:val="center"/>
              <w:rPr>
                <w:sz w:val="18"/>
                <w:szCs w:val="18"/>
              </w:rPr>
            </w:pPr>
          </w:p>
        </w:tc>
        <w:tc>
          <w:tcPr>
            <w:tcW w:w="850" w:type="dxa"/>
          </w:tcPr>
          <w:p w:rsidR="00A927B1" w:rsidRPr="007549F0" w:rsidRDefault="00A927B1" w:rsidP="001B0638">
            <w:pPr>
              <w:jc w:val="center"/>
              <w:rPr>
                <w:sz w:val="18"/>
                <w:szCs w:val="18"/>
              </w:rPr>
            </w:pPr>
            <w:r w:rsidRPr="007549F0">
              <w:rPr>
                <w:sz w:val="18"/>
                <w:szCs w:val="18"/>
              </w:rPr>
              <w:t>10</w:t>
            </w:r>
          </w:p>
          <w:p w:rsidR="00A927B1" w:rsidRPr="007549F0" w:rsidRDefault="00A927B1" w:rsidP="001B0638">
            <w:pPr>
              <w:jc w:val="center"/>
              <w:rPr>
                <w:sz w:val="18"/>
                <w:szCs w:val="18"/>
              </w:rPr>
            </w:pPr>
            <w:r w:rsidRPr="007549F0">
              <w:rPr>
                <w:sz w:val="18"/>
                <w:szCs w:val="18"/>
              </w:rPr>
              <w:t>(3,2%)</w:t>
            </w:r>
          </w:p>
        </w:tc>
        <w:tc>
          <w:tcPr>
            <w:tcW w:w="851" w:type="dxa"/>
          </w:tcPr>
          <w:p w:rsidR="00A927B1" w:rsidRPr="007549F0" w:rsidRDefault="00A927B1" w:rsidP="001B0638">
            <w:pPr>
              <w:jc w:val="center"/>
              <w:rPr>
                <w:sz w:val="18"/>
                <w:szCs w:val="18"/>
              </w:rPr>
            </w:pPr>
            <w:r w:rsidRPr="007549F0">
              <w:rPr>
                <w:sz w:val="18"/>
                <w:szCs w:val="18"/>
              </w:rPr>
              <w:t>4</w:t>
            </w:r>
          </w:p>
          <w:p w:rsidR="00A927B1" w:rsidRPr="007549F0" w:rsidRDefault="00A927B1" w:rsidP="001B0638">
            <w:pPr>
              <w:jc w:val="center"/>
              <w:rPr>
                <w:sz w:val="18"/>
                <w:szCs w:val="18"/>
              </w:rPr>
            </w:pPr>
            <w:r w:rsidRPr="007549F0">
              <w:rPr>
                <w:sz w:val="18"/>
                <w:szCs w:val="18"/>
              </w:rPr>
              <w:t>(1,2%)</w:t>
            </w:r>
          </w:p>
        </w:tc>
        <w:tc>
          <w:tcPr>
            <w:tcW w:w="708" w:type="dxa"/>
          </w:tcPr>
          <w:p w:rsidR="00A927B1" w:rsidRPr="007549F0" w:rsidRDefault="00A927B1" w:rsidP="001B0638">
            <w:pPr>
              <w:jc w:val="center"/>
              <w:rPr>
                <w:sz w:val="18"/>
                <w:szCs w:val="18"/>
              </w:rPr>
            </w:pPr>
            <w:r w:rsidRPr="007549F0">
              <w:rPr>
                <w:sz w:val="18"/>
                <w:szCs w:val="18"/>
              </w:rPr>
              <w:t>4</w:t>
            </w:r>
          </w:p>
          <w:p w:rsidR="00A927B1" w:rsidRPr="007549F0" w:rsidRDefault="00A927B1" w:rsidP="001B0638">
            <w:pPr>
              <w:jc w:val="center"/>
              <w:rPr>
                <w:sz w:val="18"/>
                <w:szCs w:val="18"/>
              </w:rPr>
            </w:pPr>
            <w:r w:rsidRPr="007549F0">
              <w:rPr>
                <w:sz w:val="18"/>
                <w:szCs w:val="18"/>
              </w:rPr>
              <w:t>(1,2%)</w:t>
            </w:r>
          </w:p>
        </w:tc>
      </w:tr>
      <w:tr w:rsidR="00A927B1" w:rsidRPr="00222894" w:rsidTr="00A5040E">
        <w:tc>
          <w:tcPr>
            <w:tcW w:w="1668" w:type="dxa"/>
          </w:tcPr>
          <w:p w:rsidR="00A927B1" w:rsidRPr="007549F0" w:rsidRDefault="00A927B1" w:rsidP="001B0638">
            <w:pPr>
              <w:rPr>
                <w:b/>
                <w:color w:val="C0504D" w:themeColor="accent2"/>
                <w:sz w:val="18"/>
                <w:szCs w:val="18"/>
              </w:rPr>
            </w:pPr>
            <w:r w:rsidRPr="007549F0">
              <w:rPr>
                <w:b/>
                <w:color w:val="C0504D" w:themeColor="accent2"/>
                <w:sz w:val="18"/>
                <w:szCs w:val="18"/>
              </w:rPr>
              <w:t>Итого</w:t>
            </w:r>
          </w:p>
        </w:tc>
        <w:tc>
          <w:tcPr>
            <w:tcW w:w="850" w:type="dxa"/>
            <w:shd w:val="clear" w:color="auto" w:fill="auto"/>
          </w:tcPr>
          <w:p w:rsidR="00A927B1" w:rsidRPr="007549F0" w:rsidRDefault="00375456" w:rsidP="001B0638">
            <w:pPr>
              <w:jc w:val="center"/>
              <w:rPr>
                <w:b/>
                <w:color w:val="C0504D" w:themeColor="accent2"/>
                <w:sz w:val="18"/>
                <w:szCs w:val="18"/>
              </w:rPr>
            </w:pPr>
            <w:r>
              <w:rPr>
                <w:b/>
                <w:color w:val="C0504D" w:themeColor="accent2"/>
                <w:sz w:val="18"/>
                <w:szCs w:val="18"/>
              </w:rPr>
              <w:t>401</w:t>
            </w:r>
          </w:p>
        </w:tc>
        <w:tc>
          <w:tcPr>
            <w:tcW w:w="709" w:type="dxa"/>
          </w:tcPr>
          <w:p w:rsidR="00A927B1" w:rsidRPr="007549F0" w:rsidRDefault="00A927B1" w:rsidP="006C4821">
            <w:pPr>
              <w:jc w:val="center"/>
              <w:rPr>
                <w:b/>
                <w:color w:val="C0504D" w:themeColor="accent2"/>
                <w:sz w:val="18"/>
                <w:szCs w:val="18"/>
              </w:rPr>
            </w:pPr>
            <w:r w:rsidRPr="007549F0">
              <w:rPr>
                <w:b/>
                <w:color w:val="C0504D" w:themeColor="accent2"/>
                <w:sz w:val="18"/>
                <w:szCs w:val="18"/>
              </w:rPr>
              <w:t>5</w:t>
            </w:r>
            <w:r w:rsidR="006C4821">
              <w:rPr>
                <w:b/>
                <w:color w:val="C0504D" w:themeColor="accent2"/>
                <w:sz w:val="18"/>
                <w:szCs w:val="18"/>
              </w:rPr>
              <w:t>6</w:t>
            </w:r>
          </w:p>
        </w:tc>
        <w:tc>
          <w:tcPr>
            <w:tcW w:w="850" w:type="dxa"/>
          </w:tcPr>
          <w:p w:rsidR="00D70543" w:rsidRPr="007549F0" w:rsidRDefault="00A927B1" w:rsidP="006A19B5">
            <w:pPr>
              <w:jc w:val="center"/>
              <w:rPr>
                <w:b/>
                <w:color w:val="C0504D" w:themeColor="accent2"/>
                <w:sz w:val="18"/>
                <w:szCs w:val="18"/>
              </w:rPr>
            </w:pPr>
            <w:r w:rsidRPr="007549F0">
              <w:rPr>
                <w:b/>
                <w:color w:val="C0504D" w:themeColor="accent2"/>
                <w:sz w:val="18"/>
                <w:szCs w:val="18"/>
              </w:rPr>
              <w:t>1</w:t>
            </w:r>
            <w:r w:rsidR="006C4821">
              <w:rPr>
                <w:b/>
                <w:color w:val="C0504D" w:themeColor="accent2"/>
                <w:sz w:val="18"/>
                <w:szCs w:val="18"/>
              </w:rPr>
              <w:t>4</w:t>
            </w:r>
            <w:r w:rsidRPr="007549F0">
              <w:rPr>
                <w:b/>
                <w:color w:val="C0504D" w:themeColor="accent2"/>
                <w:sz w:val="18"/>
                <w:szCs w:val="18"/>
              </w:rPr>
              <w:t>%</w:t>
            </w:r>
          </w:p>
          <w:p w:rsidR="00A927B1" w:rsidRPr="007549F0" w:rsidRDefault="00D70543" w:rsidP="00E93823">
            <w:pPr>
              <w:jc w:val="center"/>
              <w:rPr>
                <w:b/>
                <w:color w:val="C0504D" w:themeColor="accent2"/>
                <w:sz w:val="18"/>
                <w:szCs w:val="18"/>
              </w:rPr>
            </w:pPr>
            <w:r w:rsidRPr="007549F0">
              <w:rPr>
                <w:b/>
                <w:color w:val="C0504D" w:themeColor="accent2"/>
                <w:sz w:val="18"/>
                <w:szCs w:val="18"/>
              </w:rPr>
              <w:t>(+</w:t>
            </w:r>
            <w:r w:rsidR="00E93823">
              <w:rPr>
                <w:b/>
                <w:color w:val="C0504D" w:themeColor="accent2"/>
                <w:sz w:val="18"/>
                <w:szCs w:val="18"/>
              </w:rPr>
              <w:t>2</w:t>
            </w:r>
            <w:r w:rsidRPr="007549F0">
              <w:rPr>
                <w:b/>
                <w:color w:val="C0504D" w:themeColor="accent2"/>
                <w:sz w:val="18"/>
                <w:szCs w:val="18"/>
              </w:rPr>
              <w:t>%)</w:t>
            </w:r>
          </w:p>
        </w:tc>
        <w:tc>
          <w:tcPr>
            <w:tcW w:w="567" w:type="dxa"/>
          </w:tcPr>
          <w:p w:rsidR="00A927B1" w:rsidRPr="007549F0" w:rsidRDefault="00A927B1" w:rsidP="00A927B1">
            <w:pPr>
              <w:jc w:val="center"/>
              <w:rPr>
                <w:b/>
                <w:color w:val="C0504D" w:themeColor="accent2"/>
                <w:sz w:val="18"/>
                <w:szCs w:val="18"/>
              </w:rPr>
            </w:pPr>
            <w:r w:rsidRPr="007549F0">
              <w:rPr>
                <w:b/>
                <w:color w:val="C0504D" w:themeColor="accent2"/>
                <w:sz w:val="18"/>
                <w:szCs w:val="18"/>
              </w:rPr>
              <w:t>12</w:t>
            </w:r>
          </w:p>
        </w:tc>
        <w:tc>
          <w:tcPr>
            <w:tcW w:w="567" w:type="dxa"/>
          </w:tcPr>
          <w:p w:rsidR="00A927B1" w:rsidRPr="007549F0" w:rsidRDefault="00A927B1" w:rsidP="002B2157">
            <w:pPr>
              <w:jc w:val="center"/>
              <w:rPr>
                <w:b/>
                <w:color w:val="C0504D" w:themeColor="accent2"/>
                <w:sz w:val="18"/>
                <w:szCs w:val="18"/>
              </w:rPr>
            </w:pPr>
            <w:r w:rsidRPr="007549F0">
              <w:rPr>
                <w:b/>
                <w:color w:val="C0504D" w:themeColor="accent2"/>
                <w:sz w:val="18"/>
                <w:szCs w:val="18"/>
              </w:rPr>
              <w:t>16</w:t>
            </w:r>
          </w:p>
        </w:tc>
        <w:tc>
          <w:tcPr>
            <w:tcW w:w="567" w:type="dxa"/>
          </w:tcPr>
          <w:p w:rsidR="00A927B1" w:rsidRPr="007549F0" w:rsidRDefault="00A927B1" w:rsidP="002B2157">
            <w:pPr>
              <w:jc w:val="center"/>
              <w:rPr>
                <w:b/>
                <w:color w:val="C0504D" w:themeColor="accent2"/>
                <w:sz w:val="18"/>
                <w:szCs w:val="18"/>
              </w:rPr>
            </w:pPr>
            <w:r w:rsidRPr="007549F0">
              <w:rPr>
                <w:b/>
                <w:color w:val="C0504D" w:themeColor="accent2"/>
                <w:sz w:val="18"/>
                <w:szCs w:val="18"/>
              </w:rPr>
              <w:t>30%</w:t>
            </w:r>
          </w:p>
        </w:tc>
        <w:tc>
          <w:tcPr>
            <w:tcW w:w="567" w:type="dxa"/>
          </w:tcPr>
          <w:p w:rsidR="00A927B1" w:rsidRPr="007549F0" w:rsidRDefault="00A927B1" w:rsidP="002B2157">
            <w:pPr>
              <w:jc w:val="center"/>
              <w:rPr>
                <w:b/>
                <w:color w:val="C0504D" w:themeColor="accent2"/>
                <w:sz w:val="18"/>
                <w:szCs w:val="18"/>
              </w:rPr>
            </w:pPr>
            <w:r w:rsidRPr="007549F0">
              <w:rPr>
                <w:b/>
                <w:color w:val="C0504D" w:themeColor="accent2"/>
                <w:sz w:val="18"/>
                <w:szCs w:val="18"/>
              </w:rPr>
              <w:t>13</w:t>
            </w:r>
          </w:p>
        </w:tc>
        <w:tc>
          <w:tcPr>
            <w:tcW w:w="993" w:type="dxa"/>
          </w:tcPr>
          <w:p w:rsidR="00D70543" w:rsidRPr="007549F0" w:rsidRDefault="00A927B1" w:rsidP="00D70543">
            <w:pPr>
              <w:jc w:val="center"/>
              <w:rPr>
                <w:b/>
                <w:color w:val="C0504D" w:themeColor="accent2"/>
                <w:sz w:val="18"/>
                <w:szCs w:val="18"/>
              </w:rPr>
            </w:pPr>
            <w:r w:rsidRPr="007549F0">
              <w:rPr>
                <w:b/>
                <w:color w:val="C0504D" w:themeColor="accent2"/>
                <w:sz w:val="18"/>
                <w:szCs w:val="18"/>
              </w:rPr>
              <w:t>0,5%</w:t>
            </w:r>
          </w:p>
          <w:p w:rsidR="00A927B1" w:rsidRPr="007549F0" w:rsidRDefault="00D70543" w:rsidP="00D70543">
            <w:pPr>
              <w:jc w:val="center"/>
              <w:rPr>
                <w:b/>
                <w:color w:val="C0504D" w:themeColor="accent2"/>
                <w:sz w:val="18"/>
                <w:szCs w:val="18"/>
              </w:rPr>
            </w:pPr>
            <w:r w:rsidRPr="007549F0">
              <w:rPr>
                <w:b/>
                <w:color w:val="C0504D" w:themeColor="accent2"/>
                <w:sz w:val="18"/>
                <w:szCs w:val="18"/>
              </w:rPr>
              <w:t>(-0,5%)</w:t>
            </w:r>
          </w:p>
        </w:tc>
        <w:tc>
          <w:tcPr>
            <w:tcW w:w="850" w:type="dxa"/>
          </w:tcPr>
          <w:p w:rsidR="00A927B1" w:rsidRPr="007549F0" w:rsidRDefault="00A927B1" w:rsidP="006A19B5">
            <w:pPr>
              <w:jc w:val="center"/>
              <w:rPr>
                <w:b/>
                <w:color w:val="C0504D" w:themeColor="accent2"/>
                <w:sz w:val="18"/>
                <w:szCs w:val="18"/>
              </w:rPr>
            </w:pPr>
            <w:r w:rsidRPr="007549F0">
              <w:rPr>
                <w:b/>
                <w:color w:val="C0504D" w:themeColor="accent2"/>
                <w:sz w:val="18"/>
                <w:szCs w:val="18"/>
              </w:rPr>
              <w:t>3%</w:t>
            </w:r>
          </w:p>
        </w:tc>
        <w:tc>
          <w:tcPr>
            <w:tcW w:w="851" w:type="dxa"/>
          </w:tcPr>
          <w:p w:rsidR="00A927B1" w:rsidRPr="007549F0" w:rsidRDefault="00A927B1" w:rsidP="006A19B5">
            <w:pPr>
              <w:jc w:val="center"/>
              <w:rPr>
                <w:b/>
                <w:color w:val="C0504D" w:themeColor="accent2"/>
                <w:sz w:val="18"/>
                <w:szCs w:val="18"/>
              </w:rPr>
            </w:pPr>
            <w:r w:rsidRPr="007549F0">
              <w:rPr>
                <w:b/>
                <w:color w:val="C0504D" w:themeColor="accent2"/>
                <w:sz w:val="18"/>
                <w:szCs w:val="18"/>
              </w:rPr>
              <w:t>1,5%</w:t>
            </w:r>
          </w:p>
        </w:tc>
        <w:tc>
          <w:tcPr>
            <w:tcW w:w="708" w:type="dxa"/>
          </w:tcPr>
          <w:p w:rsidR="00A927B1" w:rsidRPr="007549F0" w:rsidRDefault="00A927B1" w:rsidP="006A19B5">
            <w:pPr>
              <w:jc w:val="center"/>
              <w:rPr>
                <w:b/>
                <w:color w:val="C0504D" w:themeColor="accent2"/>
                <w:sz w:val="18"/>
                <w:szCs w:val="18"/>
              </w:rPr>
            </w:pPr>
            <w:r w:rsidRPr="007549F0">
              <w:rPr>
                <w:b/>
                <w:color w:val="C0504D" w:themeColor="accent2"/>
                <w:sz w:val="18"/>
                <w:szCs w:val="18"/>
              </w:rPr>
              <w:t>1,5%</w:t>
            </w:r>
          </w:p>
        </w:tc>
      </w:tr>
    </w:tbl>
    <w:p w:rsidR="00C82EC6" w:rsidRPr="005A0F46" w:rsidRDefault="00494422" w:rsidP="00C82EC6">
      <w:pPr>
        <w:rPr>
          <w:color w:val="1F497D" w:themeColor="text2"/>
        </w:rPr>
      </w:pPr>
      <w:r w:rsidRPr="005A0F46">
        <w:rPr>
          <w:color w:val="1F497D" w:themeColor="text2"/>
        </w:rPr>
        <w:t xml:space="preserve">                                                                          2011-2012 учебный год</w:t>
      </w:r>
    </w:p>
    <w:tbl>
      <w:tblPr>
        <w:tblStyle w:val="a3"/>
        <w:tblW w:w="0" w:type="auto"/>
        <w:tblLayout w:type="fixed"/>
        <w:tblLook w:val="01E0"/>
      </w:tblPr>
      <w:tblGrid>
        <w:gridCol w:w="2350"/>
        <w:gridCol w:w="1160"/>
        <w:gridCol w:w="1134"/>
        <w:gridCol w:w="851"/>
        <w:gridCol w:w="898"/>
        <w:gridCol w:w="803"/>
        <w:gridCol w:w="770"/>
        <w:gridCol w:w="792"/>
      </w:tblGrid>
      <w:tr w:rsidR="00D70543" w:rsidRPr="00222894" w:rsidTr="003870BA">
        <w:tc>
          <w:tcPr>
            <w:tcW w:w="2350" w:type="dxa"/>
          </w:tcPr>
          <w:p w:rsidR="00D70543" w:rsidRPr="007549F0" w:rsidRDefault="00D70543" w:rsidP="003870BA">
            <w:pPr>
              <w:jc w:val="center"/>
              <w:rPr>
                <w:sz w:val="18"/>
                <w:szCs w:val="18"/>
              </w:rPr>
            </w:pPr>
            <w:r w:rsidRPr="007549F0">
              <w:rPr>
                <w:sz w:val="18"/>
                <w:szCs w:val="18"/>
              </w:rPr>
              <w:t>Учащиеся</w:t>
            </w:r>
          </w:p>
        </w:tc>
        <w:tc>
          <w:tcPr>
            <w:tcW w:w="1160" w:type="dxa"/>
            <w:shd w:val="clear" w:color="auto" w:fill="auto"/>
          </w:tcPr>
          <w:p w:rsidR="00D70543" w:rsidRPr="007549F0" w:rsidRDefault="00D70543" w:rsidP="003870BA">
            <w:pPr>
              <w:jc w:val="center"/>
              <w:rPr>
                <w:sz w:val="18"/>
                <w:szCs w:val="18"/>
              </w:rPr>
            </w:pPr>
            <w:r w:rsidRPr="007549F0">
              <w:rPr>
                <w:sz w:val="18"/>
                <w:szCs w:val="18"/>
              </w:rPr>
              <w:t>Всего учащихся</w:t>
            </w:r>
          </w:p>
        </w:tc>
        <w:tc>
          <w:tcPr>
            <w:tcW w:w="1134" w:type="dxa"/>
          </w:tcPr>
          <w:p w:rsidR="00D70543" w:rsidRPr="007549F0" w:rsidRDefault="00D70543" w:rsidP="003870BA">
            <w:pPr>
              <w:jc w:val="center"/>
              <w:rPr>
                <w:sz w:val="18"/>
                <w:szCs w:val="18"/>
              </w:rPr>
            </w:pPr>
            <w:r w:rsidRPr="007549F0">
              <w:rPr>
                <w:sz w:val="18"/>
                <w:szCs w:val="18"/>
              </w:rPr>
              <w:t>Всего обучается на «4» и «5»</w:t>
            </w:r>
          </w:p>
        </w:tc>
        <w:tc>
          <w:tcPr>
            <w:tcW w:w="851" w:type="dxa"/>
          </w:tcPr>
          <w:p w:rsidR="00D70543" w:rsidRPr="007549F0" w:rsidRDefault="00D70543" w:rsidP="003870BA">
            <w:pPr>
              <w:jc w:val="center"/>
              <w:rPr>
                <w:sz w:val="18"/>
                <w:szCs w:val="18"/>
              </w:rPr>
            </w:pPr>
            <w:r w:rsidRPr="007549F0">
              <w:rPr>
                <w:sz w:val="18"/>
                <w:szCs w:val="18"/>
              </w:rPr>
              <w:t>Процент</w:t>
            </w:r>
          </w:p>
        </w:tc>
        <w:tc>
          <w:tcPr>
            <w:tcW w:w="898" w:type="dxa"/>
          </w:tcPr>
          <w:p w:rsidR="00D70543" w:rsidRPr="007549F0" w:rsidRDefault="00D70543" w:rsidP="003870BA">
            <w:pPr>
              <w:jc w:val="center"/>
              <w:rPr>
                <w:sz w:val="18"/>
                <w:szCs w:val="18"/>
              </w:rPr>
            </w:pPr>
            <w:r w:rsidRPr="007549F0">
              <w:rPr>
                <w:sz w:val="18"/>
                <w:szCs w:val="18"/>
              </w:rPr>
              <w:t>С одной «3»</w:t>
            </w:r>
          </w:p>
        </w:tc>
        <w:tc>
          <w:tcPr>
            <w:tcW w:w="803" w:type="dxa"/>
          </w:tcPr>
          <w:p w:rsidR="00D70543" w:rsidRPr="007549F0" w:rsidRDefault="00D70543" w:rsidP="003870BA">
            <w:pPr>
              <w:jc w:val="center"/>
              <w:rPr>
                <w:sz w:val="18"/>
                <w:szCs w:val="18"/>
              </w:rPr>
            </w:pPr>
            <w:r w:rsidRPr="007549F0">
              <w:rPr>
                <w:sz w:val="18"/>
                <w:szCs w:val="18"/>
              </w:rPr>
              <w:t>С одной</w:t>
            </w:r>
          </w:p>
          <w:p w:rsidR="00D70543" w:rsidRPr="007549F0" w:rsidRDefault="00D70543" w:rsidP="003870BA">
            <w:pPr>
              <w:jc w:val="center"/>
              <w:rPr>
                <w:sz w:val="18"/>
                <w:szCs w:val="18"/>
              </w:rPr>
            </w:pPr>
            <w:r w:rsidRPr="007549F0">
              <w:rPr>
                <w:sz w:val="18"/>
                <w:szCs w:val="18"/>
              </w:rPr>
              <w:t>«4»</w:t>
            </w:r>
          </w:p>
        </w:tc>
        <w:tc>
          <w:tcPr>
            <w:tcW w:w="770" w:type="dxa"/>
          </w:tcPr>
          <w:p w:rsidR="00D70543" w:rsidRPr="007549F0" w:rsidRDefault="00D70543" w:rsidP="003870BA">
            <w:pPr>
              <w:jc w:val="center"/>
              <w:rPr>
                <w:sz w:val="18"/>
                <w:szCs w:val="18"/>
              </w:rPr>
            </w:pPr>
            <w:r w:rsidRPr="007549F0">
              <w:rPr>
                <w:sz w:val="18"/>
                <w:szCs w:val="18"/>
              </w:rPr>
              <w:t>С двумя «3»</w:t>
            </w:r>
          </w:p>
        </w:tc>
        <w:tc>
          <w:tcPr>
            <w:tcW w:w="792" w:type="dxa"/>
          </w:tcPr>
          <w:p w:rsidR="00D70543" w:rsidRPr="007549F0" w:rsidRDefault="00D70543" w:rsidP="003870BA">
            <w:pPr>
              <w:jc w:val="center"/>
              <w:rPr>
                <w:sz w:val="18"/>
                <w:szCs w:val="18"/>
              </w:rPr>
            </w:pPr>
            <w:r w:rsidRPr="007549F0">
              <w:rPr>
                <w:sz w:val="18"/>
                <w:szCs w:val="18"/>
              </w:rPr>
              <w:t>С двумя «4»</w:t>
            </w:r>
          </w:p>
        </w:tc>
      </w:tr>
      <w:tr w:rsidR="00D70543" w:rsidRPr="00222894" w:rsidTr="003870BA">
        <w:tc>
          <w:tcPr>
            <w:tcW w:w="2350" w:type="dxa"/>
          </w:tcPr>
          <w:p w:rsidR="00D70543" w:rsidRPr="007549F0" w:rsidRDefault="00D70543" w:rsidP="003870BA">
            <w:pPr>
              <w:rPr>
                <w:sz w:val="18"/>
                <w:szCs w:val="18"/>
              </w:rPr>
            </w:pPr>
            <w:r w:rsidRPr="007549F0">
              <w:rPr>
                <w:sz w:val="18"/>
                <w:szCs w:val="18"/>
              </w:rPr>
              <w:t>Всего на 1 ступени</w:t>
            </w:r>
          </w:p>
        </w:tc>
        <w:tc>
          <w:tcPr>
            <w:tcW w:w="1160" w:type="dxa"/>
            <w:shd w:val="clear" w:color="auto" w:fill="auto"/>
          </w:tcPr>
          <w:p w:rsidR="00D70543" w:rsidRPr="007549F0" w:rsidRDefault="00D70543" w:rsidP="003870BA">
            <w:pPr>
              <w:jc w:val="center"/>
              <w:rPr>
                <w:sz w:val="18"/>
                <w:szCs w:val="18"/>
              </w:rPr>
            </w:pPr>
            <w:r w:rsidRPr="007549F0">
              <w:rPr>
                <w:sz w:val="18"/>
                <w:szCs w:val="18"/>
              </w:rPr>
              <w:t>26</w:t>
            </w:r>
          </w:p>
        </w:tc>
        <w:tc>
          <w:tcPr>
            <w:tcW w:w="1134" w:type="dxa"/>
          </w:tcPr>
          <w:p w:rsidR="00D70543" w:rsidRPr="007549F0" w:rsidRDefault="00D70543" w:rsidP="003870BA">
            <w:pPr>
              <w:jc w:val="center"/>
              <w:rPr>
                <w:sz w:val="18"/>
                <w:szCs w:val="18"/>
              </w:rPr>
            </w:pPr>
            <w:r w:rsidRPr="007549F0">
              <w:rPr>
                <w:sz w:val="18"/>
                <w:szCs w:val="18"/>
              </w:rPr>
              <w:t>6</w:t>
            </w:r>
          </w:p>
        </w:tc>
        <w:tc>
          <w:tcPr>
            <w:tcW w:w="851" w:type="dxa"/>
          </w:tcPr>
          <w:p w:rsidR="00D70543" w:rsidRPr="007549F0" w:rsidRDefault="00D70543" w:rsidP="003870BA">
            <w:pPr>
              <w:jc w:val="center"/>
              <w:rPr>
                <w:sz w:val="18"/>
                <w:szCs w:val="18"/>
              </w:rPr>
            </w:pPr>
            <w:r w:rsidRPr="007549F0">
              <w:rPr>
                <w:sz w:val="18"/>
                <w:szCs w:val="18"/>
              </w:rPr>
              <w:t>23%</w:t>
            </w:r>
          </w:p>
        </w:tc>
        <w:tc>
          <w:tcPr>
            <w:tcW w:w="898" w:type="dxa"/>
          </w:tcPr>
          <w:p w:rsidR="00D70543" w:rsidRPr="007549F0" w:rsidRDefault="00D70543" w:rsidP="003870BA">
            <w:pPr>
              <w:jc w:val="center"/>
              <w:rPr>
                <w:sz w:val="18"/>
                <w:szCs w:val="18"/>
              </w:rPr>
            </w:pPr>
            <w:r w:rsidRPr="007549F0">
              <w:rPr>
                <w:sz w:val="18"/>
                <w:szCs w:val="18"/>
              </w:rPr>
              <w:t>4</w:t>
            </w:r>
          </w:p>
          <w:p w:rsidR="00D70543" w:rsidRPr="007549F0" w:rsidRDefault="00D70543" w:rsidP="003870BA">
            <w:pPr>
              <w:jc w:val="center"/>
              <w:rPr>
                <w:sz w:val="18"/>
                <w:szCs w:val="18"/>
              </w:rPr>
            </w:pPr>
            <w:r w:rsidRPr="007549F0">
              <w:rPr>
                <w:sz w:val="18"/>
                <w:szCs w:val="18"/>
              </w:rPr>
              <w:t>(15,3%)</w:t>
            </w:r>
          </w:p>
        </w:tc>
        <w:tc>
          <w:tcPr>
            <w:tcW w:w="803" w:type="dxa"/>
          </w:tcPr>
          <w:p w:rsidR="00D70543" w:rsidRPr="007549F0" w:rsidRDefault="00D70543" w:rsidP="003870BA">
            <w:pPr>
              <w:jc w:val="center"/>
              <w:rPr>
                <w:sz w:val="18"/>
                <w:szCs w:val="18"/>
              </w:rPr>
            </w:pPr>
            <w:r w:rsidRPr="007549F0">
              <w:rPr>
                <w:sz w:val="18"/>
                <w:szCs w:val="18"/>
              </w:rPr>
              <w:t>-</w:t>
            </w:r>
          </w:p>
        </w:tc>
        <w:tc>
          <w:tcPr>
            <w:tcW w:w="770" w:type="dxa"/>
          </w:tcPr>
          <w:p w:rsidR="00D70543" w:rsidRPr="007549F0" w:rsidRDefault="00D70543" w:rsidP="003870BA">
            <w:pPr>
              <w:jc w:val="center"/>
              <w:rPr>
                <w:sz w:val="18"/>
                <w:szCs w:val="18"/>
              </w:rPr>
            </w:pPr>
            <w:r w:rsidRPr="007549F0">
              <w:rPr>
                <w:sz w:val="18"/>
                <w:szCs w:val="18"/>
              </w:rPr>
              <w:t>-</w:t>
            </w:r>
          </w:p>
        </w:tc>
        <w:tc>
          <w:tcPr>
            <w:tcW w:w="792" w:type="dxa"/>
          </w:tcPr>
          <w:p w:rsidR="00D70543" w:rsidRPr="007549F0" w:rsidRDefault="00D70543" w:rsidP="003870BA">
            <w:pPr>
              <w:jc w:val="center"/>
              <w:rPr>
                <w:sz w:val="18"/>
                <w:szCs w:val="18"/>
              </w:rPr>
            </w:pPr>
            <w:r w:rsidRPr="007549F0">
              <w:rPr>
                <w:sz w:val="18"/>
                <w:szCs w:val="18"/>
              </w:rPr>
              <w:t>-</w:t>
            </w:r>
          </w:p>
        </w:tc>
      </w:tr>
      <w:tr w:rsidR="00D70543" w:rsidRPr="00222894" w:rsidTr="003870BA">
        <w:tc>
          <w:tcPr>
            <w:tcW w:w="2350" w:type="dxa"/>
          </w:tcPr>
          <w:p w:rsidR="00D70543" w:rsidRPr="007549F0" w:rsidRDefault="00D70543" w:rsidP="003870BA">
            <w:pPr>
              <w:rPr>
                <w:sz w:val="18"/>
                <w:szCs w:val="18"/>
              </w:rPr>
            </w:pPr>
            <w:r w:rsidRPr="007549F0">
              <w:rPr>
                <w:sz w:val="18"/>
                <w:szCs w:val="18"/>
              </w:rPr>
              <w:t>Всего на 2 ступени</w:t>
            </w:r>
          </w:p>
        </w:tc>
        <w:tc>
          <w:tcPr>
            <w:tcW w:w="1160" w:type="dxa"/>
            <w:shd w:val="clear" w:color="auto" w:fill="auto"/>
          </w:tcPr>
          <w:p w:rsidR="00D70543" w:rsidRPr="007549F0" w:rsidRDefault="00D70543" w:rsidP="003870BA">
            <w:pPr>
              <w:jc w:val="center"/>
              <w:rPr>
                <w:sz w:val="18"/>
                <w:szCs w:val="18"/>
              </w:rPr>
            </w:pPr>
            <w:r w:rsidRPr="007549F0">
              <w:rPr>
                <w:sz w:val="18"/>
                <w:szCs w:val="18"/>
              </w:rPr>
              <w:t>82</w:t>
            </w:r>
          </w:p>
        </w:tc>
        <w:tc>
          <w:tcPr>
            <w:tcW w:w="1134" w:type="dxa"/>
          </w:tcPr>
          <w:p w:rsidR="00D70543" w:rsidRPr="007549F0" w:rsidRDefault="00D70543" w:rsidP="003870BA">
            <w:pPr>
              <w:jc w:val="center"/>
              <w:rPr>
                <w:sz w:val="18"/>
                <w:szCs w:val="18"/>
              </w:rPr>
            </w:pPr>
            <w:r w:rsidRPr="007549F0">
              <w:rPr>
                <w:sz w:val="18"/>
                <w:szCs w:val="18"/>
              </w:rPr>
              <w:t>12</w:t>
            </w:r>
          </w:p>
        </w:tc>
        <w:tc>
          <w:tcPr>
            <w:tcW w:w="851" w:type="dxa"/>
          </w:tcPr>
          <w:p w:rsidR="00D70543" w:rsidRPr="007549F0" w:rsidRDefault="00D70543" w:rsidP="003870BA">
            <w:pPr>
              <w:jc w:val="center"/>
              <w:rPr>
                <w:sz w:val="18"/>
                <w:szCs w:val="18"/>
              </w:rPr>
            </w:pPr>
            <w:r w:rsidRPr="007549F0">
              <w:rPr>
                <w:sz w:val="18"/>
                <w:szCs w:val="18"/>
              </w:rPr>
              <w:t>15%</w:t>
            </w:r>
          </w:p>
        </w:tc>
        <w:tc>
          <w:tcPr>
            <w:tcW w:w="898" w:type="dxa"/>
          </w:tcPr>
          <w:p w:rsidR="00D70543" w:rsidRPr="007549F0" w:rsidRDefault="00D70543" w:rsidP="003870BA">
            <w:pPr>
              <w:jc w:val="center"/>
              <w:rPr>
                <w:sz w:val="18"/>
                <w:szCs w:val="18"/>
              </w:rPr>
            </w:pPr>
            <w:r w:rsidRPr="007549F0">
              <w:rPr>
                <w:sz w:val="18"/>
                <w:szCs w:val="18"/>
              </w:rPr>
              <w:t>0</w:t>
            </w:r>
          </w:p>
          <w:p w:rsidR="00D70543" w:rsidRPr="007549F0" w:rsidRDefault="00D70543" w:rsidP="003870BA">
            <w:pPr>
              <w:jc w:val="center"/>
              <w:rPr>
                <w:sz w:val="18"/>
                <w:szCs w:val="18"/>
              </w:rPr>
            </w:pPr>
          </w:p>
        </w:tc>
        <w:tc>
          <w:tcPr>
            <w:tcW w:w="803" w:type="dxa"/>
          </w:tcPr>
          <w:p w:rsidR="00D70543" w:rsidRPr="007549F0" w:rsidRDefault="00D70543" w:rsidP="003870BA">
            <w:pPr>
              <w:jc w:val="center"/>
              <w:rPr>
                <w:sz w:val="18"/>
                <w:szCs w:val="18"/>
              </w:rPr>
            </w:pPr>
            <w:r w:rsidRPr="007549F0">
              <w:rPr>
                <w:sz w:val="18"/>
                <w:szCs w:val="18"/>
              </w:rPr>
              <w:t>1</w:t>
            </w:r>
          </w:p>
          <w:p w:rsidR="00D70543" w:rsidRPr="007549F0" w:rsidRDefault="00D70543" w:rsidP="00D70543">
            <w:pPr>
              <w:jc w:val="center"/>
              <w:rPr>
                <w:sz w:val="18"/>
                <w:szCs w:val="18"/>
              </w:rPr>
            </w:pPr>
            <w:r w:rsidRPr="007549F0">
              <w:rPr>
                <w:sz w:val="18"/>
                <w:szCs w:val="18"/>
              </w:rPr>
              <w:t>( %)</w:t>
            </w:r>
          </w:p>
        </w:tc>
        <w:tc>
          <w:tcPr>
            <w:tcW w:w="770" w:type="dxa"/>
          </w:tcPr>
          <w:p w:rsidR="00D70543" w:rsidRPr="007549F0" w:rsidRDefault="00D70543" w:rsidP="003870BA">
            <w:pPr>
              <w:jc w:val="center"/>
              <w:rPr>
                <w:sz w:val="18"/>
                <w:szCs w:val="18"/>
              </w:rPr>
            </w:pPr>
            <w:r w:rsidRPr="007549F0">
              <w:rPr>
                <w:sz w:val="18"/>
                <w:szCs w:val="18"/>
              </w:rPr>
              <w:t>-</w:t>
            </w:r>
          </w:p>
          <w:p w:rsidR="00D70543" w:rsidRPr="007549F0" w:rsidRDefault="00D70543" w:rsidP="00D70543">
            <w:pPr>
              <w:jc w:val="center"/>
              <w:rPr>
                <w:sz w:val="18"/>
                <w:szCs w:val="18"/>
              </w:rPr>
            </w:pPr>
          </w:p>
        </w:tc>
        <w:tc>
          <w:tcPr>
            <w:tcW w:w="792" w:type="dxa"/>
          </w:tcPr>
          <w:p w:rsidR="00D70543" w:rsidRPr="007549F0" w:rsidRDefault="00D70543" w:rsidP="003870BA">
            <w:pPr>
              <w:jc w:val="center"/>
              <w:rPr>
                <w:sz w:val="18"/>
                <w:szCs w:val="18"/>
              </w:rPr>
            </w:pPr>
            <w:r w:rsidRPr="007549F0">
              <w:rPr>
                <w:sz w:val="18"/>
                <w:szCs w:val="18"/>
              </w:rPr>
              <w:t>-</w:t>
            </w:r>
          </w:p>
          <w:p w:rsidR="00D70543" w:rsidRPr="007549F0" w:rsidRDefault="00D70543" w:rsidP="00D70543">
            <w:pPr>
              <w:jc w:val="center"/>
              <w:rPr>
                <w:sz w:val="18"/>
                <w:szCs w:val="18"/>
              </w:rPr>
            </w:pPr>
          </w:p>
        </w:tc>
      </w:tr>
      <w:tr w:rsidR="00D70543" w:rsidRPr="00222894" w:rsidTr="003870BA">
        <w:tc>
          <w:tcPr>
            <w:tcW w:w="2350" w:type="dxa"/>
          </w:tcPr>
          <w:p w:rsidR="00D70543" w:rsidRPr="007549F0" w:rsidRDefault="00D70543" w:rsidP="003870BA">
            <w:pPr>
              <w:rPr>
                <w:sz w:val="18"/>
                <w:szCs w:val="18"/>
              </w:rPr>
            </w:pPr>
            <w:r w:rsidRPr="007549F0">
              <w:rPr>
                <w:sz w:val="18"/>
                <w:szCs w:val="18"/>
              </w:rPr>
              <w:t>Всего на 3 ступени</w:t>
            </w:r>
          </w:p>
        </w:tc>
        <w:tc>
          <w:tcPr>
            <w:tcW w:w="1160" w:type="dxa"/>
            <w:shd w:val="clear" w:color="auto" w:fill="auto"/>
          </w:tcPr>
          <w:p w:rsidR="00D70543" w:rsidRPr="007549F0" w:rsidRDefault="00D70543" w:rsidP="003870BA">
            <w:pPr>
              <w:jc w:val="center"/>
              <w:rPr>
                <w:sz w:val="18"/>
                <w:szCs w:val="18"/>
              </w:rPr>
            </w:pPr>
            <w:r w:rsidRPr="007549F0">
              <w:rPr>
                <w:sz w:val="18"/>
                <w:szCs w:val="18"/>
              </w:rPr>
              <w:t>314</w:t>
            </w:r>
          </w:p>
        </w:tc>
        <w:tc>
          <w:tcPr>
            <w:tcW w:w="1134" w:type="dxa"/>
          </w:tcPr>
          <w:p w:rsidR="00D70543" w:rsidRPr="007549F0" w:rsidRDefault="00D70543" w:rsidP="003870BA">
            <w:pPr>
              <w:jc w:val="center"/>
              <w:rPr>
                <w:sz w:val="18"/>
                <w:szCs w:val="18"/>
              </w:rPr>
            </w:pPr>
            <w:r w:rsidRPr="007549F0">
              <w:rPr>
                <w:sz w:val="18"/>
                <w:szCs w:val="18"/>
              </w:rPr>
              <w:t>34</w:t>
            </w:r>
          </w:p>
        </w:tc>
        <w:tc>
          <w:tcPr>
            <w:tcW w:w="851" w:type="dxa"/>
          </w:tcPr>
          <w:p w:rsidR="00D70543" w:rsidRPr="007549F0" w:rsidRDefault="00D70543" w:rsidP="00D70543">
            <w:pPr>
              <w:jc w:val="center"/>
              <w:rPr>
                <w:sz w:val="18"/>
                <w:szCs w:val="18"/>
              </w:rPr>
            </w:pPr>
            <w:r w:rsidRPr="007549F0">
              <w:rPr>
                <w:sz w:val="18"/>
                <w:szCs w:val="18"/>
              </w:rPr>
              <w:t>11%</w:t>
            </w:r>
          </w:p>
        </w:tc>
        <w:tc>
          <w:tcPr>
            <w:tcW w:w="898" w:type="dxa"/>
          </w:tcPr>
          <w:p w:rsidR="00D70543" w:rsidRPr="007549F0" w:rsidRDefault="00D70543" w:rsidP="00D70543">
            <w:pPr>
              <w:jc w:val="center"/>
              <w:rPr>
                <w:sz w:val="18"/>
                <w:szCs w:val="18"/>
              </w:rPr>
            </w:pPr>
            <w:r w:rsidRPr="007549F0">
              <w:rPr>
                <w:sz w:val="18"/>
                <w:szCs w:val="18"/>
              </w:rPr>
              <w:t>4</w:t>
            </w:r>
          </w:p>
          <w:p w:rsidR="00D70543" w:rsidRPr="007549F0" w:rsidRDefault="00D70543" w:rsidP="00D70543">
            <w:pPr>
              <w:jc w:val="center"/>
              <w:rPr>
                <w:sz w:val="18"/>
                <w:szCs w:val="18"/>
              </w:rPr>
            </w:pPr>
            <w:r w:rsidRPr="007549F0">
              <w:rPr>
                <w:sz w:val="18"/>
                <w:szCs w:val="18"/>
              </w:rPr>
              <w:t>(1,2%)</w:t>
            </w:r>
          </w:p>
        </w:tc>
        <w:tc>
          <w:tcPr>
            <w:tcW w:w="803" w:type="dxa"/>
          </w:tcPr>
          <w:p w:rsidR="00D70543" w:rsidRPr="007549F0" w:rsidRDefault="00D70543" w:rsidP="003870BA">
            <w:pPr>
              <w:jc w:val="center"/>
              <w:rPr>
                <w:sz w:val="18"/>
                <w:szCs w:val="18"/>
              </w:rPr>
            </w:pPr>
            <w:r w:rsidRPr="007549F0">
              <w:rPr>
                <w:sz w:val="18"/>
                <w:szCs w:val="18"/>
              </w:rPr>
              <w:t>2</w:t>
            </w:r>
          </w:p>
          <w:p w:rsidR="00D70543" w:rsidRPr="007549F0" w:rsidRDefault="00D70543" w:rsidP="003870BA">
            <w:pPr>
              <w:jc w:val="center"/>
              <w:rPr>
                <w:sz w:val="18"/>
                <w:szCs w:val="18"/>
              </w:rPr>
            </w:pPr>
            <w:r w:rsidRPr="007549F0">
              <w:rPr>
                <w:sz w:val="18"/>
                <w:szCs w:val="18"/>
              </w:rPr>
              <w:t>(0,6%)</w:t>
            </w:r>
          </w:p>
        </w:tc>
        <w:tc>
          <w:tcPr>
            <w:tcW w:w="770" w:type="dxa"/>
          </w:tcPr>
          <w:p w:rsidR="00D70543" w:rsidRPr="007549F0" w:rsidRDefault="00D70543" w:rsidP="003870BA">
            <w:pPr>
              <w:jc w:val="center"/>
              <w:rPr>
                <w:sz w:val="18"/>
                <w:szCs w:val="18"/>
              </w:rPr>
            </w:pPr>
            <w:r w:rsidRPr="007549F0">
              <w:rPr>
                <w:sz w:val="18"/>
                <w:szCs w:val="18"/>
              </w:rPr>
              <w:t>2</w:t>
            </w:r>
          </w:p>
          <w:p w:rsidR="00D70543" w:rsidRPr="007549F0" w:rsidRDefault="00D70543" w:rsidP="003870BA">
            <w:pPr>
              <w:jc w:val="center"/>
              <w:rPr>
                <w:sz w:val="18"/>
                <w:szCs w:val="18"/>
              </w:rPr>
            </w:pPr>
            <w:r w:rsidRPr="007549F0">
              <w:rPr>
                <w:sz w:val="18"/>
                <w:szCs w:val="18"/>
              </w:rPr>
              <w:t>(0,6%)</w:t>
            </w:r>
          </w:p>
        </w:tc>
        <w:tc>
          <w:tcPr>
            <w:tcW w:w="792" w:type="dxa"/>
          </w:tcPr>
          <w:p w:rsidR="00D70543" w:rsidRPr="007549F0" w:rsidRDefault="00D70543" w:rsidP="003870BA">
            <w:pPr>
              <w:jc w:val="center"/>
              <w:rPr>
                <w:sz w:val="18"/>
                <w:szCs w:val="18"/>
              </w:rPr>
            </w:pPr>
            <w:r w:rsidRPr="007549F0">
              <w:rPr>
                <w:sz w:val="18"/>
                <w:szCs w:val="18"/>
              </w:rPr>
              <w:t>-</w:t>
            </w:r>
          </w:p>
        </w:tc>
      </w:tr>
      <w:tr w:rsidR="00D70543" w:rsidRPr="007549F0" w:rsidTr="003870BA">
        <w:tc>
          <w:tcPr>
            <w:tcW w:w="2350" w:type="dxa"/>
          </w:tcPr>
          <w:p w:rsidR="00D70543" w:rsidRPr="007549F0" w:rsidRDefault="00D70543" w:rsidP="003870BA">
            <w:pPr>
              <w:rPr>
                <w:b/>
                <w:color w:val="C0504D" w:themeColor="accent2"/>
                <w:sz w:val="18"/>
                <w:szCs w:val="18"/>
              </w:rPr>
            </w:pPr>
            <w:r w:rsidRPr="007549F0">
              <w:rPr>
                <w:b/>
                <w:color w:val="C0504D" w:themeColor="accent2"/>
                <w:sz w:val="18"/>
                <w:szCs w:val="18"/>
              </w:rPr>
              <w:t>Итого</w:t>
            </w:r>
          </w:p>
        </w:tc>
        <w:tc>
          <w:tcPr>
            <w:tcW w:w="1160" w:type="dxa"/>
            <w:shd w:val="clear" w:color="auto" w:fill="auto"/>
          </w:tcPr>
          <w:p w:rsidR="00D70543" w:rsidRPr="007549F0" w:rsidRDefault="00D70543" w:rsidP="003870BA">
            <w:pPr>
              <w:jc w:val="center"/>
              <w:rPr>
                <w:b/>
                <w:color w:val="C0504D" w:themeColor="accent2"/>
                <w:sz w:val="18"/>
                <w:szCs w:val="18"/>
              </w:rPr>
            </w:pPr>
            <w:r w:rsidRPr="007549F0">
              <w:rPr>
                <w:b/>
                <w:color w:val="C0504D" w:themeColor="accent2"/>
                <w:sz w:val="18"/>
                <w:szCs w:val="18"/>
              </w:rPr>
              <w:t>422</w:t>
            </w:r>
          </w:p>
        </w:tc>
        <w:tc>
          <w:tcPr>
            <w:tcW w:w="1134" w:type="dxa"/>
          </w:tcPr>
          <w:p w:rsidR="00D70543" w:rsidRPr="007549F0" w:rsidRDefault="00D70543" w:rsidP="003870BA">
            <w:pPr>
              <w:jc w:val="center"/>
              <w:rPr>
                <w:b/>
                <w:color w:val="C0504D" w:themeColor="accent2"/>
                <w:sz w:val="18"/>
                <w:szCs w:val="18"/>
              </w:rPr>
            </w:pPr>
            <w:r w:rsidRPr="007549F0">
              <w:rPr>
                <w:b/>
                <w:color w:val="C0504D" w:themeColor="accent2"/>
                <w:sz w:val="18"/>
                <w:szCs w:val="18"/>
              </w:rPr>
              <w:t>52</w:t>
            </w:r>
          </w:p>
        </w:tc>
        <w:tc>
          <w:tcPr>
            <w:tcW w:w="851" w:type="dxa"/>
          </w:tcPr>
          <w:p w:rsidR="00D70543" w:rsidRPr="007549F0" w:rsidRDefault="00D70543" w:rsidP="00D70543">
            <w:pPr>
              <w:jc w:val="center"/>
              <w:rPr>
                <w:b/>
                <w:color w:val="C0504D" w:themeColor="accent2"/>
                <w:sz w:val="18"/>
                <w:szCs w:val="18"/>
              </w:rPr>
            </w:pPr>
            <w:r w:rsidRPr="007549F0">
              <w:rPr>
                <w:b/>
                <w:color w:val="C0504D" w:themeColor="accent2"/>
                <w:sz w:val="18"/>
                <w:szCs w:val="18"/>
              </w:rPr>
              <w:t>12%</w:t>
            </w:r>
          </w:p>
        </w:tc>
        <w:tc>
          <w:tcPr>
            <w:tcW w:w="898" w:type="dxa"/>
          </w:tcPr>
          <w:p w:rsidR="00D70543" w:rsidRPr="007549F0" w:rsidRDefault="00D70543" w:rsidP="003870BA">
            <w:pPr>
              <w:jc w:val="center"/>
              <w:rPr>
                <w:b/>
                <w:color w:val="C0504D" w:themeColor="accent2"/>
                <w:sz w:val="18"/>
                <w:szCs w:val="18"/>
              </w:rPr>
            </w:pPr>
            <w:r w:rsidRPr="007549F0">
              <w:rPr>
                <w:b/>
                <w:color w:val="C0504D" w:themeColor="accent2"/>
                <w:sz w:val="18"/>
                <w:szCs w:val="18"/>
              </w:rPr>
              <w:t>1%</w:t>
            </w:r>
          </w:p>
        </w:tc>
        <w:tc>
          <w:tcPr>
            <w:tcW w:w="803" w:type="dxa"/>
          </w:tcPr>
          <w:p w:rsidR="00D70543" w:rsidRPr="007549F0" w:rsidRDefault="00D70543" w:rsidP="00D70543">
            <w:pPr>
              <w:jc w:val="center"/>
              <w:rPr>
                <w:b/>
                <w:color w:val="C0504D" w:themeColor="accent2"/>
                <w:sz w:val="18"/>
                <w:szCs w:val="18"/>
              </w:rPr>
            </w:pPr>
            <w:r w:rsidRPr="007549F0">
              <w:rPr>
                <w:b/>
                <w:color w:val="C0504D" w:themeColor="accent2"/>
                <w:sz w:val="18"/>
                <w:szCs w:val="18"/>
              </w:rPr>
              <w:t>0,7%</w:t>
            </w:r>
          </w:p>
        </w:tc>
        <w:tc>
          <w:tcPr>
            <w:tcW w:w="770" w:type="dxa"/>
          </w:tcPr>
          <w:p w:rsidR="00D70543" w:rsidRPr="007549F0" w:rsidRDefault="00D70543" w:rsidP="003870BA">
            <w:pPr>
              <w:jc w:val="center"/>
              <w:rPr>
                <w:b/>
                <w:color w:val="C0504D" w:themeColor="accent2"/>
                <w:sz w:val="18"/>
                <w:szCs w:val="18"/>
              </w:rPr>
            </w:pPr>
            <w:r w:rsidRPr="007549F0">
              <w:rPr>
                <w:b/>
                <w:color w:val="C0504D" w:themeColor="accent2"/>
                <w:sz w:val="18"/>
                <w:szCs w:val="18"/>
              </w:rPr>
              <w:t>1,4%</w:t>
            </w:r>
          </w:p>
        </w:tc>
        <w:tc>
          <w:tcPr>
            <w:tcW w:w="792" w:type="dxa"/>
          </w:tcPr>
          <w:p w:rsidR="00D70543" w:rsidRPr="007549F0" w:rsidRDefault="00D70543" w:rsidP="003870BA">
            <w:pPr>
              <w:jc w:val="center"/>
              <w:rPr>
                <w:b/>
                <w:color w:val="C0504D" w:themeColor="accent2"/>
                <w:sz w:val="18"/>
                <w:szCs w:val="18"/>
              </w:rPr>
            </w:pPr>
            <w:r w:rsidRPr="007549F0">
              <w:rPr>
                <w:b/>
                <w:color w:val="C0504D" w:themeColor="accent2"/>
                <w:sz w:val="18"/>
                <w:szCs w:val="18"/>
              </w:rPr>
              <w:t>-</w:t>
            </w:r>
          </w:p>
        </w:tc>
      </w:tr>
    </w:tbl>
    <w:p w:rsidR="00494422" w:rsidRPr="005A0F46" w:rsidRDefault="00C82EC6" w:rsidP="005A0F46">
      <w:pPr>
        <w:pStyle w:val="af0"/>
        <w:jc w:val="left"/>
        <w:rPr>
          <w:sz w:val="22"/>
          <w:szCs w:val="22"/>
        </w:rPr>
      </w:pPr>
      <w:r w:rsidRPr="00222894">
        <w:t xml:space="preserve">  </w:t>
      </w:r>
      <w:r w:rsidR="00494422" w:rsidRPr="00222894">
        <w:t xml:space="preserve">  </w:t>
      </w:r>
      <w:r w:rsidR="00494422" w:rsidRPr="005A0F46">
        <w:rPr>
          <w:sz w:val="22"/>
          <w:szCs w:val="22"/>
        </w:rPr>
        <w:t>По сравнению с прошлым  2011-2012учебным годом, можно отметить, что  % качественной успеваемости  в 2012-2013 учебном году повысился на 2%,но отсутствовали обучающиеся с двумя «3» на 2 ступени обучения, с двумя «4» на всех ступенях обучения.</w:t>
      </w:r>
    </w:p>
    <w:p w:rsidR="00494422" w:rsidRPr="009B70ED" w:rsidRDefault="00494422" w:rsidP="009B70ED">
      <w:pPr>
        <w:pStyle w:val="af0"/>
        <w:rPr>
          <w:sz w:val="22"/>
          <w:szCs w:val="22"/>
        </w:rPr>
      </w:pPr>
      <w:r w:rsidRPr="009B70ED">
        <w:rPr>
          <w:b/>
          <w:bCs/>
          <w:i/>
          <w:iCs/>
          <w:color w:val="595959" w:themeColor="text1" w:themeTint="A6"/>
          <w:sz w:val="22"/>
          <w:szCs w:val="22"/>
          <w:u w:val="single"/>
        </w:rPr>
        <w:t xml:space="preserve">Таким </w:t>
      </w:r>
      <w:proofErr w:type="gramStart"/>
      <w:r w:rsidRPr="009B70ED">
        <w:rPr>
          <w:b/>
          <w:bCs/>
          <w:i/>
          <w:iCs/>
          <w:color w:val="595959" w:themeColor="text1" w:themeTint="A6"/>
          <w:sz w:val="22"/>
          <w:szCs w:val="22"/>
          <w:u w:val="single"/>
        </w:rPr>
        <w:t>образом</w:t>
      </w:r>
      <w:proofErr w:type="gramEnd"/>
      <w:r w:rsidRPr="009B70ED">
        <w:rPr>
          <w:b/>
          <w:bCs/>
          <w:i/>
          <w:iCs/>
          <w:color w:val="595959" w:themeColor="text1" w:themeTint="A6"/>
          <w:sz w:val="22"/>
          <w:szCs w:val="22"/>
          <w:u w:val="single"/>
        </w:rPr>
        <w:t xml:space="preserve">  55</w:t>
      </w:r>
      <w:r w:rsidRPr="009B70ED">
        <w:rPr>
          <w:b/>
          <w:bCs/>
          <w:iCs/>
          <w:color w:val="595959" w:themeColor="text1" w:themeTint="A6"/>
          <w:sz w:val="22"/>
          <w:szCs w:val="22"/>
        </w:rPr>
        <w:t xml:space="preserve"> человек</w:t>
      </w:r>
      <w:r w:rsidRPr="009B70ED">
        <w:rPr>
          <w:b/>
          <w:bCs/>
          <w:i/>
          <w:iCs/>
          <w:color w:val="595959" w:themeColor="text1" w:themeTint="A6"/>
          <w:sz w:val="22"/>
          <w:szCs w:val="22"/>
        </w:rPr>
        <w:t xml:space="preserve"> </w:t>
      </w:r>
      <w:r w:rsidR="00A52EE9">
        <w:rPr>
          <w:b/>
          <w:bCs/>
          <w:i/>
          <w:iCs/>
          <w:color w:val="595959" w:themeColor="text1" w:themeTint="A6"/>
          <w:sz w:val="22"/>
          <w:szCs w:val="22"/>
        </w:rPr>
        <w:t xml:space="preserve">закончили </w:t>
      </w:r>
      <w:r w:rsidRPr="009B70ED">
        <w:rPr>
          <w:b/>
          <w:bCs/>
          <w:iCs/>
          <w:color w:val="595959" w:themeColor="text1" w:themeTint="A6"/>
          <w:sz w:val="22"/>
          <w:szCs w:val="22"/>
        </w:rPr>
        <w:t>на</w:t>
      </w:r>
      <w:r w:rsidRPr="009B70ED">
        <w:rPr>
          <w:bCs/>
          <w:iCs/>
          <w:color w:val="595959" w:themeColor="text1" w:themeTint="A6"/>
          <w:sz w:val="22"/>
          <w:szCs w:val="22"/>
        </w:rPr>
        <w:t xml:space="preserve"> </w:t>
      </w:r>
      <w:r w:rsidRPr="009B70ED">
        <w:rPr>
          <w:b/>
          <w:sz w:val="22"/>
          <w:szCs w:val="22"/>
        </w:rPr>
        <w:t>«4 и 5»</w:t>
      </w:r>
      <w:r w:rsidR="00A52EE9">
        <w:rPr>
          <w:b/>
          <w:sz w:val="22"/>
          <w:szCs w:val="22"/>
        </w:rPr>
        <w:t>.</w:t>
      </w:r>
      <w:r w:rsidRPr="009B70ED">
        <w:rPr>
          <w:bCs/>
          <w:iCs/>
          <w:color w:val="595959" w:themeColor="text1" w:themeTint="A6"/>
          <w:sz w:val="22"/>
          <w:szCs w:val="22"/>
        </w:rPr>
        <w:t xml:space="preserve">  </w:t>
      </w:r>
      <w:r w:rsidR="00A52EE9">
        <w:rPr>
          <w:bCs/>
          <w:iCs/>
          <w:color w:val="595959" w:themeColor="text1" w:themeTint="A6"/>
          <w:sz w:val="22"/>
          <w:szCs w:val="22"/>
        </w:rPr>
        <w:t>П</w:t>
      </w:r>
      <w:r w:rsidRPr="009B70ED">
        <w:rPr>
          <w:sz w:val="22"/>
          <w:szCs w:val="22"/>
        </w:rPr>
        <w:t xml:space="preserve">ри правильной организации учебной деятельности  учащиеся могли бы повысить успеваемость в 2012-2013учебном году.  </w:t>
      </w:r>
    </w:p>
    <w:p w:rsidR="005A0F46" w:rsidRDefault="003870BA" w:rsidP="005A0F46">
      <w:pPr>
        <w:pStyle w:val="ab"/>
        <w:spacing w:line="360" w:lineRule="auto"/>
        <w:jc w:val="both"/>
        <w:rPr>
          <w:sz w:val="22"/>
          <w:szCs w:val="22"/>
        </w:rPr>
      </w:pPr>
      <w:r w:rsidRPr="00222894">
        <w:rPr>
          <w:sz w:val="22"/>
          <w:szCs w:val="22"/>
        </w:rPr>
        <w:lastRenderedPageBreak/>
        <w:t xml:space="preserve">   </w:t>
      </w:r>
      <w:proofErr w:type="spellStart"/>
      <w:r w:rsidR="007549F0" w:rsidRPr="007549F0">
        <w:rPr>
          <w:sz w:val="22"/>
          <w:szCs w:val="22"/>
        </w:rPr>
        <w:t>Педколлектив</w:t>
      </w:r>
      <w:proofErr w:type="spellEnd"/>
      <w:r w:rsidR="007549F0" w:rsidRPr="007549F0">
        <w:rPr>
          <w:sz w:val="22"/>
          <w:szCs w:val="22"/>
        </w:rPr>
        <w:t xml:space="preserve"> ведет работу над проблемой индивидуального подхода к обучению, но недостаточно. Именно поэтому администрацией осуществляется тематический контроль «Индивидуальная работа со слабоуспевающими учащимися, </w:t>
      </w:r>
      <w:proofErr w:type="gramStart"/>
      <w:r w:rsidR="007549F0" w:rsidRPr="007549F0">
        <w:rPr>
          <w:sz w:val="22"/>
          <w:szCs w:val="22"/>
        </w:rPr>
        <w:t>учащимися</w:t>
      </w:r>
      <w:proofErr w:type="gramEnd"/>
      <w:r w:rsidR="007549F0" w:rsidRPr="007549F0">
        <w:rPr>
          <w:sz w:val="22"/>
          <w:szCs w:val="22"/>
        </w:rPr>
        <w:t xml:space="preserve"> имеющими одну «3»</w:t>
      </w:r>
      <w:r w:rsidR="007549F0">
        <w:rPr>
          <w:sz w:val="22"/>
          <w:szCs w:val="22"/>
        </w:rPr>
        <w:t>, «4»</w:t>
      </w:r>
      <w:r w:rsidR="007549F0" w:rsidRPr="007549F0">
        <w:rPr>
          <w:sz w:val="22"/>
          <w:szCs w:val="22"/>
        </w:rPr>
        <w:t xml:space="preserve"> </w:t>
      </w:r>
      <w:r w:rsidR="007549F0">
        <w:rPr>
          <w:sz w:val="22"/>
          <w:szCs w:val="22"/>
        </w:rPr>
        <w:t xml:space="preserve">, две «4», «3» </w:t>
      </w:r>
      <w:r w:rsidR="007549F0" w:rsidRPr="007549F0">
        <w:rPr>
          <w:sz w:val="22"/>
          <w:szCs w:val="22"/>
        </w:rPr>
        <w:t>по предмету».</w:t>
      </w:r>
      <w:r w:rsidR="005A0F46">
        <w:rPr>
          <w:sz w:val="22"/>
          <w:szCs w:val="22"/>
        </w:rPr>
        <w:t xml:space="preserve">     </w:t>
      </w:r>
      <w:proofErr w:type="gramStart"/>
      <w:r w:rsidR="00494422" w:rsidRPr="005A0F46">
        <w:rPr>
          <w:sz w:val="22"/>
          <w:szCs w:val="22"/>
        </w:rPr>
        <w:t>Конечно</w:t>
      </w:r>
      <w:proofErr w:type="gramEnd"/>
      <w:r w:rsidR="00494422" w:rsidRPr="005A0F46">
        <w:rPr>
          <w:sz w:val="22"/>
          <w:szCs w:val="22"/>
        </w:rPr>
        <w:t xml:space="preserve"> учителями пр</w:t>
      </w:r>
      <w:r w:rsidRPr="005A0F46">
        <w:rPr>
          <w:sz w:val="22"/>
          <w:szCs w:val="22"/>
        </w:rPr>
        <w:t>о</w:t>
      </w:r>
      <w:r w:rsidR="00494422" w:rsidRPr="005A0F46">
        <w:rPr>
          <w:sz w:val="22"/>
          <w:szCs w:val="22"/>
        </w:rPr>
        <w:t>водится определенная работа по повышению качества образования. Это использование на учебных занятиях видео и аудио техники на уроках:  литературы-Кутейникова С.Г.,</w:t>
      </w:r>
      <w:r w:rsidRPr="005A0F46">
        <w:rPr>
          <w:sz w:val="22"/>
          <w:szCs w:val="22"/>
        </w:rPr>
        <w:t xml:space="preserve"> </w:t>
      </w:r>
      <w:proofErr w:type="spellStart"/>
      <w:r w:rsidR="00494422" w:rsidRPr="005A0F46">
        <w:rPr>
          <w:sz w:val="22"/>
          <w:szCs w:val="22"/>
        </w:rPr>
        <w:t>Бахарева</w:t>
      </w:r>
      <w:proofErr w:type="spellEnd"/>
      <w:r w:rsidR="00494422" w:rsidRPr="005A0F46">
        <w:rPr>
          <w:sz w:val="22"/>
          <w:szCs w:val="22"/>
        </w:rPr>
        <w:t xml:space="preserve"> О.П., Гавриленко Л.В., </w:t>
      </w:r>
      <w:proofErr w:type="spellStart"/>
      <w:r w:rsidR="00494422" w:rsidRPr="005A0F46">
        <w:rPr>
          <w:sz w:val="22"/>
          <w:szCs w:val="22"/>
        </w:rPr>
        <w:t>Косенко</w:t>
      </w:r>
      <w:proofErr w:type="spellEnd"/>
      <w:r w:rsidR="00494422" w:rsidRPr="005A0F46">
        <w:rPr>
          <w:sz w:val="22"/>
          <w:szCs w:val="22"/>
        </w:rPr>
        <w:t xml:space="preserve"> Л.А.; истори</w:t>
      </w:r>
      <w:proofErr w:type="gramStart"/>
      <w:r w:rsidR="00494422" w:rsidRPr="005A0F46">
        <w:rPr>
          <w:sz w:val="22"/>
          <w:szCs w:val="22"/>
        </w:rPr>
        <w:t>и-</w:t>
      </w:r>
      <w:proofErr w:type="gramEnd"/>
      <w:r w:rsidR="00494422" w:rsidRPr="005A0F46">
        <w:rPr>
          <w:sz w:val="22"/>
          <w:szCs w:val="22"/>
        </w:rPr>
        <w:t xml:space="preserve"> Морозова Е.Л.,</w:t>
      </w:r>
      <w:r w:rsidRPr="005A0F46">
        <w:rPr>
          <w:sz w:val="22"/>
          <w:szCs w:val="22"/>
        </w:rPr>
        <w:t xml:space="preserve"> </w:t>
      </w:r>
      <w:r w:rsidR="00494422" w:rsidRPr="005A0F46">
        <w:rPr>
          <w:sz w:val="22"/>
          <w:szCs w:val="22"/>
        </w:rPr>
        <w:t xml:space="preserve">Афанасьева В.А., уроки английского языка- </w:t>
      </w:r>
      <w:proofErr w:type="spellStart"/>
      <w:r w:rsidR="00494422" w:rsidRPr="005A0F46">
        <w:rPr>
          <w:sz w:val="22"/>
          <w:szCs w:val="22"/>
        </w:rPr>
        <w:t>Глухенькая</w:t>
      </w:r>
      <w:proofErr w:type="spellEnd"/>
      <w:r w:rsidR="00494422" w:rsidRPr="005A0F46">
        <w:rPr>
          <w:sz w:val="22"/>
          <w:szCs w:val="22"/>
        </w:rPr>
        <w:t xml:space="preserve"> Н.С.,</w:t>
      </w:r>
      <w:r w:rsidRPr="005A0F46">
        <w:rPr>
          <w:sz w:val="22"/>
          <w:szCs w:val="22"/>
        </w:rPr>
        <w:t xml:space="preserve"> </w:t>
      </w:r>
      <w:r w:rsidR="00494422" w:rsidRPr="005A0F46">
        <w:rPr>
          <w:sz w:val="22"/>
          <w:szCs w:val="22"/>
        </w:rPr>
        <w:t xml:space="preserve">Ибрагимова С.В.; применение </w:t>
      </w:r>
      <w:proofErr w:type="spellStart"/>
      <w:r w:rsidR="00494422" w:rsidRPr="005A0F46">
        <w:rPr>
          <w:sz w:val="22"/>
          <w:szCs w:val="22"/>
        </w:rPr>
        <w:t>разноуровневых</w:t>
      </w:r>
      <w:proofErr w:type="spellEnd"/>
      <w:r w:rsidR="00494422" w:rsidRPr="005A0F46">
        <w:rPr>
          <w:sz w:val="22"/>
          <w:szCs w:val="22"/>
        </w:rPr>
        <w:t xml:space="preserve"> заданий математика-Козлова Г.Т., Пугачева А.В.</w:t>
      </w:r>
      <w:r w:rsidRPr="005A0F46">
        <w:rPr>
          <w:sz w:val="22"/>
          <w:szCs w:val="22"/>
        </w:rPr>
        <w:t>Однако в целом, подготовка к урокам остается недостаточной. О чем свидетельствуют поурочные планы учителей-пре</w:t>
      </w:r>
      <w:r w:rsidR="007549F0" w:rsidRPr="005A0F46">
        <w:rPr>
          <w:sz w:val="22"/>
          <w:szCs w:val="22"/>
        </w:rPr>
        <w:t>д</w:t>
      </w:r>
      <w:r w:rsidRPr="005A0F46">
        <w:rPr>
          <w:sz w:val="22"/>
          <w:szCs w:val="22"/>
        </w:rPr>
        <w:t xml:space="preserve">метников. </w:t>
      </w:r>
    </w:p>
    <w:p w:rsidR="00AE3FA4" w:rsidRDefault="00BF3C45" w:rsidP="00AF26C3">
      <w:pPr>
        <w:pStyle w:val="ab"/>
        <w:spacing w:line="360" w:lineRule="auto"/>
        <w:jc w:val="both"/>
        <w:rPr>
          <w:sz w:val="22"/>
          <w:szCs w:val="22"/>
        </w:rPr>
      </w:pPr>
      <w:r w:rsidRPr="005A0F46">
        <w:rPr>
          <w:sz w:val="22"/>
          <w:szCs w:val="22"/>
        </w:rPr>
        <w:t xml:space="preserve"> </w:t>
      </w:r>
      <w:r w:rsidR="007549F0" w:rsidRPr="005A0F46">
        <w:rPr>
          <w:sz w:val="22"/>
          <w:szCs w:val="22"/>
        </w:rPr>
        <w:t xml:space="preserve">   </w:t>
      </w:r>
      <w:r w:rsidR="005A0F46">
        <w:rPr>
          <w:sz w:val="22"/>
          <w:szCs w:val="22"/>
        </w:rPr>
        <w:t xml:space="preserve">    </w:t>
      </w:r>
      <w:r w:rsidR="007549F0" w:rsidRPr="005A0F46">
        <w:rPr>
          <w:sz w:val="22"/>
          <w:szCs w:val="22"/>
        </w:rPr>
        <w:t xml:space="preserve"> </w:t>
      </w:r>
      <w:proofErr w:type="gramStart"/>
      <w:r w:rsidR="007549F0" w:rsidRPr="005A0F46">
        <w:rPr>
          <w:sz w:val="22"/>
          <w:szCs w:val="22"/>
        </w:rPr>
        <w:t>Анализируя причины, мешающие достичь поставленных целей, связанные с невозможностью полной их реализацией учителя называют следующие причины и работают над их устранением: низкая ученая мотивация учащихся; низкий общий уровень развития учащихся: невозможность найти индивидуальный подход к конкретному учащемуся; неоправданные пропуски уроков со стороны учащихся; отсутствие занимательных материалов по предмету; отсутствие навыка самостоятельной работы при выполнении дальнейшей работы</w:t>
      </w:r>
      <w:r w:rsidR="00AE3FA4">
        <w:rPr>
          <w:sz w:val="22"/>
          <w:szCs w:val="22"/>
        </w:rPr>
        <w:t>.</w:t>
      </w:r>
      <w:proofErr w:type="gramEnd"/>
    </w:p>
    <w:p w:rsidR="00AE3FA4" w:rsidRDefault="007549F0" w:rsidP="00AE3FA4">
      <w:pPr>
        <w:pStyle w:val="ab"/>
        <w:spacing w:line="360" w:lineRule="auto"/>
        <w:jc w:val="both"/>
      </w:pPr>
      <w:r>
        <w:rPr>
          <w:sz w:val="22"/>
          <w:szCs w:val="22"/>
        </w:rPr>
        <w:t xml:space="preserve">     </w:t>
      </w:r>
      <w:r w:rsidRPr="007549F0">
        <w:rPr>
          <w:sz w:val="22"/>
          <w:szCs w:val="22"/>
        </w:rPr>
        <w:t>Многие причины могут быть устранены при заинтересованности их устранить самого учителя, не ожидающего, что кто-то за него это сделает.</w:t>
      </w:r>
      <w:r w:rsidRPr="007549F0">
        <w:t xml:space="preserve"> </w:t>
      </w:r>
      <w:r w:rsidRPr="007549F0">
        <w:rPr>
          <w:sz w:val="22"/>
          <w:szCs w:val="22"/>
        </w:rPr>
        <w:t xml:space="preserve">Практически ни один учитель не </w:t>
      </w:r>
      <w:r w:rsidR="00392970">
        <w:rPr>
          <w:sz w:val="22"/>
          <w:szCs w:val="22"/>
        </w:rPr>
        <w:t>с</w:t>
      </w:r>
      <w:r w:rsidRPr="007549F0">
        <w:rPr>
          <w:sz w:val="22"/>
          <w:szCs w:val="22"/>
        </w:rPr>
        <w:t xml:space="preserve">вязал низкую успеваемость с недостатками своей работы. На сегодняшний день каждому педагогу необходимо продумать формы работы по организации </w:t>
      </w:r>
      <w:proofErr w:type="spellStart"/>
      <w:r w:rsidRPr="007549F0">
        <w:rPr>
          <w:sz w:val="22"/>
          <w:szCs w:val="22"/>
        </w:rPr>
        <w:t>разноуровневого</w:t>
      </w:r>
      <w:proofErr w:type="spellEnd"/>
      <w:r w:rsidRPr="007549F0">
        <w:rPr>
          <w:sz w:val="22"/>
          <w:szCs w:val="22"/>
        </w:rPr>
        <w:t xml:space="preserve"> обучения, исключить формальное отношение к данной проблеме. Это один из путей повышения качества подготовки учащихся к ГИА, начиная с начальных этапов обучения.</w:t>
      </w:r>
      <w:r w:rsidR="00222894" w:rsidRPr="00222894">
        <w:t xml:space="preserve">                              </w:t>
      </w:r>
    </w:p>
    <w:p w:rsidR="009B70ED" w:rsidRDefault="00AE3FA4" w:rsidP="009B70ED">
      <w:pPr>
        <w:pStyle w:val="ab"/>
        <w:spacing w:line="360" w:lineRule="auto"/>
        <w:jc w:val="both"/>
        <w:rPr>
          <w:b/>
        </w:rPr>
      </w:pPr>
      <w:r w:rsidRPr="009B70ED">
        <w:rPr>
          <w:b/>
        </w:rPr>
        <w:t xml:space="preserve">                                   </w:t>
      </w:r>
      <w:r w:rsidR="00222894" w:rsidRPr="009B70ED">
        <w:rPr>
          <w:b/>
        </w:rPr>
        <w:t xml:space="preserve"> </w:t>
      </w:r>
      <w:r w:rsidR="003E7AC8">
        <w:rPr>
          <w:b/>
        </w:rPr>
        <w:t>5.3.</w:t>
      </w:r>
      <w:r w:rsidR="003A3B89" w:rsidRPr="009B70ED">
        <w:rPr>
          <w:b/>
        </w:rPr>
        <w:t>Уровень учебных достижений следующий:</w:t>
      </w:r>
    </w:p>
    <w:p w:rsidR="00494422" w:rsidRPr="009B70ED" w:rsidRDefault="003A3B89" w:rsidP="009B70ED">
      <w:pPr>
        <w:pStyle w:val="ab"/>
        <w:spacing w:line="360" w:lineRule="auto"/>
        <w:jc w:val="both"/>
        <w:rPr>
          <w:b/>
        </w:rPr>
      </w:pPr>
      <w:r w:rsidRPr="00222894">
        <w:t xml:space="preserve">       </w:t>
      </w:r>
      <w:r w:rsidR="00BF3C45" w:rsidRPr="00222894">
        <w:t xml:space="preserve">  </w:t>
      </w:r>
      <w:r w:rsidR="00BF3C45" w:rsidRPr="009B70ED">
        <w:rPr>
          <w:b/>
          <w:i/>
        </w:rPr>
        <w:t>Сравнительный анализ качества успеваемости по ступеням обучения показывает</w:t>
      </w:r>
      <w:r w:rsidR="00BF3C45" w:rsidRPr="009B70ED">
        <w:rPr>
          <w:b/>
        </w:rPr>
        <w:t>:</w:t>
      </w:r>
      <w:r w:rsidR="003870BA" w:rsidRPr="009B70ED">
        <w:rPr>
          <w:b/>
        </w:rPr>
        <w:t xml:space="preserve"> </w:t>
      </w:r>
    </w:p>
    <w:tbl>
      <w:tblPr>
        <w:tblStyle w:val="a3"/>
        <w:tblW w:w="0" w:type="auto"/>
        <w:tblLayout w:type="fixed"/>
        <w:tblLook w:val="04A0"/>
      </w:tblPr>
      <w:tblGrid>
        <w:gridCol w:w="1242"/>
        <w:gridCol w:w="993"/>
        <w:gridCol w:w="708"/>
        <w:gridCol w:w="709"/>
        <w:gridCol w:w="851"/>
        <w:gridCol w:w="850"/>
        <w:gridCol w:w="851"/>
        <w:gridCol w:w="850"/>
        <w:gridCol w:w="709"/>
        <w:gridCol w:w="709"/>
        <w:gridCol w:w="771"/>
        <w:gridCol w:w="611"/>
      </w:tblGrid>
      <w:tr w:rsidR="00BF3C45" w:rsidRPr="00222894" w:rsidTr="003A3B89">
        <w:trPr>
          <w:trHeight w:val="376"/>
        </w:trPr>
        <w:tc>
          <w:tcPr>
            <w:tcW w:w="1242" w:type="dxa"/>
            <w:vMerge w:val="restart"/>
          </w:tcPr>
          <w:p w:rsidR="00BF3C45" w:rsidRPr="007549F0" w:rsidRDefault="00BF3C45" w:rsidP="00C82EC6">
            <w:pPr>
              <w:spacing w:before="100" w:beforeAutospacing="1"/>
              <w:jc w:val="both"/>
              <w:rPr>
                <w:sz w:val="18"/>
                <w:szCs w:val="18"/>
              </w:rPr>
            </w:pPr>
            <w:r w:rsidRPr="007549F0">
              <w:rPr>
                <w:sz w:val="18"/>
                <w:szCs w:val="18"/>
              </w:rPr>
              <w:t>Учебный год</w:t>
            </w:r>
          </w:p>
        </w:tc>
        <w:tc>
          <w:tcPr>
            <w:tcW w:w="993" w:type="dxa"/>
            <w:vMerge w:val="restart"/>
          </w:tcPr>
          <w:p w:rsidR="00BF3C45" w:rsidRPr="007549F0" w:rsidRDefault="00BF3C45" w:rsidP="00C82EC6">
            <w:pPr>
              <w:spacing w:before="100" w:beforeAutospacing="1"/>
              <w:jc w:val="both"/>
              <w:rPr>
                <w:sz w:val="18"/>
                <w:szCs w:val="18"/>
              </w:rPr>
            </w:pPr>
            <w:r w:rsidRPr="007549F0">
              <w:rPr>
                <w:sz w:val="18"/>
                <w:szCs w:val="18"/>
              </w:rPr>
              <w:t>Всего учащихся</w:t>
            </w:r>
          </w:p>
        </w:tc>
        <w:tc>
          <w:tcPr>
            <w:tcW w:w="2268" w:type="dxa"/>
            <w:gridSpan w:val="3"/>
          </w:tcPr>
          <w:p w:rsidR="00BF3C45" w:rsidRPr="007549F0" w:rsidRDefault="00BF3C45" w:rsidP="00C82EC6">
            <w:pPr>
              <w:spacing w:before="100" w:beforeAutospacing="1"/>
              <w:jc w:val="both"/>
              <w:rPr>
                <w:sz w:val="18"/>
                <w:szCs w:val="18"/>
              </w:rPr>
            </w:pPr>
            <w:r w:rsidRPr="007549F0">
              <w:rPr>
                <w:sz w:val="18"/>
                <w:szCs w:val="18"/>
              </w:rPr>
              <w:t>В том числе</w:t>
            </w:r>
          </w:p>
        </w:tc>
        <w:tc>
          <w:tcPr>
            <w:tcW w:w="2551" w:type="dxa"/>
            <w:gridSpan w:val="3"/>
          </w:tcPr>
          <w:p w:rsidR="00BF3C45" w:rsidRPr="007549F0" w:rsidRDefault="00BF3C45" w:rsidP="00BF3C45">
            <w:pPr>
              <w:spacing w:before="100" w:beforeAutospacing="1"/>
              <w:jc w:val="both"/>
              <w:rPr>
                <w:sz w:val="18"/>
                <w:szCs w:val="18"/>
              </w:rPr>
            </w:pPr>
            <w:r w:rsidRPr="007549F0">
              <w:rPr>
                <w:sz w:val="18"/>
                <w:szCs w:val="18"/>
              </w:rPr>
              <w:t xml:space="preserve">Уровень </w:t>
            </w:r>
            <w:proofErr w:type="spellStart"/>
            <w:r w:rsidRPr="007549F0">
              <w:rPr>
                <w:sz w:val="18"/>
                <w:szCs w:val="18"/>
              </w:rPr>
              <w:t>обученности</w:t>
            </w:r>
            <w:proofErr w:type="spellEnd"/>
          </w:p>
        </w:tc>
        <w:tc>
          <w:tcPr>
            <w:tcW w:w="2800" w:type="dxa"/>
            <w:gridSpan w:val="4"/>
          </w:tcPr>
          <w:p w:rsidR="00BF3C45" w:rsidRPr="007549F0" w:rsidRDefault="00BF3C45" w:rsidP="00C82EC6">
            <w:pPr>
              <w:spacing w:before="100" w:beforeAutospacing="1"/>
              <w:jc w:val="both"/>
              <w:rPr>
                <w:sz w:val="18"/>
                <w:szCs w:val="18"/>
              </w:rPr>
            </w:pPr>
            <w:r w:rsidRPr="007549F0">
              <w:rPr>
                <w:sz w:val="18"/>
                <w:szCs w:val="18"/>
              </w:rPr>
              <w:t>Качество знаний</w:t>
            </w:r>
          </w:p>
        </w:tc>
      </w:tr>
      <w:tr w:rsidR="003A3B89" w:rsidRPr="00222894" w:rsidTr="003A3B89">
        <w:trPr>
          <w:trHeight w:val="385"/>
        </w:trPr>
        <w:tc>
          <w:tcPr>
            <w:tcW w:w="1242" w:type="dxa"/>
            <w:vMerge/>
          </w:tcPr>
          <w:p w:rsidR="003A3B89" w:rsidRPr="007549F0" w:rsidRDefault="003A3B89" w:rsidP="00C82EC6">
            <w:pPr>
              <w:spacing w:before="100" w:beforeAutospacing="1"/>
              <w:jc w:val="both"/>
              <w:rPr>
                <w:sz w:val="18"/>
                <w:szCs w:val="18"/>
              </w:rPr>
            </w:pPr>
          </w:p>
        </w:tc>
        <w:tc>
          <w:tcPr>
            <w:tcW w:w="993" w:type="dxa"/>
            <w:vMerge/>
          </w:tcPr>
          <w:p w:rsidR="003A3B89" w:rsidRPr="007549F0" w:rsidRDefault="003A3B89" w:rsidP="00C82EC6">
            <w:pPr>
              <w:spacing w:before="100" w:beforeAutospacing="1"/>
              <w:jc w:val="both"/>
              <w:rPr>
                <w:sz w:val="18"/>
                <w:szCs w:val="18"/>
              </w:rPr>
            </w:pPr>
          </w:p>
        </w:tc>
        <w:tc>
          <w:tcPr>
            <w:tcW w:w="708" w:type="dxa"/>
          </w:tcPr>
          <w:p w:rsidR="003A3B89" w:rsidRPr="007549F0" w:rsidRDefault="003A3B89" w:rsidP="00C82EC6">
            <w:pPr>
              <w:spacing w:before="100" w:beforeAutospacing="1"/>
              <w:jc w:val="both"/>
              <w:rPr>
                <w:sz w:val="18"/>
                <w:szCs w:val="18"/>
              </w:rPr>
            </w:pPr>
            <w:r w:rsidRPr="007549F0">
              <w:rPr>
                <w:sz w:val="18"/>
                <w:szCs w:val="18"/>
              </w:rPr>
              <w:t>2-4</w:t>
            </w:r>
          </w:p>
        </w:tc>
        <w:tc>
          <w:tcPr>
            <w:tcW w:w="709" w:type="dxa"/>
          </w:tcPr>
          <w:p w:rsidR="003A3B89" w:rsidRPr="007549F0" w:rsidRDefault="003A3B89" w:rsidP="00C82EC6">
            <w:pPr>
              <w:spacing w:before="100" w:beforeAutospacing="1"/>
              <w:jc w:val="both"/>
              <w:rPr>
                <w:sz w:val="18"/>
                <w:szCs w:val="18"/>
              </w:rPr>
            </w:pPr>
            <w:r w:rsidRPr="007549F0">
              <w:rPr>
                <w:sz w:val="18"/>
                <w:szCs w:val="18"/>
              </w:rPr>
              <w:t>5-9</w:t>
            </w:r>
          </w:p>
        </w:tc>
        <w:tc>
          <w:tcPr>
            <w:tcW w:w="851" w:type="dxa"/>
          </w:tcPr>
          <w:p w:rsidR="003A3B89" w:rsidRPr="007549F0" w:rsidRDefault="003A3B89" w:rsidP="00C82EC6">
            <w:pPr>
              <w:spacing w:before="100" w:beforeAutospacing="1"/>
              <w:jc w:val="both"/>
              <w:rPr>
                <w:sz w:val="18"/>
                <w:szCs w:val="18"/>
              </w:rPr>
            </w:pPr>
            <w:r w:rsidRPr="007549F0">
              <w:rPr>
                <w:sz w:val="18"/>
                <w:szCs w:val="18"/>
              </w:rPr>
              <w:t>10-12</w:t>
            </w:r>
          </w:p>
        </w:tc>
        <w:tc>
          <w:tcPr>
            <w:tcW w:w="850" w:type="dxa"/>
          </w:tcPr>
          <w:p w:rsidR="003A3B89" w:rsidRPr="007549F0" w:rsidRDefault="003A3B89" w:rsidP="00D13E27">
            <w:pPr>
              <w:spacing w:before="100" w:beforeAutospacing="1"/>
              <w:jc w:val="both"/>
              <w:rPr>
                <w:sz w:val="18"/>
                <w:szCs w:val="18"/>
              </w:rPr>
            </w:pPr>
            <w:r w:rsidRPr="007549F0">
              <w:rPr>
                <w:sz w:val="18"/>
                <w:szCs w:val="18"/>
              </w:rPr>
              <w:t>2-4</w:t>
            </w:r>
          </w:p>
        </w:tc>
        <w:tc>
          <w:tcPr>
            <w:tcW w:w="851" w:type="dxa"/>
          </w:tcPr>
          <w:p w:rsidR="003A3B89" w:rsidRPr="007549F0" w:rsidRDefault="003A3B89" w:rsidP="00D13E27">
            <w:pPr>
              <w:spacing w:before="100" w:beforeAutospacing="1"/>
              <w:jc w:val="both"/>
              <w:rPr>
                <w:sz w:val="18"/>
                <w:szCs w:val="18"/>
              </w:rPr>
            </w:pPr>
            <w:r w:rsidRPr="007549F0">
              <w:rPr>
                <w:sz w:val="18"/>
                <w:szCs w:val="18"/>
              </w:rPr>
              <w:t>5-9</w:t>
            </w:r>
          </w:p>
        </w:tc>
        <w:tc>
          <w:tcPr>
            <w:tcW w:w="850" w:type="dxa"/>
          </w:tcPr>
          <w:p w:rsidR="003A3B89" w:rsidRPr="007549F0" w:rsidRDefault="003A3B89" w:rsidP="00D13E27">
            <w:pPr>
              <w:spacing w:before="100" w:beforeAutospacing="1"/>
              <w:jc w:val="both"/>
              <w:rPr>
                <w:sz w:val="18"/>
                <w:szCs w:val="18"/>
              </w:rPr>
            </w:pPr>
            <w:r w:rsidRPr="007549F0">
              <w:rPr>
                <w:sz w:val="18"/>
                <w:szCs w:val="18"/>
              </w:rPr>
              <w:t>10-12</w:t>
            </w:r>
          </w:p>
        </w:tc>
        <w:tc>
          <w:tcPr>
            <w:tcW w:w="709" w:type="dxa"/>
          </w:tcPr>
          <w:p w:rsidR="003A3B89" w:rsidRPr="007549F0" w:rsidRDefault="003A3B89" w:rsidP="00D13E27">
            <w:pPr>
              <w:spacing w:before="100" w:beforeAutospacing="1"/>
              <w:jc w:val="both"/>
              <w:rPr>
                <w:sz w:val="18"/>
                <w:szCs w:val="18"/>
              </w:rPr>
            </w:pPr>
            <w:r w:rsidRPr="007549F0">
              <w:rPr>
                <w:sz w:val="18"/>
                <w:szCs w:val="18"/>
              </w:rPr>
              <w:t>2-4</w:t>
            </w:r>
          </w:p>
        </w:tc>
        <w:tc>
          <w:tcPr>
            <w:tcW w:w="709" w:type="dxa"/>
          </w:tcPr>
          <w:p w:rsidR="003A3B89" w:rsidRPr="007549F0" w:rsidRDefault="003A3B89" w:rsidP="00D13E27">
            <w:pPr>
              <w:spacing w:before="100" w:beforeAutospacing="1"/>
              <w:jc w:val="both"/>
              <w:rPr>
                <w:sz w:val="18"/>
                <w:szCs w:val="18"/>
              </w:rPr>
            </w:pPr>
            <w:r w:rsidRPr="007549F0">
              <w:rPr>
                <w:sz w:val="18"/>
                <w:szCs w:val="18"/>
              </w:rPr>
              <w:t>5-9</w:t>
            </w:r>
          </w:p>
        </w:tc>
        <w:tc>
          <w:tcPr>
            <w:tcW w:w="771" w:type="dxa"/>
          </w:tcPr>
          <w:p w:rsidR="003A3B89" w:rsidRPr="007549F0" w:rsidRDefault="003A3B89" w:rsidP="00D13E27">
            <w:pPr>
              <w:spacing w:before="100" w:beforeAutospacing="1"/>
              <w:jc w:val="both"/>
              <w:rPr>
                <w:sz w:val="18"/>
                <w:szCs w:val="18"/>
              </w:rPr>
            </w:pPr>
            <w:r w:rsidRPr="007549F0">
              <w:rPr>
                <w:sz w:val="18"/>
                <w:szCs w:val="18"/>
              </w:rPr>
              <w:t>10-12</w:t>
            </w:r>
          </w:p>
        </w:tc>
        <w:tc>
          <w:tcPr>
            <w:tcW w:w="611" w:type="dxa"/>
          </w:tcPr>
          <w:p w:rsidR="003A3B89" w:rsidRPr="007549F0" w:rsidRDefault="003A3B89" w:rsidP="003A3B89">
            <w:pPr>
              <w:spacing w:before="100" w:beforeAutospacing="1"/>
              <w:jc w:val="both"/>
              <w:rPr>
                <w:sz w:val="18"/>
                <w:szCs w:val="18"/>
              </w:rPr>
            </w:pPr>
            <w:r w:rsidRPr="007549F0">
              <w:rPr>
                <w:sz w:val="18"/>
                <w:szCs w:val="18"/>
              </w:rPr>
              <w:t>по школе</w:t>
            </w:r>
          </w:p>
        </w:tc>
      </w:tr>
      <w:tr w:rsidR="003A3B89" w:rsidRPr="00222894" w:rsidTr="003A3B89">
        <w:tc>
          <w:tcPr>
            <w:tcW w:w="1242" w:type="dxa"/>
          </w:tcPr>
          <w:p w:rsidR="003A3B89" w:rsidRPr="007549F0" w:rsidRDefault="003A3B89" w:rsidP="00C82EC6">
            <w:pPr>
              <w:spacing w:before="100" w:beforeAutospacing="1"/>
              <w:jc w:val="both"/>
              <w:rPr>
                <w:sz w:val="18"/>
                <w:szCs w:val="18"/>
              </w:rPr>
            </w:pPr>
            <w:r w:rsidRPr="007549F0">
              <w:rPr>
                <w:sz w:val="18"/>
                <w:szCs w:val="18"/>
              </w:rPr>
              <w:t>2010-2011</w:t>
            </w:r>
          </w:p>
        </w:tc>
        <w:tc>
          <w:tcPr>
            <w:tcW w:w="993" w:type="dxa"/>
          </w:tcPr>
          <w:p w:rsidR="003A3B89" w:rsidRPr="007549F0" w:rsidRDefault="003A3B89" w:rsidP="00C82EC6">
            <w:pPr>
              <w:spacing w:before="100" w:beforeAutospacing="1"/>
              <w:jc w:val="both"/>
              <w:rPr>
                <w:sz w:val="18"/>
                <w:szCs w:val="18"/>
              </w:rPr>
            </w:pPr>
            <w:r w:rsidRPr="007549F0">
              <w:rPr>
                <w:sz w:val="18"/>
                <w:szCs w:val="18"/>
              </w:rPr>
              <w:t>194</w:t>
            </w:r>
          </w:p>
        </w:tc>
        <w:tc>
          <w:tcPr>
            <w:tcW w:w="708" w:type="dxa"/>
          </w:tcPr>
          <w:p w:rsidR="003A3B89" w:rsidRPr="007549F0" w:rsidRDefault="003A3B89" w:rsidP="00C82EC6">
            <w:pPr>
              <w:spacing w:before="100" w:beforeAutospacing="1"/>
              <w:jc w:val="both"/>
              <w:rPr>
                <w:sz w:val="18"/>
                <w:szCs w:val="18"/>
              </w:rPr>
            </w:pPr>
            <w:r w:rsidRPr="007549F0">
              <w:rPr>
                <w:sz w:val="18"/>
                <w:szCs w:val="18"/>
              </w:rPr>
              <w:t>-</w:t>
            </w:r>
          </w:p>
        </w:tc>
        <w:tc>
          <w:tcPr>
            <w:tcW w:w="709" w:type="dxa"/>
          </w:tcPr>
          <w:p w:rsidR="003A3B89" w:rsidRPr="007549F0" w:rsidRDefault="003A3B89" w:rsidP="003A3B89">
            <w:pPr>
              <w:spacing w:before="100" w:beforeAutospacing="1"/>
              <w:jc w:val="both"/>
              <w:rPr>
                <w:sz w:val="18"/>
                <w:szCs w:val="18"/>
              </w:rPr>
            </w:pPr>
            <w:r w:rsidRPr="007549F0">
              <w:rPr>
                <w:sz w:val="18"/>
                <w:szCs w:val="18"/>
              </w:rPr>
              <w:t>54</w:t>
            </w:r>
          </w:p>
        </w:tc>
        <w:tc>
          <w:tcPr>
            <w:tcW w:w="851" w:type="dxa"/>
          </w:tcPr>
          <w:p w:rsidR="003A3B89" w:rsidRPr="007549F0" w:rsidRDefault="003A3B89" w:rsidP="00C82EC6">
            <w:pPr>
              <w:spacing w:before="100" w:beforeAutospacing="1"/>
              <w:jc w:val="both"/>
              <w:rPr>
                <w:sz w:val="18"/>
                <w:szCs w:val="18"/>
              </w:rPr>
            </w:pPr>
            <w:r w:rsidRPr="007549F0">
              <w:rPr>
                <w:sz w:val="18"/>
                <w:szCs w:val="18"/>
              </w:rPr>
              <w:t>140</w:t>
            </w:r>
          </w:p>
        </w:tc>
        <w:tc>
          <w:tcPr>
            <w:tcW w:w="850" w:type="dxa"/>
          </w:tcPr>
          <w:p w:rsidR="003A3B89" w:rsidRPr="007549F0" w:rsidRDefault="003A3B89" w:rsidP="00C82EC6">
            <w:pPr>
              <w:spacing w:before="100" w:beforeAutospacing="1"/>
              <w:jc w:val="both"/>
              <w:rPr>
                <w:sz w:val="18"/>
                <w:szCs w:val="18"/>
              </w:rPr>
            </w:pPr>
            <w:r w:rsidRPr="007549F0">
              <w:rPr>
                <w:sz w:val="18"/>
                <w:szCs w:val="18"/>
              </w:rPr>
              <w:t>-</w:t>
            </w:r>
          </w:p>
        </w:tc>
        <w:tc>
          <w:tcPr>
            <w:tcW w:w="851" w:type="dxa"/>
          </w:tcPr>
          <w:p w:rsidR="003A3B89" w:rsidRPr="007549F0" w:rsidRDefault="003A3B89" w:rsidP="00D13E27">
            <w:pPr>
              <w:spacing w:before="100" w:beforeAutospacing="1"/>
              <w:jc w:val="both"/>
              <w:rPr>
                <w:sz w:val="18"/>
                <w:szCs w:val="18"/>
              </w:rPr>
            </w:pPr>
            <w:r w:rsidRPr="007549F0">
              <w:rPr>
                <w:sz w:val="18"/>
                <w:szCs w:val="18"/>
              </w:rPr>
              <w:t>100%</w:t>
            </w:r>
          </w:p>
        </w:tc>
        <w:tc>
          <w:tcPr>
            <w:tcW w:w="850" w:type="dxa"/>
          </w:tcPr>
          <w:p w:rsidR="003A3B89" w:rsidRPr="007549F0" w:rsidRDefault="003A3B89" w:rsidP="00D13E27">
            <w:pPr>
              <w:spacing w:before="100" w:beforeAutospacing="1"/>
              <w:jc w:val="both"/>
              <w:rPr>
                <w:sz w:val="18"/>
                <w:szCs w:val="18"/>
              </w:rPr>
            </w:pPr>
            <w:r w:rsidRPr="007549F0">
              <w:rPr>
                <w:sz w:val="18"/>
                <w:szCs w:val="18"/>
              </w:rPr>
              <w:t>100%</w:t>
            </w:r>
          </w:p>
        </w:tc>
        <w:tc>
          <w:tcPr>
            <w:tcW w:w="709" w:type="dxa"/>
          </w:tcPr>
          <w:p w:rsidR="003A3B89" w:rsidRPr="007549F0" w:rsidRDefault="003A3B89" w:rsidP="00C82EC6">
            <w:pPr>
              <w:spacing w:before="100" w:beforeAutospacing="1"/>
              <w:jc w:val="both"/>
              <w:rPr>
                <w:sz w:val="18"/>
                <w:szCs w:val="18"/>
              </w:rPr>
            </w:pPr>
            <w:r w:rsidRPr="007549F0">
              <w:rPr>
                <w:sz w:val="18"/>
                <w:szCs w:val="18"/>
              </w:rPr>
              <w:t>-</w:t>
            </w:r>
          </w:p>
        </w:tc>
        <w:tc>
          <w:tcPr>
            <w:tcW w:w="709" w:type="dxa"/>
          </w:tcPr>
          <w:p w:rsidR="003A3B89" w:rsidRPr="007549F0" w:rsidRDefault="003A3B89" w:rsidP="00C82EC6">
            <w:pPr>
              <w:spacing w:before="100" w:beforeAutospacing="1"/>
              <w:jc w:val="both"/>
              <w:rPr>
                <w:sz w:val="18"/>
                <w:szCs w:val="18"/>
              </w:rPr>
            </w:pPr>
            <w:r w:rsidRPr="007549F0">
              <w:rPr>
                <w:sz w:val="18"/>
                <w:szCs w:val="18"/>
              </w:rPr>
              <w:t>14%</w:t>
            </w:r>
          </w:p>
        </w:tc>
        <w:tc>
          <w:tcPr>
            <w:tcW w:w="771" w:type="dxa"/>
          </w:tcPr>
          <w:p w:rsidR="003A3B89" w:rsidRPr="007549F0" w:rsidRDefault="003A3B89" w:rsidP="00C82EC6">
            <w:pPr>
              <w:spacing w:before="100" w:beforeAutospacing="1"/>
              <w:jc w:val="both"/>
              <w:rPr>
                <w:sz w:val="18"/>
                <w:szCs w:val="18"/>
              </w:rPr>
            </w:pPr>
            <w:r w:rsidRPr="007549F0">
              <w:rPr>
                <w:sz w:val="18"/>
                <w:szCs w:val="18"/>
              </w:rPr>
              <w:t>6%</w:t>
            </w:r>
          </w:p>
        </w:tc>
        <w:tc>
          <w:tcPr>
            <w:tcW w:w="611" w:type="dxa"/>
          </w:tcPr>
          <w:p w:rsidR="003A3B89" w:rsidRPr="007549F0" w:rsidRDefault="003A3B89" w:rsidP="003A3B89">
            <w:pPr>
              <w:spacing w:before="100" w:beforeAutospacing="1"/>
              <w:jc w:val="both"/>
              <w:rPr>
                <w:sz w:val="18"/>
                <w:szCs w:val="18"/>
              </w:rPr>
            </w:pPr>
            <w:r w:rsidRPr="007549F0">
              <w:rPr>
                <w:sz w:val="18"/>
                <w:szCs w:val="18"/>
              </w:rPr>
              <w:t>9%</w:t>
            </w:r>
          </w:p>
        </w:tc>
      </w:tr>
      <w:tr w:rsidR="003A3B89" w:rsidRPr="00222894" w:rsidTr="003A3B89">
        <w:tc>
          <w:tcPr>
            <w:tcW w:w="1242" w:type="dxa"/>
          </w:tcPr>
          <w:p w:rsidR="003A3B89" w:rsidRPr="007549F0" w:rsidRDefault="003A3B89" w:rsidP="00C82EC6">
            <w:pPr>
              <w:spacing w:before="100" w:beforeAutospacing="1"/>
              <w:jc w:val="both"/>
              <w:rPr>
                <w:sz w:val="18"/>
                <w:szCs w:val="18"/>
              </w:rPr>
            </w:pPr>
            <w:r w:rsidRPr="007549F0">
              <w:rPr>
                <w:sz w:val="18"/>
                <w:szCs w:val="18"/>
              </w:rPr>
              <w:t>2011-2012</w:t>
            </w:r>
          </w:p>
        </w:tc>
        <w:tc>
          <w:tcPr>
            <w:tcW w:w="993" w:type="dxa"/>
          </w:tcPr>
          <w:p w:rsidR="003A3B89" w:rsidRPr="007549F0" w:rsidRDefault="003A3B89" w:rsidP="00C82EC6">
            <w:pPr>
              <w:spacing w:before="100" w:beforeAutospacing="1"/>
              <w:jc w:val="both"/>
              <w:rPr>
                <w:sz w:val="18"/>
                <w:szCs w:val="18"/>
              </w:rPr>
            </w:pPr>
            <w:r w:rsidRPr="007549F0">
              <w:rPr>
                <w:sz w:val="18"/>
                <w:szCs w:val="18"/>
              </w:rPr>
              <w:t>422</w:t>
            </w:r>
          </w:p>
        </w:tc>
        <w:tc>
          <w:tcPr>
            <w:tcW w:w="708" w:type="dxa"/>
          </w:tcPr>
          <w:p w:rsidR="003A3B89" w:rsidRPr="007549F0" w:rsidRDefault="003A3B89" w:rsidP="00C82EC6">
            <w:pPr>
              <w:spacing w:before="100" w:beforeAutospacing="1"/>
              <w:jc w:val="both"/>
              <w:rPr>
                <w:sz w:val="18"/>
                <w:szCs w:val="18"/>
              </w:rPr>
            </w:pPr>
            <w:r w:rsidRPr="007549F0">
              <w:rPr>
                <w:sz w:val="18"/>
                <w:szCs w:val="18"/>
              </w:rPr>
              <w:t>26</w:t>
            </w:r>
          </w:p>
        </w:tc>
        <w:tc>
          <w:tcPr>
            <w:tcW w:w="709" w:type="dxa"/>
          </w:tcPr>
          <w:p w:rsidR="003A3B89" w:rsidRPr="007549F0" w:rsidRDefault="003A3B89" w:rsidP="00C82EC6">
            <w:pPr>
              <w:spacing w:before="100" w:beforeAutospacing="1"/>
              <w:jc w:val="both"/>
              <w:rPr>
                <w:sz w:val="18"/>
                <w:szCs w:val="18"/>
              </w:rPr>
            </w:pPr>
            <w:r w:rsidRPr="007549F0">
              <w:rPr>
                <w:sz w:val="18"/>
                <w:szCs w:val="18"/>
              </w:rPr>
              <w:t>82</w:t>
            </w:r>
          </w:p>
        </w:tc>
        <w:tc>
          <w:tcPr>
            <w:tcW w:w="851" w:type="dxa"/>
          </w:tcPr>
          <w:p w:rsidR="003A3B89" w:rsidRPr="007549F0" w:rsidRDefault="003A3B89" w:rsidP="00C82EC6">
            <w:pPr>
              <w:spacing w:before="100" w:beforeAutospacing="1"/>
              <w:jc w:val="both"/>
              <w:rPr>
                <w:sz w:val="18"/>
                <w:szCs w:val="18"/>
              </w:rPr>
            </w:pPr>
            <w:r w:rsidRPr="007549F0">
              <w:rPr>
                <w:sz w:val="18"/>
                <w:szCs w:val="18"/>
              </w:rPr>
              <w:t>314</w:t>
            </w:r>
          </w:p>
        </w:tc>
        <w:tc>
          <w:tcPr>
            <w:tcW w:w="850" w:type="dxa"/>
          </w:tcPr>
          <w:p w:rsidR="003A3B89" w:rsidRPr="007549F0" w:rsidRDefault="003A3B89" w:rsidP="00C82EC6">
            <w:pPr>
              <w:spacing w:before="100" w:beforeAutospacing="1"/>
              <w:jc w:val="both"/>
              <w:rPr>
                <w:sz w:val="18"/>
                <w:szCs w:val="18"/>
              </w:rPr>
            </w:pPr>
            <w:r w:rsidRPr="007549F0">
              <w:rPr>
                <w:sz w:val="18"/>
                <w:szCs w:val="18"/>
              </w:rPr>
              <w:t>-</w:t>
            </w:r>
          </w:p>
        </w:tc>
        <w:tc>
          <w:tcPr>
            <w:tcW w:w="851" w:type="dxa"/>
          </w:tcPr>
          <w:p w:rsidR="003A3B89" w:rsidRPr="007549F0" w:rsidRDefault="003A3B89" w:rsidP="00D13E27">
            <w:pPr>
              <w:spacing w:before="100" w:beforeAutospacing="1"/>
              <w:jc w:val="both"/>
              <w:rPr>
                <w:sz w:val="18"/>
                <w:szCs w:val="18"/>
              </w:rPr>
            </w:pPr>
            <w:r w:rsidRPr="007549F0">
              <w:rPr>
                <w:sz w:val="18"/>
                <w:szCs w:val="18"/>
              </w:rPr>
              <w:t>100%</w:t>
            </w:r>
          </w:p>
        </w:tc>
        <w:tc>
          <w:tcPr>
            <w:tcW w:w="850" w:type="dxa"/>
          </w:tcPr>
          <w:p w:rsidR="003A3B89" w:rsidRPr="007549F0" w:rsidRDefault="003A3B89" w:rsidP="00D13E27">
            <w:pPr>
              <w:spacing w:before="100" w:beforeAutospacing="1"/>
              <w:jc w:val="both"/>
              <w:rPr>
                <w:sz w:val="18"/>
                <w:szCs w:val="18"/>
              </w:rPr>
            </w:pPr>
            <w:r w:rsidRPr="007549F0">
              <w:rPr>
                <w:sz w:val="18"/>
                <w:szCs w:val="18"/>
              </w:rPr>
              <w:t>100%</w:t>
            </w:r>
          </w:p>
        </w:tc>
        <w:tc>
          <w:tcPr>
            <w:tcW w:w="709" w:type="dxa"/>
          </w:tcPr>
          <w:p w:rsidR="003A3B89" w:rsidRPr="007549F0" w:rsidRDefault="003A3B89" w:rsidP="00C82EC6">
            <w:pPr>
              <w:spacing w:before="100" w:beforeAutospacing="1"/>
              <w:jc w:val="both"/>
              <w:rPr>
                <w:sz w:val="18"/>
                <w:szCs w:val="18"/>
              </w:rPr>
            </w:pPr>
            <w:r w:rsidRPr="007549F0">
              <w:rPr>
                <w:sz w:val="18"/>
                <w:szCs w:val="18"/>
              </w:rPr>
              <w:t>23%</w:t>
            </w:r>
          </w:p>
        </w:tc>
        <w:tc>
          <w:tcPr>
            <w:tcW w:w="709" w:type="dxa"/>
          </w:tcPr>
          <w:p w:rsidR="003A3B89" w:rsidRPr="007549F0" w:rsidRDefault="003A3B89" w:rsidP="00C82EC6">
            <w:pPr>
              <w:spacing w:before="100" w:beforeAutospacing="1"/>
              <w:jc w:val="both"/>
              <w:rPr>
                <w:sz w:val="18"/>
                <w:szCs w:val="18"/>
              </w:rPr>
            </w:pPr>
            <w:r w:rsidRPr="007549F0">
              <w:rPr>
                <w:sz w:val="18"/>
                <w:szCs w:val="18"/>
              </w:rPr>
              <w:t>15%</w:t>
            </w:r>
          </w:p>
        </w:tc>
        <w:tc>
          <w:tcPr>
            <w:tcW w:w="771" w:type="dxa"/>
          </w:tcPr>
          <w:p w:rsidR="003A3B89" w:rsidRPr="007549F0" w:rsidRDefault="003A3B89" w:rsidP="003A3B89">
            <w:pPr>
              <w:spacing w:before="100" w:beforeAutospacing="1"/>
              <w:jc w:val="both"/>
              <w:rPr>
                <w:sz w:val="18"/>
                <w:szCs w:val="18"/>
              </w:rPr>
            </w:pPr>
            <w:r w:rsidRPr="007549F0">
              <w:rPr>
                <w:sz w:val="18"/>
                <w:szCs w:val="18"/>
              </w:rPr>
              <w:t>11%</w:t>
            </w:r>
          </w:p>
        </w:tc>
        <w:tc>
          <w:tcPr>
            <w:tcW w:w="611" w:type="dxa"/>
          </w:tcPr>
          <w:p w:rsidR="003A3B89" w:rsidRPr="007549F0" w:rsidRDefault="003A3B89" w:rsidP="003A3B89">
            <w:pPr>
              <w:spacing w:before="100" w:beforeAutospacing="1"/>
              <w:jc w:val="both"/>
              <w:rPr>
                <w:sz w:val="18"/>
                <w:szCs w:val="18"/>
              </w:rPr>
            </w:pPr>
            <w:r w:rsidRPr="007549F0">
              <w:rPr>
                <w:sz w:val="18"/>
                <w:szCs w:val="18"/>
              </w:rPr>
              <w:t>12%</w:t>
            </w:r>
          </w:p>
        </w:tc>
      </w:tr>
      <w:tr w:rsidR="003A3B89" w:rsidRPr="00222894" w:rsidTr="003A3B89">
        <w:tc>
          <w:tcPr>
            <w:tcW w:w="1242" w:type="dxa"/>
          </w:tcPr>
          <w:p w:rsidR="003A3B89" w:rsidRPr="007549F0" w:rsidRDefault="003A3B89" w:rsidP="00C82EC6">
            <w:pPr>
              <w:spacing w:before="100" w:beforeAutospacing="1"/>
              <w:jc w:val="both"/>
              <w:rPr>
                <w:sz w:val="18"/>
                <w:szCs w:val="18"/>
              </w:rPr>
            </w:pPr>
            <w:r w:rsidRPr="007549F0">
              <w:rPr>
                <w:sz w:val="18"/>
                <w:szCs w:val="18"/>
              </w:rPr>
              <w:t>2012-2013</w:t>
            </w:r>
          </w:p>
        </w:tc>
        <w:tc>
          <w:tcPr>
            <w:tcW w:w="993" w:type="dxa"/>
          </w:tcPr>
          <w:p w:rsidR="003A3B89" w:rsidRPr="007549F0" w:rsidRDefault="003A3B89" w:rsidP="00C82EC6">
            <w:pPr>
              <w:spacing w:before="100" w:beforeAutospacing="1"/>
              <w:jc w:val="both"/>
              <w:rPr>
                <w:sz w:val="18"/>
                <w:szCs w:val="18"/>
              </w:rPr>
            </w:pPr>
            <w:r w:rsidRPr="007549F0">
              <w:rPr>
                <w:sz w:val="18"/>
                <w:szCs w:val="18"/>
              </w:rPr>
              <w:t>396</w:t>
            </w:r>
          </w:p>
        </w:tc>
        <w:tc>
          <w:tcPr>
            <w:tcW w:w="708" w:type="dxa"/>
          </w:tcPr>
          <w:p w:rsidR="003A3B89" w:rsidRPr="007549F0" w:rsidRDefault="003A3B89" w:rsidP="00C82EC6">
            <w:pPr>
              <w:spacing w:before="100" w:beforeAutospacing="1"/>
              <w:jc w:val="both"/>
              <w:rPr>
                <w:sz w:val="18"/>
                <w:szCs w:val="18"/>
              </w:rPr>
            </w:pPr>
            <w:r w:rsidRPr="007549F0">
              <w:rPr>
                <w:sz w:val="18"/>
                <w:szCs w:val="18"/>
              </w:rPr>
              <w:t>17</w:t>
            </w:r>
          </w:p>
        </w:tc>
        <w:tc>
          <w:tcPr>
            <w:tcW w:w="709" w:type="dxa"/>
          </w:tcPr>
          <w:p w:rsidR="003A3B89" w:rsidRPr="007549F0" w:rsidRDefault="003A3B89" w:rsidP="00C82EC6">
            <w:pPr>
              <w:spacing w:before="100" w:beforeAutospacing="1"/>
              <w:jc w:val="both"/>
              <w:rPr>
                <w:sz w:val="18"/>
                <w:szCs w:val="18"/>
              </w:rPr>
            </w:pPr>
            <w:r w:rsidRPr="007549F0">
              <w:rPr>
                <w:sz w:val="18"/>
                <w:szCs w:val="18"/>
              </w:rPr>
              <w:t>69</w:t>
            </w:r>
          </w:p>
        </w:tc>
        <w:tc>
          <w:tcPr>
            <w:tcW w:w="851" w:type="dxa"/>
          </w:tcPr>
          <w:p w:rsidR="003A3B89" w:rsidRPr="007549F0" w:rsidRDefault="003A3B89" w:rsidP="00C82EC6">
            <w:pPr>
              <w:spacing w:before="100" w:beforeAutospacing="1"/>
              <w:jc w:val="both"/>
              <w:rPr>
                <w:sz w:val="18"/>
                <w:szCs w:val="18"/>
              </w:rPr>
            </w:pPr>
            <w:r w:rsidRPr="007549F0">
              <w:rPr>
                <w:sz w:val="18"/>
                <w:szCs w:val="18"/>
              </w:rPr>
              <w:t>310</w:t>
            </w:r>
          </w:p>
        </w:tc>
        <w:tc>
          <w:tcPr>
            <w:tcW w:w="850" w:type="dxa"/>
          </w:tcPr>
          <w:p w:rsidR="003A3B89" w:rsidRPr="007549F0" w:rsidRDefault="003A3B89" w:rsidP="00C82EC6">
            <w:pPr>
              <w:spacing w:before="100" w:beforeAutospacing="1"/>
              <w:jc w:val="both"/>
              <w:rPr>
                <w:sz w:val="18"/>
                <w:szCs w:val="18"/>
              </w:rPr>
            </w:pPr>
            <w:r w:rsidRPr="007549F0">
              <w:rPr>
                <w:sz w:val="18"/>
                <w:szCs w:val="18"/>
              </w:rPr>
              <w:t>100%</w:t>
            </w:r>
          </w:p>
        </w:tc>
        <w:tc>
          <w:tcPr>
            <w:tcW w:w="851" w:type="dxa"/>
          </w:tcPr>
          <w:p w:rsidR="003A3B89" w:rsidRPr="007549F0" w:rsidRDefault="003A3B89" w:rsidP="00D13E27">
            <w:pPr>
              <w:spacing w:before="100" w:beforeAutospacing="1"/>
              <w:jc w:val="both"/>
              <w:rPr>
                <w:sz w:val="18"/>
                <w:szCs w:val="18"/>
              </w:rPr>
            </w:pPr>
            <w:r w:rsidRPr="007549F0">
              <w:rPr>
                <w:sz w:val="18"/>
                <w:szCs w:val="18"/>
              </w:rPr>
              <w:t>100%</w:t>
            </w:r>
          </w:p>
        </w:tc>
        <w:tc>
          <w:tcPr>
            <w:tcW w:w="850" w:type="dxa"/>
          </w:tcPr>
          <w:p w:rsidR="003A3B89" w:rsidRPr="007549F0" w:rsidRDefault="003A3B89" w:rsidP="00D13E27">
            <w:pPr>
              <w:spacing w:before="100" w:beforeAutospacing="1"/>
              <w:jc w:val="both"/>
              <w:rPr>
                <w:sz w:val="18"/>
                <w:szCs w:val="18"/>
              </w:rPr>
            </w:pPr>
            <w:r w:rsidRPr="007549F0">
              <w:rPr>
                <w:sz w:val="18"/>
                <w:szCs w:val="18"/>
              </w:rPr>
              <w:t>100%</w:t>
            </w:r>
          </w:p>
        </w:tc>
        <w:tc>
          <w:tcPr>
            <w:tcW w:w="709" w:type="dxa"/>
          </w:tcPr>
          <w:p w:rsidR="003A3B89" w:rsidRPr="007549F0" w:rsidRDefault="003A3B89" w:rsidP="00C82EC6">
            <w:pPr>
              <w:spacing w:before="100" w:beforeAutospacing="1"/>
              <w:jc w:val="both"/>
              <w:rPr>
                <w:sz w:val="18"/>
                <w:szCs w:val="18"/>
              </w:rPr>
            </w:pPr>
            <w:r w:rsidRPr="007549F0">
              <w:rPr>
                <w:sz w:val="18"/>
                <w:szCs w:val="18"/>
              </w:rPr>
              <w:t>18%</w:t>
            </w:r>
          </w:p>
        </w:tc>
        <w:tc>
          <w:tcPr>
            <w:tcW w:w="709" w:type="dxa"/>
          </w:tcPr>
          <w:p w:rsidR="003A3B89" w:rsidRPr="007549F0" w:rsidRDefault="003A3B89" w:rsidP="00C82EC6">
            <w:pPr>
              <w:spacing w:before="100" w:beforeAutospacing="1"/>
              <w:jc w:val="both"/>
              <w:rPr>
                <w:sz w:val="18"/>
                <w:szCs w:val="18"/>
              </w:rPr>
            </w:pPr>
            <w:r w:rsidRPr="007549F0">
              <w:rPr>
                <w:sz w:val="18"/>
                <w:szCs w:val="18"/>
              </w:rPr>
              <w:t>6%</w:t>
            </w:r>
          </w:p>
        </w:tc>
        <w:tc>
          <w:tcPr>
            <w:tcW w:w="771" w:type="dxa"/>
          </w:tcPr>
          <w:p w:rsidR="003A3B89" w:rsidRPr="007549F0" w:rsidRDefault="003A3B89" w:rsidP="00C82EC6">
            <w:pPr>
              <w:spacing w:before="100" w:beforeAutospacing="1"/>
              <w:jc w:val="both"/>
              <w:rPr>
                <w:sz w:val="18"/>
                <w:szCs w:val="18"/>
              </w:rPr>
            </w:pPr>
            <w:r w:rsidRPr="007549F0">
              <w:rPr>
                <w:sz w:val="18"/>
                <w:szCs w:val="18"/>
              </w:rPr>
              <w:t>15,4 %</w:t>
            </w:r>
          </w:p>
        </w:tc>
        <w:tc>
          <w:tcPr>
            <w:tcW w:w="611" w:type="dxa"/>
          </w:tcPr>
          <w:p w:rsidR="003A3B89" w:rsidRPr="007549F0" w:rsidRDefault="00E436C9" w:rsidP="00E436C9">
            <w:pPr>
              <w:spacing w:before="100" w:beforeAutospacing="1"/>
              <w:jc w:val="both"/>
              <w:rPr>
                <w:sz w:val="18"/>
                <w:szCs w:val="18"/>
              </w:rPr>
            </w:pPr>
            <w:r w:rsidRPr="007549F0">
              <w:rPr>
                <w:sz w:val="18"/>
                <w:szCs w:val="18"/>
              </w:rPr>
              <w:t>14%</w:t>
            </w:r>
          </w:p>
        </w:tc>
      </w:tr>
    </w:tbl>
    <w:p w:rsidR="007549F0" w:rsidRDefault="007549F0" w:rsidP="00E436C9">
      <w:pPr>
        <w:pStyle w:val="af6"/>
        <w:spacing w:after="0" w:line="240" w:lineRule="auto"/>
        <w:ind w:left="0"/>
        <w:jc w:val="center"/>
        <w:rPr>
          <w:rFonts w:ascii="Times New Roman" w:hAnsi="Times New Roman"/>
          <w:b/>
        </w:rPr>
      </w:pPr>
    </w:p>
    <w:p w:rsidR="00A52EE9" w:rsidRDefault="00A52EE9" w:rsidP="00E436C9">
      <w:pPr>
        <w:pStyle w:val="af6"/>
        <w:spacing w:after="0" w:line="240" w:lineRule="auto"/>
        <w:ind w:left="0"/>
        <w:jc w:val="center"/>
        <w:rPr>
          <w:rFonts w:ascii="Times New Roman" w:hAnsi="Times New Roman"/>
          <w:b/>
          <w:i/>
        </w:rPr>
      </w:pPr>
    </w:p>
    <w:p w:rsidR="00A52EE9" w:rsidRDefault="00A52EE9" w:rsidP="00E436C9">
      <w:pPr>
        <w:pStyle w:val="af6"/>
        <w:spacing w:after="0" w:line="240" w:lineRule="auto"/>
        <w:ind w:left="0"/>
        <w:jc w:val="center"/>
        <w:rPr>
          <w:rFonts w:ascii="Times New Roman" w:hAnsi="Times New Roman"/>
          <w:b/>
          <w:i/>
        </w:rPr>
      </w:pPr>
    </w:p>
    <w:p w:rsidR="00A52EE9" w:rsidRDefault="00A52EE9" w:rsidP="00E436C9">
      <w:pPr>
        <w:pStyle w:val="af6"/>
        <w:spacing w:after="0" w:line="240" w:lineRule="auto"/>
        <w:ind w:left="0"/>
        <w:jc w:val="center"/>
        <w:rPr>
          <w:rFonts w:ascii="Times New Roman" w:hAnsi="Times New Roman"/>
          <w:b/>
          <w:i/>
        </w:rPr>
      </w:pPr>
    </w:p>
    <w:p w:rsidR="00A52EE9" w:rsidRDefault="00A52EE9" w:rsidP="00E436C9">
      <w:pPr>
        <w:pStyle w:val="af6"/>
        <w:spacing w:after="0" w:line="240" w:lineRule="auto"/>
        <w:ind w:left="0"/>
        <w:jc w:val="center"/>
        <w:rPr>
          <w:rFonts w:ascii="Times New Roman" w:hAnsi="Times New Roman"/>
          <w:b/>
          <w:i/>
        </w:rPr>
      </w:pPr>
    </w:p>
    <w:p w:rsidR="00A52EE9" w:rsidRDefault="00A52EE9" w:rsidP="00E436C9">
      <w:pPr>
        <w:pStyle w:val="af6"/>
        <w:spacing w:after="0" w:line="240" w:lineRule="auto"/>
        <w:ind w:left="0"/>
        <w:jc w:val="center"/>
        <w:rPr>
          <w:rFonts w:ascii="Times New Roman" w:hAnsi="Times New Roman"/>
          <w:b/>
          <w:i/>
        </w:rPr>
      </w:pPr>
    </w:p>
    <w:p w:rsidR="00A52EE9" w:rsidRDefault="00A52EE9" w:rsidP="00E436C9">
      <w:pPr>
        <w:pStyle w:val="af6"/>
        <w:spacing w:after="0" w:line="240" w:lineRule="auto"/>
        <w:ind w:left="0"/>
        <w:jc w:val="center"/>
        <w:rPr>
          <w:rFonts w:ascii="Times New Roman" w:hAnsi="Times New Roman"/>
          <w:b/>
          <w:i/>
        </w:rPr>
      </w:pPr>
    </w:p>
    <w:p w:rsidR="00E436C9" w:rsidRPr="00A52EE9" w:rsidRDefault="003E7AC8" w:rsidP="00E436C9">
      <w:pPr>
        <w:pStyle w:val="af6"/>
        <w:spacing w:after="0" w:line="240" w:lineRule="auto"/>
        <w:ind w:left="0"/>
        <w:jc w:val="center"/>
        <w:rPr>
          <w:rFonts w:ascii="Times New Roman" w:hAnsi="Times New Roman"/>
          <w:b/>
          <w:i/>
          <w:sz w:val="24"/>
          <w:szCs w:val="24"/>
        </w:rPr>
      </w:pPr>
      <w:r w:rsidRPr="00A52EE9">
        <w:rPr>
          <w:rFonts w:ascii="Times New Roman" w:hAnsi="Times New Roman"/>
          <w:b/>
          <w:i/>
          <w:sz w:val="24"/>
          <w:szCs w:val="24"/>
        </w:rPr>
        <w:t>5.4.</w:t>
      </w:r>
      <w:r w:rsidR="00E436C9" w:rsidRPr="00A52EE9">
        <w:rPr>
          <w:rFonts w:ascii="Times New Roman" w:hAnsi="Times New Roman"/>
          <w:b/>
          <w:i/>
          <w:sz w:val="24"/>
          <w:szCs w:val="24"/>
        </w:rPr>
        <w:t xml:space="preserve">Результаты успеваемости   </w:t>
      </w:r>
      <w:proofErr w:type="gramStart"/>
      <w:r w:rsidR="00E436C9" w:rsidRPr="00A52EE9">
        <w:rPr>
          <w:rFonts w:ascii="Times New Roman" w:hAnsi="Times New Roman"/>
          <w:b/>
          <w:i/>
          <w:sz w:val="24"/>
          <w:szCs w:val="24"/>
        </w:rPr>
        <w:t>обучающихся</w:t>
      </w:r>
      <w:proofErr w:type="gramEnd"/>
      <w:r w:rsidR="00E436C9" w:rsidRPr="00A52EE9">
        <w:rPr>
          <w:rFonts w:ascii="Times New Roman" w:hAnsi="Times New Roman"/>
          <w:b/>
          <w:i/>
          <w:sz w:val="24"/>
          <w:szCs w:val="24"/>
        </w:rPr>
        <w:t xml:space="preserve">  по  учебным предметам </w:t>
      </w:r>
    </w:p>
    <w:p w:rsidR="00E436C9" w:rsidRPr="00A52EE9" w:rsidRDefault="00E436C9" w:rsidP="00E436C9">
      <w:pPr>
        <w:pStyle w:val="af6"/>
        <w:spacing w:after="0" w:line="240" w:lineRule="auto"/>
        <w:ind w:left="0"/>
        <w:jc w:val="center"/>
        <w:rPr>
          <w:rFonts w:ascii="Times New Roman" w:hAnsi="Times New Roman"/>
          <w:b/>
          <w:i/>
          <w:sz w:val="24"/>
          <w:szCs w:val="24"/>
        </w:rPr>
      </w:pPr>
      <w:r w:rsidRPr="00A52EE9">
        <w:rPr>
          <w:rFonts w:ascii="Times New Roman" w:hAnsi="Times New Roman"/>
          <w:b/>
          <w:i/>
          <w:sz w:val="24"/>
          <w:szCs w:val="24"/>
        </w:rPr>
        <w:t>за 2012-2013 учебный год</w:t>
      </w:r>
    </w:p>
    <w:p w:rsidR="00E436C9" w:rsidRPr="005A0F46" w:rsidRDefault="00E436C9" w:rsidP="00E436C9">
      <w:pPr>
        <w:pStyle w:val="af6"/>
        <w:spacing w:after="0" w:line="240" w:lineRule="auto"/>
        <w:ind w:left="-851" w:hanging="142"/>
        <w:rPr>
          <w:rFonts w:ascii="Times New Roman" w:hAnsi="Times New Roman"/>
          <w:color w:val="1F497D" w:themeColor="text2"/>
        </w:rPr>
      </w:pPr>
    </w:p>
    <w:tbl>
      <w:tblPr>
        <w:tblStyle w:val="a3"/>
        <w:tblW w:w="5000" w:type="pct"/>
        <w:tblLayout w:type="fixed"/>
        <w:tblLook w:val="01E0"/>
      </w:tblPr>
      <w:tblGrid>
        <w:gridCol w:w="2335"/>
        <w:gridCol w:w="1606"/>
        <w:gridCol w:w="1971"/>
        <w:gridCol w:w="1971"/>
        <w:gridCol w:w="1971"/>
      </w:tblGrid>
      <w:tr w:rsidR="00E436C9" w:rsidRPr="00222894" w:rsidTr="00D13E27">
        <w:tc>
          <w:tcPr>
            <w:tcW w:w="1185" w:type="pct"/>
            <w:vMerge w:val="restar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jc w:val="center"/>
              <w:rPr>
                <w:rFonts w:ascii="Times New Roman" w:hAnsi="Times New Roman"/>
                <w:b/>
                <w:sz w:val="18"/>
                <w:szCs w:val="18"/>
              </w:rPr>
            </w:pPr>
            <w:r w:rsidRPr="007549F0">
              <w:rPr>
                <w:rFonts w:ascii="Times New Roman" w:hAnsi="Times New Roman"/>
                <w:b/>
                <w:sz w:val="18"/>
                <w:szCs w:val="18"/>
              </w:rPr>
              <w:lastRenderedPageBreak/>
              <w:t>Учебные предметы</w:t>
            </w:r>
          </w:p>
        </w:tc>
        <w:tc>
          <w:tcPr>
            <w:tcW w:w="3815" w:type="pct"/>
            <w:gridSpan w:val="4"/>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jc w:val="center"/>
              <w:rPr>
                <w:rFonts w:ascii="Times New Roman" w:hAnsi="Times New Roman"/>
                <w:sz w:val="18"/>
                <w:szCs w:val="18"/>
              </w:rPr>
            </w:pPr>
            <w:r w:rsidRPr="007549F0">
              <w:rPr>
                <w:rFonts w:ascii="Times New Roman" w:hAnsi="Times New Roman"/>
                <w:b/>
                <w:sz w:val="18"/>
                <w:szCs w:val="18"/>
              </w:rPr>
              <w:t>Успеваемость  по учебным  предметам</w:t>
            </w:r>
          </w:p>
        </w:tc>
      </w:tr>
      <w:tr w:rsidR="00E436C9" w:rsidRPr="00222894" w:rsidTr="00D13E27">
        <w:tc>
          <w:tcPr>
            <w:tcW w:w="1185" w:type="pct"/>
            <w:vMerge/>
            <w:tcBorders>
              <w:top w:val="single" w:sz="4" w:space="0" w:color="000000"/>
              <w:left w:val="single" w:sz="4" w:space="0" w:color="000000"/>
              <w:bottom w:val="single" w:sz="4" w:space="0" w:color="000000"/>
              <w:right w:val="single" w:sz="4" w:space="0" w:color="000000"/>
            </w:tcBorders>
            <w:vAlign w:val="center"/>
            <w:hideMark/>
          </w:tcPr>
          <w:p w:rsidR="00E436C9" w:rsidRPr="007549F0" w:rsidRDefault="00E436C9" w:rsidP="00D13E27">
            <w:pPr>
              <w:rPr>
                <w:rFonts w:ascii="Times New Roman" w:hAnsi="Times New Roman"/>
                <w:b/>
                <w:sz w:val="18"/>
                <w:szCs w:val="18"/>
              </w:rPr>
            </w:pPr>
          </w:p>
        </w:tc>
        <w:tc>
          <w:tcPr>
            <w:tcW w:w="81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jc w:val="center"/>
              <w:rPr>
                <w:rFonts w:ascii="Times New Roman" w:hAnsi="Times New Roman"/>
                <w:sz w:val="18"/>
                <w:szCs w:val="18"/>
              </w:rPr>
            </w:pPr>
            <w:r w:rsidRPr="007549F0">
              <w:rPr>
                <w:rFonts w:ascii="Times New Roman" w:hAnsi="Times New Roman"/>
                <w:sz w:val="18"/>
                <w:szCs w:val="18"/>
              </w:rPr>
              <w:t>Абсолютная успеваемость</w:t>
            </w:r>
          </w:p>
        </w:tc>
        <w:tc>
          <w:tcPr>
            <w:tcW w:w="1000"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jc w:val="center"/>
              <w:rPr>
                <w:rFonts w:ascii="Times New Roman" w:hAnsi="Times New Roman"/>
                <w:sz w:val="18"/>
                <w:szCs w:val="18"/>
              </w:rPr>
            </w:pPr>
            <w:r w:rsidRPr="007549F0">
              <w:rPr>
                <w:rFonts w:ascii="Times New Roman" w:hAnsi="Times New Roman"/>
                <w:sz w:val="18"/>
                <w:szCs w:val="18"/>
              </w:rPr>
              <w:t>Качественная успеваемость</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Средняя отметка</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СОУ</w:t>
            </w:r>
          </w:p>
        </w:tc>
      </w:tr>
      <w:tr w:rsidR="00E436C9" w:rsidRPr="00222894" w:rsidTr="00D13E27">
        <w:trPr>
          <w:trHeight w:val="268"/>
        </w:trPr>
        <w:tc>
          <w:tcPr>
            <w:tcW w:w="5000" w:type="pct"/>
            <w:gridSpan w:val="5"/>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jc w:val="center"/>
              <w:rPr>
                <w:rFonts w:ascii="Times New Roman" w:hAnsi="Times New Roman"/>
                <w:sz w:val="18"/>
                <w:szCs w:val="18"/>
              </w:rPr>
            </w:pPr>
            <w:r w:rsidRPr="007549F0">
              <w:rPr>
                <w:rFonts w:ascii="Times New Roman" w:hAnsi="Times New Roman"/>
                <w:b/>
                <w:sz w:val="18"/>
                <w:szCs w:val="18"/>
              </w:rPr>
              <w:t>Учебные предметы 1-4 классы</w:t>
            </w:r>
          </w:p>
        </w:tc>
      </w:tr>
      <w:tr w:rsidR="00E436C9" w:rsidRPr="00222894" w:rsidTr="00D13E27">
        <w:trPr>
          <w:trHeight w:val="303"/>
        </w:trPr>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 xml:space="preserve">Русский язык </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18</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3,2</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39</w:t>
            </w:r>
          </w:p>
        </w:tc>
      </w:tr>
      <w:tr w:rsidR="00E436C9" w:rsidRPr="00222894" w:rsidTr="00D13E27">
        <w:trPr>
          <w:trHeight w:val="354"/>
        </w:trPr>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 xml:space="preserve">Литературное  чтение </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35,2</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3,3</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40</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Математика</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18</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3,2</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39</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Окружающий мир</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29,4</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3,1</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38</w:t>
            </w:r>
          </w:p>
        </w:tc>
      </w:tr>
      <w:tr w:rsidR="00E436C9" w:rsidRPr="00222894" w:rsidTr="00D13E27">
        <w:tc>
          <w:tcPr>
            <w:tcW w:w="5000" w:type="pct"/>
            <w:gridSpan w:val="5"/>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jc w:val="center"/>
              <w:rPr>
                <w:rFonts w:ascii="Times New Roman" w:hAnsi="Times New Roman"/>
                <w:sz w:val="18"/>
                <w:szCs w:val="18"/>
              </w:rPr>
            </w:pPr>
            <w:r w:rsidRPr="007549F0">
              <w:rPr>
                <w:rFonts w:ascii="Times New Roman" w:hAnsi="Times New Roman"/>
                <w:b/>
                <w:sz w:val="18"/>
                <w:szCs w:val="18"/>
              </w:rPr>
              <w:t>Учебные предметы 5-9 классы</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Русский язык</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9</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3,2</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40,4</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Литература</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10,1</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3,1</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39</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Иностранный язык</w:t>
            </w:r>
          </w:p>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(Английский язык)</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14,4</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3,2</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42</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Математика</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10,1</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3,2</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38</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История</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16</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3,1</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40</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 xml:space="preserve">Обществознание </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24,2</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3,2</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41</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География</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20,2</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3,1</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40</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Физика</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11,5</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3,2</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41,2</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 xml:space="preserve">Химия </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18,1</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3,1</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41,2</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 xml:space="preserve">Биология </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13</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3,1</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40,2</w:t>
            </w:r>
          </w:p>
        </w:tc>
      </w:tr>
      <w:tr w:rsidR="00E436C9" w:rsidRPr="00222894" w:rsidTr="00D13E27">
        <w:tc>
          <w:tcPr>
            <w:tcW w:w="5000" w:type="pct"/>
            <w:gridSpan w:val="5"/>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jc w:val="center"/>
              <w:rPr>
                <w:rFonts w:ascii="Times New Roman" w:hAnsi="Times New Roman"/>
                <w:sz w:val="18"/>
                <w:szCs w:val="18"/>
              </w:rPr>
            </w:pPr>
            <w:r w:rsidRPr="007549F0">
              <w:rPr>
                <w:rFonts w:ascii="Times New Roman" w:hAnsi="Times New Roman"/>
                <w:b/>
                <w:sz w:val="18"/>
                <w:szCs w:val="18"/>
              </w:rPr>
              <w:t>Учебные предметы  10 - 11 классы</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Русский язык</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26,2</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3,2</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39,5</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Литература</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22,5</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3,2</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40,1</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Иностранный язык</w:t>
            </w:r>
          </w:p>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(Английский язык)</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100</w:t>
            </w:r>
          </w:p>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20,5</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3,1</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40,2</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Математика</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18</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3,2</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42</w:t>
            </w:r>
          </w:p>
        </w:tc>
      </w:tr>
      <w:tr w:rsidR="00E436C9" w:rsidRPr="00222894" w:rsidTr="00D13E27">
        <w:trPr>
          <w:trHeight w:val="327"/>
        </w:trPr>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История</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24</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3,1</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42,5</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 xml:space="preserve">Обществознание </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23</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3,2</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44</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География</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17,5</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3,1</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40</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Физика</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22</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3,2</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41,5</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 xml:space="preserve">Химия </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20,5</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3,1</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40</w:t>
            </w:r>
          </w:p>
        </w:tc>
      </w:tr>
      <w:tr w:rsidR="00E436C9" w:rsidRPr="00222894" w:rsidTr="00D13E27">
        <w:tc>
          <w:tcPr>
            <w:tcW w:w="1185" w:type="pct"/>
            <w:tcBorders>
              <w:top w:val="single" w:sz="4" w:space="0" w:color="000000"/>
              <w:left w:val="single" w:sz="4" w:space="0" w:color="000000"/>
              <w:bottom w:val="single" w:sz="4" w:space="0" w:color="000000"/>
              <w:right w:val="single" w:sz="4" w:space="0" w:color="000000"/>
            </w:tcBorders>
            <w:hideMark/>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 xml:space="preserve">Биология </w:t>
            </w:r>
          </w:p>
        </w:tc>
        <w:tc>
          <w:tcPr>
            <w:tcW w:w="815"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100</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contextualSpacing/>
              <w:rPr>
                <w:rFonts w:ascii="Times New Roman" w:hAnsi="Times New Roman"/>
                <w:sz w:val="18"/>
                <w:szCs w:val="18"/>
              </w:rPr>
            </w:pPr>
            <w:r w:rsidRPr="007549F0">
              <w:rPr>
                <w:rFonts w:ascii="Times New Roman" w:hAnsi="Times New Roman"/>
                <w:sz w:val="18"/>
                <w:szCs w:val="18"/>
              </w:rPr>
              <w:t>16,5</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3,2</w:t>
            </w:r>
          </w:p>
        </w:tc>
        <w:tc>
          <w:tcPr>
            <w:tcW w:w="1000" w:type="pct"/>
            <w:tcBorders>
              <w:top w:val="single" w:sz="4" w:space="0" w:color="000000"/>
              <w:left w:val="single" w:sz="4" w:space="0" w:color="000000"/>
              <w:bottom w:val="single" w:sz="4" w:space="0" w:color="000000"/>
              <w:right w:val="single" w:sz="4" w:space="0" w:color="000000"/>
            </w:tcBorders>
          </w:tcPr>
          <w:p w:rsidR="00E436C9" w:rsidRPr="007549F0" w:rsidRDefault="00E436C9" w:rsidP="00D13E27">
            <w:pPr>
              <w:pStyle w:val="af6"/>
              <w:ind w:left="0"/>
              <w:rPr>
                <w:rFonts w:ascii="Times New Roman" w:hAnsi="Times New Roman"/>
                <w:sz w:val="18"/>
                <w:szCs w:val="18"/>
              </w:rPr>
            </w:pPr>
            <w:r w:rsidRPr="007549F0">
              <w:rPr>
                <w:rFonts w:ascii="Times New Roman" w:hAnsi="Times New Roman"/>
                <w:sz w:val="18"/>
                <w:szCs w:val="18"/>
              </w:rPr>
              <w:t>42</w:t>
            </w:r>
          </w:p>
        </w:tc>
      </w:tr>
    </w:tbl>
    <w:p w:rsidR="00E436C9" w:rsidRPr="00222894" w:rsidRDefault="00E436C9" w:rsidP="00E436C9">
      <w:pPr>
        <w:pStyle w:val="af6"/>
        <w:spacing w:after="0" w:line="240" w:lineRule="auto"/>
        <w:ind w:left="-851" w:hanging="142"/>
        <w:rPr>
          <w:rFonts w:ascii="Times New Roman" w:hAnsi="Times New Roman"/>
        </w:rPr>
      </w:pPr>
    </w:p>
    <w:p w:rsidR="00B72334" w:rsidRDefault="00222894" w:rsidP="00AF26C3">
      <w:pPr>
        <w:pStyle w:val="af0"/>
        <w:rPr>
          <w:b/>
          <w:sz w:val="24"/>
          <w:szCs w:val="24"/>
        </w:rPr>
      </w:pPr>
      <w:r w:rsidRPr="00AF26C3">
        <w:rPr>
          <w:b/>
          <w:sz w:val="24"/>
          <w:szCs w:val="24"/>
        </w:rPr>
        <w:t xml:space="preserve">                           </w:t>
      </w:r>
    </w:p>
    <w:p w:rsidR="00B72334" w:rsidRPr="005C6EAD" w:rsidRDefault="005C6EAD" w:rsidP="005C6EAD">
      <w:pPr>
        <w:pStyle w:val="af0"/>
        <w:jc w:val="left"/>
        <w:rPr>
          <w:sz w:val="22"/>
          <w:szCs w:val="22"/>
        </w:rPr>
      </w:pPr>
      <w:r>
        <w:rPr>
          <w:sz w:val="22"/>
          <w:szCs w:val="22"/>
        </w:rPr>
        <w:t xml:space="preserve">     </w:t>
      </w:r>
      <w:r w:rsidR="00B72334" w:rsidRPr="005C6EAD">
        <w:rPr>
          <w:sz w:val="22"/>
          <w:szCs w:val="22"/>
        </w:rPr>
        <w:t xml:space="preserve">Анализируя </w:t>
      </w:r>
      <w:r w:rsidR="00ED44D7">
        <w:rPr>
          <w:sz w:val="22"/>
          <w:szCs w:val="22"/>
        </w:rPr>
        <w:t>р</w:t>
      </w:r>
      <w:r w:rsidR="00B72334" w:rsidRPr="005C6EAD">
        <w:rPr>
          <w:sz w:val="22"/>
          <w:szCs w:val="22"/>
        </w:rPr>
        <w:t xml:space="preserve">езультаты успеваемости   </w:t>
      </w:r>
      <w:proofErr w:type="gramStart"/>
      <w:r w:rsidR="00B72334" w:rsidRPr="005C6EAD">
        <w:rPr>
          <w:sz w:val="22"/>
          <w:szCs w:val="22"/>
        </w:rPr>
        <w:t>обучающихся</w:t>
      </w:r>
      <w:proofErr w:type="gramEnd"/>
      <w:r w:rsidR="00B72334" w:rsidRPr="005C6EAD">
        <w:rPr>
          <w:sz w:val="22"/>
          <w:szCs w:val="22"/>
        </w:rPr>
        <w:t xml:space="preserve">  по  учебным предметам за 2012-2013 учебный год можно отметить, что:</w:t>
      </w:r>
      <w:r>
        <w:rPr>
          <w:sz w:val="22"/>
          <w:szCs w:val="22"/>
        </w:rPr>
        <w:t xml:space="preserve"> у</w:t>
      </w:r>
      <w:r w:rsidR="00B72334" w:rsidRPr="005C6EAD">
        <w:rPr>
          <w:sz w:val="22"/>
          <w:szCs w:val="22"/>
        </w:rPr>
        <w:t>спеваемость по школе составляет 100%.</w:t>
      </w:r>
    </w:p>
    <w:p w:rsidR="00E436C9" w:rsidRPr="00AF26C3" w:rsidRDefault="00222894" w:rsidP="00AF26C3">
      <w:pPr>
        <w:pStyle w:val="af0"/>
        <w:rPr>
          <w:b/>
          <w:sz w:val="24"/>
          <w:szCs w:val="24"/>
        </w:rPr>
      </w:pPr>
      <w:r w:rsidRPr="00AF26C3">
        <w:rPr>
          <w:b/>
          <w:sz w:val="24"/>
          <w:szCs w:val="24"/>
        </w:rPr>
        <w:t xml:space="preserve"> </w:t>
      </w:r>
      <w:r w:rsidR="00E436C9" w:rsidRPr="00AF26C3">
        <w:rPr>
          <w:b/>
          <w:sz w:val="24"/>
          <w:szCs w:val="24"/>
        </w:rPr>
        <w:t xml:space="preserve">Причинами стабильности  успеваемости  являлись: </w:t>
      </w:r>
    </w:p>
    <w:p w:rsidR="00E436C9" w:rsidRPr="00AF26C3" w:rsidRDefault="00E436C9" w:rsidP="009B70ED">
      <w:pPr>
        <w:pStyle w:val="af0"/>
        <w:jc w:val="left"/>
        <w:rPr>
          <w:sz w:val="22"/>
          <w:szCs w:val="22"/>
        </w:rPr>
      </w:pPr>
      <w:r w:rsidRPr="00AF26C3">
        <w:rPr>
          <w:sz w:val="22"/>
          <w:szCs w:val="22"/>
        </w:rPr>
        <w:t>-усиление контроля за успеваемостью обучающихся со стороны администрации, владение оценкой образовательных достижений (диагностика ЗУН</w:t>
      </w:r>
      <w:proofErr w:type="gramStart"/>
      <w:r w:rsidRPr="00AF26C3">
        <w:rPr>
          <w:sz w:val="22"/>
          <w:szCs w:val="22"/>
        </w:rPr>
        <w:t>)о</w:t>
      </w:r>
      <w:proofErr w:type="gramEnd"/>
      <w:r w:rsidRPr="00AF26C3">
        <w:rPr>
          <w:sz w:val="22"/>
          <w:szCs w:val="22"/>
        </w:rPr>
        <w:t>бучающихся;</w:t>
      </w:r>
    </w:p>
    <w:p w:rsidR="00E436C9" w:rsidRPr="00AF26C3" w:rsidRDefault="00E436C9" w:rsidP="009B70ED">
      <w:pPr>
        <w:pStyle w:val="af0"/>
        <w:jc w:val="left"/>
        <w:rPr>
          <w:sz w:val="22"/>
          <w:szCs w:val="22"/>
        </w:rPr>
      </w:pPr>
      <w:r w:rsidRPr="00AF26C3">
        <w:rPr>
          <w:sz w:val="22"/>
          <w:szCs w:val="22"/>
        </w:rPr>
        <w:t xml:space="preserve">- индивидуальная работа со </w:t>
      </w:r>
      <w:proofErr w:type="gramStart"/>
      <w:r w:rsidRPr="00AF26C3">
        <w:rPr>
          <w:sz w:val="22"/>
          <w:szCs w:val="22"/>
        </w:rPr>
        <w:t>слабоуспевающими</w:t>
      </w:r>
      <w:proofErr w:type="gramEnd"/>
      <w:r w:rsidRPr="00AF26C3">
        <w:rPr>
          <w:sz w:val="22"/>
          <w:szCs w:val="22"/>
        </w:rPr>
        <w:t xml:space="preserve"> обучающимися на основе анализа их ошибок;</w:t>
      </w:r>
    </w:p>
    <w:p w:rsidR="00B72334" w:rsidRDefault="00E436C9" w:rsidP="009B70ED">
      <w:pPr>
        <w:pStyle w:val="af0"/>
        <w:jc w:val="left"/>
        <w:rPr>
          <w:sz w:val="22"/>
          <w:szCs w:val="22"/>
        </w:rPr>
      </w:pPr>
      <w:r w:rsidRPr="00AF26C3">
        <w:rPr>
          <w:sz w:val="22"/>
          <w:szCs w:val="22"/>
        </w:rPr>
        <w:t xml:space="preserve">-совместная работа учителей-предметников, классных руководителей, начальников отрядов по отслеживанию посещаемости </w:t>
      </w:r>
      <w:proofErr w:type="gramStart"/>
      <w:r w:rsidRPr="00AF26C3">
        <w:rPr>
          <w:sz w:val="22"/>
          <w:szCs w:val="22"/>
        </w:rPr>
        <w:t>обучающимися</w:t>
      </w:r>
      <w:proofErr w:type="gramEnd"/>
      <w:r w:rsidRPr="00AF26C3">
        <w:rPr>
          <w:sz w:val="22"/>
          <w:szCs w:val="22"/>
        </w:rPr>
        <w:t xml:space="preserve"> учебных занятий</w:t>
      </w:r>
      <w:r w:rsidR="00A5040E" w:rsidRPr="00AF26C3">
        <w:rPr>
          <w:sz w:val="22"/>
          <w:szCs w:val="22"/>
        </w:rPr>
        <w:t xml:space="preserve">.  </w:t>
      </w:r>
    </w:p>
    <w:p w:rsidR="00B72334" w:rsidRDefault="00B72334" w:rsidP="009B70ED">
      <w:pPr>
        <w:pStyle w:val="af0"/>
        <w:jc w:val="left"/>
        <w:rPr>
          <w:sz w:val="22"/>
          <w:szCs w:val="22"/>
        </w:rPr>
      </w:pPr>
      <w:r>
        <w:rPr>
          <w:sz w:val="22"/>
          <w:szCs w:val="22"/>
        </w:rPr>
        <w:t xml:space="preserve">     Анализ результатов знаний, умений и </w:t>
      </w:r>
      <w:proofErr w:type="gramStart"/>
      <w:r>
        <w:rPr>
          <w:sz w:val="22"/>
          <w:szCs w:val="22"/>
        </w:rPr>
        <w:t>навыков</w:t>
      </w:r>
      <w:proofErr w:type="gramEnd"/>
      <w:r>
        <w:rPr>
          <w:sz w:val="22"/>
          <w:szCs w:val="22"/>
        </w:rPr>
        <w:t xml:space="preserve"> обучающихся по ступеням обучения показывает, что наиболее высокое качество знаний</w:t>
      </w:r>
      <w:r w:rsidR="008F7B3E" w:rsidRPr="00AF26C3">
        <w:rPr>
          <w:b/>
          <w:color w:val="1F497D" w:themeColor="text2"/>
          <w:sz w:val="22"/>
          <w:szCs w:val="22"/>
        </w:rPr>
        <w:t xml:space="preserve"> </w:t>
      </w:r>
      <w:r w:rsidRPr="00B72334">
        <w:rPr>
          <w:sz w:val="22"/>
          <w:szCs w:val="22"/>
        </w:rPr>
        <w:t>имеют</w:t>
      </w:r>
      <w:r w:rsidR="008F7B3E" w:rsidRPr="00B72334">
        <w:rPr>
          <w:sz w:val="22"/>
          <w:szCs w:val="22"/>
        </w:rPr>
        <w:t xml:space="preserve"> </w:t>
      </w:r>
      <w:r w:rsidRPr="00B72334">
        <w:rPr>
          <w:sz w:val="22"/>
          <w:szCs w:val="22"/>
        </w:rPr>
        <w:t>обучающиеся начальных классов(35,2%)</w:t>
      </w:r>
      <w:r>
        <w:rPr>
          <w:sz w:val="22"/>
          <w:szCs w:val="22"/>
        </w:rPr>
        <w:t xml:space="preserve">.В среднем  и старшем звене качество снижается. </w:t>
      </w:r>
      <w:r w:rsidR="008F7B3E" w:rsidRPr="00B72334">
        <w:rPr>
          <w:sz w:val="22"/>
          <w:szCs w:val="22"/>
        </w:rPr>
        <w:t xml:space="preserve"> </w:t>
      </w:r>
    </w:p>
    <w:p w:rsidR="00AF26C3" w:rsidRPr="00B72334" w:rsidRDefault="00481365" w:rsidP="009B70ED">
      <w:pPr>
        <w:pStyle w:val="af0"/>
        <w:jc w:val="left"/>
        <w:rPr>
          <w:sz w:val="22"/>
          <w:szCs w:val="22"/>
        </w:rPr>
      </w:pPr>
      <w:r>
        <w:t xml:space="preserve">  </w:t>
      </w:r>
      <w:r w:rsidR="00B72334" w:rsidRPr="002E546F">
        <w:rPr>
          <w:sz w:val="22"/>
          <w:szCs w:val="22"/>
        </w:rPr>
        <w:t>Анализ результатов успеваемости обучающихся по учебным предметам показал,</w:t>
      </w:r>
      <w:r w:rsidRPr="002E546F">
        <w:rPr>
          <w:sz w:val="22"/>
          <w:szCs w:val="22"/>
        </w:rPr>
        <w:t xml:space="preserve"> </w:t>
      </w:r>
      <w:r w:rsidR="00B72334" w:rsidRPr="002E546F">
        <w:rPr>
          <w:sz w:val="22"/>
          <w:szCs w:val="22"/>
        </w:rPr>
        <w:t xml:space="preserve">что низкая качественная успеваемость прослеживается </w:t>
      </w:r>
      <w:r w:rsidR="002E546F" w:rsidRPr="002E546F">
        <w:rPr>
          <w:sz w:val="22"/>
          <w:szCs w:val="22"/>
        </w:rPr>
        <w:t xml:space="preserve"> в 5-9 классах </w:t>
      </w:r>
      <w:r w:rsidR="00B72334" w:rsidRPr="002E546F">
        <w:rPr>
          <w:sz w:val="22"/>
          <w:szCs w:val="22"/>
        </w:rPr>
        <w:t xml:space="preserve">по </w:t>
      </w:r>
      <w:r w:rsidR="008F7B3E" w:rsidRPr="002E546F">
        <w:rPr>
          <w:sz w:val="22"/>
          <w:szCs w:val="22"/>
        </w:rPr>
        <w:t xml:space="preserve"> </w:t>
      </w:r>
      <w:r w:rsidR="002E546F" w:rsidRPr="002E546F">
        <w:rPr>
          <w:sz w:val="22"/>
          <w:szCs w:val="22"/>
        </w:rPr>
        <w:t xml:space="preserve">русскому языку (9%), литературе(10,1%), математике (10,1%),физике(11,5%), биологии (13%); </w:t>
      </w:r>
      <w:r w:rsidR="002E546F" w:rsidRPr="002E546F">
        <w:rPr>
          <w:b/>
          <w:sz w:val="22"/>
          <w:szCs w:val="22"/>
        </w:rPr>
        <w:t>10-11 классы</w:t>
      </w:r>
      <w:r w:rsidR="002E546F" w:rsidRPr="002E546F">
        <w:rPr>
          <w:sz w:val="22"/>
          <w:szCs w:val="22"/>
        </w:rPr>
        <w:t xml:space="preserve"> географии (17,5%),биологии (16,5%)</w:t>
      </w:r>
      <w:r w:rsidR="002E546F">
        <w:rPr>
          <w:sz w:val="22"/>
          <w:szCs w:val="22"/>
        </w:rPr>
        <w:t>.</w:t>
      </w:r>
      <w:r w:rsidR="008F7B3E" w:rsidRPr="00B72334">
        <w:rPr>
          <w:sz w:val="22"/>
          <w:szCs w:val="22"/>
        </w:rPr>
        <w:t xml:space="preserve">    </w:t>
      </w:r>
    </w:p>
    <w:p w:rsidR="00EB2D1A" w:rsidRDefault="00EB2D1A" w:rsidP="00AF26C3">
      <w:pPr>
        <w:pStyle w:val="af0"/>
        <w:rPr>
          <w:b/>
          <w:color w:val="244061" w:themeColor="accent1" w:themeShade="80"/>
          <w:sz w:val="24"/>
          <w:szCs w:val="24"/>
        </w:rPr>
      </w:pPr>
    </w:p>
    <w:p w:rsidR="00EB2D1A" w:rsidRPr="003E7AC8" w:rsidRDefault="003E7AC8" w:rsidP="00AF26C3">
      <w:pPr>
        <w:pStyle w:val="af0"/>
        <w:rPr>
          <w:b/>
          <w:sz w:val="24"/>
          <w:szCs w:val="24"/>
        </w:rPr>
      </w:pPr>
      <w:r w:rsidRPr="003E7AC8">
        <w:rPr>
          <w:b/>
          <w:sz w:val="24"/>
          <w:szCs w:val="24"/>
        </w:rPr>
        <w:t>5.5.</w:t>
      </w:r>
      <w:r w:rsidR="002D798D" w:rsidRPr="003E7AC8">
        <w:rPr>
          <w:b/>
          <w:sz w:val="24"/>
          <w:szCs w:val="24"/>
        </w:rPr>
        <w:t>Результаты усвоения учебного материала по ступеням обучения</w:t>
      </w:r>
      <w:r w:rsidR="00EB2D1A" w:rsidRPr="003E7AC8">
        <w:rPr>
          <w:b/>
          <w:sz w:val="24"/>
          <w:szCs w:val="24"/>
        </w:rPr>
        <w:t>.</w:t>
      </w:r>
      <w:r w:rsidR="002D798D" w:rsidRPr="003E7AC8">
        <w:rPr>
          <w:b/>
          <w:sz w:val="24"/>
          <w:szCs w:val="24"/>
        </w:rPr>
        <w:t xml:space="preserve">  </w:t>
      </w:r>
    </w:p>
    <w:p w:rsidR="002D798D" w:rsidRPr="003E7AC8" w:rsidRDefault="002D798D" w:rsidP="00AF26C3">
      <w:pPr>
        <w:pStyle w:val="af0"/>
        <w:rPr>
          <w:b/>
          <w:sz w:val="24"/>
          <w:szCs w:val="24"/>
        </w:rPr>
      </w:pPr>
      <w:r w:rsidRPr="003E7AC8">
        <w:rPr>
          <w:b/>
          <w:sz w:val="24"/>
          <w:szCs w:val="24"/>
        </w:rPr>
        <w:t xml:space="preserve"> </w:t>
      </w:r>
    </w:p>
    <w:p w:rsidR="002D798D" w:rsidRDefault="009B70ED" w:rsidP="009B70ED">
      <w:pPr>
        <w:pStyle w:val="af0"/>
        <w:jc w:val="left"/>
        <w:rPr>
          <w:sz w:val="22"/>
          <w:szCs w:val="22"/>
        </w:rPr>
      </w:pPr>
      <w:r>
        <w:rPr>
          <w:b/>
          <w:sz w:val="22"/>
          <w:szCs w:val="22"/>
        </w:rPr>
        <w:t xml:space="preserve">     </w:t>
      </w:r>
      <w:r w:rsidR="002D798D" w:rsidRPr="00AF26C3">
        <w:rPr>
          <w:b/>
          <w:sz w:val="22"/>
          <w:szCs w:val="22"/>
        </w:rPr>
        <w:t xml:space="preserve"> </w:t>
      </w:r>
      <w:r w:rsidR="002D798D" w:rsidRPr="00AF26C3">
        <w:rPr>
          <w:sz w:val="22"/>
          <w:szCs w:val="22"/>
        </w:rPr>
        <w:t xml:space="preserve">На основании отчетов классных руководителей, учителей-предметников по окончанию 2 полугодия анализировались сводные таблицы по классам успеваемости, ступеням обучения  и качества знаний обучающихся. </w:t>
      </w:r>
    </w:p>
    <w:p w:rsidR="00A52EE9" w:rsidRPr="00AF26C3" w:rsidRDefault="00A52EE9" w:rsidP="009B70ED">
      <w:pPr>
        <w:pStyle w:val="af0"/>
        <w:jc w:val="left"/>
        <w:rPr>
          <w:sz w:val="22"/>
          <w:szCs w:val="22"/>
        </w:rPr>
      </w:pPr>
    </w:p>
    <w:p w:rsidR="002D798D" w:rsidRPr="00AF26C3" w:rsidRDefault="002D798D" w:rsidP="009B70ED">
      <w:pPr>
        <w:pStyle w:val="af0"/>
        <w:jc w:val="left"/>
        <w:rPr>
          <w:b/>
          <w:sz w:val="22"/>
          <w:szCs w:val="22"/>
        </w:rPr>
      </w:pPr>
      <w:r w:rsidRPr="00AF26C3">
        <w:rPr>
          <w:sz w:val="22"/>
          <w:szCs w:val="22"/>
        </w:rPr>
        <w:t>Ниже приводятся результаты усвоения учебного материала в течени</w:t>
      </w:r>
      <w:r w:rsidR="00392970">
        <w:rPr>
          <w:sz w:val="22"/>
          <w:szCs w:val="22"/>
        </w:rPr>
        <w:t>е</w:t>
      </w:r>
      <w:r w:rsidRPr="00AF26C3">
        <w:rPr>
          <w:sz w:val="22"/>
          <w:szCs w:val="22"/>
        </w:rPr>
        <w:t xml:space="preserve"> </w:t>
      </w:r>
      <w:r w:rsidR="002B2157" w:rsidRPr="00AF26C3">
        <w:rPr>
          <w:sz w:val="22"/>
          <w:szCs w:val="22"/>
        </w:rPr>
        <w:t>2012-2013учебного года</w:t>
      </w:r>
    </w:p>
    <w:p w:rsidR="009B70ED" w:rsidRPr="009B70ED" w:rsidRDefault="009B70ED" w:rsidP="009B70ED">
      <w:pPr>
        <w:pStyle w:val="af0"/>
        <w:jc w:val="left"/>
        <w:rPr>
          <w:b/>
          <w:color w:val="1F497D" w:themeColor="text2"/>
          <w:sz w:val="22"/>
          <w:szCs w:val="22"/>
        </w:rPr>
      </w:pPr>
      <w:r>
        <w:rPr>
          <w:b/>
          <w:color w:val="1F497D" w:themeColor="text2"/>
          <w:sz w:val="22"/>
          <w:szCs w:val="22"/>
        </w:rPr>
        <w:t xml:space="preserve">                                                       </w:t>
      </w:r>
      <w:r w:rsidR="002D798D" w:rsidRPr="005A0F46">
        <w:rPr>
          <w:b/>
          <w:color w:val="1F497D" w:themeColor="text2"/>
          <w:sz w:val="22"/>
          <w:szCs w:val="22"/>
        </w:rPr>
        <w:t xml:space="preserve">1 ступень обучения </w:t>
      </w:r>
      <w:r w:rsidR="002D798D" w:rsidRPr="009B70ED">
        <w:rPr>
          <w:b/>
          <w:color w:val="1F497D" w:themeColor="text2"/>
          <w:sz w:val="22"/>
          <w:szCs w:val="22"/>
        </w:rPr>
        <w:t>(3</w:t>
      </w:r>
      <w:r w:rsidR="002B2157" w:rsidRPr="009B70ED">
        <w:rPr>
          <w:b/>
          <w:color w:val="1F497D" w:themeColor="text2"/>
          <w:sz w:val="22"/>
          <w:szCs w:val="22"/>
        </w:rPr>
        <w:t>-4</w:t>
      </w:r>
      <w:r w:rsidR="002D798D" w:rsidRPr="009B70ED">
        <w:rPr>
          <w:b/>
          <w:color w:val="1F497D" w:themeColor="text2"/>
          <w:sz w:val="22"/>
          <w:szCs w:val="22"/>
        </w:rPr>
        <w:t xml:space="preserve"> классы) </w:t>
      </w:r>
    </w:p>
    <w:p w:rsidR="002E546F" w:rsidRDefault="009B70ED" w:rsidP="009B70ED">
      <w:pPr>
        <w:pStyle w:val="af0"/>
        <w:jc w:val="left"/>
        <w:rPr>
          <w:sz w:val="22"/>
          <w:szCs w:val="22"/>
        </w:rPr>
      </w:pPr>
      <w:r>
        <w:rPr>
          <w:sz w:val="22"/>
          <w:szCs w:val="22"/>
        </w:rPr>
        <w:lastRenderedPageBreak/>
        <w:t xml:space="preserve">      В</w:t>
      </w:r>
      <w:r w:rsidR="002D798D" w:rsidRPr="009B70ED">
        <w:rPr>
          <w:sz w:val="22"/>
          <w:szCs w:val="22"/>
        </w:rPr>
        <w:t xml:space="preserve">  учреждениях ФКУ ИК-1, Сизо-3</w:t>
      </w:r>
      <w:r>
        <w:rPr>
          <w:sz w:val="22"/>
          <w:szCs w:val="22"/>
        </w:rPr>
        <w:t xml:space="preserve">,ЛИУ -33 </w:t>
      </w:r>
      <w:r w:rsidR="002D798D" w:rsidRPr="009B70ED">
        <w:rPr>
          <w:sz w:val="22"/>
          <w:szCs w:val="22"/>
        </w:rPr>
        <w:t xml:space="preserve"> отсутствует</w:t>
      </w:r>
      <w:r>
        <w:rPr>
          <w:sz w:val="22"/>
          <w:szCs w:val="22"/>
        </w:rPr>
        <w:t xml:space="preserve"> 1 ступень обучения</w:t>
      </w:r>
      <w:proofErr w:type="gramStart"/>
      <w:r>
        <w:rPr>
          <w:sz w:val="22"/>
          <w:szCs w:val="22"/>
        </w:rPr>
        <w:t xml:space="preserve"> </w:t>
      </w:r>
      <w:r w:rsidR="002D798D" w:rsidRPr="009B70ED">
        <w:rPr>
          <w:sz w:val="22"/>
          <w:szCs w:val="22"/>
        </w:rPr>
        <w:t>.</w:t>
      </w:r>
      <w:proofErr w:type="gramEnd"/>
      <w:r w:rsidR="002B2157" w:rsidRPr="009B70ED">
        <w:rPr>
          <w:sz w:val="22"/>
          <w:szCs w:val="22"/>
        </w:rPr>
        <w:t xml:space="preserve"> </w:t>
      </w:r>
      <w:r w:rsidR="008F7B3E" w:rsidRPr="009B70ED">
        <w:rPr>
          <w:sz w:val="22"/>
          <w:szCs w:val="22"/>
        </w:rPr>
        <w:t xml:space="preserve">  </w:t>
      </w:r>
      <w:r>
        <w:rPr>
          <w:sz w:val="22"/>
          <w:szCs w:val="22"/>
        </w:rPr>
        <w:t xml:space="preserve">В </w:t>
      </w:r>
      <w:r w:rsidR="008F7B3E" w:rsidRPr="009B70ED">
        <w:rPr>
          <w:sz w:val="22"/>
          <w:szCs w:val="22"/>
        </w:rPr>
        <w:t xml:space="preserve">ФКУ ИК-35 </w:t>
      </w:r>
      <w:r w:rsidR="002B2157" w:rsidRPr="009B70ED">
        <w:rPr>
          <w:sz w:val="22"/>
          <w:szCs w:val="22"/>
        </w:rPr>
        <w:t xml:space="preserve"> в начальных классах</w:t>
      </w:r>
      <w:r w:rsidR="002B2157" w:rsidRPr="00AF26C3">
        <w:rPr>
          <w:b/>
          <w:sz w:val="22"/>
          <w:szCs w:val="22"/>
        </w:rPr>
        <w:t xml:space="preserve">  </w:t>
      </w:r>
      <w:r w:rsidR="008F7B3E" w:rsidRPr="00AF26C3">
        <w:rPr>
          <w:sz w:val="22"/>
          <w:szCs w:val="22"/>
        </w:rPr>
        <w:t>образовательные программы освоили все 17</w:t>
      </w:r>
      <w:r w:rsidR="008F7B3E" w:rsidRPr="00AF26C3">
        <w:rPr>
          <w:b/>
          <w:sz w:val="22"/>
          <w:szCs w:val="22"/>
        </w:rPr>
        <w:t xml:space="preserve"> </w:t>
      </w:r>
      <w:r w:rsidR="008F7B3E" w:rsidRPr="00AF26C3">
        <w:rPr>
          <w:sz w:val="22"/>
          <w:szCs w:val="22"/>
        </w:rPr>
        <w:t>обучающихся. Успеваемость составила 100%.</w:t>
      </w:r>
    </w:p>
    <w:p w:rsidR="007A1178" w:rsidRPr="002E546F" w:rsidRDefault="008F7B3E" w:rsidP="009B70ED">
      <w:pPr>
        <w:pStyle w:val="af0"/>
        <w:jc w:val="left"/>
        <w:rPr>
          <w:sz w:val="22"/>
          <w:szCs w:val="22"/>
        </w:rPr>
      </w:pPr>
      <w:r w:rsidRPr="00AF26C3">
        <w:rPr>
          <w:sz w:val="22"/>
          <w:szCs w:val="22"/>
        </w:rPr>
        <w:t xml:space="preserve">Качество знаний-18% </w:t>
      </w:r>
      <w:r w:rsidR="002B2157" w:rsidRPr="00AF26C3">
        <w:rPr>
          <w:b/>
          <w:sz w:val="22"/>
          <w:szCs w:val="22"/>
        </w:rPr>
        <w:t xml:space="preserve"> </w:t>
      </w:r>
      <w:r w:rsidR="002B2157" w:rsidRPr="002E546F">
        <w:rPr>
          <w:sz w:val="22"/>
          <w:szCs w:val="22"/>
        </w:rPr>
        <w:t>(</w:t>
      </w:r>
      <w:proofErr w:type="gramStart"/>
      <w:r w:rsidR="002B2157" w:rsidRPr="002E546F">
        <w:rPr>
          <w:sz w:val="22"/>
          <w:szCs w:val="22"/>
        </w:rPr>
        <w:t>однако</w:t>
      </w:r>
      <w:proofErr w:type="gramEnd"/>
      <w:r w:rsidR="002B2157" w:rsidRPr="002E546F">
        <w:rPr>
          <w:sz w:val="22"/>
          <w:szCs w:val="22"/>
        </w:rPr>
        <w:t xml:space="preserve"> это на 5% ниже качества прошлого 2011-</w:t>
      </w:r>
      <w:r w:rsidR="002E546F">
        <w:rPr>
          <w:sz w:val="22"/>
          <w:szCs w:val="22"/>
        </w:rPr>
        <w:t>2</w:t>
      </w:r>
      <w:r w:rsidR="002B2157" w:rsidRPr="002E546F">
        <w:rPr>
          <w:sz w:val="22"/>
          <w:szCs w:val="22"/>
        </w:rPr>
        <w:t>012учебного года).</w:t>
      </w:r>
      <w:r w:rsidR="007A1178" w:rsidRPr="002E546F">
        <w:rPr>
          <w:sz w:val="22"/>
          <w:szCs w:val="22"/>
        </w:rPr>
        <w:t xml:space="preserve"> </w:t>
      </w:r>
    </w:p>
    <w:p w:rsidR="007A1178" w:rsidRPr="00AF26C3" w:rsidRDefault="007A1178" w:rsidP="009B70ED">
      <w:pPr>
        <w:pStyle w:val="af0"/>
        <w:jc w:val="left"/>
        <w:rPr>
          <w:sz w:val="22"/>
          <w:szCs w:val="22"/>
        </w:rPr>
      </w:pPr>
      <w:r w:rsidRPr="00AF26C3">
        <w:rPr>
          <w:sz w:val="22"/>
          <w:szCs w:val="22"/>
        </w:rPr>
        <w:t xml:space="preserve">  </w:t>
      </w:r>
      <w:r w:rsidR="009B70ED">
        <w:rPr>
          <w:sz w:val="22"/>
          <w:szCs w:val="22"/>
        </w:rPr>
        <w:t xml:space="preserve">  </w:t>
      </w:r>
      <w:r w:rsidRPr="00AF26C3">
        <w:rPr>
          <w:sz w:val="22"/>
          <w:szCs w:val="22"/>
        </w:rPr>
        <w:t>В целом учитель начальных классов добилась достаточного уровня усвоения учащимися базовых знаний, умений и навыков.     Учебная программа в начальных классах выполнена.</w:t>
      </w:r>
    </w:p>
    <w:p w:rsidR="002D798D" w:rsidRPr="005A0F46" w:rsidRDefault="009B70ED" w:rsidP="009B70ED">
      <w:pPr>
        <w:pStyle w:val="af0"/>
        <w:jc w:val="left"/>
        <w:rPr>
          <w:b/>
          <w:color w:val="1F497D" w:themeColor="text2"/>
          <w:sz w:val="22"/>
          <w:szCs w:val="22"/>
        </w:rPr>
      </w:pPr>
      <w:r>
        <w:rPr>
          <w:b/>
          <w:color w:val="1F497D" w:themeColor="text2"/>
          <w:sz w:val="22"/>
          <w:szCs w:val="22"/>
        </w:rPr>
        <w:t xml:space="preserve">                                                  </w:t>
      </w:r>
      <w:r w:rsidR="002D798D" w:rsidRPr="005A0F46">
        <w:rPr>
          <w:b/>
          <w:color w:val="1F497D" w:themeColor="text2"/>
          <w:sz w:val="22"/>
          <w:szCs w:val="22"/>
        </w:rPr>
        <w:t xml:space="preserve">2 ступень обучения (5-9 классы) </w:t>
      </w:r>
    </w:p>
    <w:p w:rsidR="008F7B3E" w:rsidRPr="00AF26C3" w:rsidRDefault="002D798D" w:rsidP="009B70ED">
      <w:pPr>
        <w:pStyle w:val="af0"/>
        <w:jc w:val="left"/>
        <w:rPr>
          <w:sz w:val="22"/>
          <w:szCs w:val="22"/>
        </w:rPr>
      </w:pPr>
      <w:r w:rsidRPr="00AF26C3">
        <w:rPr>
          <w:sz w:val="22"/>
          <w:szCs w:val="22"/>
        </w:rPr>
        <w:t xml:space="preserve">   </w:t>
      </w:r>
      <w:r w:rsidR="009B70ED">
        <w:rPr>
          <w:sz w:val="22"/>
          <w:szCs w:val="22"/>
        </w:rPr>
        <w:t xml:space="preserve"> </w:t>
      </w:r>
      <w:r w:rsidRPr="00AF26C3">
        <w:rPr>
          <w:sz w:val="22"/>
          <w:szCs w:val="22"/>
        </w:rPr>
        <w:t xml:space="preserve"> </w:t>
      </w:r>
      <w:r w:rsidR="007A1178" w:rsidRPr="00AF26C3">
        <w:rPr>
          <w:sz w:val="22"/>
          <w:szCs w:val="22"/>
        </w:rPr>
        <w:t>На второй ступени (5-9кл.) учебно-воспитательный процесс основывается на классно-урочной системе с применением современных технологий индивидуального и дифференцированного подхода к обучению.</w:t>
      </w:r>
      <w:r w:rsidRPr="00AF26C3">
        <w:rPr>
          <w:sz w:val="22"/>
          <w:szCs w:val="22"/>
        </w:rPr>
        <w:t xml:space="preserve"> </w:t>
      </w:r>
      <w:proofErr w:type="gramStart"/>
      <w:r w:rsidRPr="00AF26C3">
        <w:rPr>
          <w:sz w:val="22"/>
          <w:szCs w:val="22"/>
        </w:rPr>
        <w:t xml:space="preserve">На 2 ступени обучения  образовательные программы </w:t>
      </w:r>
      <w:r w:rsidR="009B70ED">
        <w:rPr>
          <w:sz w:val="22"/>
          <w:szCs w:val="22"/>
        </w:rPr>
        <w:t xml:space="preserve"> </w:t>
      </w:r>
      <w:r w:rsidRPr="00AF26C3">
        <w:rPr>
          <w:sz w:val="22"/>
          <w:szCs w:val="22"/>
        </w:rPr>
        <w:t xml:space="preserve">освоили </w:t>
      </w:r>
      <w:r w:rsidR="008F7B3E" w:rsidRPr="00AF26C3">
        <w:rPr>
          <w:sz w:val="22"/>
          <w:szCs w:val="22"/>
        </w:rPr>
        <w:t xml:space="preserve">все </w:t>
      </w:r>
      <w:r w:rsidR="00375456">
        <w:rPr>
          <w:sz w:val="22"/>
          <w:szCs w:val="22"/>
        </w:rPr>
        <w:t>77</w:t>
      </w:r>
      <w:r w:rsidR="008F7B3E" w:rsidRPr="00AF26C3">
        <w:rPr>
          <w:b/>
          <w:sz w:val="22"/>
          <w:szCs w:val="22"/>
        </w:rPr>
        <w:t xml:space="preserve"> </w:t>
      </w:r>
      <w:r w:rsidR="008F7B3E" w:rsidRPr="00AF26C3">
        <w:rPr>
          <w:sz w:val="22"/>
          <w:szCs w:val="22"/>
        </w:rPr>
        <w:t>обучающихся из них</w:t>
      </w:r>
      <w:r w:rsidR="009B70ED">
        <w:rPr>
          <w:sz w:val="22"/>
          <w:szCs w:val="22"/>
        </w:rPr>
        <w:t>:</w:t>
      </w:r>
      <w:proofErr w:type="gramEnd"/>
    </w:p>
    <w:p w:rsidR="002D798D" w:rsidRPr="00AF26C3" w:rsidRDefault="00B45485" w:rsidP="009B70ED">
      <w:pPr>
        <w:pStyle w:val="af0"/>
        <w:jc w:val="left"/>
        <w:rPr>
          <w:sz w:val="22"/>
          <w:szCs w:val="22"/>
        </w:rPr>
      </w:pPr>
      <w:r w:rsidRPr="009B70ED">
        <w:rPr>
          <w:sz w:val="22"/>
          <w:szCs w:val="22"/>
        </w:rPr>
        <w:t>1)</w:t>
      </w:r>
      <w:r w:rsidR="002E546F">
        <w:rPr>
          <w:sz w:val="22"/>
          <w:szCs w:val="22"/>
        </w:rPr>
        <w:t xml:space="preserve"> </w:t>
      </w:r>
      <w:r w:rsidR="008F7B3E" w:rsidRPr="009B70ED">
        <w:rPr>
          <w:b/>
          <w:sz w:val="22"/>
          <w:szCs w:val="22"/>
        </w:rPr>
        <w:t>ФКУ ИК-1, Сизо-3</w:t>
      </w:r>
      <w:r w:rsidR="008F7B3E" w:rsidRPr="00AF26C3">
        <w:rPr>
          <w:b/>
          <w:sz w:val="22"/>
          <w:szCs w:val="22"/>
        </w:rPr>
        <w:t xml:space="preserve">  </w:t>
      </w:r>
      <w:r w:rsidR="002D798D" w:rsidRPr="00AF26C3">
        <w:rPr>
          <w:sz w:val="22"/>
          <w:szCs w:val="22"/>
        </w:rPr>
        <w:t xml:space="preserve"> 4</w:t>
      </w:r>
      <w:r w:rsidR="006C4821">
        <w:rPr>
          <w:sz w:val="22"/>
          <w:szCs w:val="22"/>
        </w:rPr>
        <w:t>9</w:t>
      </w:r>
      <w:r w:rsidR="002D798D" w:rsidRPr="00AF26C3">
        <w:rPr>
          <w:b/>
          <w:sz w:val="22"/>
          <w:szCs w:val="22"/>
        </w:rPr>
        <w:t xml:space="preserve"> </w:t>
      </w:r>
      <w:r w:rsidR="002D798D" w:rsidRPr="00AF26C3">
        <w:rPr>
          <w:sz w:val="22"/>
          <w:szCs w:val="22"/>
        </w:rPr>
        <w:t xml:space="preserve">обучающихся. Успеваемость составила 100%. </w:t>
      </w:r>
      <w:r w:rsidR="008F7B3E" w:rsidRPr="00AF26C3">
        <w:rPr>
          <w:sz w:val="22"/>
          <w:szCs w:val="22"/>
        </w:rPr>
        <w:t>Качество знаний 6,2%.</w:t>
      </w:r>
    </w:p>
    <w:p w:rsidR="002D798D" w:rsidRPr="00AF26C3" w:rsidRDefault="002D798D" w:rsidP="009B70ED">
      <w:pPr>
        <w:pStyle w:val="af0"/>
        <w:jc w:val="left"/>
        <w:rPr>
          <w:sz w:val="22"/>
          <w:szCs w:val="22"/>
        </w:rPr>
      </w:pPr>
      <w:r w:rsidRPr="00AF26C3">
        <w:rPr>
          <w:sz w:val="22"/>
          <w:szCs w:val="22"/>
        </w:rPr>
        <w:t xml:space="preserve">    </w:t>
      </w:r>
      <w:r w:rsidR="008F7B3E" w:rsidRPr="00AF26C3">
        <w:rPr>
          <w:b/>
          <w:sz w:val="22"/>
          <w:szCs w:val="22"/>
        </w:rPr>
        <w:t xml:space="preserve"> </w:t>
      </w:r>
      <w:r w:rsidRPr="00AF26C3">
        <w:rPr>
          <w:sz w:val="22"/>
          <w:szCs w:val="22"/>
        </w:rPr>
        <w:t>Успевают на «4» и «5» - 3</w:t>
      </w:r>
      <w:r w:rsidRPr="00AF26C3">
        <w:rPr>
          <w:b/>
          <w:sz w:val="22"/>
          <w:szCs w:val="22"/>
        </w:rPr>
        <w:t xml:space="preserve"> обучающихся</w:t>
      </w:r>
      <w:r w:rsidRPr="00AF26C3">
        <w:rPr>
          <w:sz w:val="22"/>
          <w:szCs w:val="22"/>
        </w:rPr>
        <w:t xml:space="preserve"> 2 ступени</w:t>
      </w:r>
      <w:proofErr w:type="gramStart"/>
      <w:r w:rsidRPr="00AF26C3">
        <w:rPr>
          <w:sz w:val="22"/>
          <w:szCs w:val="22"/>
        </w:rPr>
        <w:t xml:space="preserve"> :</w:t>
      </w:r>
      <w:proofErr w:type="gramEnd"/>
    </w:p>
    <w:p w:rsidR="002D798D" w:rsidRPr="00AF26C3" w:rsidRDefault="002D798D" w:rsidP="009B70ED">
      <w:pPr>
        <w:pStyle w:val="af0"/>
        <w:jc w:val="left"/>
        <w:rPr>
          <w:rStyle w:val="ac"/>
          <w:b w:val="0"/>
          <w:sz w:val="22"/>
          <w:szCs w:val="22"/>
        </w:rPr>
      </w:pPr>
      <w:r w:rsidRPr="00AF26C3">
        <w:rPr>
          <w:rStyle w:val="ac"/>
          <w:b w:val="0"/>
          <w:sz w:val="22"/>
          <w:szCs w:val="22"/>
        </w:rPr>
        <w:t>в классах основной школы (5 – 9 классы) наивысший показатель качественной успеваемости в 9  классе 6 класс 14%</w:t>
      </w:r>
      <w:r w:rsidR="002E546F">
        <w:rPr>
          <w:rStyle w:val="ac"/>
          <w:b w:val="0"/>
          <w:sz w:val="22"/>
          <w:szCs w:val="22"/>
        </w:rPr>
        <w:t xml:space="preserve"> </w:t>
      </w:r>
      <w:proofErr w:type="gramStart"/>
      <w:r w:rsidRPr="00AF26C3">
        <w:rPr>
          <w:rStyle w:val="ac"/>
          <w:b w:val="0"/>
          <w:sz w:val="22"/>
          <w:szCs w:val="22"/>
        </w:rPr>
        <w:t xml:space="preserve">( </w:t>
      </w:r>
      <w:proofErr w:type="spellStart"/>
      <w:proofErr w:type="gramEnd"/>
      <w:r w:rsidRPr="00AF26C3">
        <w:rPr>
          <w:rStyle w:val="ac"/>
          <w:b w:val="0"/>
          <w:sz w:val="22"/>
          <w:szCs w:val="22"/>
        </w:rPr>
        <w:t>кл</w:t>
      </w:r>
      <w:proofErr w:type="spellEnd"/>
      <w:r w:rsidRPr="00AF26C3">
        <w:rPr>
          <w:rStyle w:val="ac"/>
          <w:b w:val="0"/>
          <w:sz w:val="22"/>
          <w:szCs w:val="22"/>
        </w:rPr>
        <w:t xml:space="preserve">. руководитель  </w:t>
      </w:r>
      <w:proofErr w:type="spellStart"/>
      <w:r w:rsidRPr="00AF26C3">
        <w:rPr>
          <w:rStyle w:val="ac"/>
          <w:b w:val="0"/>
          <w:sz w:val="22"/>
          <w:szCs w:val="22"/>
        </w:rPr>
        <w:t>Глухенькая</w:t>
      </w:r>
      <w:proofErr w:type="spellEnd"/>
      <w:r w:rsidRPr="00AF26C3">
        <w:rPr>
          <w:rStyle w:val="ac"/>
          <w:b w:val="0"/>
          <w:sz w:val="22"/>
          <w:szCs w:val="22"/>
        </w:rPr>
        <w:t xml:space="preserve"> Н.С. )</w:t>
      </w:r>
    </w:p>
    <w:p w:rsidR="002D798D" w:rsidRPr="00AF26C3" w:rsidRDefault="002E546F" w:rsidP="009B70ED">
      <w:pPr>
        <w:pStyle w:val="af0"/>
        <w:jc w:val="left"/>
        <w:rPr>
          <w:rStyle w:val="ac"/>
          <w:b w:val="0"/>
          <w:sz w:val="22"/>
          <w:szCs w:val="22"/>
        </w:rPr>
      </w:pPr>
      <w:r>
        <w:rPr>
          <w:rStyle w:val="ac"/>
          <w:b w:val="0"/>
          <w:sz w:val="22"/>
          <w:szCs w:val="22"/>
        </w:rPr>
        <w:t xml:space="preserve">   </w:t>
      </w:r>
      <w:r w:rsidR="002D798D" w:rsidRPr="00AF26C3">
        <w:rPr>
          <w:rStyle w:val="ac"/>
          <w:b w:val="0"/>
          <w:sz w:val="22"/>
          <w:szCs w:val="22"/>
        </w:rPr>
        <w:t xml:space="preserve">Необходимо отметить, что  по результатам </w:t>
      </w:r>
      <w:r>
        <w:rPr>
          <w:rStyle w:val="ac"/>
          <w:b w:val="0"/>
          <w:sz w:val="22"/>
          <w:szCs w:val="22"/>
        </w:rPr>
        <w:t xml:space="preserve">2012-2013 </w:t>
      </w:r>
      <w:r w:rsidR="00B45485" w:rsidRPr="00AF26C3">
        <w:rPr>
          <w:rStyle w:val="ac"/>
          <w:b w:val="0"/>
          <w:sz w:val="22"/>
          <w:szCs w:val="22"/>
        </w:rPr>
        <w:t>учебного года</w:t>
      </w:r>
      <w:r w:rsidR="002D798D" w:rsidRPr="00AF26C3">
        <w:rPr>
          <w:rStyle w:val="ac"/>
          <w:b w:val="0"/>
          <w:sz w:val="22"/>
          <w:szCs w:val="22"/>
        </w:rPr>
        <w:t xml:space="preserve">  имеются  хорошисты только 8 классе</w:t>
      </w:r>
      <w:r w:rsidR="00A2379F">
        <w:rPr>
          <w:rStyle w:val="ac"/>
          <w:b w:val="0"/>
          <w:sz w:val="22"/>
          <w:szCs w:val="22"/>
        </w:rPr>
        <w:t xml:space="preserve"> -2 </w:t>
      </w:r>
      <w:proofErr w:type="gramStart"/>
      <w:r w:rsidR="00A2379F">
        <w:rPr>
          <w:rStyle w:val="ac"/>
          <w:b w:val="0"/>
          <w:sz w:val="22"/>
          <w:szCs w:val="22"/>
        </w:rPr>
        <w:t>обучающихся</w:t>
      </w:r>
      <w:proofErr w:type="gramEnd"/>
      <w:r w:rsidR="00B45485" w:rsidRPr="00AF26C3">
        <w:rPr>
          <w:rStyle w:val="ac"/>
          <w:b w:val="0"/>
          <w:sz w:val="22"/>
          <w:szCs w:val="22"/>
        </w:rPr>
        <w:t xml:space="preserve"> (</w:t>
      </w:r>
      <w:proofErr w:type="spellStart"/>
      <w:r w:rsidR="00B45485" w:rsidRPr="00AF26C3">
        <w:rPr>
          <w:rStyle w:val="ac"/>
          <w:b w:val="0"/>
          <w:sz w:val="22"/>
          <w:szCs w:val="22"/>
        </w:rPr>
        <w:t>кл</w:t>
      </w:r>
      <w:proofErr w:type="spellEnd"/>
      <w:r w:rsidR="00B45485" w:rsidRPr="00AF26C3">
        <w:rPr>
          <w:rStyle w:val="ac"/>
          <w:b w:val="0"/>
          <w:sz w:val="22"/>
          <w:szCs w:val="22"/>
        </w:rPr>
        <w:t>. руководитель  Козлова Г.Т.)</w:t>
      </w:r>
      <w:r w:rsidR="002D798D" w:rsidRPr="00AF26C3">
        <w:rPr>
          <w:rStyle w:val="ac"/>
          <w:b w:val="0"/>
          <w:sz w:val="22"/>
          <w:szCs w:val="22"/>
        </w:rPr>
        <w:t xml:space="preserve">. </w:t>
      </w:r>
    </w:p>
    <w:p w:rsidR="002D798D" w:rsidRPr="00AF26C3" w:rsidRDefault="002D798D" w:rsidP="009B70ED">
      <w:pPr>
        <w:pStyle w:val="af0"/>
        <w:jc w:val="left"/>
        <w:rPr>
          <w:rStyle w:val="ac"/>
          <w:b w:val="0"/>
          <w:sz w:val="22"/>
          <w:szCs w:val="22"/>
        </w:rPr>
      </w:pPr>
      <w:r w:rsidRPr="00AF26C3">
        <w:rPr>
          <w:rStyle w:val="ac"/>
          <w:b w:val="0"/>
          <w:sz w:val="22"/>
          <w:szCs w:val="22"/>
        </w:rPr>
        <w:t xml:space="preserve">Качество обучения в классах данной параллели от 0% до14%.  </w:t>
      </w:r>
    </w:p>
    <w:p w:rsidR="002D798D" w:rsidRDefault="002E546F" w:rsidP="009B70ED">
      <w:pPr>
        <w:pStyle w:val="af0"/>
        <w:jc w:val="left"/>
        <w:rPr>
          <w:rStyle w:val="ac"/>
          <w:b w:val="0"/>
          <w:sz w:val="22"/>
          <w:szCs w:val="22"/>
        </w:rPr>
      </w:pPr>
      <w:r>
        <w:rPr>
          <w:rStyle w:val="ac"/>
          <w:b w:val="0"/>
          <w:sz w:val="22"/>
          <w:szCs w:val="22"/>
        </w:rPr>
        <w:t xml:space="preserve">   </w:t>
      </w:r>
      <w:r w:rsidR="002D798D" w:rsidRPr="00AF26C3">
        <w:rPr>
          <w:rStyle w:val="ac"/>
          <w:b w:val="0"/>
          <w:sz w:val="22"/>
          <w:szCs w:val="22"/>
        </w:rPr>
        <w:t>Самый низкий % качества в 5,7</w:t>
      </w:r>
      <w:r w:rsidR="00B45485" w:rsidRPr="00AF26C3">
        <w:rPr>
          <w:rStyle w:val="ac"/>
          <w:b w:val="0"/>
          <w:sz w:val="22"/>
          <w:szCs w:val="22"/>
        </w:rPr>
        <w:t>(индивидуальная форма обучени</w:t>
      </w:r>
      <w:proofErr w:type="gramStart"/>
      <w:r w:rsidR="00B45485" w:rsidRPr="00AF26C3">
        <w:rPr>
          <w:rStyle w:val="ac"/>
          <w:b w:val="0"/>
          <w:sz w:val="22"/>
          <w:szCs w:val="22"/>
        </w:rPr>
        <w:t>я</w:t>
      </w:r>
      <w:r>
        <w:rPr>
          <w:rStyle w:val="ac"/>
          <w:b w:val="0"/>
          <w:sz w:val="22"/>
          <w:szCs w:val="22"/>
        </w:rPr>
        <w:t>-</w:t>
      </w:r>
      <w:proofErr w:type="gramEnd"/>
      <w:r>
        <w:rPr>
          <w:rStyle w:val="ac"/>
          <w:b w:val="0"/>
          <w:sz w:val="22"/>
          <w:szCs w:val="22"/>
        </w:rPr>
        <w:t xml:space="preserve"> </w:t>
      </w:r>
      <w:proofErr w:type="spellStart"/>
      <w:r w:rsidRPr="00AF26C3">
        <w:rPr>
          <w:rStyle w:val="ac"/>
          <w:b w:val="0"/>
          <w:sz w:val="22"/>
          <w:szCs w:val="22"/>
        </w:rPr>
        <w:t>кл</w:t>
      </w:r>
      <w:proofErr w:type="spellEnd"/>
      <w:r w:rsidRPr="00AF26C3">
        <w:rPr>
          <w:rStyle w:val="ac"/>
          <w:b w:val="0"/>
          <w:sz w:val="22"/>
          <w:szCs w:val="22"/>
        </w:rPr>
        <w:t xml:space="preserve">. руководитель  </w:t>
      </w:r>
      <w:proofErr w:type="spellStart"/>
      <w:r w:rsidRPr="00AF26C3">
        <w:rPr>
          <w:rStyle w:val="ac"/>
          <w:b w:val="0"/>
          <w:sz w:val="22"/>
          <w:szCs w:val="22"/>
        </w:rPr>
        <w:t>Глухенькая</w:t>
      </w:r>
      <w:proofErr w:type="spellEnd"/>
      <w:r w:rsidRPr="00AF26C3">
        <w:rPr>
          <w:rStyle w:val="ac"/>
          <w:b w:val="0"/>
          <w:sz w:val="22"/>
          <w:szCs w:val="22"/>
        </w:rPr>
        <w:t xml:space="preserve"> Н.С., </w:t>
      </w:r>
      <w:proofErr w:type="spellStart"/>
      <w:r w:rsidRPr="00AF26C3">
        <w:rPr>
          <w:rStyle w:val="ac"/>
          <w:b w:val="0"/>
          <w:sz w:val="22"/>
          <w:szCs w:val="22"/>
        </w:rPr>
        <w:t>Мегис</w:t>
      </w:r>
      <w:proofErr w:type="spellEnd"/>
      <w:r w:rsidRPr="00AF26C3">
        <w:rPr>
          <w:rStyle w:val="ac"/>
          <w:b w:val="0"/>
          <w:sz w:val="22"/>
          <w:szCs w:val="22"/>
        </w:rPr>
        <w:t xml:space="preserve"> Т.А.</w:t>
      </w:r>
      <w:r w:rsidR="00A2379F">
        <w:rPr>
          <w:rStyle w:val="ac"/>
          <w:b w:val="0"/>
          <w:sz w:val="22"/>
          <w:szCs w:val="22"/>
        </w:rPr>
        <w:t>-0%</w:t>
      </w:r>
      <w:r w:rsidRPr="00AF26C3">
        <w:rPr>
          <w:rStyle w:val="ac"/>
          <w:b w:val="0"/>
          <w:sz w:val="22"/>
          <w:szCs w:val="22"/>
        </w:rPr>
        <w:t xml:space="preserve"> </w:t>
      </w:r>
      <w:r>
        <w:rPr>
          <w:rStyle w:val="ac"/>
          <w:b w:val="0"/>
          <w:sz w:val="22"/>
          <w:szCs w:val="22"/>
        </w:rPr>
        <w:t xml:space="preserve">) </w:t>
      </w:r>
      <w:r w:rsidR="002D798D" w:rsidRPr="00AF26C3">
        <w:rPr>
          <w:rStyle w:val="ac"/>
          <w:b w:val="0"/>
          <w:sz w:val="22"/>
          <w:szCs w:val="22"/>
        </w:rPr>
        <w:t>, 9</w:t>
      </w:r>
      <w:r>
        <w:rPr>
          <w:rStyle w:val="ac"/>
          <w:b w:val="0"/>
          <w:sz w:val="22"/>
          <w:szCs w:val="22"/>
        </w:rPr>
        <w:t xml:space="preserve"> </w:t>
      </w:r>
      <w:r w:rsidR="002D798D" w:rsidRPr="00AF26C3">
        <w:rPr>
          <w:rStyle w:val="ac"/>
          <w:b w:val="0"/>
          <w:sz w:val="22"/>
          <w:szCs w:val="22"/>
        </w:rPr>
        <w:t>класс ФКУ ИК-1 (</w:t>
      </w:r>
      <w:proofErr w:type="spellStart"/>
      <w:r w:rsidR="002D798D" w:rsidRPr="00AF26C3">
        <w:rPr>
          <w:rStyle w:val="ac"/>
          <w:b w:val="0"/>
          <w:sz w:val="22"/>
          <w:szCs w:val="22"/>
        </w:rPr>
        <w:t>кл</w:t>
      </w:r>
      <w:proofErr w:type="spellEnd"/>
      <w:r w:rsidR="002D798D" w:rsidRPr="00AF26C3">
        <w:rPr>
          <w:rStyle w:val="ac"/>
          <w:b w:val="0"/>
          <w:sz w:val="22"/>
          <w:szCs w:val="22"/>
        </w:rPr>
        <w:t xml:space="preserve">. руководитель  </w:t>
      </w:r>
      <w:proofErr w:type="spellStart"/>
      <w:r w:rsidR="002D798D" w:rsidRPr="00AF26C3">
        <w:rPr>
          <w:rStyle w:val="ac"/>
          <w:b w:val="0"/>
          <w:sz w:val="22"/>
          <w:szCs w:val="22"/>
        </w:rPr>
        <w:t>Южанинова</w:t>
      </w:r>
      <w:proofErr w:type="spellEnd"/>
      <w:r w:rsidR="002D798D" w:rsidRPr="00AF26C3">
        <w:rPr>
          <w:rStyle w:val="ac"/>
          <w:b w:val="0"/>
          <w:sz w:val="22"/>
          <w:szCs w:val="22"/>
        </w:rPr>
        <w:t xml:space="preserve"> С.Г.- 0%)</w:t>
      </w:r>
      <w:r w:rsidR="00AF26C3">
        <w:rPr>
          <w:rStyle w:val="ac"/>
          <w:b w:val="0"/>
          <w:sz w:val="22"/>
          <w:szCs w:val="22"/>
        </w:rPr>
        <w:t>.</w:t>
      </w:r>
    </w:p>
    <w:p w:rsidR="00AF26C3" w:rsidRPr="00AF26C3" w:rsidRDefault="00AF26C3" w:rsidP="009B70ED">
      <w:pPr>
        <w:pStyle w:val="af0"/>
        <w:jc w:val="left"/>
        <w:rPr>
          <w:rStyle w:val="ac"/>
          <w:b w:val="0"/>
          <w:sz w:val="22"/>
          <w:szCs w:val="22"/>
        </w:rPr>
      </w:pPr>
    </w:p>
    <w:p w:rsidR="00B45485" w:rsidRPr="00AF26C3" w:rsidRDefault="00B45485" w:rsidP="009B70ED">
      <w:pPr>
        <w:pStyle w:val="af0"/>
        <w:jc w:val="left"/>
        <w:rPr>
          <w:sz w:val="22"/>
          <w:szCs w:val="22"/>
        </w:rPr>
      </w:pPr>
      <w:r w:rsidRPr="00AF26C3">
        <w:rPr>
          <w:b/>
          <w:sz w:val="22"/>
          <w:szCs w:val="22"/>
        </w:rPr>
        <w:t xml:space="preserve">          2)  В колонии общего режима ФКУ ИК-35 </w:t>
      </w:r>
      <w:r w:rsidRPr="00AF26C3">
        <w:rPr>
          <w:sz w:val="22"/>
          <w:szCs w:val="22"/>
        </w:rPr>
        <w:t xml:space="preserve">образовательные программы освоили все </w:t>
      </w:r>
      <w:r w:rsidR="006C4821">
        <w:rPr>
          <w:sz w:val="22"/>
          <w:szCs w:val="22"/>
        </w:rPr>
        <w:t>25</w:t>
      </w:r>
      <w:r w:rsidRPr="00AF26C3">
        <w:rPr>
          <w:b/>
          <w:sz w:val="22"/>
          <w:szCs w:val="22"/>
        </w:rPr>
        <w:t xml:space="preserve"> </w:t>
      </w:r>
      <w:proofErr w:type="gramStart"/>
      <w:r w:rsidRPr="00AF26C3">
        <w:rPr>
          <w:sz w:val="22"/>
          <w:szCs w:val="22"/>
        </w:rPr>
        <w:t>обучающихся</w:t>
      </w:r>
      <w:proofErr w:type="gramEnd"/>
      <w:r w:rsidRPr="00AF26C3">
        <w:rPr>
          <w:sz w:val="22"/>
          <w:szCs w:val="22"/>
        </w:rPr>
        <w:t>.</w:t>
      </w:r>
    </w:p>
    <w:p w:rsidR="00B45485" w:rsidRPr="00AF26C3" w:rsidRDefault="00B45485" w:rsidP="009B70ED">
      <w:pPr>
        <w:pStyle w:val="af0"/>
        <w:jc w:val="left"/>
        <w:rPr>
          <w:rStyle w:val="ac"/>
          <w:sz w:val="22"/>
          <w:szCs w:val="22"/>
        </w:rPr>
      </w:pPr>
      <w:r w:rsidRPr="00AF26C3">
        <w:rPr>
          <w:sz w:val="22"/>
          <w:szCs w:val="22"/>
        </w:rPr>
        <w:t xml:space="preserve"> Успеваемость составила 100%. Качество знаний 6%</w:t>
      </w:r>
      <w:proofErr w:type="gramStart"/>
      <w:r w:rsidRPr="00AF26C3">
        <w:rPr>
          <w:sz w:val="22"/>
          <w:szCs w:val="22"/>
        </w:rPr>
        <w:t>(</w:t>
      </w:r>
      <w:r w:rsidRPr="00AF26C3">
        <w:rPr>
          <w:b/>
          <w:sz w:val="22"/>
          <w:szCs w:val="22"/>
        </w:rPr>
        <w:t xml:space="preserve"> </w:t>
      </w:r>
      <w:proofErr w:type="gramEnd"/>
      <w:r w:rsidRPr="00AF26C3">
        <w:rPr>
          <w:sz w:val="22"/>
          <w:szCs w:val="22"/>
        </w:rPr>
        <w:t>однако это на 1% ниже качества прошлого 2011-2012учебного года).</w:t>
      </w:r>
      <w:r w:rsidRPr="00AF26C3">
        <w:rPr>
          <w:rStyle w:val="ac"/>
          <w:sz w:val="22"/>
          <w:szCs w:val="22"/>
        </w:rPr>
        <w:t xml:space="preserve"> </w:t>
      </w:r>
    </w:p>
    <w:p w:rsidR="00B45485" w:rsidRPr="00AF26C3" w:rsidRDefault="00A2379F" w:rsidP="009B70ED">
      <w:pPr>
        <w:pStyle w:val="af0"/>
        <w:jc w:val="left"/>
        <w:rPr>
          <w:rStyle w:val="ac"/>
          <w:bCs w:val="0"/>
          <w:sz w:val="22"/>
          <w:szCs w:val="22"/>
        </w:rPr>
      </w:pPr>
      <w:r>
        <w:rPr>
          <w:rStyle w:val="ac"/>
          <w:b w:val="0"/>
          <w:sz w:val="22"/>
          <w:szCs w:val="22"/>
        </w:rPr>
        <w:t xml:space="preserve"> В</w:t>
      </w:r>
      <w:r w:rsidR="00B45485" w:rsidRPr="00AF26C3">
        <w:rPr>
          <w:rStyle w:val="ac"/>
          <w:b w:val="0"/>
          <w:sz w:val="22"/>
          <w:szCs w:val="22"/>
        </w:rPr>
        <w:t xml:space="preserve"> классах основной школы (5 – 9 классы) наивысший показатель качественной успеваемости в 8  классе  -25 %. </w:t>
      </w:r>
      <w:proofErr w:type="gramStart"/>
      <w:r w:rsidR="00B45485" w:rsidRPr="00AF26C3">
        <w:rPr>
          <w:rStyle w:val="ac"/>
          <w:b w:val="0"/>
          <w:sz w:val="22"/>
          <w:szCs w:val="22"/>
        </w:rPr>
        <w:t xml:space="preserve">( </w:t>
      </w:r>
      <w:proofErr w:type="spellStart"/>
      <w:proofErr w:type="gramEnd"/>
      <w:r w:rsidR="00B45485" w:rsidRPr="00AF26C3">
        <w:rPr>
          <w:rStyle w:val="ac"/>
          <w:b w:val="0"/>
          <w:sz w:val="22"/>
          <w:szCs w:val="22"/>
        </w:rPr>
        <w:t>кл</w:t>
      </w:r>
      <w:proofErr w:type="spellEnd"/>
      <w:r w:rsidR="00B45485" w:rsidRPr="00AF26C3">
        <w:rPr>
          <w:rStyle w:val="ac"/>
          <w:b w:val="0"/>
          <w:sz w:val="22"/>
          <w:szCs w:val="22"/>
        </w:rPr>
        <w:t xml:space="preserve">. руководитель  </w:t>
      </w:r>
      <w:r w:rsidR="005A0F46">
        <w:rPr>
          <w:rStyle w:val="ac"/>
          <w:b w:val="0"/>
          <w:sz w:val="22"/>
          <w:szCs w:val="22"/>
        </w:rPr>
        <w:t xml:space="preserve">Афанасьева В.А. </w:t>
      </w:r>
      <w:r w:rsidR="00B45485" w:rsidRPr="00AF26C3">
        <w:rPr>
          <w:rStyle w:val="ac"/>
          <w:b w:val="0"/>
          <w:sz w:val="22"/>
          <w:szCs w:val="22"/>
        </w:rPr>
        <w:t>).</w:t>
      </w:r>
    </w:p>
    <w:p w:rsidR="00B45485" w:rsidRPr="00AF26C3" w:rsidRDefault="00642494" w:rsidP="009B70ED">
      <w:pPr>
        <w:pStyle w:val="af0"/>
        <w:jc w:val="left"/>
        <w:rPr>
          <w:rStyle w:val="ac"/>
          <w:bCs w:val="0"/>
          <w:sz w:val="22"/>
          <w:szCs w:val="22"/>
        </w:rPr>
      </w:pPr>
      <w:r w:rsidRPr="00AF26C3">
        <w:rPr>
          <w:rStyle w:val="ac"/>
          <w:b w:val="0"/>
          <w:sz w:val="22"/>
          <w:szCs w:val="22"/>
        </w:rPr>
        <w:t xml:space="preserve">По </w:t>
      </w:r>
      <w:r w:rsidR="00B45485" w:rsidRPr="00AF26C3">
        <w:rPr>
          <w:rStyle w:val="ac"/>
          <w:b w:val="0"/>
          <w:sz w:val="22"/>
          <w:szCs w:val="22"/>
        </w:rPr>
        <w:t>результатам учебного года  имеются  хорошисты только 8 классе</w:t>
      </w:r>
      <w:r w:rsidRPr="00AF26C3">
        <w:rPr>
          <w:rStyle w:val="ac"/>
          <w:b w:val="0"/>
          <w:sz w:val="22"/>
          <w:szCs w:val="22"/>
        </w:rPr>
        <w:t xml:space="preserve">-1 </w:t>
      </w:r>
      <w:proofErr w:type="gramStart"/>
      <w:r w:rsidRPr="00AF26C3">
        <w:rPr>
          <w:rStyle w:val="ac"/>
          <w:b w:val="0"/>
          <w:sz w:val="22"/>
          <w:szCs w:val="22"/>
        </w:rPr>
        <w:t>обучающийся</w:t>
      </w:r>
      <w:proofErr w:type="gramEnd"/>
    </w:p>
    <w:p w:rsidR="00B45485" w:rsidRPr="00AF26C3" w:rsidRDefault="00B45485" w:rsidP="009B70ED">
      <w:pPr>
        <w:pStyle w:val="af0"/>
        <w:jc w:val="left"/>
        <w:rPr>
          <w:b/>
          <w:sz w:val="22"/>
          <w:szCs w:val="22"/>
        </w:rPr>
      </w:pPr>
    </w:p>
    <w:p w:rsidR="00B45485" w:rsidRPr="00AF26C3" w:rsidRDefault="00B45485" w:rsidP="009B70ED">
      <w:pPr>
        <w:pStyle w:val="af0"/>
        <w:jc w:val="left"/>
        <w:rPr>
          <w:sz w:val="22"/>
          <w:szCs w:val="22"/>
        </w:rPr>
      </w:pPr>
      <w:r w:rsidRPr="00AF26C3">
        <w:rPr>
          <w:b/>
          <w:sz w:val="22"/>
          <w:szCs w:val="22"/>
        </w:rPr>
        <w:t xml:space="preserve">        3)</w:t>
      </w:r>
      <w:r w:rsidR="00A52EE9">
        <w:rPr>
          <w:b/>
          <w:sz w:val="22"/>
          <w:szCs w:val="22"/>
        </w:rPr>
        <w:t xml:space="preserve"> ФКУ </w:t>
      </w:r>
      <w:r w:rsidRPr="00AF26C3">
        <w:rPr>
          <w:b/>
          <w:sz w:val="22"/>
          <w:szCs w:val="22"/>
        </w:rPr>
        <w:t xml:space="preserve">Лиу-33 </w:t>
      </w:r>
      <w:r w:rsidRPr="00AF26C3">
        <w:rPr>
          <w:sz w:val="22"/>
          <w:szCs w:val="22"/>
        </w:rPr>
        <w:t>образовательные программы освоили все  3</w:t>
      </w:r>
      <w:r w:rsidRPr="00AF26C3">
        <w:rPr>
          <w:b/>
          <w:sz w:val="22"/>
          <w:szCs w:val="22"/>
        </w:rPr>
        <w:t xml:space="preserve"> </w:t>
      </w:r>
      <w:proofErr w:type="gramStart"/>
      <w:r w:rsidRPr="00AF26C3">
        <w:rPr>
          <w:sz w:val="22"/>
          <w:szCs w:val="22"/>
        </w:rPr>
        <w:t>обучающихся</w:t>
      </w:r>
      <w:proofErr w:type="gramEnd"/>
      <w:r w:rsidR="00642494" w:rsidRPr="00AF26C3">
        <w:rPr>
          <w:sz w:val="22"/>
          <w:szCs w:val="22"/>
        </w:rPr>
        <w:t xml:space="preserve"> -8 класса (единственная группа индивидуального обучения в основной школе)</w:t>
      </w:r>
      <w:r w:rsidRPr="00AF26C3">
        <w:rPr>
          <w:sz w:val="22"/>
          <w:szCs w:val="22"/>
        </w:rPr>
        <w:t>. Успеваемость составила 100%. Качество знаний 0%.</w:t>
      </w:r>
      <w:r w:rsidR="00642494" w:rsidRPr="00AF26C3">
        <w:rPr>
          <w:rStyle w:val="ac"/>
          <w:b w:val="0"/>
          <w:sz w:val="22"/>
          <w:szCs w:val="22"/>
        </w:rPr>
        <w:t xml:space="preserve"> По результатам учебного года  отсутствуют  хорошисты в классах.</w:t>
      </w:r>
    </w:p>
    <w:p w:rsidR="00B45485" w:rsidRPr="00AF26C3" w:rsidRDefault="003870BA" w:rsidP="009B70ED">
      <w:pPr>
        <w:pStyle w:val="af0"/>
        <w:jc w:val="left"/>
        <w:rPr>
          <w:rStyle w:val="ac"/>
          <w:b w:val="0"/>
          <w:sz w:val="22"/>
          <w:szCs w:val="22"/>
        </w:rPr>
      </w:pPr>
      <w:r w:rsidRPr="00AF26C3">
        <w:rPr>
          <w:b/>
          <w:sz w:val="22"/>
          <w:szCs w:val="22"/>
        </w:rPr>
        <w:t>Таким образом:</w:t>
      </w:r>
      <w:r w:rsidRPr="00AF26C3">
        <w:rPr>
          <w:sz w:val="22"/>
          <w:szCs w:val="22"/>
        </w:rPr>
        <w:t xml:space="preserve"> 2012-2013 Учебный год закончили 69 учащихся из них 4 человека – на «4 и 5». Качественная успеваемость составила 6</w:t>
      </w:r>
      <w:r w:rsidRPr="00AF26C3">
        <w:rPr>
          <w:b/>
          <w:sz w:val="22"/>
          <w:szCs w:val="22"/>
        </w:rPr>
        <w:t>%</w:t>
      </w:r>
      <w:r w:rsidRPr="00AF26C3">
        <w:rPr>
          <w:sz w:val="22"/>
          <w:szCs w:val="22"/>
        </w:rPr>
        <w:t xml:space="preserve"> (ниже </w:t>
      </w:r>
      <w:proofErr w:type="gramStart"/>
      <w:r w:rsidRPr="00AF26C3">
        <w:rPr>
          <w:sz w:val="22"/>
          <w:szCs w:val="22"/>
        </w:rPr>
        <w:t>прошлогодней</w:t>
      </w:r>
      <w:proofErr w:type="gramEnd"/>
      <w:r w:rsidRPr="00AF26C3">
        <w:rPr>
          <w:sz w:val="22"/>
          <w:szCs w:val="22"/>
        </w:rPr>
        <w:t xml:space="preserve"> на 6%). </w:t>
      </w:r>
      <w:r w:rsidR="00B45485" w:rsidRPr="00AF26C3">
        <w:rPr>
          <w:b/>
          <w:sz w:val="22"/>
          <w:szCs w:val="22"/>
        </w:rPr>
        <w:t xml:space="preserve"> </w:t>
      </w:r>
    </w:p>
    <w:p w:rsidR="002D798D" w:rsidRPr="00AF26C3" w:rsidRDefault="009B70ED" w:rsidP="009B70ED">
      <w:pPr>
        <w:pStyle w:val="af0"/>
        <w:jc w:val="left"/>
        <w:rPr>
          <w:b/>
          <w:sz w:val="22"/>
          <w:szCs w:val="22"/>
        </w:rPr>
      </w:pPr>
      <w:r>
        <w:rPr>
          <w:b/>
          <w:color w:val="1F497D" w:themeColor="text2"/>
          <w:sz w:val="22"/>
          <w:szCs w:val="22"/>
        </w:rPr>
        <w:t xml:space="preserve">                                           </w:t>
      </w:r>
      <w:r w:rsidR="002D798D" w:rsidRPr="005A0F46">
        <w:rPr>
          <w:b/>
          <w:color w:val="1F497D" w:themeColor="text2"/>
          <w:sz w:val="22"/>
          <w:szCs w:val="22"/>
        </w:rPr>
        <w:t>3 ступень обучения (10-12 классы) показывает</w:t>
      </w:r>
      <w:proofErr w:type="gramStart"/>
      <w:r w:rsidR="00642494" w:rsidRPr="00AF26C3">
        <w:rPr>
          <w:b/>
          <w:sz w:val="22"/>
          <w:szCs w:val="22"/>
        </w:rPr>
        <w:t xml:space="preserve"> </w:t>
      </w:r>
      <w:r w:rsidR="002D798D" w:rsidRPr="00AF26C3">
        <w:rPr>
          <w:b/>
          <w:sz w:val="22"/>
          <w:szCs w:val="22"/>
        </w:rPr>
        <w:t>:</w:t>
      </w:r>
      <w:proofErr w:type="gramEnd"/>
    </w:p>
    <w:p w:rsidR="007A1178" w:rsidRPr="00AF26C3" w:rsidRDefault="009B70ED" w:rsidP="009B70ED">
      <w:pPr>
        <w:pStyle w:val="af0"/>
        <w:jc w:val="left"/>
        <w:rPr>
          <w:b/>
          <w:sz w:val="22"/>
          <w:szCs w:val="22"/>
        </w:rPr>
      </w:pPr>
      <w:r>
        <w:rPr>
          <w:sz w:val="22"/>
          <w:szCs w:val="22"/>
        </w:rPr>
        <w:t xml:space="preserve">    </w:t>
      </w:r>
      <w:r w:rsidR="007A1178" w:rsidRPr="00AF26C3">
        <w:rPr>
          <w:sz w:val="22"/>
          <w:szCs w:val="22"/>
        </w:rPr>
        <w:t>учебно-воспитательный процесс основывается на классно-урочной системе с применением информационной, проектно-интеллектуальной технологии</w:t>
      </w:r>
      <w:proofErr w:type="gramStart"/>
      <w:r w:rsidR="007A1178" w:rsidRPr="00AF26C3">
        <w:rPr>
          <w:b/>
          <w:sz w:val="22"/>
          <w:szCs w:val="22"/>
        </w:rPr>
        <w:t xml:space="preserve"> .</w:t>
      </w:r>
      <w:proofErr w:type="gramEnd"/>
    </w:p>
    <w:p w:rsidR="00642494" w:rsidRPr="006C4821" w:rsidRDefault="007A1178" w:rsidP="009B70ED">
      <w:pPr>
        <w:pStyle w:val="af0"/>
        <w:jc w:val="left"/>
        <w:rPr>
          <w:rStyle w:val="ac"/>
          <w:b w:val="0"/>
          <w:sz w:val="22"/>
          <w:szCs w:val="22"/>
        </w:rPr>
      </w:pPr>
      <w:r w:rsidRPr="00AF26C3">
        <w:rPr>
          <w:b/>
          <w:sz w:val="22"/>
          <w:szCs w:val="22"/>
        </w:rPr>
        <w:t xml:space="preserve">     </w:t>
      </w:r>
      <w:r w:rsidR="00642494" w:rsidRPr="00AF26C3">
        <w:rPr>
          <w:b/>
          <w:sz w:val="22"/>
          <w:szCs w:val="22"/>
        </w:rPr>
        <w:t>Всего в</w:t>
      </w:r>
      <w:r w:rsidR="00642494" w:rsidRPr="00AF26C3">
        <w:rPr>
          <w:sz w:val="22"/>
          <w:szCs w:val="22"/>
        </w:rPr>
        <w:t xml:space="preserve"> 10-12 классах обучается   </w:t>
      </w:r>
      <w:r w:rsidR="006C4821">
        <w:rPr>
          <w:sz w:val="22"/>
          <w:szCs w:val="22"/>
        </w:rPr>
        <w:t>307</w:t>
      </w:r>
      <w:r w:rsidR="00642494" w:rsidRPr="00AF26C3">
        <w:rPr>
          <w:b/>
          <w:sz w:val="22"/>
          <w:szCs w:val="22"/>
        </w:rPr>
        <w:t xml:space="preserve"> </w:t>
      </w:r>
      <w:r w:rsidR="00642494" w:rsidRPr="006C4821">
        <w:rPr>
          <w:sz w:val="22"/>
          <w:szCs w:val="22"/>
        </w:rPr>
        <w:t>обучающихся</w:t>
      </w:r>
      <w:r w:rsidR="00642494" w:rsidRPr="006C4821">
        <w:rPr>
          <w:bCs/>
          <w:iCs/>
          <w:color w:val="595959" w:themeColor="text1" w:themeTint="A6"/>
          <w:sz w:val="22"/>
          <w:szCs w:val="22"/>
        </w:rPr>
        <w:t xml:space="preserve">, </w:t>
      </w:r>
      <w:r w:rsidR="00642494" w:rsidRPr="006C4821">
        <w:rPr>
          <w:rStyle w:val="ac"/>
          <w:b w:val="0"/>
          <w:sz w:val="22"/>
          <w:szCs w:val="22"/>
        </w:rPr>
        <w:t>из них  4</w:t>
      </w:r>
      <w:r w:rsidR="00E93823">
        <w:rPr>
          <w:rStyle w:val="ac"/>
          <w:b w:val="0"/>
          <w:sz w:val="22"/>
          <w:szCs w:val="22"/>
        </w:rPr>
        <w:t>9</w:t>
      </w:r>
      <w:r w:rsidR="00642494" w:rsidRPr="006C4821">
        <w:rPr>
          <w:rStyle w:val="ac"/>
          <w:b w:val="0"/>
          <w:sz w:val="22"/>
          <w:szCs w:val="22"/>
        </w:rPr>
        <w:t xml:space="preserve"> выпускник</w:t>
      </w:r>
      <w:r w:rsidR="00E93823">
        <w:rPr>
          <w:rStyle w:val="ac"/>
          <w:b w:val="0"/>
          <w:sz w:val="22"/>
          <w:szCs w:val="22"/>
        </w:rPr>
        <w:t>ов</w:t>
      </w:r>
      <w:r w:rsidR="00642494" w:rsidRPr="006C4821">
        <w:rPr>
          <w:rStyle w:val="ac"/>
          <w:b w:val="0"/>
          <w:sz w:val="22"/>
          <w:szCs w:val="22"/>
        </w:rPr>
        <w:t>.</w:t>
      </w:r>
    </w:p>
    <w:p w:rsidR="00AF26C3" w:rsidRDefault="00AF26C3" w:rsidP="009B70ED">
      <w:pPr>
        <w:pStyle w:val="af0"/>
        <w:jc w:val="left"/>
        <w:rPr>
          <w:rStyle w:val="ac"/>
          <w:sz w:val="22"/>
          <w:szCs w:val="22"/>
        </w:rPr>
      </w:pPr>
    </w:p>
    <w:p w:rsidR="00642494" w:rsidRPr="00AF26C3" w:rsidRDefault="009B70ED" w:rsidP="009B70ED">
      <w:pPr>
        <w:pStyle w:val="af0"/>
        <w:jc w:val="left"/>
        <w:rPr>
          <w:b/>
          <w:sz w:val="22"/>
          <w:szCs w:val="22"/>
        </w:rPr>
      </w:pPr>
      <w:r>
        <w:rPr>
          <w:rStyle w:val="ac"/>
          <w:sz w:val="22"/>
          <w:szCs w:val="22"/>
        </w:rPr>
        <w:t>1)</w:t>
      </w:r>
      <w:r w:rsidR="00642494" w:rsidRPr="00AF26C3">
        <w:rPr>
          <w:rStyle w:val="ac"/>
          <w:sz w:val="22"/>
          <w:szCs w:val="22"/>
        </w:rPr>
        <w:t xml:space="preserve">ФКУ ИК-1, Сизо </w:t>
      </w:r>
      <w:r>
        <w:rPr>
          <w:rStyle w:val="ac"/>
          <w:sz w:val="22"/>
          <w:szCs w:val="22"/>
        </w:rPr>
        <w:t>–</w:t>
      </w:r>
      <w:r w:rsidR="00642494" w:rsidRPr="00AF26C3">
        <w:rPr>
          <w:rStyle w:val="ac"/>
          <w:sz w:val="22"/>
          <w:szCs w:val="22"/>
        </w:rPr>
        <w:t xml:space="preserve"> 3</w:t>
      </w:r>
      <w:r>
        <w:rPr>
          <w:rStyle w:val="ac"/>
          <w:sz w:val="22"/>
          <w:szCs w:val="22"/>
        </w:rPr>
        <w:t>:</w:t>
      </w:r>
    </w:p>
    <w:p w:rsidR="002D798D" w:rsidRPr="00AF26C3" w:rsidRDefault="009B70ED" w:rsidP="009B70ED">
      <w:pPr>
        <w:pStyle w:val="af0"/>
        <w:jc w:val="left"/>
        <w:rPr>
          <w:rStyle w:val="ac"/>
          <w:b w:val="0"/>
          <w:sz w:val="22"/>
          <w:szCs w:val="22"/>
        </w:rPr>
      </w:pPr>
      <w:r>
        <w:rPr>
          <w:sz w:val="22"/>
          <w:szCs w:val="22"/>
        </w:rPr>
        <w:t>в</w:t>
      </w:r>
      <w:r w:rsidR="002D798D" w:rsidRPr="00AF26C3">
        <w:rPr>
          <w:sz w:val="22"/>
          <w:szCs w:val="22"/>
        </w:rPr>
        <w:t xml:space="preserve"> 10-12 классах обучается  </w:t>
      </w:r>
      <w:r w:rsidR="002D798D" w:rsidRPr="00E93823">
        <w:rPr>
          <w:sz w:val="22"/>
          <w:szCs w:val="22"/>
        </w:rPr>
        <w:t>15</w:t>
      </w:r>
      <w:r w:rsidR="006C4821" w:rsidRPr="00E93823">
        <w:rPr>
          <w:sz w:val="22"/>
          <w:szCs w:val="22"/>
        </w:rPr>
        <w:t>5</w:t>
      </w:r>
      <w:r w:rsidR="002D798D" w:rsidRPr="00E93823">
        <w:rPr>
          <w:sz w:val="22"/>
          <w:szCs w:val="22"/>
        </w:rPr>
        <w:t xml:space="preserve"> </w:t>
      </w:r>
      <w:r w:rsidR="002D798D" w:rsidRPr="00AF26C3">
        <w:rPr>
          <w:sz w:val="22"/>
          <w:szCs w:val="22"/>
        </w:rPr>
        <w:t>обучающихся</w:t>
      </w:r>
      <w:r w:rsidR="002D798D" w:rsidRPr="00AF26C3">
        <w:rPr>
          <w:bCs/>
          <w:iCs/>
          <w:color w:val="595959" w:themeColor="text1" w:themeTint="A6"/>
          <w:sz w:val="22"/>
          <w:szCs w:val="22"/>
        </w:rPr>
        <w:t xml:space="preserve">, </w:t>
      </w:r>
      <w:r w:rsidR="002D798D" w:rsidRPr="00AF26C3">
        <w:rPr>
          <w:rStyle w:val="ac"/>
          <w:b w:val="0"/>
          <w:sz w:val="22"/>
          <w:szCs w:val="22"/>
        </w:rPr>
        <w:t>из них 32 выпускника.</w:t>
      </w:r>
    </w:p>
    <w:p w:rsidR="002D798D" w:rsidRPr="00AF26C3" w:rsidRDefault="002D798D" w:rsidP="009B70ED">
      <w:pPr>
        <w:pStyle w:val="af0"/>
        <w:jc w:val="left"/>
        <w:rPr>
          <w:rStyle w:val="ac"/>
          <w:b w:val="0"/>
          <w:sz w:val="22"/>
          <w:szCs w:val="22"/>
        </w:rPr>
      </w:pPr>
      <w:r w:rsidRPr="00AF26C3">
        <w:rPr>
          <w:rStyle w:val="ac"/>
          <w:b w:val="0"/>
          <w:sz w:val="22"/>
          <w:szCs w:val="22"/>
        </w:rPr>
        <w:t xml:space="preserve">23 человека 10-12 классов успевают по итогам </w:t>
      </w:r>
      <w:r w:rsidR="00642494" w:rsidRPr="00AF26C3">
        <w:rPr>
          <w:rStyle w:val="ac"/>
          <w:b w:val="0"/>
          <w:sz w:val="22"/>
          <w:szCs w:val="22"/>
        </w:rPr>
        <w:t>у</w:t>
      </w:r>
      <w:r w:rsidRPr="00AF26C3">
        <w:rPr>
          <w:rStyle w:val="ac"/>
          <w:b w:val="0"/>
          <w:sz w:val="22"/>
          <w:szCs w:val="22"/>
        </w:rPr>
        <w:t>/г на «4» и «5», что составляет  14,5% от общего числа обучающихся</w:t>
      </w:r>
      <w:proofErr w:type="gramStart"/>
      <w:r w:rsidRPr="00AF26C3">
        <w:rPr>
          <w:rStyle w:val="ac"/>
          <w:b w:val="0"/>
          <w:sz w:val="22"/>
          <w:szCs w:val="22"/>
        </w:rPr>
        <w:t>.</w:t>
      </w:r>
      <w:proofErr w:type="gramEnd"/>
      <w:r w:rsidRPr="00AF26C3">
        <w:rPr>
          <w:rStyle w:val="ac"/>
          <w:b w:val="0"/>
          <w:sz w:val="22"/>
          <w:szCs w:val="22"/>
        </w:rPr>
        <w:t xml:space="preserve"> </w:t>
      </w:r>
      <w:proofErr w:type="gramStart"/>
      <w:r w:rsidRPr="00AF26C3">
        <w:rPr>
          <w:rStyle w:val="ac"/>
          <w:b w:val="0"/>
          <w:sz w:val="22"/>
          <w:szCs w:val="22"/>
        </w:rPr>
        <w:t>в</w:t>
      </w:r>
      <w:proofErr w:type="gramEnd"/>
      <w:r w:rsidRPr="00AF26C3">
        <w:rPr>
          <w:rStyle w:val="ac"/>
          <w:b w:val="0"/>
          <w:sz w:val="22"/>
          <w:szCs w:val="22"/>
        </w:rPr>
        <w:t xml:space="preserve"> классах старшей школы (10 – 12 классы) лучшие показатели качества  в 12 «А» классе (</w:t>
      </w:r>
      <w:proofErr w:type="spellStart"/>
      <w:r w:rsidRPr="00AF26C3">
        <w:rPr>
          <w:rStyle w:val="ac"/>
          <w:b w:val="0"/>
          <w:sz w:val="22"/>
          <w:szCs w:val="22"/>
        </w:rPr>
        <w:t>кл</w:t>
      </w:r>
      <w:proofErr w:type="spellEnd"/>
      <w:r w:rsidRPr="00AF26C3">
        <w:rPr>
          <w:rStyle w:val="ac"/>
          <w:b w:val="0"/>
          <w:sz w:val="22"/>
          <w:szCs w:val="22"/>
        </w:rPr>
        <w:t xml:space="preserve">. руководитель Васильева Л.Д) - 29 %, Сизо - 3 ( </w:t>
      </w:r>
      <w:proofErr w:type="spellStart"/>
      <w:r w:rsidRPr="00AF26C3">
        <w:rPr>
          <w:rStyle w:val="ac"/>
          <w:b w:val="0"/>
          <w:sz w:val="22"/>
          <w:szCs w:val="22"/>
        </w:rPr>
        <w:t>кл</w:t>
      </w:r>
      <w:proofErr w:type="spellEnd"/>
      <w:r w:rsidRPr="00AF26C3">
        <w:rPr>
          <w:rStyle w:val="ac"/>
          <w:b w:val="0"/>
          <w:sz w:val="22"/>
          <w:szCs w:val="22"/>
        </w:rPr>
        <w:t xml:space="preserve">. руководитель </w:t>
      </w:r>
      <w:proofErr w:type="spellStart"/>
      <w:r w:rsidRPr="00AF26C3">
        <w:rPr>
          <w:rStyle w:val="ac"/>
          <w:b w:val="0"/>
          <w:sz w:val="22"/>
          <w:szCs w:val="22"/>
        </w:rPr>
        <w:t>Глухенькая</w:t>
      </w:r>
      <w:proofErr w:type="spellEnd"/>
      <w:r w:rsidRPr="00AF26C3">
        <w:rPr>
          <w:rStyle w:val="ac"/>
          <w:b w:val="0"/>
          <w:sz w:val="22"/>
          <w:szCs w:val="22"/>
        </w:rPr>
        <w:t xml:space="preserve"> Н.С.) – 50 %. </w:t>
      </w:r>
    </w:p>
    <w:p w:rsidR="002D798D" w:rsidRPr="00AF26C3" w:rsidRDefault="002D798D" w:rsidP="009B70ED">
      <w:pPr>
        <w:pStyle w:val="af0"/>
        <w:tabs>
          <w:tab w:val="center" w:pos="4819"/>
        </w:tabs>
        <w:jc w:val="left"/>
        <w:rPr>
          <w:rStyle w:val="ac"/>
          <w:b w:val="0"/>
          <w:sz w:val="22"/>
          <w:szCs w:val="22"/>
        </w:rPr>
      </w:pPr>
      <w:r w:rsidRPr="00AF26C3">
        <w:rPr>
          <w:rStyle w:val="ac"/>
          <w:b w:val="0"/>
          <w:sz w:val="22"/>
          <w:szCs w:val="22"/>
        </w:rPr>
        <w:t>Самый низкий % качества в  10 «Г»   классе  ФКУ ИК-1(0% -</w:t>
      </w:r>
      <w:proofErr w:type="spellStart"/>
      <w:r w:rsidRPr="00AF26C3">
        <w:rPr>
          <w:rStyle w:val="ac"/>
          <w:b w:val="0"/>
          <w:sz w:val="22"/>
          <w:szCs w:val="22"/>
        </w:rPr>
        <w:t>кл</w:t>
      </w:r>
      <w:proofErr w:type="spellEnd"/>
      <w:r w:rsidRPr="00AF26C3">
        <w:rPr>
          <w:rStyle w:val="ac"/>
          <w:b w:val="0"/>
          <w:sz w:val="22"/>
          <w:szCs w:val="22"/>
        </w:rPr>
        <w:t xml:space="preserve">. руководитель  </w:t>
      </w:r>
      <w:proofErr w:type="spellStart"/>
      <w:r w:rsidRPr="00AF26C3">
        <w:rPr>
          <w:rStyle w:val="ac"/>
          <w:b w:val="0"/>
          <w:sz w:val="22"/>
          <w:szCs w:val="22"/>
        </w:rPr>
        <w:t>Мегис</w:t>
      </w:r>
      <w:proofErr w:type="spellEnd"/>
      <w:r w:rsidRPr="00AF26C3">
        <w:rPr>
          <w:rStyle w:val="ac"/>
          <w:b w:val="0"/>
          <w:sz w:val="22"/>
          <w:szCs w:val="22"/>
        </w:rPr>
        <w:t xml:space="preserve"> Т.А.)</w:t>
      </w:r>
    </w:p>
    <w:p w:rsidR="002D798D" w:rsidRPr="00AF26C3" w:rsidRDefault="00642494" w:rsidP="009B70ED">
      <w:pPr>
        <w:pStyle w:val="af0"/>
        <w:jc w:val="left"/>
        <w:rPr>
          <w:sz w:val="22"/>
          <w:szCs w:val="22"/>
        </w:rPr>
      </w:pPr>
      <w:r w:rsidRPr="00AF26C3">
        <w:rPr>
          <w:rStyle w:val="ac"/>
          <w:b w:val="0"/>
          <w:sz w:val="22"/>
          <w:szCs w:val="22"/>
        </w:rPr>
        <w:t xml:space="preserve">      </w:t>
      </w:r>
      <w:r w:rsidR="002D798D" w:rsidRPr="00AF26C3">
        <w:rPr>
          <w:rStyle w:val="ac"/>
          <w:b w:val="0"/>
          <w:sz w:val="22"/>
          <w:szCs w:val="22"/>
        </w:rPr>
        <w:t>В остальных классах качество обучения составило от 11% до  50 %.</w:t>
      </w:r>
      <w:r w:rsidRPr="00AF26C3">
        <w:rPr>
          <w:sz w:val="22"/>
          <w:szCs w:val="22"/>
        </w:rPr>
        <w:t xml:space="preserve"> </w:t>
      </w:r>
      <w:r w:rsidR="002D798D" w:rsidRPr="00AF26C3">
        <w:rPr>
          <w:sz w:val="22"/>
          <w:szCs w:val="22"/>
        </w:rPr>
        <w:t xml:space="preserve">    </w:t>
      </w:r>
    </w:p>
    <w:p w:rsidR="002D798D" w:rsidRPr="00AF26C3" w:rsidRDefault="002D798D" w:rsidP="009B70ED">
      <w:pPr>
        <w:pStyle w:val="af0"/>
        <w:tabs>
          <w:tab w:val="center" w:pos="4819"/>
        </w:tabs>
        <w:jc w:val="left"/>
        <w:rPr>
          <w:sz w:val="22"/>
          <w:szCs w:val="22"/>
        </w:rPr>
      </w:pPr>
      <w:r w:rsidRPr="00AF26C3">
        <w:rPr>
          <w:sz w:val="22"/>
          <w:szCs w:val="22"/>
        </w:rPr>
        <w:t xml:space="preserve">Показатель  «хорошистов»  по школе мог бы увеличиться соответственно  на 2,5%  </w:t>
      </w:r>
    </w:p>
    <w:p w:rsidR="00642494" w:rsidRPr="00AF26C3" w:rsidRDefault="00AF26C3" w:rsidP="009B70ED">
      <w:pPr>
        <w:pStyle w:val="af0"/>
        <w:tabs>
          <w:tab w:val="left" w:pos="183"/>
          <w:tab w:val="center" w:pos="4819"/>
        </w:tabs>
        <w:jc w:val="left"/>
        <w:rPr>
          <w:b/>
          <w:sz w:val="22"/>
          <w:szCs w:val="22"/>
        </w:rPr>
      </w:pPr>
      <w:r>
        <w:rPr>
          <w:b/>
          <w:sz w:val="22"/>
          <w:szCs w:val="22"/>
        </w:rPr>
        <w:t xml:space="preserve">  </w:t>
      </w:r>
      <w:r w:rsidR="00642494" w:rsidRPr="00AF26C3">
        <w:rPr>
          <w:b/>
          <w:sz w:val="22"/>
          <w:szCs w:val="22"/>
        </w:rPr>
        <w:t>2)  В колонии общего режима ФКУ ИК-35</w:t>
      </w:r>
      <w:r w:rsidR="009B70ED">
        <w:rPr>
          <w:b/>
          <w:sz w:val="22"/>
          <w:szCs w:val="22"/>
        </w:rPr>
        <w:t>:</w:t>
      </w:r>
    </w:p>
    <w:p w:rsidR="00642494" w:rsidRPr="00AF26C3" w:rsidRDefault="00642494" w:rsidP="009B70ED">
      <w:pPr>
        <w:pStyle w:val="af0"/>
        <w:tabs>
          <w:tab w:val="center" w:pos="4819"/>
        </w:tabs>
        <w:jc w:val="left"/>
        <w:rPr>
          <w:rStyle w:val="ac"/>
          <w:b w:val="0"/>
          <w:sz w:val="22"/>
          <w:szCs w:val="22"/>
        </w:rPr>
      </w:pPr>
      <w:r w:rsidRPr="00AF26C3">
        <w:rPr>
          <w:sz w:val="22"/>
          <w:szCs w:val="22"/>
        </w:rPr>
        <w:t>В 10-12 классах обучается  132 обучающихся</w:t>
      </w:r>
      <w:r w:rsidRPr="00AF26C3">
        <w:rPr>
          <w:bCs/>
          <w:iCs/>
          <w:color w:val="595959" w:themeColor="text1" w:themeTint="A6"/>
          <w:sz w:val="22"/>
          <w:szCs w:val="22"/>
        </w:rPr>
        <w:t xml:space="preserve">, </w:t>
      </w:r>
      <w:r w:rsidRPr="00AF26C3">
        <w:rPr>
          <w:rStyle w:val="ac"/>
          <w:b w:val="0"/>
          <w:sz w:val="22"/>
          <w:szCs w:val="22"/>
        </w:rPr>
        <w:t xml:space="preserve">из них </w:t>
      </w:r>
      <w:r w:rsidR="009B70ED">
        <w:rPr>
          <w:rStyle w:val="ac"/>
          <w:b w:val="0"/>
          <w:sz w:val="22"/>
          <w:szCs w:val="22"/>
        </w:rPr>
        <w:t>1</w:t>
      </w:r>
      <w:r w:rsidR="00DC1210">
        <w:rPr>
          <w:rStyle w:val="ac"/>
          <w:b w:val="0"/>
          <w:sz w:val="22"/>
          <w:szCs w:val="22"/>
        </w:rPr>
        <w:t>5</w:t>
      </w:r>
      <w:r w:rsidRPr="00AF26C3">
        <w:rPr>
          <w:rStyle w:val="ac"/>
          <w:b w:val="0"/>
          <w:sz w:val="22"/>
          <w:szCs w:val="22"/>
        </w:rPr>
        <w:t xml:space="preserve"> выпускников</w:t>
      </w:r>
    </w:p>
    <w:p w:rsidR="00642494" w:rsidRPr="00AF26C3" w:rsidRDefault="00642494" w:rsidP="009B70ED">
      <w:pPr>
        <w:pStyle w:val="af0"/>
        <w:jc w:val="left"/>
        <w:rPr>
          <w:rStyle w:val="ac"/>
          <w:b w:val="0"/>
          <w:sz w:val="22"/>
          <w:szCs w:val="22"/>
        </w:rPr>
      </w:pPr>
      <w:r w:rsidRPr="00AF26C3">
        <w:rPr>
          <w:rStyle w:val="ac"/>
          <w:b w:val="0"/>
          <w:sz w:val="22"/>
          <w:szCs w:val="22"/>
        </w:rPr>
        <w:t>22 человека 10-12 классов успевают по итогам у/г на «4» и «5», что составляет  17% от общего числа обучающихся. в классах старшей школы (10 – 12 классы) лучшие показатели качества  в 12 «</w:t>
      </w:r>
      <w:r w:rsidR="00B675C2" w:rsidRPr="00AF26C3">
        <w:rPr>
          <w:rStyle w:val="ac"/>
          <w:b w:val="0"/>
          <w:sz w:val="22"/>
          <w:szCs w:val="22"/>
        </w:rPr>
        <w:t>Б</w:t>
      </w:r>
      <w:r w:rsidRPr="00AF26C3">
        <w:rPr>
          <w:rStyle w:val="ac"/>
          <w:b w:val="0"/>
          <w:sz w:val="22"/>
          <w:szCs w:val="22"/>
        </w:rPr>
        <w:t>» классе (</w:t>
      </w:r>
      <w:proofErr w:type="spellStart"/>
      <w:r w:rsidRPr="00AF26C3">
        <w:rPr>
          <w:rStyle w:val="ac"/>
          <w:b w:val="0"/>
          <w:sz w:val="22"/>
          <w:szCs w:val="22"/>
        </w:rPr>
        <w:t>кл</w:t>
      </w:r>
      <w:proofErr w:type="spellEnd"/>
      <w:r w:rsidRPr="00AF26C3">
        <w:rPr>
          <w:rStyle w:val="ac"/>
          <w:b w:val="0"/>
          <w:sz w:val="22"/>
          <w:szCs w:val="22"/>
        </w:rPr>
        <w:t xml:space="preserve">. руководитель  </w:t>
      </w:r>
      <w:proofErr w:type="spellStart"/>
      <w:r w:rsidR="005A0F46">
        <w:rPr>
          <w:rStyle w:val="ac"/>
          <w:b w:val="0"/>
          <w:sz w:val="22"/>
          <w:szCs w:val="22"/>
        </w:rPr>
        <w:t>Аболонкова</w:t>
      </w:r>
      <w:proofErr w:type="spellEnd"/>
      <w:r w:rsidR="005A0F46">
        <w:rPr>
          <w:rStyle w:val="ac"/>
          <w:b w:val="0"/>
          <w:sz w:val="22"/>
          <w:szCs w:val="22"/>
        </w:rPr>
        <w:t xml:space="preserve"> Л.И.</w:t>
      </w:r>
      <w:r w:rsidRPr="00AF26C3">
        <w:rPr>
          <w:rStyle w:val="ac"/>
          <w:b w:val="0"/>
          <w:sz w:val="22"/>
          <w:szCs w:val="22"/>
        </w:rPr>
        <w:t>)</w:t>
      </w:r>
      <w:r w:rsidR="00B675C2" w:rsidRPr="00AF26C3">
        <w:rPr>
          <w:rStyle w:val="ac"/>
          <w:b w:val="0"/>
          <w:sz w:val="22"/>
          <w:szCs w:val="22"/>
        </w:rPr>
        <w:t>,11 «А»</w:t>
      </w:r>
      <w:r w:rsidR="005A0F46">
        <w:rPr>
          <w:rStyle w:val="ac"/>
          <w:b w:val="0"/>
          <w:sz w:val="22"/>
          <w:szCs w:val="22"/>
        </w:rPr>
        <w:t xml:space="preserve"> </w:t>
      </w:r>
      <w:r w:rsidR="00B675C2" w:rsidRPr="00AF26C3">
        <w:rPr>
          <w:rStyle w:val="ac"/>
          <w:b w:val="0"/>
          <w:sz w:val="22"/>
          <w:szCs w:val="22"/>
        </w:rPr>
        <w:t>(</w:t>
      </w:r>
      <w:proofErr w:type="spellStart"/>
      <w:r w:rsidR="00B675C2" w:rsidRPr="00AF26C3">
        <w:rPr>
          <w:rStyle w:val="ac"/>
          <w:b w:val="0"/>
          <w:sz w:val="22"/>
          <w:szCs w:val="22"/>
        </w:rPr>
        <w:t>кл</w:t>
      </w:r>
      <w:proofErr w:type="gramStart"/>
      <w:r w:rsidR="00B675C2" w:rsidRPr="00AF26C3">
        <w:rPr>
          <w:rStyle w:val="ac"/>
          <w:b w:val="0"/>
          <w:sz w:val="22"/>
          <w:szCs w:val="22"/>
        </w:rPr>
        <w:t>.р</w:t>
      </w:r>
      <w:proofErr w:type="gramEnd"/>
      <w:r w:rsidR="00B675C2" w:rsidRPr="00AF26C3">
        <w:rPr>
          <w:rStyle w:val="ac"/>
          <w:b w:val="0"/>
          <w:sz w:val="22"/>
          <w:szCs w:val="22"/>
        </w:rPr>
        <w:t>уководитель</w:t>
      </w:r>
      <w:proofErr w:type="spellEnd"/>
      <w:r w:rsidR="00B675C2" w:rsidRPr="00AF26C3">
        <w:rPr>
          <w:rStyle w:val="ac"/>
          <w:b w:val="0"/>
          <w:sz w:val="22"/>
          <w:szCs w:val="22"/>
        </w:rPr>
        <w:t xml:space="preserve">  </w:t>
      </w:r>
      <w:r w:rsidR="005A0F46">
        <w:rPr>
          <w:rStyle w:val="ac"/>
          <w:b w:val="0"/>
          <w:sz w:val="22"/>
          <w:szCs w:val="22"/>
        </w:rPr>
        <w:t>Архипова Я.М.</w:t>
      </w:r>
      <w:r w:rsidR="00B675C2" w:rsidRPr="00AF26C3">
        <w:rPr>
          <w:rStyle w:val="ac"/>
          <w:b w:val="0"/>
          <w:sz w:val="22"/>
          <w:szCs w:val="22"/>
        </w:rPr>
        <w:t>)</w:t>
      </w:r>
      <w:r w:rsidRPr="00AF26C3">
        <w:rPr>
          <w:rStyle w:val="ac"/>
          <w:b w:val="0"/>
          <w:sz w:val="22"/>
          <w:szCs w:val="22"/>
        </w:rPr>
        <w:t xml:space="preserve"> - </w:t>
      </w:r>
      <w:r w:rsidR="00B675C2" w:rsidRPr="00AF26C3">
        <w:rPr>
          <w:rStyle w:val="ac"/>
          <w:b w:val="0"/>
          <w:sz w:val="22"/>
          <w:szCs w:val="22"/>
        </w:rPr>
        <w:t>33</w:t>
      </w:r>
      <w:r w:rsidRPr="00AF26C3">
        <w:rPr>
          <w:rStyle w:val="ac"/>
          <w:b w:val="0"/>
          <w:sz w:val="22"/>
          <w:szCs w:val="22"/>
        </w:rPr>
        <w:t xml:space="preserve"> %,</w:t>
      </w:r>
    </w:p>
    <w:p w:rsidR="00B675C2" w:rsidRPr="00AF26C3" w:rsidRDefault="00B675C2" w:rsidP="009B70ED">
      <w:pPr>
        <w:pStyle w:val="af0"/>
        <w:jc w:val="left"/>
        <w:rPr>
          <w:rStyle w:val="ac"/>
          <w:b w:val="0"/>
          <w:sz w:val="22"/>
          <w:szCs w:val="22"/>
        </w:rPr>
      </w:pPr>
      <w:r w:rsidRPr="00AF26C3">
        <w:rPr>
          <w:rStyle w:val="ac"/>
          <w:b w:val="0"/>
          <w:sz w:val="22"/>
          <w:szCs w:val="22"/>
        </w:rPr>
        <w:t>Самый низкий % качества в  11 «В»   классе  ФКУ ИК- 35(0% -</w:t>
      </w:r>
      <w:proofErr w:type="spellStart"/>
      <w:r w:rsidRPr="00AF26C3">
        <w:rPr>
          <w:rStyle w:val="ac"/>
          <w:b w:val="0"/>
          <w:sz w:val="22"/>
          <w:szCs w:val="22"/>
        </w:rPr>
        <w:t>кл</w:t>
      </w:r>
      <w:proofErr w:type="spellEnd"/>
      <w:r w:rsidRPr="00AF26C3">
        <w:rPr>
          <w:rStyle w:val="ac"/>
          <w:b w:val="0"/>
          <w:sz w:val="22"/>
          <w:szCs w:val="22"/>
        </w:rPr>
        <w:t>. руководитель</w:t>
      </w:r>
      <w:r w:rsidR="005A0F46">
        <w:rPr>
          <w:rStyle w:val="ac"/>
          <w:b w:val="0"/>
          <w:sz w:val="22"/>
          <w:szCs w:val="22"/>
        </w:rPr>
        <w:t xml:space="preserve"> Морозова Е.Л</w:t>
      </w:r>
      <w:r w:rsidRPr="00AF26C3">
        <w:rPr>
          <w:rStyle w:val="ac"/>
          <w:b w:val="0"/>
          <w:sz w:val="22"/>
          <w:szCs w:val="22"/>
        </w:rPr>
        <w:t>)</w:t>
      </w:r>
    </w:p>
    <w:p w:rsidR="00B675C2" w:rsidRPr="00AF26C3" w:rsidRDefault="00B675C2" w:rsidP="009B70ED">
      <w:pPr>
        <w:pStyle w:val="af0"/>
        <w:jc w:val="left"/>
        <w:rPr>
          <w:sz w:val="22"/>
          <w:szCs w:val="22"/>
        </w:rPr>
      </w:pPr>
      <w:r w:rsidRPr="00AF26C3">
        <w:rPr>
          <w:rStyle w:val="ac"/>
          <w:b w:val="0"/>
          <w:sz w:val="22"/>
          <w:szCs w:val="22"/>
        </w:rPr>
        <w:t>В остальных классах качество обучения составило от 8% до  29 %.</w:t>
      </w:r>
      <w:r w:rsidRPr="00AF26C3">
        <w:rPr>
          <w:sz w:val="22"/>
          <w:szCs w:val="22"/>
        </w:rPr>
        <w:t xml:space="preserve">     </w:t>
      </w:r>
    </w:p>
    <w:p w:rsidR="00B675C2" w:rsidRPr="00AF26C3" w:rsidRDefault="00B675C2" w:rsidP="009B70ED">
      <w:pPr>
        <w:pStyle w:val="af0"/>
        <w:jc w:val="left"/>
        <w:rPr>
          <w:rStyle w:val="ac"/>
          <w:b w:val="0"/>
          <w:sz w:val="22"/>
          <w:szCs w:val="22"/>
        </w:rPr>
      </w:pPr>
      <w:r w:rsidRPr="00AF26C3">
        <w:rPr>
          <w:b/>
          <w:sz w:val="22"/>
          <w:szCs w:val="22"/>
        </w:rPr>
        <w:t xml:space="preserve"> 3)</w:t>
      </w:r>
      <w:r w:rsidR="00EF55AF">
        <w:rPr>
          <w:b/>
          <w:sz w:val="22"/>
          <w:szCs w:val="22"/>
        </w:rPr>
        <w:t xml:space="preserve"> ФКУ </w:t>
      </w:r>
      <w:r w:rsidRPr="00AF26C3">
        <w:rPr>
          <w:b/>
          <w:sz w:val="22"/>
          <w:szCs w:val="22"/>
        </w:rPr>
        <w:t xml:space="preserve">Лиу-33 </w:t>
      </w:r>
      <w:r w:rsidRPr="00AF26C3">
        <w:rPr>
          <w:sz w:val="22"/>
          <w:szCs w:val="22"/>
        </w:rPr>
        <w:t>образовательные программы освоили все  20</w:t>
      </w:r>
      <w:r w:rsidRPr="00AF26C3">
        <w:rPr>
          <w:b/>
          <w:sz w:val="22"/>
          <w:szCs w:val="22"/>
        </w:rPr>
        <w:t xml:space="preserve"> </w:t>
      </w:r>
      <w:r w:rsidRPr="00AF26C3">
        <w:rPr>
          <w:sz w:val="22"/>
          <w:szCs w:val="22"/>
        </w:rPr>
        <w:t>обучающихся 10-12 классов</w:t>
      </w:r>
      <w:r w:rsidR="00D95D83">
        <w:rPr>
          <w:sz w:val="22"/>
          <w:szCs w:val="22"/>
        </w:rPr>
        <w:t>,2 выпускника.</w:t>
      </w:r>
    </w:p>
    <w:p w:rsidR="006C4821" w:rsidRDefault="00B675C2" w:rsidP="009B70ED">
      <w:pPr>
        <w:pStyle w:val="af0"/>
        <w:jc w:val="left"/>
        <w:rPr>
          <w:rStyle w:val="ac"/>
          <w:b w:val="0"/>
          <w:sz w:val="22"/>
          <w:szCs w:val="22"/>
        </w:rPr>
      </w:pPr>
      <w:r w:rsidRPr="00AF26C3">
        <w:rPr>
          <w:rStyle w:val="ac"/>
          <w:b w:val="0"/>
          <w:sz w:val="22"/>
          <w:szCs w:val="22"/>
        </w:rPr>
        <w:lastRenderedPageBreak/>
        <w:t>3 человека 10-12 классов успевают по итогам у/г на «4» и «5», что составляет  15% от общего числа обучающихся</w:t>
      </w:r>
      <w:proofErr w:type="gramStart"/>
      <w:r w:rsidRPr="00AF26C3">
        <w:rPr>
          <w:rStyle w:val="ac"/>
          <w:b w:val="0"/>
          <w:sz w:val="22"/>
          <w:szCs w:val="22"/>
        </w:rPr>
        <w:t>.</w:t>
      </w:r>
      <w:proofErr w:type="gramEnd"/>
      <w:r w:rsidRPr="00AF26C3">
        <w:rPr>
          <w:rStyle w:val="ac"/>
          <w:b w:val="0"/>
          <w:sz w:val="22"/>
          <w:szCs w:val="22"/>
        </w:rPr>
        <w:t xml:space="preserve"> </w:t>
      </w:r>
      <w:proofErr w:type="gramStart"/>
      <w:r w:rsidRPr="00AF26C3">
        <w:rPr>
          <w:rStyle w:val="ac"/>
          <w:b w:val="0"/>
          <w:sz w:val="22"/>
          <w:szCs w:val="22"/>
        </w:rPr>
        <w:t>в</w:t>
      </w:r>
      <w:proofErr w:type="gramEnd"/>
      <w:r w:rsidRPr="00AF26C3">
        <w:rPr>
          <w:rStyle w:val="ac"/>
          <w:b w:val="0"/>
          <w:sz w:val="22"/>
          <w:szCs w:val="22"/>
        </w:rPr>
        <w:t xml:space="preserve"> классах старшей школы (10 – 12 классы) лучшие показатели качества  в 11 классе (</w:t>
      </w:r>
      <w:proofErr w:type="spellStart"/>
      <w:r w:rsidRPr="00AF26C3">
        <w:rPr>
          <w:rStyle w:val="ac"/>
          <w:b w:val="0"/>
          <w:sz w:val="22"/>
          <w:szCs w:val="22"/>
        </w:rPr>
        <w:t>кл</w:t>
      </w:r>
      <w:proofErr w:type="spellEnd"/>
      <w:r w:rsidRPr="00AF26C3">
        <w:rPr>
          <w:rStyle w:val="ac"/>
          <w:b w:val="0"/>
          <w:sz w:val="22"/>
          <w:szCs w:val="22"/>
        </w:rPr>
        <w:t xml:space="preserve">. руководитель  </w:t>
      </w:r>
      <w:proofErr w:type="spellStart"/>
      <w:r w:rsidR="005A0F46">
        <w:rPr>
          <w:rStyle w:val="ac"/>
          <w:b w:val="0"/>
          <w:sz w:val="22"/>
          <w:szCs w:val="22"/>
        </w:rPr>
        <w:t>НикитинаА.В</w:t>
      </w:r>
      <w:proofErr w:type="spellEnd"/>
      <w:r w:rsidR="005A0F46">
        <w:rPr>
          <w:rStyle w:val="ac"/>
          <w:b w:val="0"/>
          <w:sz w:val="22"/>
          <w:szCs w:val="22"/>
        </w:rPr>
        <w:t>.</w:t>
      </w:r>
      <w:r w:rsidRPr="00AF26C3">
        <w:rPr>
          <w:rStyle w:val="ac"/>
          <w:b w:val="0"/>
          <w:sz w:val="22"/>
          <w:szCs w:val="22"/>
        </w:rPr>
        <w:t>) - 20 %</w:t>
      </w:r>
      <w:r w:rsidR="005A0F46">
        <w:rPr>
          <w:rStyle w:val="ac"/>
          <w:b w:val="0"/>
          <w:sz w:val="22"/>
          <w:szCs w:val="22"/>
        </w:rPr>
        <w:t>.</w:t>
      </w:r>
      <w:r w:rsidR="006C4821">
        <w:rPr>
          <w:rStyle w:val="ac"/>
          <w:b w:val="0"/>
          <w:sz w:val="22"/>
          <w:szCs w:val="22"/>
        </w:rPr>
        <w:t xml:space="preserve"> </w:t>
      </w:r>
    </w:p>
    <w:p w:rsidR="003870BA" w:rsidRPr="00AF26C3" w:rsidRDefault="006C4821" w:rsidP="009B70ED">
      <w:pPr>
        <w:pStyle w:val="af0"/>
        <w:jc w:val="left"/>
        <w:rPr>
          <w:sz w:val="22"/>
          <w:szCs w:val="22"/>
        </w:rPr>
      </w:pPr>
      <w:r>
        <w:rPr>
          <w:rStyle w:val="ac"/>
          <w:b w:val="0"/>
          <w:sz w:val="22"/>
          <w:szCs w:val="22"/>
        </w:rPr>
        <w:t xml:space="preserve">    </w:t>
      </w:r>
      <w:r w:rsidR="003870BA" w:rsidRPr="00AF26C3">
        <w:rPr>
          <w:b/>
          <w:sz w:val="22"/>
          <w:szCs w:val="22"/>
        </w:rPr>
        <w:t>Таким образом</w:t>
      </w:r>
      <w:r w:rsidR="003870BA" w:rsidRPr="00AF26C3">
        <w:rPr>
          <w:sz w:val="22"/>
          <w:szCs w:val="22"/>
        </w:rPr>
        <w:t>:  2012-2013 учебный</w:t>
      </w:r>
      <w:r w:rsidR="002D798D" w:rsidRPr="00AF26C3">
        <w:rPr>
          <w:sz w:val="22"/>
          <w:szCs w:val="22"/>
        </w:rPr>
        <w:t xml:space="preserve">  </w:t>
      </w:r>
      <w:r w:rsidR="003870BA" w:rsidRPr="00AF26C3">
        <w:rPr>
          <w:sz w:val="22"/>
          <w:szCs w:val="22"/>
        </w:rPr>
        <w:t xml:space="preserve">год закончили  </w:t>
      </w:r>
      <w:r>
        <w:rPr>
          <w:sz w:val="22"/>
          <w:szCs w:val="22"/>
        </w:rPr>
        <w:t>401</w:t>
      </w:r>
      <w:r w:rsidR="003870BA" w:rsidRPr="00AF26C3">
        <w:rPr>
          <w:sz w:val="22"/>
          <w:szCs w:val="22"/>
        </w:rPr>
        <w:t xml:space="preserve"> учащихся из них 48 – на «4 и 5». Качественная успеваемость составила 15</w:t>
      </w:r>
      <w:r w:rsidR="003870BA" w:rsidRPr="00AF26C3">
        <w:rPr>
          <w:b/>
          <w:sz w:val="22"/>
          <w:szCs w:val="22"/>
        </w:rPr>
        <w:t>,</w:t>
      </w:r>
      <w:r w:rsidR="003870BA" w:rsidRPr="00AF26C3">
        <w:rPr>
          <w:sz w:val="22"/>
          <w:szCs w:val="22"/>
        </w:rPr>
        <w:t xml:space="preserve">4% (выше </w:t>
      </w:r>
      <w:proofErr w:type="gramStart"/>
      <w:r w:rsidR="003870BA" w:rsidRPr="00AF26C3">
        <w:rPr>
          <w:sz w:val="22"/>
          <w:szCs w:val="22"/>
        </w:rPr>
        <w:t>прошлогодней</w:t>
      </w:r>
      <w:proofErr w:type="gramEnd"/>
      <w:r w:rsidR="003870BA" w:rsidRPr="00AF26C3">
        <w:rPr>
          <w:sz w:val="22"/>
          <w:szCs w:val="22"/>
        </w:rPr>
        <w:t xml:space="preserve"> на 4,4%). </w:t>
      </w:r>
    </w:p>
    <w:p w:rsidR="000443AA" w:rsidRPr="00AF26C3" w:rsidRDefault="00AF26C3" w:rsidP="009B70ED">
      <w:pPr>
        <w:pStyle w:val="af0"/>
        <w:jc w:val="left"/>
        <w:rPr>
          <w:sz w:val="22"/>
          <w:szCs w:val="22"/>
        </w:rPr>
      </w:pPr>
      <w:r>
        <w:rPr>
          <w:sz w:val="22"/>
          <w:szCs w:val="22"/>
        </w:rPr>
        <w:t xml:space="preserve"> </w:t>
      </w:r>
      <w:r w:rsidR="000443AA" w:rsidRPr="00AF26C3">
        <w:rPr>
          <w:sz w:val="22"/>
          <w:szCs w:val="22"/>
        </w:rPr>
        <w:t xml:space="preserve"> На основании отчетов учителей-предметников по окончании учебного  года составлялись и анализировались данные по классам успеваемости и качества </w:t>
      </w:r>
      <w:proofErr w:type="gramStart"/>
      <w:r w:rsidR="000443AA" w:rsidRPr="00AF26C3">
        <w:rPr>
          <w:sz w:val="22"/>
          <w:szCs w:val="22"/>
        </w:rPr>
        <w:t>знаний</w:t>
      </w:r>
      <w:proofErr w:type="gramEnd"/>
      <w:r w:rsidR="000443AA" w:rsidRPr="00AF26C3">
        <w:rPr>
          <w:sz w:val="22"/>
          <w:szCs w:val="22"/>
        </w:rPr>
        <w:t xml:space="preserve"> обучающихся по предметам. </w:t>
      </w:r>
    </w:p>
    <w:p w:rsidR="00086B85" w:rsidRPr="00AF26C3" w:rsidRDefault="00086B85" w:rsidP="009B70ED">
      <w:pPr>
        <w:pStyle w:val="af0"/>
        <w:jc w:val="left"/>
        <w:rPr>
          <w:sz w:val="22"/>
          <w:szCs w:val="22"/>
        </w:rPr>
      </w:pPr>
      <w:r w:rsidRPr="00AF26C3">
        <w:rPr>
          <w:sz w:val="22"/>
          <w:szCs w:val="22"/>
        </w:rPr>
        <w:t xml:space="preserve">     </w:t>
      </w:r>
      <w:r w:rsidRPr="00AF26C3">
        <w:rPr>
          <w:b/>
          <w:sz w:val="22"/>
          <w:szCs w:val="22"/>
        </w:rPr>
        <w:t>Вывод:</w:t>
      </w:r>
      <w:r w:rsidRPr="00AF26C3">
        <w:rPr>
          <w:sz w:val="22"/>
          <w:szCs w:val="22"/>
        </w:rPr>
        <w:t xml:space="preserve">  Анализ результатов знаний, умений и навыков учащихся  по ступеням обучения показывает, что наиболее высокое качество знаний  имеют обучающиеся начальной   школы (18%).В среднем снизилась (6%),а в старшем звене  качественная успеваемость повысилась.</w:t>
      </w:r>
    </w:p>
    <w:p w:rsidR="00787E60" w:rsidRDefault="00787E60" w:rsidP="007A1178">
      <w:pPr>
        <w:spacing w:after="0" w:line="360" w:lineRule="auto"/>
        <w:ind w:firstLine="708"/>
        <w:jc w:val="both"/>
        <w:rPr>
          <w:rFonts w:ascii="Times New Roman" w:hAnsi="Times New Roman"/>
          <w:b/>
          <w:u w:val="single"/>
        </w:rPr>
      </w:pPr>
    </w:p>
    <w:p w:rsidR="007A1178" w:rsidRPr="007A1178" w:rsidRDefault="007A1178" w:rsidP="007A1178">
      <w:pPr>
        <w:spacing w:after="0" w:line="360" w:lineRule="auto"/>
        <w:ind w:firstLine="708"/>
        <w:jc w:val="both"/>
        <w:rPr>
          <w:rFonts w:ascii="Times New Roman" w:hAnsi="Times New Roman"/>
        </w:rPr>
      </w:pPr>
      <w:r w:rsidRPr="00787E60">
        <w:rPr>
          <w:rFonts w:ascii="Times New Roman" w:hAnsi="Times New Roman"/>
          <w:b/>
          <w:u w:val="single"/>
        </w:rPr>
        <w:t xml:space="preserve">Рекомендации </w:t>
      </w:r>
      <w:r w:rsidRPr="007A1178">
        <w:rPr>
          <w:rFonts w:ascii="Times New Roman" w:hAnsi="Times New Roman"/>
        </w:rPr>
        <w:t xml:space="preserve">коллективу учителей школы в предстоящем учебном году следует приложить максимум усилий, чтобы качественная успеваемость повышалась, использовать для этого все резервы (работа с </w:t>
      </w:r>
      <w:proofErr w:type="gramStart"/>
      <w:r>
        <w:rPr>
          <w:rFonts w:ascii="Times New Roman" w:hAnsi="Times New Roman"/>
        </w:rPr>
        <w:t>подготовленными</w:t>
      </w:r>
      <w:proofErr w:type="gramEnd"/>
      <w:r>
        <w:rPr>
          <w:rFonts w:ascii="Times New Roman" w:hAnsi="Times New Roman"/>
        </w:rPr>
        <w:t xml:space="preserve"> обучающимися</w:t>
      </w:r>
      <w:r w:rsidRPr="007A1178">
        <w:rPr>
          <w:rFonts w:ascii="Times New Roman" w:hAnsi="Times New Roman"/>
        </w:rPr>
        <w:t>, творческие конкурсы и олимпиады).</w:t>
      </w:r>
    </w:p>
    <w:p w:rsidR="0037542E" w:rsidRPr="003E7AC8" w:rsidRDefault="005A0F46" w:rsidP="00D95D83">
      <w:pPr>
        <w:pStyle w:val="af0"/>
        <w:rPr>
          <w:rStyle w:val="ac"/>
          <w:sz w:val="24"/>
          <w:szCs w:val="24"/>
        </w:rPr>
      </w:pPr>
      <w:r w:rsidRPr="00EB2D1A">
        <w:rPr>
          <w:rStyle w:val="ac"/>
          <w:color w:val="1F497D" w:themeColor="text2"/>
          <w:sz w:val="24"/>
          <w:szCs w:val="24"/>
        </w:rPr>
        <w:t xml:space="preserve">                 </w:t>
      </w:r>
      <w:r w:rsidR="003E7AC8" w:rsidRPr="003E7AC8">
        <w:rPr>
          <w:rStyle w:val="ac"/>
          <w:sz w:val="24"/>
          <w:szCs w:val="24"/>
        </w:rPr>
        <w:t>5.6.</w:t>
      </w:r>
      <w:r w:rsidR="003E7AC8">
        <w:rPr>
          <w:rStyle w:val="ac"/>
          <w:sz w:val="24"/>
          <w:szCs w:val="24"/>
        </w:rPr>
        <w:t xml:space="preserve"> </w:t>
      </w:r>
      <w:r w:rsidR="0037542E" w:rsidRPr="003E7AC8">
        <w:rPr>
          <w:rStyle w:val="ac"/>
          <w:sz w:val="24"/>
          <w:szCs w:val="24"/>
        </w:rPr>
        <w:t>Анализ результатов  мониторинга   качества образования  и результаты  проведенных    итоговых  административных   контрольных работ за    2012-2013  учебный год     МКОУ «</w:t>
      </w:r>
      <w:proofErr w:type="gramStart"/>
      <w:r w:rsidR="0037542E" w:rsidRPr="003E7AC8">
        <w:rPr>
          <w:rStyle w:val="ac"/>
          <w:sz w:val="24"/>
          <w:szCs w:val="24"/>
        </w:rPr>
        <w:t>В(</w:t>
      </w:r>
      <w:proofErr w:type="gramEnd"/>
      <w:r w:rsidR="0037542E" w:rsidRPr="003E7AC8">
        <w:rPr>
          <w:rStyle w:val="ac"/>
          <w:sz w:val="24"/>
          <w:szCs w:val="24"/>
        </w:rPr>
        <w:t>с)</w:t>
      </w:r>
      <w:proofErr w:type="spellStart"/>
      <w:r w:rsidR="0037542E" w:rsidRPr="003E7AC8">
        <w:rPr>
          <w:rStyle w:val="ac"/>
          <w:sz w:val="24"/>
          <w:szCs w:val="24"/>
        </w:rPr>
        <w:t>ш</w:t>
      </w:r>
      <w:proofErr w:type="spellEnd"/>
      <w:r w:rsidR="0037542E" w:rsidRPr="003E7AC8">
        <w:rPr>
          <w:rStyle w:val="ac"/>
          <w:sz w:val="24"/>
          <w:szCs w:val="24"/>
        </w:rPr>
        <w:t xml:space="preserve"> № 4» </w:t>
      </w:r>
      <w:r w:rsidRPr="003E7AC8">
        <w:rPr>
          <w:rStyle w:val="ac"/>
          <w:sz w:val="24"/>
          <w:szCs w:val="24"/>
        </w:rPr>
        <w:t>.   Анализ промежуточной итоговой аттестации обучающихся.</w:t>
      </w:r>
      <w:r w:rsidR="0037542E" w:rsidRPr="003E7AC8">
        <w:rPr>
          <w:rStyle w:val="ac"/>
          <w:sz w:val="24"/>
          <w:szCs w:val="24"/>
        </w:rPr>
        <w:t xml:space="preserve">  </w:t>
      </w:r>
    </w:p>
    <w:p w:rsidR="00C44478" w:rsidRPr="003E7AC8" w:rsidRDefault="005A0F46" w:rsidP="003E7AC8">
      <w:pPr>
        <w:pStyle w:val="af0"/>
        <w:jc w:val="left"/>
        <w:rPr>
          <w:sz w:val="22"/>
          <w:szCs w:val="22"/>
        </w:rPr>
      </w:pPr>
      <w:r w:rsidRPr="003E7AC8">
        <w:rPr>
          <w:sz w:val="22"/>
          <w:szCs w:val="22"/>
        </w:rPr>
        <w:t xml:space="preserve">       </w:t>
      </w:r>
      <w:r w:rsidR="00C44478" w:rsidRPr="003E7AC8">
        <w:rPr>
          <w:sz w:val="22"/>
          <w:szCs w:val="22"/>
        </w:rPr>
        <w:t xml:space="preserve">    В течение 2012-2013 учебного года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w:t>
      </w:r>
      <w:proofErr w:type="spellStart"/>
      <w:r w:rsidR="00C44478" w:rsidRPr="003E7AC8">
        <w:rPr>
          <w:sz w:val="22"/>
          <w:szCs w:val="22"/>
        </w:rPr>
        <w:t>педколлектива</w:t>
      </w:r>
      <w:proofErr w:type="spellEnd"/>
      <w:r w:rsidR="00C44478" w:rsidRPr="003E7AC8">
        <w:rPr>
          <w:sz w:val="22"/>
          <w:szCs w:val="22"/>
        </w:rPr>
        <w:t xml:space="preserve"> по обучению учащихся и их причин.</w:t>
      </w:r>
    </w:p>
    <w:p w:rsidR="00C44478" w:rsidRPr="00C44478" w:rsidRDefault="00C44478" w:rsidP="00C44478">
      <w:pPr>
        <w:pStyle w:val="af0"/>
        <w:jc w:val="left"/>
        <w:rPr>
          <w:sz w:val="22"/>
          <w:szCs w:val="22"/>
        </w:rPr>
      </w:pPr>
      <w:r>
        <w:rPr>
          <w:sz w:val="22"/>
          <w:szCs w:val="22"/>
        </w:rPr>
        <w:t xml:space="preserve">     </w:t>
      </w:r>
      <w:r w:rsidRPr="003E7AC8">
        <w:rPr>
          <w:i/>
          <w:sz w:val="22"/>
          <w:szCs w:val="22"/>
        </w:rPr>
        <w:t>Виды контроля</w:t>
      </w:r>
      <w:r w:rsidRPr="00C44478">
        <w:rPr>
          <w:sz w:val="22"/>
          <w:szCs w:val="22"/>
        </w:rPr>
        <w:t>:</w:t>
      </w:r>
    </w:p>
    <w:p w:rsidR="00C44478" w:rsidRPr="00C44478" w:rsidRDefault="00C44478" w:rsidP="00C44478">
      <w:pPr>
        <w:pStyle w:val="af0"/>
        <w:jc w:val="left"/>
        <w:rPr>
          <w:sz w:val="22"/>
          <w:szCs w:val="22"/>
        </w:rPr>
      </w:pPr>
      <w:r w:rsidRPr="00C44478">
        <w:rPr>
          <w:bCs/>
          <w:sz w:val="22"/>
          <w:szCs w:val="22"/>
        </w:rPr>
        <w:t xml:space="preserve">-стартовый (входной) контроль, </w:t>
      </w:r>
      <w:r w:rsidRPr="00C44478">
        <w:rPr>
          <w:sz w:val="22"/>
          <w:szCs w:val="22"/>
        </w:rPr>
        <w:t>цель которого - определить степень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C44478" w:rsidRPr="00C44478" w:rsidRDefault="00C44478" w:rsidP="00C44478">
      <w:pPr>
        <w:pStyle w:val="af0"/>
        <w:jc w:val="left"/>
        <w:rPr>
          <w:sz w:val="22"/>
          <w:szCs w:val="22"/>
        </w:rPr>
      </w:pPr>
      <w:r w:rsidRPr="00C44478">
        <w:rPr>
          <w:bCs/>
          <w:sz w:val="22"/>
          <w:szCs w:val="22"/>
        </w:rPr>
        <w:t>-</w:t>
      </w:r>
      <w:proofErr w:type="gramStart"/>
      <w:r w:rsidRPr="00C44478">
        <w:rPr>
          <w:bCs/>
          <w:sz w:val="22"/>
          <w:szCs w:val="22"/>
        </w:rPr>
        <w:t>промежуточный</w:t>
      </w:r>
      <w:proofErr w:type="gramEnd"/>
      <w:r w:rsidRPr="00C44478">
        <w:rPr>
          <w:bCs/>
          <w:sz w:val="22"/>
          <w:szCs w:val="22"/>
        </w:rPr>
        <w:t xml:space="preserve">, </w:t>
      </w:r>
      <w:r w:rsidRPr="00C44478">
        <w:rPr>
          <w:sz w:val="22"/>
          <w:szCs w:val="22"/>
        </w:rPr>
        <w:t xml:space="preserve">целью которого является отслеживание динамики </w:t>
      </w:r>
      <w:proofErr w:type="spellStart"/>
      <w:r w:rsidRPr="00C44478">
        <w:rPr>
          <w:sz w:val="22"/>
          <w:szCs w:val="22"/>
        </w:rPr>
        <w:t>обученности</w:t>
      </w:r>
      <w:proofErr w:type="spellEnd"/>
      <w:r w:rsidRPr="00C44478">
        <w:rPr>
          <w:sz w:val="22"/>
          <w:szCs w:val="22"/>
        </w:rPr>
        <w:t xml:space="preserve"> учащихся, коррекции деятельности учителя и учеников для предупреждения неуспеваемости;</w:t>
      </w:r>
    </w:p>
    <w:p w:rsidR="00C44478" w:rsidRPr="00C44478" w:rsidRDefault="00C44478" w:rsidP="00C44478">
      <w:pPr>
        <w:pStyle w:val="af0"/>
        <w:jc w:val="left"/>
        <w:rPr>
          <w:sz w:val="22"/>
          <w:szCs w:val="22"/>
        </w:rPr>
      </w:pPr>
      <w:r w:rsidRPr="00C44478">
        <w:rPr>
          <w:bCs/>
          <w:sz w:val="22"/>
          <w:szCs w:val="22"/>
        </w:rPr>
        <w:t xml:space="preserve">-итоговый (годовой контроль), </w:t>
      </w:r>
      <w:r w:rsidRPr="00C44478">
        <w:rPr>
          <w:sz w:val="22"/>
          <w:szCs w:val="22"/>
        </w:rPr>
        <w:t xml:space="preserve">целью которого состоит в определении уровня </w:t>
      </w:r>
      <w:proofErr w:type="spellStart"/>
      <w:r w:rsidRPr="00C44478">
        <w:rPr>
          <w:sz w:val="22"/>
          <w:szCs w:val="22"/>
        </w:rPr>
        <w:t>сформированности</w:t>
      </w:r>
      <w:proofErr w:type="spellEnd"/>
      <w:r w:rsidRPr="00C44478">
        <w:rPr>
          <w:sz w:val="22"/>
          <w:szCs w:val="22"/>
        </w:rPr>
        <w:t xml:space="preserve"> ЗУН при переходе учащихся в следующий класс, отслеживании динамики их </w:t>
      </w:r>
      <w:proofErr w:type="spellStart"/>
      <w:r w:rsidRPr="00C44478">
        <w:rPr>
          <w:sz w:val="22"/>
          <w:szCs w:val="22"/>
        </w:rPr>
        <w:t>обученности</w:t>
      </w:r>
      <w:proofErr w:type="spellEnd"/>
      <w:r w:rsidRPr="00C44478">
        <w:rPr>
          <w:sz w:val="22"/>
          <w:szCs w:val="22"/>
        </w:rPr>
        <w:t xml:space="preserve">, прогнозировании результативности дальнейшего обучения учащихся, выявлении недостатков в работе, планировании </w:t>
      </w:r>
      <w:proofErr w:type="spellStart"/>
      <w:r w:rsidRPr="00C44478">
        <w:rPr>
          <w:sz w:val="22"/>
          <w:szCs w:val="22"/>
        </w:rPr>
        <w:t>внутришкольного</w:t>
      </w:r>
      <w:proofErr w:type="spellEnd"/>
      <w:r w:rsidRPr="00C44478">
        <w:rPr>
          <w:sz w:val="22"/>
          <w:szCs w:val="22"/>
        </w:rPr>
        <w:t xml:space="preserve"> контроля на следующий год по предметам и классам, по которым получены неудовлетворительные результаты мониторинга.</w:t>
      </w:r>
    </w:p>
    <w:p w:rsidR="00C44478" w:rsidRPr="00C44478" w:rsidRDefault="00C44478" w:rsidP="00C44478">
      <w:pPr>
        <w:pStyle w:val="af0"/>
        <w:jc w:val="left"/>
        <w:rPr>
          <w:sz w:val="22"/>
          <w:szCs w:val="22"/>
        </w:rPr>
      </w:pPr>
      <w:r w:rsidRPr="00C44478">
        <w:rPr>
          <w:sz w:val="22"/>
          <w:szCs w:val="22"/>
        </w:rPr>
        <w:tab/>
        <w:t xml:space="preserve">Проводились </w:t>
      </w:r>
      <w:proofErr w:type="spellStart"/>
      <w:r w:rsidRPr="00C44478">
        <w:rPr>
          <w:sz w:val="22"/>
          <w:szCs w:val="22"/>
        </w:rPr>
        <w:t>срезовые</w:t>
      </w:r>
      <w:proofErr w:type="spellEnd"/>
      <w:r w:rsidRPr="00C44478">
        <w:rPr>
          <w:sz w:val="22"/>
          <w:szCs w:val="22"/>
        </w:rPr>
        <w:t xml:space="preserve"> контрольные работы  по  предметам  учебного плана в 5-12 классах. Работы анализировались, обсуждались на заседаниях МО и на совещаниях при директоре.</w:t>
      </w:r>
    </w:p>
    <w:p w:rsidR="00C44478" w:rsidRPr="00C44478" w:rsidRDefault="00C44478" w:rsidP="00C44478">
      <w:pPr>
        <w:pStyle w:val="af0"/>
        <w:jc w:val="left"/>
        <w:rPr>
          <w:sz w:val="22"/>
          <w:szCs w:val="22"/>
        </w:rPr>
      </w:pPr>
      <w:r w:rsidRPr="00C44478">
        <w:rPr>
          <w:sz w:val="22"/>
          <w:szCs w:val="22"/>
        </w:rPr>
        <w:t>Предварительный контроль готовности к государственной (итоговой) аттестации выпускников основной школы проводился в виде контрольных работ по русскому языку и математике в 9 классе.</w:t>
      </w:r>
    </w:p>
    <w:p w:rsidR="00C44478" w:rsidRPr="00C44478" w:rsidRDefault="00C44478" w:rsidP="00C44478">
      <w:pPr>
        <w:pStyle w:val="af0"/>
        <w:jc w:val="left"/>
        <w:rPr>
          <w:sz w:val="22"/>
          <w:szCs w:val="22"/>
        </w:rPr>
      </w:pPr>
      <w:r w:rsidRPr="00C44478">
        <w:rPr>
          <w:sz w:val="22"/>
          <w:szCs w:val="22"/>
        </w:rPr>
        <w:t xml:space="preserve">    Одним из главных статистических показателей работы являются результаты итогового контроля. Для итогового контроля уровня знаний обучающихся в 5-12-х классов за 2012-2013 учебный год были выбраны традиционные формы: учащиеся  писали итоговые контрольные работы по русскому языку и математике, а так же контрольные тесты по предметам. </w:t>
      </w:r>
    </w:p>
    <w:p w:rsidR="00D95D83" w:rsidRDefault="00C44478" w:rsidP="00D95D83">
      <w:pPr>
        <w:pStyle w:val="af0"/>
        <w:jc w:val="left"/>
        <w:rPr>
          <w:sz w:val="22"/>
          <w:szCs w:val="22"/>
        </w:rPr>
      </w:pPr>
      <w:r>
        <w:rPr>
          <w:sz w:val="22"/>
          <w:szCs w:val="22"/>
        </w:rPr>
        <w:t xml:space="preserve">     </w:t>
      </w:r>
      <w:proofErr w:type="gramStart"/>
      <w:r w:rsidR="005A0F46" w:rsidRPr="005A0F46">
        <w:rPr>
          <w:sz w:val="22"/>
          <w:szCs w:val="22"/>
        </w:rPr>
        <w:t xml:space="preserve">В рамках </w:t>
      </w:r>
      <w:proofErr w:type="spellStart"/>
      <w:r w:rsidR="005A0F46" w:rsidRPr="005A0F46">
        <w:rPr>
          <w:sz w:val="22"/>
          <w:szCs w:val="22"/>
        </w:rPr>
        <w:t>внутришкольного</w:t>
      </w:r>
      <w:proofErr w:type="spellEnd"/>
      <w:r w:rsidR="005A0F46" w:rsidRPr="005A0F46">
        <w:rPr>
          <w:sz w:val="22"/>
          <w:szCs w:val="22"/>
        </w:rPr>
        <w:t xml:space="preserve"> контроля с целью отслеживания уровня знаний, умений и навыков  у обучающихся, в течение года проводились административные контрольные работы в 3-11 классах.</w:t>
      </w:r>
      <w:proofErr w:type="gramEnd"/>
      <w:r w:rsidR="005A0F46" w:rsidRPr="005A0F46">
        <w:rPr>
          <w:sz w:val="22"/>
          <w:szCs w:val="22"/>
        </w:rPr>
        <w:t xml:space="preserve"> </w:t>
      </w:r>
      <w:r w:rsidR="005A0F46">
        <w:rPr>
          <w:sz w:val="22"/>
          <w:szCs w:val="22"/>
        </w:rPr>
        <w:t xml:space="preserve">      </w:t>
      </w:r>
      <w:r w:rsidR="005A0F46" w:rsidRPr="005A0F46">
        <w:rPr>
          <w:sz w:val="22"/>
          <w:szCs w:val="22"/>
        </w:rPr>
        <w:t xml:space="preserve">Проверялось правописание основных орфограмм и </w:t>
      </w:r>
      <w:proofErr w:type="spellStart"/>
      <w:r w:rsidR="005A0F46" w:rsidRPr="005A0F46">
        <w:rPr>
          <w:sz w:val="22"/>
          <w:szCs w:val="22"/>
        </w:rPr>
        <w:t>пунктограмм</w:t>
      </w:r>
      <w:proofErr w:type="spellEnd"/>
      <w:r w:rsidR="005A0F46" w:rsidRPr="005A0F46">
        <w:rPr>
          <w:sz w:val="22"/>
          <w:szCs w:val="22"/>
        </w:rPr>
        <w:t xml:space="preserve">, выполнение грамматических заданий, умение решать уравнения и неравенства, упрощать выражения и работать с графиками функций. Выявлялись знания терминологии, умение осуществлять выбор верных суждений, давать развёрнутый ответ на проблему. </w:t>
      </w:r>
    </w:p>
    <w:p w:rsidR="005A0F46" w:rsidRDefault="00194093" w:rsidP="00D95D83">
      <w:pPr>
        <w:pStyle w:val="af0"/>
        <w:jc w:val="left"/>
        <w:rPr>
          <w:rFonts w:ascii="Cambria" w:eastAsia="Times New Roman" w:hAnsi="Cambria"/>
          <w:sz w:val="22"/>
          <w:szCs w:val="22"/>
        </w:rPr>
      </w:pPr>
      <w:r w:rsidRPr="005A0F46">
        <w:rPr>
          <w:rStyle w:val="ac"/>
          <w:b w:val="0"/>
          <w:sz w:val="22"/>
          <w:szCs w:val="22"/>
        </w:rPr>
        <w:t xml:space="preserve"> </w:t>
      </w:r>
      <w:r w:rsidR="00D95D83">
        <w:rPr>
          <w:rStyle w:val="ac"/>
          <w:b w:val="0"/>
          <w:sz w:val="22"/>
          <w:szCs w:val="22"/>
        </w:rPr>
        <w:t xml:space="preserve">    </w:t>
      </w:r>
      <w:r w:rsidR="005A0F46">
        <w:rPr>
          <w:rFonts w:ascii="Cambria" w:eastAsia="Times New Roman" w:hAnsi="Cambria"/>
          <w:sz w:val="22"/>
          <w:szCs w:val="22"/>
        </w:rPr>
        <w:t xml:space="preserve">           </w:t>
      </w:r>
      <w:r w:rsidR="005A0F46" w:rsidRPr="005A0F46">
        <w:rPr>
          <w:rFonts w:ascii="Cambria" w:eastAsia="Times New Roman" w:hAnsi="Cambria"/>
          <w:sz w:val="22"/>
          <w:szCs w:val="22"/>
        </w:rPr>
        <w:t xml:space="preserve">С целью определения уровня  </w:t>
      </w:r>
      <w:proofErr w:type="spellStart"/>
      <w:r w:rsidR="005A0F46" w:rsidRPr="005A0F46">
        <w:rPr>
          <w:rFonts w:ascii="Cambria" w:eastAsia="Times New Roman" w:hAnsi="Cambria"/>
          <w:sz w:val="22"/>
          <w:szCs w:val="22"/>
        </w:rPr>
        <w:t>сформированности</w:t>
      </w:r>
      <w:proofErr w:type="spellEnd"/>
      <w:r w:rsidR="005A0F46" w:rsidRPr="005A0F46">
        <w:rPr>
          <w:rFonts w:ascii="Cambria" w:eastAsia="Times New Roman" w:hAnsi="Cambria"/>
          <w:sz w:val="22"/>
          <w:szCs w:val="22"/>
        </w:rPr>
        <w:t xml:space="preserve"> ЗУН при переходе учащихся в следующий класс, прогнозировании результативности дальнейшего обучения учащихся проводилась промежуточная аттестация в 5-8, 10 классах.  </w:t>
      </w:r>
    </w:p>
    <w:p w:rsidR="00EB2D1A" w:rsidRDefault="00D95D83" w:rsidP="00D95D83">
      <w:pPr>
        <w:pStyle w:val="af0"/>
        <w:jc w:val="left"/>
        <w:rPr>
          <w:rStyle w:val="ac"/>
          <w:i/>
          <w:sz w:val="22"/>
          <w:szCs w:val="22"/>
        </w:rPr>
      </w:pPr>
      <w:r>
        <w:rPr>
          <w:rFonts w:ascii="Cambria" w:eastAsia="Times New Roman" w:hAnsi="Cambria"/>
          <w:sz w:val="22"/>
          <w:szCs w:val="22"/>
        </w:rPr>
        <w:t xml:space="preserve">       </w:t>
      </w:r>
      <w:r w:rsidR="005A0F46" w:rsidRPr="005A0F46">
        <w:rPr>
          <w:rFonts w:ascii="Cambria" w:eastAsia="Times New Roman" w:hAnsi="Cambria"/>
          <w:sz w:val="22"/>
          <w:szCs w:val="22"/>
        </w:rPr>
        <w:t xml:space="preserve">Анализ промежуточной аттестации показал, что основная часть </w:t>
      </w:r>
      <w:proofErr w:type="gramStart"/>
      <w:r>
        <w:rPr>
          <w:rFonts w:ascii="Cambria" w:eastAsia="Times New Roman" w:hAnsi="Cambria"/>
          <w:sz w:val="22"/>
          <w:szCs w:val="22"/>
        </w:rPr>
        <w:t>обучающихся</w:t>
      </w:r>
      <w:proofErr w:type="gramEnd"/>
      <w:r>
        <w:rPr>
          <w:rFonts w:ascii="Cambria" w:eastAsia="Times New Roman" w:hAnsi="Cambria"/>
          <w:sz w:val="22"/>
          <w:szCs w:val="22"/>
        </w:rPr>
        <w:t xml:space="preserve"> </w:t>
      </w:r>
      <w:r w:rsidR="005A0F46" w:rsidRPr="005A0F46">
        <w:rPr>
          <w:rFonts w:ascii="Cambria" w:eastAsia="Times New Roman" w:hAnsi="Cambria"/>
          <w:sz w:val="22"/>
          <w:szCs w:val="22"/>
        </w:rPr>
        <w:t>освоила программный материал на хорошем уровне. Обучающиеся могут применять свои знания и умения в различных ситуациях. В основном они подтвердили свои годовые оценки.</w:t>
      </w:r>
    </w:p>
    <w:p w:rsidR="00EB2D1A" w:rsidRDefault="00EB2D1A" w:rsidP="00AF26C3">
      <w:pPr>
        <w:pStyle w:val="af0"/>
        <w:rPr>
          <w:rStyle w:val="ac"/>
          <w:i/>
          <w:sz w:val="22"/>
          <w:szCs w:val="22"/>
        </w:rPr>
      </w:pPr>
    </w:p>
    <w:p w:rsidR="00194093" w:rsidRPr="003E7AC8" w:rsidRDefault="003E7AC8" w:rsidP="00AF26C3">
      <w:pPr>
        <w:pStyle w:val="af0"/>
        <w:rPr>
          <w:rStyle w:val="ac"/>
          <w:i/>
          <w:sz w:val="22"/>
          <w:szCs w:val="22"/>
          <w:u w:val="single"/>
        </w:rPr>
      </w:pPr>
      <w:r w:rsidRPr="003E7AC8">
        <w:rPr>
          <w:rStyle w:val="ac"/>
          <w:i/>
          <w:sz w:val="22"/>
          <w:szCs w:val="22"/>
          <w:u w:val="single"/>
        </w:rPr>
        <w:t>5.7.</w:t>
      </w:r>
      <w:r w:rsidR="00EF55AF">
        <w:rPr>
          <w:rStyle w:val="ac"/>
          <w:i/>
          <w:sz w:val="22"/>
          <w:szCs w:val="22"/>
          <w:u w:val="single"/>
        </w:rPr>
        <w:t xml:space="preserve"> </w:t>
      </w:r>
      <w:r w:rsidR="00194093" w:rsidRPr="003E7AC8">
        <w:rPr>
          <w:rStyle w:val="ac"/>
          <w:i/>
          <w:sz w:val="22"/>
          <w:szCs w:val="22"/>
          <w:u w:val="single"/>
        </w:rPr>
        <w:t>Отмечается рост качества образования по  следующим предметам</w:t>
      </w:r>
      <w:proofErr w:type="gramStart"/>
      <w:r w:rsidR="00194093" w:rsidRPr="003E7AC8">
        <w:rPr>
          <w:rStyle w:val="ac"/>
          <w:i/>
          <w:sz w:val="22"/>
          <w:szCs w:val="22"/>
          <w:u w:val="single"/>
        </w:rPr>
        <w:t xml:space="preserve"> :</w:t>
      </w:r>
      <w:proofErr w:type="gramEnd"/>
    </w:p>
    <w:p w:rsidR="00EB2D1A" w:rsidRPr="00AF26C3" w:rsidRDefault="00EB2D1A" w:rsidP="00AF26C3">
      <w:pPr>
        <w:pStyle w:val="af0"/>
        <w:rPr>
          <w:rStyle w:val="ac"/>
          <w:i/>
          <w:sz w:val="22"/>
          <w:szCs w:val="22"/>
        </w:rPr>
      </w:pPr>
    </w:p>
    <w:tbl>
      <w:tblPr>
        <w:tblStyle w:val="a3"/>
        <w:tblW w:w="0" w:type="auto"/>
        <w:tblLook w:val="04A0"/>
      </w:tblPr>
      <w:tblGrid>
        <w:gridCol w:w="534"/>
        <w:gridCol w:w="1984"/>
        <w:gridCol w:w="2552"/>
        <w:gridCol w:w="2693"/>
      </w:tblGrid>
      <w:tr w:rsidR="00194093" w:rsidRPr="00222894" w:rsidTr="00194093">
        <w:tc>
          <w:tcPr>
            <w:tcW w:w="534" w:type="dxa"/>
          </w:tcPr>
          <w:p w:rsidR="00194093" w:rsidRPr="007549F0" w:rsidRDefault="00194093" w:rsidP="00086B85">
            <w:pPr>
              <w:rPr>
                <w:rStyle w:val="ac"/>
                <w:rFonts w:eastAsia="Calibri"/>
                <w:b w:val="0"/>
                <w:sz w:val="18"/>
                <w:szCs w:val="18"/>
              </w:rPr>
            </w:pPr>
            <w:r w:rsidRPr="007549F0">
              <w:rPr>
                <w:rStyle w:val="ac"/>
                <w:rFonts w:eastAsia="Calibri"/>
                <w:b w:val="0"/>
                <w:sz w:val="18"/>
                <w:szCs w:val="18"/>
              </w:rPr>
              <w:t>№</w:t>
            </w:r>
          </w:p>
        </w:tc>
        <w:tc>
          <w:tcPr>
            <w:tcW w:w="1984" w:type="dxa"/>
          </w:tcPr>
          <w:p w:rsidR="00194093" w:rsidRPr="007549F0" w:rsidRDefault="00194093" w:rsidP="00086B85">
            <w:pPr>
              <w:rPr>
                <w:rStyle w:val="ac"/>
                <w:rFonts w:eastAsia="Calibri"/>
                <w:b w:val="0"/>
                <w:sz w:val="18"/>
                <w:szCs w:val="18"/>
              </w:rPr>
            </w:pPr>
            <w:r w:rsidRPr="007549F0">
              <w:rPr>
                <w:rStyle w:val="ac"/>
                <w:rFonts w:eastAsia="Calibri"/>
                <w:b w:val="0"/>
                <w:sz w:val="18"/>
                <w:szCs w:val="18"/>
              </w:rPr>
              <w:t>предмет</w:t>
            </w:r>
          </w:p>
        </w:tc>
        <w:tc>
          <w:tcPr>
            <w:tcW w:w="2552" w:type="dxa"/>
          </w:tcPr>
          <w:p w:rsidR="00194093" w:rsidRPr="007549F0" w:rsidRDefault="00194093" w:rsidP="00086B85">
            <w:pPr>
              <w:rPr>
                <w:rStyle w:val="ac"/>
                <w:rFonts w:eastAsia="Calibri"/>
                <w:b w:val="0"/>
                <w:sz w:val="18"/>
                <w:szCs w:val="18"/>
              </w:rPr>
            </w:pPr>
            <w:r w:rsidRPr="007549F0">
              <w:rPr>
                <w:rStyle w:val="ac"/>
                <w:rFonts w:eastAsia="Calibri"/>
                <w:b w:val="0"/>
                <w:sz w:val="18"/>
                <w:szCs w:val="18"/>
              </w:rPr>
              <w:t>класс</w:t>
            </w:r>
          </w:p>
        </w:tc>
        <w:tc>
          <w:tcPr>
            <w:tcW w:w="2693" w:type="dxa"/>
          </w:tcPr>
          <w:p w:rsidR="00194093" w:rsidRPr="007549F0" w:rsidRDefault="00194093" w:rsidP="00086B85">
            <w:pPr>
              <w:rPr>
                <w:rStyle w:val="ac"/>
                <w:rFonts w:eastAsia="Calibri"/>
                <w:b w:val="0"/>
                <w:sz w:val="18"/>
                <w:szCs w:val="18"/>
              </w:rPr>
            </w:pPr>
            <w:r w:rsidRPr="007549F0">
              <w:rPr>
                <w:rStyle w:val="ac"/>
                <w:rFonts w:eastAsia="Calibri"/>
                <w:b w:val="0"/>
                <w:sz w:val="18"/>
                <w:szCs w:val="18"/>
              </w:rPr>
              <w:t>учитель</w:t>
            </w:r>
          </w:p>
        </w:tc>
      </w:tr>
      <w:tr w:rsidR="00194093" w:rsidRPr="00222894" w:rsidTr="00194093">
        <w:tc>
          <w:tcPr>
            <w:tcW w:w="7763" w:type="dxa"/>
            <w:gridSpan w:val="4"/>
          </w:tcPr>
          <w:p w:rsidR="00194093" w:rsidRPr="007549F0" w:rsidRDefault="00194093" w:rsidP="00086B85">
            <w:pPr>
              <w:rPr>
                <w:rStyle w:val="ac"/>
                <w:rFonts w:eastAsia="Calibri"/>
                <w:sz w:val="18"/>
                <w:szCs w:val="18"/>
              </w:rPr>
            </w:pPr>
            <w:r w:rsidRPr="007549F0">
              <w:rPr>
                <w:rStyle w:val="ac"/>
                <w:rFonts w:eastAsia="Calibri"/>
                <w:b w:val="0"/>
                <w:sz w:val="18"/>
                <w:szCs w:val="18"/>
              </w:rPr>
              <w:t xml:space="preserve">                                                                     </w:t>
            </w:r>
            <w:r w:rsidRPr="007549F0">
              <w:rPr>
                <w:rStyle w:val="ac"/>
                <w:rFonts w:eastAsia="Calibri"/>
                <w:sz w:val="18"/>
                <w:szCs w:val="18"/>
              </w:rPr>
              <w:t>ФКУ ИК-35</w:t>
            </w:r>
          </w:p>
        </w:tc>
      </w:tr>
      <w:tr w:rsidR="00D13E27" w:rsidRPr="00222894" w:rsidTr="00194093">
        <w:tc>
          <w:tcPr>
            <w:tcW w:w="534" w:type="dxa"/>
            <w:vMerge w:val="restart"/>
          </w:tcPr>
          <w:p w:rsidR="00D13E27" w:rsidRPr="007549F0" w:rsidRDefault="00D13E27" w:rsidP="00086B85">
            <w:pPr>
              <w:rPr>
                <w:rStyle w:val="ac"/>
                <w:rFonts w:eastAsia="Calibri"/>
                <w:b w:val="0"/>
                <w:sz w:val="18"/>
                <w:szCs w:val="18"/>
              </w:rPr>
            </w:pPr>
            <w:r w:rsidRPr="007549F0">
              <w:rPr>
                <w:rStyle w:val="ac"/>
                <w:rFonts w:eastAsia="Calibri"/>
                <w:b w:val="0"/>
                <w:sz w:val="18"/>
                <w:szCs w:val="18"/>
              </w:rPr>
              <w:t>1</w:t>
            </w:r>
          </w:p>
        </w:tc>
        <w:tc>
          <w:tcPr>
            <w:tcW w:w="1984" w:type="dxa"/>
            <w:vMerge w:val="restart"/>
          </w:tcPr>
          <w:p w:rsidR="00D13E27" w:rsidRPr="007549F0" w:rsidRDefault="00D13E27" w:rsidP="00086B85">
            <w:pPr>
              <w:rPr>
                <w:rStyle w:val="ac"/>
                <w:rFonts w:eastAsia="Calibri"/>
                <w:b w:val="0"/>
                <w:sz w:val="18"/>
                <w:szCs w:val="18"/>
              </w:rPr>
            </w:pPr>
            <w:r w:rsidRPr="007549F0">
              <w:rPr>
                <w:rStyle w:val="ac"/>
                <w:rFonts w:eastAsia="Calibri"/>
                <w:b w:val="0"/>
                <w:sz w:val="18"/>
                <w:szCs w:val="18"/>
              </w:rPr>
              <w:t>русский язык</w:t>
            </w:r>
          </w:p>
        </w:tc>
        <w:tc>
          <w:tcPr>
            <w:tcW w:w="2552" w:type="dxa"/>
          </w:tcPr>
          <w:p w:rsidR="00D13E27" w:rsidRPr="007549F0" w:rsidRDefault="00D13E27" w:rsidP="00194093">
            <w:pPr>
              <w:rPr>
                <w:rStyle w:val="ac"/>
                <w:rFonts w:eastAsia="Calibri"/>
                <w:b w:val="0"/>
                <w:sz w:val="18"/>
                <w:szCs w:val="18"/>
              </w:rPr>
            </w:pPr>
            <w:r w:rsidRPr="007549F0">
              <w:rPr>
                <w:rStyle w:val="ac"/>
                <w:rFonts w:eastAsia="Calibri"/>
                <w:b w:val="0"/>
                <w:sz w:val="18"/>
                <w:szCs w:val="18"/>
              </w:rPr>
              <w:t>10 «Б»,10 «В», 10 «Г»</w:t>
            </w:r>
          </w:p>
        </w:tc>
        <w:tc>
          <w:tcPr>
            <w:tcW w:w="2693" w:type="dxa"/>
          </w:tcPr>
          <w:p w:rsidR="00D13E27" w:rsidRPr="007549F0" w:rsidRDefault="00D13E27" w:rsidP="00086B85">
            <w:pPr>
              <w:rPr>
                <w:rStyle w:val="ac"/>
                <w:rFonts w:eastAsia="Calibri"/>
                <w:b w:val="0"/>
                <w:sz w:val="18"/>
                <w:szCs w:val="18"/>
              </w:rPr>
            </w:pPr>
            <w:r w:rsidRPr="007549F0">
              <w:rPr>
                <w:rStyle w:val="ac"/>
                <w:rFonts w:eastAsia="Calibri"/>
                <w:b w:val="0"/>
                <w:sz w:val="18"/>
                <w:szCs w:val="18"/>
              </w:rPr>
              <w:t>Кутейникова С.Г</w:t>
            </w:r>
          </w:p>
        </w:tc>
      </w:tr>
      <w:tr w:rsidR="00D13E27" w:rsidRPr="00222894" w:rsidTr="00194093">
        <w:tc>
          <w:tcPr>
            <w:tcW w:w="534" w:type="dxa"/>
            <w:vMerge/>
          </w:tcPr>
          <w:p w:rsidR="00D13E27" w:rsidRPr="007549F0" w:rsidRDefault="00D13E27" w:rsidP="00086B85">
            <w:pPr>
              <w:rPr>
                <w:rStyle w:val="ac"/>
                <w:rFonts w:eastAsia="Calibri"/>
                <w:b w:val="0"/>
                <w:sz w:val="18"/>
                <w:szCs w:val="18"/>
              </w:rPr>
            </w:pPr>
          </w:p>
        </w:tc>
        <w:tc>
          <w:tcPr>
            <w:tcW w:w="1984" w:type="dxa"/>
            <w:vMerge/>
          </w:tcPr>
          <w:p w:rsidR="00D13E27" w:rsidRPr="007549F0" w:rsidRDefault="00D13E27" w:rsidP="00D13E27">
            <w:pPr>
              <w:rPr>
                <w:rStyle w:val="ac"/>
                <w:rFonts w:eastAsia="Calibri"/>
                <w:b w:val="0"/>
                <w:sz w:val="18"/>
                <w:szCs w:val="18"/>
              </w:rPr>
            </w:pPr>
          </w:p>
        </w:tc>
        <w:tc>
          <w:tcPr>
            <w:tcW w:w="2552" w:type="dxa"/>
          </w:tcPr>
          <w:p w:rsidR="00D13E27" w:rsidRPr="007549F0" w:rsidRDefault="00D13E27" w:rsidP="00194093">
            <w:pPr>
              <w:rPr>
                <w:rStyle w:val="ac"/>
                <w:rFonts w:eastAsia="Calibri"/>
                <w:b w:val="0"/>
                <w:sz w:val="18"/>
                <w:szCs w:val="18"/>
              </w:rPr>
            </w:pPr>
            <w:r w:rsidRPr="007549F0">
              <w:rPr>
                <w:rStyle w:val="ac"/>
                <w:rFonts w:eastAsia="Calibri"/>
                <w:b w:val="0"/>
                <w:sz w:val="18"/>
                <w:szCs w:val="18"/>
              </w:rPr>
              <w:t>10 «А»,12 «А»,12 «Б»</w:t>
            </w:r>
          </w:p>
        </w:tc>
        <w:tc>
          <w:tcPr>
            <w:tcW w:w="2693" w:type="dxa"/>
          </w:tcPr>
          <w:p w:rsidR="00D13E27" w:rsidRPr="007549F0" w:rsidRDefault="00D13E27" w:rsidP="00086B85">
            <w:pPr>
              <w:rPr>
                <w:rStyle w:val="ac"/>
                <w:rFonts w:eastAsia="Calibri"/>
                <w:b w:val="0"/>
                <w:sz w:val="18"/>
                <w:szCs w:val="18"/>
              </w:rPr>
            </w:pPr>
            <w:proofErr w:type="spellStart"/>
            <w:r w:rsidRPr="007549F0">
              <w:rPr>
                <w:rStyle w:val="ac"/>
                <w:rFonts w:eastAsia="Calibri"/>
                <w:b w:val="0"/>
                <w:sz w:val="18"/>
                <w:szCs w:val="18"/>
              </w:rPr>
              <w:t>Бахарева</w:t>
            </w:r>
            <w:proofErr w:type="spellEnd"/>
            <w:r w:rsidRPr="007549F0">
              <w:rPr>
                <w:rStyle w:val="ac"/>
                <w:rFonts w:eastAsia="Calibri"/>
                <w:b w:val="0"/>
                <w:sz w:val="18"/>
                <w:szCs w:val="18"/>
              </w:rPr>
              <w:t xml:space="preserve"> О.П.</w:t>
            </w:r>
          </w:p>
        </w:tc>
      </w:tr>
      <w:tr w:rsidR="00D13E27" w:rsidRPr="00222894" w:rsidTr="00194093">
        <w:tc>
          <w:tcPr>
            <w:tcW w:w="534" w:type="dxa"/>
            <w:vMerge/>
          </w:tcPr>
          <w:p w:rsidR="00D13E27" w:rsidRPr="007549F0" w:rsidRDefault="00D13E27" w:rsidP="00086B85">
            <w:pPr>
              <w:rPr>
                <w:rStyle w:val="ac"/>
                <w:rFonts w:eastAsia="Calibri"/>
                <w:b w:val="0"/>
                <w:sz w:val="18"/>
                <w:szCs w:val="18"/>
              </w:rPr>
            </w:pPr>
          </w:p>
        </w:tc>
        <w:tc>
          <w:tcPr>
            <w:tcW w:w="1984" w:type="dxa"/>
            <w:vMerge/>
          </w:tcPr>
          <w:p w:rsidR="00D13E27" w:rsidRPr="007549F0" w:rsidRDefault="00D13E27" w:rsidP="00D13E27">
            <w:pPr>
              <w:rPr>
                <w:rStyle w:val="ac"/>
                <w:rFonts w:eastAsia="Calibri"/>
                <w:b w:val="0"/>
                <w:sz w:val="18"/>
                <w:szCs w:val="18"/>
              </w:rPr>
            </w:pPr>
          </w:p>
        </w:tc>
        <w:tc>
          <w:tcPr>
            <w:tcW w:w="2552" w:type="dxa"/>
          </w:tcPr>
          <w:p w:rsidR="00D13E27" w:rsidRPr="007549F0" w:rsidRDefault="00D13E27" w:rsidP="00086B85">
            <w:pPr>
              <w:rPr>
                <w:rStyle w:val="ac"/>
                <w:rFonts w:eastAsia="Calibri"/>
                <w:b w:val="0"/>
                <w:sz w:val="18"/>
                <w:szCs w:val="18"/>
              </w:rPr>
            </w:pPr>
            <w:r w:rsidRPr="007549F0">
              <w:rPr>
                <w:rStyle w:val="ac"/>
                <w:rFonts w:eastAsia="Calibri"/>
                <w:b w:val="0"/>
                <w:sz w:val="18"/>
                <w:szCs w:val="18"/>
              </w:rPr>
              <w:t>8</w:t>
            </w:r>
          </w:p>
        </w:tc>
        <w:tc>
          <w:tcPr>
            <w:tcW w:w="2693" w:type="dxa"/>
          </w:tcPr>
          <w:p w:rsidR="00D13E27" w:rsidRPr="007549F0" w:rsidRDefault="00D13E27" w:rsidP="00086B85">
            <w:pPr>
              <w:rPr>
                <w:rStyle w:val="ac"/>
                <w:rFonts w:eastAsia="Calibri"/>
                <w:b w:val="0"/>
                <w:sz w:val="18"/>
                <w:szCs w:val="18"/>
              </w:rPr>
            </w:pPr>
            <w:r w:rsidRPr="007549F0">
              <w:rPr>
                <w:rStyle w:val="ac"/>
                <w:rFonts w:eastAsia="Calibri"/>
                <w:b w:val="0"/>
                <w:sz w:val="18"/>
                <w:szCs w:val="18"/>
              </w:rPr>
              <w:t>Пугачева М.И.</w:t>
            </w:r>
          </w:p>
        </w:tc>
      </w:tr>
      <w:tr w:rsidR="00D13E27" w:rsidRPr="00222894" w:rsidTr="00194093">
        <w:tc>
          <w:tcPr>
            <w:tcW w:w="534" w:type="dxa"/>
            <w:vMerge w:val="restart"/>
          </w:tcPr>
          <w:p w:rsidR="00D13E27" w:rsidRPr="007549F0" w:rsidRDefault="00D13E27" w:rsidP="00086B85">
            <w:pPr>
              <w:rPr>
                <w:rStyle w:val="ac"/>
                <w:rFonts w:eastAsia="Calibri"/>
                <w:b w:val="0"/>
                <w:sz w:val="18"/>
                <w:szCs w:val="18"/>
              </w:rPr>
            </w:pPr>
            <w:r w:rsidRPr="007549F0">
              <w:rPr>
                <w:rStyle w:val="ac"/>
                <w:rFonts w:eastAsia="Calibri"/>
                <w:b w:val="0"/>
                <w:sz w:val="18"/>
                <w:szCs w:val="18"/>
              </w:rPr>
              <w:t>2</w:t>
            </w:r>
          </w:p>
        </w:tc>
        <w:tc>
          <w:tcPr>
            <w:tcW w:w="1984" w:type="dxa"/>
            <w:vMerge w:val="restart"/>
          </w:tcPr>
          <w:p w:rsidR="00D13E27" w:rsidRPr="007549F0" w:rsidRDefault="00D13E27" w:rsidP="00D13E27">
            <w:pPr>
              <w:rPr>
                <w:rStyle w:val="ac"/>
                <w:rFonts w:eastAsia="Calibri"/>
                <w:b w:val="0"/>
                <w:sz w:val="18"/>
                <w:szCs w:val="18"/>
              </w:rPr>
            </w:pPr>
            <w:r w:rsidRPr="007549F0">
              <w:rPr>
                <w:rStyle w:val="ac"/>
                <w:rFonts w:eastAsia="Calibri"/>
                <w:b w:val="0"/>
                <w:sz w:val="18"/>
                <w:szCs w:val="18"/>
              </w:rPr>
              <w:t>математика</w:t>
            </w:r>
          </w:p>
        </w:tc>
        <w:tc>
          <w:tcPr>
            <w:tcW w:w="2552" w:type="dxa"/>
          </w:tcPr>
          <w:p w:rsidR="00D13E27" w:rsidRPr="007549F0" w:rsidRDefault="00D13E27" w:rsidP="00086B85">
            <w:pPr>
              <w:rPr>
                <w:rStyle w:val="ac"/>
                <w:rFonts w:eastAsia="Calibri"/>
                <w:b w:val="0"/>
                <w:sz w:val="18"/>
                <w:szCs w:val="18"/>
              </w:rPr>
            </w:pPr>
            <w:r w:rsidRPr="007549F0">
              <w:rPr>
                <w:rStyle w:val="ac"/>
                <w:rFonts w:eastAsia="Calibri"/>
                <w:b w:val="0"/>
                <w:sz w:val="18"/>
                <w:szCs w:val="18"/>
              </w:rPr>
              <w:t>10 «А»,</w:t>
            </w:r>
          </w:p>
        </w:tc>
        <w:tc>
          <w:tcPr>
            <w:tcW w:w="2693" w:type="dxa"/>
          </w:tcPr>
          <w:p w:rsidR="00D13E27" w:rsidRPr="007549F0" w:rsidRDefault="00D13E27" w:rsidP="00086B85">
            <w:pPr>
              <w:rPr>
                <w:rStyle w:val="ac"/>
                <w:rFonts w:eastAsia="Calibri"/>
                <w:b w:val="0"/>
                <w:sz w:val="18"/>
                <w:szCs w:val="18"/>
              </w:rPr>
            </w:pPr>
            <w:r w:rsidRPr="007549F0">
              <w:rPr>
                <w:rStyle w:val="ac"/>
                <w:rFonts w:eastAsia="Calibri"/>
                <w:b w:val="0"/>
                <w:sz w:val="18"/>
                <w:szCs w:val="18"/>
              </w:rPr>
              <w:t>Пугачева А.В.</w:t>
            </w:r>
          </w:p>
        </w:tc>
      </w:tr>
      <w:tr w:rsidR="00D13E27" w:rsidRPr="00222894" w:rsidTr="00194093">
        <w:tc>
          <w:tcPr>
            <w:tcW w:w="534" w:type="dxa"/>
            <w:vMerge/>
          </w:tcPr>
          <w:p w:rsidR="00D13E27" w:rsidRPr="007549F0" w:rsidRDefault="00D13E27" w:rsidP="00086B85">
            <w:pPr>
              <w:rPr>
                <w:rStyle w:val="ac"/>
                <w:rFonts w:eastAsia="Calibri"/>
                <w:b w:val="0"/>
                <w:sz w:val="18"/>
                <w:szCs w:val="18"/>
              </w:rPr>
            </w:pPr>
          </w:p>
        </w:tc>
        <w:tc>
          <w:tcPr>
            <w:tcW w:w="1984" w:type="dxa"/>
            <w:vMerge/>
          </w:tcPr>
          <w:p w:rsidR="00D13E27" w:rsidRPr="007549F0" w:rsidRDefault="00D13E27" w:rsidP="00D13E27">
            <w:pPr>
              <w:rPr>
                <w:rStyle w:val="ac"/>
                <w:rFonts w:eastAsia="Calibri"/>
                <w:b w:val="0"/>
                <w:sz w:val="18"/>
                <w:szCs w:val="18"/>
              </w:rPr>
            </w:pPr>
          </w:p>
        </w:tc>
        <w:tc>
          <w:tcPr>
            <w:tcW w:w="2552" w:type="dxa"/>
          </w:tcPr>
          <w:p w:rsidR="00D13E27" w:rsidRPr="007549F0" w:rsidRDefault="00D13E27" w:rsidP="00194093">
            <w:pPr>
              <w:rPr>
                <w:rStyle w:val="ac"/>
                <w:rFonts w:eastAsia="Calibri"/>
                <w:b w:val="0"/>
                <w:sz w:val="18"/>
                <w:szCs w:val="18"/>
              </w:rPr>
            </w:pPr>
            <w:r w:rsidRPr="007549F0">
              <w:rPr>
                <w:rStyle w:val="ac"/>
                <w:rFonts w:eastAsia="Calibri"/>
                <w:b w:val="0"/>
                <w:sz w:val="18"/>
                <w:szCs w:val="18"/>
              </w:rPr>
              <w:t>8,12 «Б»</w:t>
            </w:r>
          </w:p>
        </w:tc>
        <w:tc>
          <w:tcPr>
            <w:tcW w:w="2693" w:type="dxa"/>
          </w:tcPr>
          <w:p w:rsidR="00D13E27" w:rsidRPr="007549F0" w:rsidRDefault="00D13E27" w:rsidP="00086B85">
            <w:pPr>
              <w:rPr>
                <w:rStyle w:val="ac"/>
                <w:rFonts w:eastAsia="Calibri"/>
                <w:b w:val="0"/>
                <w:sz w:val="18"/>
                <w:szCs w:val="18"/>
              </w:rPr>
            </w:pPr>
            <w:proofErr w:type="spellStart"/>
            <w:r w:rsidRPr="007549F0">
              <w:rPr>
                <w:rStyle w:val="ac"/>
                <w:rFonts w:eastAsia="Calibri"/>
                <w:b w:val="0"/>
                <w:sz w:val="18"/>
                <w:szCs w:val="18"/>
              </w:rPr>
              <w:t>Аболонкова</w:t>
            </w:r>
            <w:proofErr w:type="spellEnd"/>
            <w:r w:rsidRPr="007549F0">
              <w:rPr>
                <w:rStyle w:val="ac"/>
                <w:rFonts w:eastAsia="Calibri"/>
                <w:b w:val="0"/>
                <w:sz w:val="18"/>
                <w:szCs w:val="18"/>
              </w:rPr>
              <w:t xml:space="preserve"> Л.И.</w:t>
            </w:r>
          </w:p>
        </w:tc>
      </w:tr>
      <w:tr w:rsidR="00D13E27" w:rsidRPr="00222894" w:rsidTr="00194093">
        <w:tc>
          <w:tcPr>
            <w:tcW w:w="534" w:type="dxa"/>
            <w:vMerge w:val="restart"/>
          </w:tcPr>
          <w:p w:rsidR="00D13E27" w:rsidRPr="007549F0" w:rsidRDefault="00D13E27" w:rsidP="00086B85">
            <w:pPr>
              <w:rPr>
                <w:rStyle w:val="ac"/>
                <w:rFonts w:eastAsia="Calibri"/>
                <w:b w:val="0"/>
                <w:sz w:val="18"/>
                <w:szCs w:val="18"/>
              </w:rPr>
            </w:pPr>
            <w:r w:rsidRPr="007549F0">
              <w:rPr>
                <w:rStyle w:val="ac"/>
                <w:rFonts w:eastAsia="Calibri"/>
                <w:b w:val="0"/>
                <w:sz w:val="18"/>
                <w:szCs w:val="18"/>
              </w:rPr>
              <w:t>3</w:t>
            </w:r>
          </w:p>
        </w:tc>
        <w:tc>
          <w:tcPr>
            <w:tcW w:w="1984" w:type="dxa"/>
            <w:vMerge w:val="restart"/>
          </w:tcPr>
          <w:p w:rsidR="00D13E27" w:rsidRPr="007549F0" w:rsidRDefault="00D13E27" w:rsidP="00D13E27">
            <w:pPr>
              <w:rPr>
                <w:rStyle w:val="ac"/>
                <w:rFonts w:eastAsia="Calibri"/>
                <w:b w:val="0"/>
                <w:sz w:val="18"/>
                <w:szCs w:val="18"/>
              </w:rPr>
            </w:pPr>
            <w:r w:rsidRPr="007549F0">
              <w:rPr>
                <w:rStyle w:val="ac"/>
                <w:rFonts w:eastAsia="Calibri"/>
                <w:b w:val="0"/>
                <w:sz w:val="18"/>
                <w:szCs w:val="18"/>
              </w:rPr>
              <w:t>литература</w:t>
            </w:r>
          </w:p>
        </w:tc>
        <w:tc>
          <w:tcPr>
            <w:tcW w:w="2552" w:type="dxa"/>
          </w:tcPr>
          <w:p w:rsidR="00D13E27" w:rsidRPr="007549F0" w:rsidRDefault="00D13E27" w:rsidP="00086B85">
            <w:pPr>
              <w:rPr>
                <w:rStyle w:val="ac"/>
                <w:rFonts w:eastAsia="Calibri"/>
                <w:b w:val="0"/>
                <w:sz w:val="18"/>
                <w:szCs w:val="18"/>
              </w:rPr>
            </w:pPr>
            <w:r w:rsidRPr="007549F0">
              <w:rPr>
                <w:rStyle w:val="ac"/>
                <w:rFonts w:eastAsia="Calibri"/>
                <w:b w:val="0"/>
                <w:sz w:val="18"/>
                <w:szCs w:val="18"/>
              </w:rPr>
              <w:t>12 «А»,12 «Б»</w:t>
            </w:r>
          </w:p>
        </w:tc>
        <w:tc>
          <w:tcPr>
            <w:tcW w:w="2693" w:type="dxa"/>
          </w:tcPr>
          <w:p w:rsidR="00D13E27" w:rsidRPr="007549F0" w:rsidRDefault="00D13E27" w:rsidP="00D13E27">
            <w:pPr>
              <w:rPr>
                <w:rStyle w:val="ac"/>
                <w:rFonts w:eastAsia="Calibri"/>
                <w:b w:val="0"/>
                <w:sz w:val="18"/>
                <w:szCs w:val="18"/>
              </w:rPr>
            </w:pPr>
            <w:proofErr w:type="spellStart"/>
            <w:r w:rsidRPr="007549F0">
              <w:rPr>
                <w:rStyle w:val="ac"/>
                <w:rFonts w:eastAsia="Calibri"/>
                <w:b w:val="0"/>
                <w:sz w:val="18"/>
                <w:szCs w:val="18"/>
              </w:rPr>
              <w:t>Бахарева</w:t>
            </w:r>
            <w:proofErr w:type="spellEnd"/>
            <w:r w:rsidRPr="007549F0">
              <w:rPr>
                <w:rStyle w:val="ac"/>
                <w:rFonts w:eastAsia="Calibri"/>
                <w:b w:val="0"/>
                <w:sz w:val="18"/>
                <w:szCs w:val="18"/>
              </w:rPr>
              <w:t xml:space="preserve"> О.П.</w:t>
            </w:r>
          </w:p>
        </w:tc>
      </w:tr>
      <w:tr w:rsidR="00D13E27" w:rsidRPr="00222894" w:rsidTr="00194093">
        <w:tc>
          <w:tcPr>
            <w:tcW w:w="534" w:type="dxa"/>
            <w:vMerge/>
          </w:tcPr>
          <w:p w:rsidR="00D13E27" w:rsidRPr="007549F0" w:rsidRDefault="00D13E27" w:rsidP="00086B85">
            <w:pPr>
              <w:rPr>
                <w:rStyle w:val="ac"/>
                <w:rFonts w:eastAsia="Calibri"/>
                <w:b w:val="0"/>
                <w:sz w:val="18"/>
                <w:szCs w:val="18"/>
              </w:rPr>
            </w:pPr>
          </w:p>
        </w:tc>
        <w:tc>
          <w:tcPr>
            <w:tcW w:w="1984" w:type="dxa"/>
            <w:vMerge/>
          </w:tcPr>
          <w:p w:rsidR="00D13E27" w:rsidRPr="007549F0" w:rsidRDefault="00D13E27" w:rsidP="00D13E27">
            <w:pPr>
              <w:rPr>
                <w:rStyle w:val="ac"/>
                <w:rFonts w:eastAsia="Calibri"/>
                <w:b w:val="0"/>
                <w:sz w:val="18"/>
                <w:szCs w:val="18"/>
              </w:rPr>
            </w:pPr>
          </w:p>
        </w:tc>
        <w:tc>
          <w:tcPr>
            <w:tcW w:w="2552" w:type="dxa"/>
          </w:tcPr>
          <w:p w:rsidR="00D13E27" w:rsidRPr="007549F0" w:rsidRDefault="00D13E27" w:rsidP="00086B85">
            <w:pPr>
              <w:rPr>
                <w:rStyle w:val="ac"/>
                <w:rFonts w:eastAsia="Calibri"/>
                <w:b w:val="0"/>
                <w:sz w:val="18"/>
                <w:szCs w:val="18"/>
              </w:rPr>
            </w:pPr>
            <w:r w:rsidRPr="007549F0">
              <w:rPr>
                <w:rStyle w:val="ac"/>
                <w:rFonts w:eastAsia="Calibri"/>
                <w:b w:val="0"/>
                <w:sz w:val="18"/>
                <w:szCs w:val="18"/>
              </w:rPr>
              <w:t>11 «А»</w:t>
            </w:r>
          </w:p>
        </w:tc>
        <w:tc>
          <w:tcPr>
            <w:tcW w:w="2693"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Васильева Г.И.</w:t>
            </w:r>
          </w:p>
        </w:tc>
      </w:tr>
      <w:tr w:rsidR="00D13E27" w:rsidRPr="00222894" w:rsidTr="00194093">
        <w:tc>
          <w:tcPr>
            <w:tcW w:w="534" w:type="dxa"/>
            <w:vMerge/>
          </w:tcPr>
          <w:p w:rsidR="00D13E27" w:rsidRPr="007549F0" w:rsidRDefault="00D13E27" w:rsidP="00086B85">
            <w:pPr>
              <w:rPr>
                <w:rStyle w:val="ac"/>
                <w:rFonts w:eastAsia="Calibri"/>
                <w:b w:val="0"/>
                <w:sz w:val="18"/>
                <w:szCs w:val="18"/>
              </w:rPr>
            </w:pPr>
          </w:p>
        </w:tc>
        <w:tc>
          <w:tcPr>
            <w:tcW w:w="1984" w:type="dxa"/>
            <w:vMerge/>
          </w:tcPr>
          <w:p w:rsidR="00D13E27" w:rsidRPr="007549F0" w:rsidRDefault="00D13E27" w:rsidP="00D13E27">
            <w:pPr>
              <w:rPr>
                <w:rStyle w:val="ac"/>
                <w:rFonts w:eastAsia="Calibri"/>
                <w:b w:val="0"/>
                <w:sz w:val="18"/>
                <w:szCs w:val="18"/>
              </w:rPr>
            </w:pPr>
          </w:p>
        </w:tc>
        <w:tc>
          <w:tcPr>
            <w:tcW w:w="2552" w:type="dxa"/>
          </w:tcPr>
          <w:p w:rsidR="00D13E27" w:rsidRPr="007549F0" w:rsidRDefault="00D13E27" w:rsidP="00086B85">
            <w:pPr>
              <w:rPr>
                <w:rStyle w:val="ac"/>
                <w:rFonts w:eastAsia="Calibri"/>
                <w:b w:val="0"/>
                <w:sz w:val="18"/>
                <w:szCs w:val="18"/>
              </w:rPr>
            </w:pPr>
            <w:r w:rsidRPr="007549F0">
              <w:rPr>
                <w:rStyle w:val="ac"/>
                <w:rFonts w:eastAsia="Calibri"/>
                <w:b w:val="0"/>
                <w:sz w:val="18"/>
                <w:szCs w:val="18"/>
              </w:rPr>
              <w:t>8</w:t>
            </w:r>
          </w:p>
        </w:tc>
        <w:tc>
          <w:tcPr>
            <w:tcW w:w="2693"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Пугачева М.И.</w:t>
            </w:r>
          </w:p>
        </w:tc>
      </w:tr>
      <w:tr w:rsidR="00D13E27" w:rsidRPr="00222894" w:rsidTr="00194093">
        <w:tc>
          <w:tcPr>
            <w:tcW w:w="534" w:type="dxa"/>
          </w:tcPr>
          <w:p w:rsidR="00D13E27" w:rsidRPr="007549F0" w:rsidRDefault="00D13E27" w:rsidP="00086B85">
            <w:pPr>
              <w:rPr>
                <w:rStyle w:val="ac"/>
                <w:rFonts w:eastAsia="Calibri"/>
                <w:b w:val="0"/>
                <w:sz w:val="18"/>
                <w:szCs w:val="18"/>
              </w:rPr>
            </w:pPr>
            <w:r w:rsidRPr="007549F0">
              <w:rPr>
                <w:rStyle w:val="ac"/>
                <w:rFonts w:eastAsia="Calibri"/>
                <w:b w:val="0"/>
                <w:sz w:val="18"/>
                <w:szCs w:val="18"/>
              </w:rPr>
              <w:t>4</w:t>
            </w:r>
          </w:p>
        </w:tc>
        <w:tc>
          <w:tcPr>
            <w:tcW w:w="1984"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английский язык</w:t>
            </w:r>
          </w:p>
        </w:tc>
        <w:tc>
          <w:tcPr>
            <w:tcW w:w="2552" w:type="dxa"/>
          </w:tcPr>
          <w:p w:rsidR="00D13E27" w:rsidRPr="007549F0" w:rsidRDefault="00D13E27" w:rsidP="00086B85">
            <w:pPr>
              <w:rPr>
                <w:rStyle w:val="ac"/>
                <w:rFonts w:eastAsia="Calibri"/>
                <w:b w:val="0"/>
                <w:sz w:val="18"/>
                <w:szCs w:val="18"/>
              </w:rPr>
            </w:pPr>
            <w:r w:rsidRPr="007549F0">
              <w:rPr>
                <w:rStyle w:val="ac"/>
                <w:rFonts w:eastAsia="Calibri"/>
                <w:b w:val="0"/>
                <w:sz w:val="18"/>
                <w:szCs w:val="18"/>
              </w:rPr>
              <w:t>8, 10 «А»,12 «А»,12 «Б»,11 «А»</w:t>
            </w:r>
          </w:p>
        </w:tc>
        <w:tc>
          <w:tcPr>
            <w:tcW w:w="2693"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Ибрагимова С.ИВ</w:t>
            </w:r>
          </w:p>
        </w:tc>
      </w:tr>
      <w:tr w:rsidR="00D13E27" w:rsidRPr="00222894" w:rsidTr="00194093">
        <w:tc>
          <w:tcPr>
            <w:tcW w:w="534" w:type="dxa"/>
            <w:vMerge w:val="restart"/>
          </w:tcPr>
          <w:p w:rsidR="00D13E27" w:rsidRPr="007549F0" w:rsidRDefault="00A2379F" w:rsidP="00086B85">
            <w:pPr>
              <w:rPr>
                <w:rStyle w:val="ac"/>
                <w:rFonts w:eastAsia="Calibri"/>
                <w:b w:val="0"/>
                <w:sz w:val="18"/>
                <w:szCs w:val="18"/>
              </w:rPr>
            </w:pPr>
            <w:r>
              <w:rPr>
                <w:rStyle w:val="ac"/>
                <w:rFonts w:eastAsia="Calibri"/>
                <w:b w:val="0"/>
                <w:sz w:val="18"/>
                <w:szCs w:val="18"/>
              </w:rPr>
              <w:t>5</w:t>
            </w:r>
          </w:p>
        </w:tc>
        <w:tc>
          <w:tcPr>
            <w:tcW w:w="1984" w:type="dxa"/>
            <w:vMerge w:val="restart"/>
          </w:tcPr>
          <w:p w:rsidR="00D13E27" w:rsidRPr="007549F0" w:rsidRDefault="00D13E27" w:rsidP="00D13E27">
            <w:pPr>
              <w:rPr>
                <w:rStyle w:val="ac"/>
                <w:rFonts w:eastAsia="Calibri"/>
                <w:b w:val="0"/>
                <w:sz w:val="18"/>
                <w:szCs w:val="18"/>
              </w:rPr>
            </w:pPr>
            <w:r w:rsidRPr="007549F0">
              <w:rPr>
                <w:rStyle w:val="ac"/>
                <w:rFonts w:eastAsia="Calibri"/>
                <w:b w:val="0"/>
                <w:sz w:val="18"/>
                <w:szCs w:val="18"/>
              </w:rPr>
              <w:t>история</w:t>
            </w:r>
          </w:p>
        </w:tc>
        <w:tc>
          <w:tcPr>
            <w:tcW w:w="2552" w:type="dxa"/>
          </w:tcPr>
          <w:p w:rsidR="00D13E27" w:rsidRPr="007549F0" w:rsidRDefault="00D13E27" w:rsidP="00086B85">
            <w:pPr>
              <w:rPr>
                <w:rStyle w:val="ac"/>
                <w:rFonts w:eastAsia="Calibri"/>
                <w:b w:val="0"/>
                <w:sz w:val="18"/>
                <w:szCs w:val="18"/>
              </w:rPr>
            </w:pPr>
            <w:r w:rsidRPr="007549F0">
              <w:rPr>
                <w:rStyle w:val="ac"/>
                <w:rFonts w:eastAsia="Calibri"/>
                <w:b w:val="0"/>
                <w:sz w:val="18"/>
                <w:szCs w:val="18"/>
              </w:rPr>
              <w:t>12 «А»,12 «Б»,11 «А»</w:t>
            </w:r>
          </w:p>
        </w:tc>
        <w:tc>
          <w:tcPr>
            <w:tcW w:w="2693"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Морозова Е.Л.</w:t>
            </w:r>
          </w:p>
        </w:tc>
      </w:tr>
      <w:tr w:rsidR="00D13E27" w:rsidRPr="00222894" w:rsidTr="00194093">
        <w:tc>
          <w:tcPr>
            <w:tcW w:w="534" w:type="dxa"/>
            <w:vMerge/>
          </w:tcPr>
          <w:p w:rsidR="00D13E27" w:rsidRPr="007549F0" w:rsidRDefault="00D13E27" w:rsidP="00086B85">
            <w:pPr>
              <w:rPr>
                <w:rStyle w:val="ac"/>
                <w:rFonts w:eastAsia="Calibri"/>
                <w:b w:val="0"/>
                <w:sz w:val="18"/>
                <w:szCs w:val="18"/>
              </w:rPr>
            </w:pPr>
          </w:p>
        </w:tc>
        <w:tc>
          <w:tcPr>
            <w:tcW w:w="1984" w:type="dxa"/>
            <w:vMerge/>
          </w:tcPr>
          <w:p w:rsidR="00D13E27" w:rsidRPr="007549F0" w:rsidRDefault="00D13E27" w:rsidP="00D13E27">
            <w:pPr>
              <w:rPr>
                <w:rStyle w:val="ac"/>
                <w:rFonts w:eastAsia="Calibri"/>
                <w:b w:val="0"/>
                <w:sz w:val="18"/>
                <w:szCs w:val="18"/>
              </w:rPr>
            </w:pPr>
          </w:p>
        </w:tc>
        <w:tc>
          <w:tcPr>
            <w:tcW w:w="2552"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10 «Б»,10 «В», 10 «Г»,8,9,10 «А»</w:t>
            </w:r>
          </w:p>
        </w:tc>
        <w:tc>
          <w:tcPr>
            <w:tcW w:w="2693"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Афанасьева В.А.</w:t>
            </w:r>
          </w:p>
        </w:tc>
      </w:tr>
      <w:tr w:rsidR="00D13E27" w:rsidRPr="00222894" w:rsidTr="00194093">
        <w:tc>
          <w:tcPr>
            <w:tcW w:w="534" w:type="dxa"/>
            <w:vMerge w:val="restart"/>
          </w:tcPr>
          <w:p w:rsidR="00D13E27" w:rsidRPr="007549F0" w:rsidRDefault="00A2379F" w:rsidP="00086B85">
            <w:pPr>
              <w:rPr>
                <w:rStyle w:val="ac"/>
                <w:rFonts w:eastAsia="Calibri"/>
                <w:b w:val="0"/>
                <w:sz w:val="18"/>
                <w:szCs w:val="18"/>
              </w:rPr>
            </w:pPr>
            <w:r>
              <w:rPr>
                <w:rStyle w:val="ac"/>
                <w:rFonts w:eastAsia="Calibri"/>
                <w:b w:val="0"/>
                <w:sz w:val="18"/>
                <w:szCs w:val="18"/>
              </w:rPr>
              <w:t>6</w:t>
            </w:r>
          </w:p>
        </w:tc>
        <w:tc>
          <w:tcPr>
            <w:tcW w:w="1984" w:type="dxa"/>
            <w:vMerge w:val="restart"/>
          </w:tcPr>
          <w:p w:rsidR="00D13E27" w:rsidRPr="007549F0" w:rsidRDefault="00D13E27" w:rsidP="00D13E27">
            <w:pPr>
              <w:rPr>
                <w:rStyle w:val="ac"/>
                <w:rFonts w:eastAsia="Calibri"/>
                <w:b w:val="0"/>
                <w:sz w:val="18"/>
                <w:szCs w:val="18"/>
              </w:rPr>
            </w:pPr>
            <w:r w:rsidRPr="007549F0">
              <w:rPr>
                <w:rStyle w:val="ac"/>
                <w:rFonts w:eastAsia="Calibri"/>
                <w:b w:val="0"/>
                <w:sz w:val="18"/>
                <w:szCs w:val="18"/>
              </w:rPr>
              <w:t>обществознание</w:t>
            </w:r>
          </w:p>
        </w:tc>
        <w:tc>
          <w:tcPr>
            <w:tcW w:w="2552"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12 «А»,12 «Б»,11 «А»</w:t>
            </w:r>
          </w:p>
        </w:tc>
        <w:tc>
          <w:tcPr>
            <w:tcW w:w="2693"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Морозова Е.Л.</w:t>
            </w:r>
          </w:p>
        </w:tc>
      </w:tr>
      <w:tr w:rsidR="00D13E27" w:rsidRPr="00222894" w:rsidTr="00194093">
        <w:tc>
          <w:tcPr>
            <w:tcW w:w="534" w:type="dxa"/>
            <w:vMerge/>
          </w:tcPr>
          <w:p w:rsidR="00D13E27" w:rsidRPr="007549F0" w:rsidRDefault="00D13E27" w:rsidP="00086B85">
            <w:pPr>
              <w:rPr>
                <w:rStyle w:val="ac"/>
                <w:rFonts w:eastAsia="Calibri"/>
                <w:b w:val="0"/>
                <w:sz w:val="18"/>
                <w:szCs w:val="18"/>
              </w:rPr>
            </w:pPr>
          </w:p>
        </w:tc>
        <w:tc>
          <w:tcPr>
            <w:tcW w:w="1984" w:type="dxa"/>
            <w:vMerge/>
          </w:tcPr>
          <w:p w:rsidR="00D13E27" w:rsidRPr="007549F0" w:rsidRDefault="00D13E27" w:rsidP="00D13E27">
            <w:pPr>
              <w:rPr>
                <w:rStyle w:val="ac"/>
                <w:rFonts w:eastAsia="Calibri"/>
                <w:b w:val="0"/>
                <w:sz w:val="18"/>
                <w:szCs w:val="18"/>
              </w:rPr>
            </w:pPr>
          </w:p>
        </w:tc>
        <w:tc>
          <w:tcPr>
            <w:tcW w:w="2552"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10 «Б»,10 «В», 10 «Г»,9,10 «А»</w:t>
            </w:r>
          </w:p>
        </w:tc>
        <w:tc>
          <w:tcPr>
            <w:tcW w:w="2693"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Афанасьева В.А.</w:t>
            </w:r>
          </w:p>
        </w:tc>
      </w:tr>
      <w:tr w:rsidR="00D13E27" w:rsidRPr="00222894" w:rsidTr="00194093">
        <w:tc>
          <w:tcPr>
            <w:tcW w:w="534" w:type="dxa"/>
          </w:tcPr>
          <w:p w:rsidR="00D13E27" w:rsidRPr="007549F0" w:rsidRDefault="00A2379F" w:rsidP="00086B85">
            <w:pPr>
              <w:rPr>
                <w:rStyle w:val="ac"/>
                <w:rFonts w:eastAsia="Calibri"/>
                <w:b w:val="0"/>
                <w:sz w:val="18"/>
                <w:szCs w:val="18"/>
              </w:rPr>
            </w:pPr>
            <w:r>
              <w:rPr>
                <w:rStyle w:val="ac"/>
                <w:rFonts w:eastAsia="Calibri"/>
                <w:b w:val="0"/>
                <w:sz w:val="18"/>
                <w:szCs w:val="18"/>
              </w:rPr>
              <w:t>7</w:t>
            </w:r>
          </w:p>
        </w:tc>
        <w:tc>
          <w:tcPr>
            <w:tcW w:w="1984"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физика</w:t>
            </w:r>
          </w:p>
        </w:tc>
        <w:tc>
          <w:tcPr>
            <w:tcW w:w="2552"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 xml:space="preserve">8,10 «А»,10 «Б» ,11 «А»,12 «А», 12 «Б» </w:t>
            </w:r>
          </w:p>
        </w:tc>
        <w:tc>
          <w:tcPr>
            <w:tcW w:w="2693"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Никитина А.В.</w:t>
            </w:r>
          </w:p>
        </w:tc>
      </w:tr>
      <w:tr w:rsidR="00D13E27" w:rsidRPr="00222894" w:rsidTr="00194093">
        <w:tc>
          <w:tcPr>
            <w:tcW w:w="534" w:type="dxa"/>
          </w:tcPr>
          <w:p w:rsidR="00D13E27" w:rsidRPr="007549F0" w:rsidRDefault="00A2379F" w:rsidP="00086B85">
            <w:pPr>
              <w:rPr>
                <w:rStyle w:val="ac"/>
                <w:rFonts w:eastAsia="Calibri"/>
                <w:b w:val="0"/>
                <w:sz w:val="18"/>
                <w:szCs w:val="18"/>
              </w:rPr>
            </w:pPr>
            <w:r>
              <w:rPr>
                <w:rStyle w:val="ac"/>
                <w:rFonts w:eastAsia="Calibri"/>
                <w:b w:val="0"/>
                <w:sz w:val="18"/>
                <w:szCs w:val="18"/>
              </w:rPr>
              <w:t>8</w:t>
            </w:r>
          </w:p>
        </w:tc>
        <w:tc>
          <w:tcPr>
            <w:tcW w:w="1984"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химия</w:t>
            </w:r>
          </w:p>
        </w:tc>
        <w:tc>
          <w:tcPr>
            <w:tcW w:w="2552"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8,10 «А»,10 «Б»,10 «В», 10 «Г»,11 «А»,12 «Б»,12 «А»</w:t>
            </w:r>
          </w:p>
        </w:tc>
        <w:tc>
          <w:tcPr>
            <w:tcW w:w="2693"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Архипова Я.М.</w:t>
            </w:r>
          </w:p>
        </w:tc>
      </w:tr>
      <w:tr w:rsidR="00D13E27" w:rsidRPr="00222894" w:rsidTr="00194093">
        <w:tc>
          <w:tcPr>
            <w:tcW w:w="534" w:type="dxa"/>
          </w:tcPr>
          <w:p w:rsidR="00D13E27" w:rsidRPr="007549F0" w:rsidRDefault="00A2379F" w:rsidP="00086B85">
            <w:pPr>
              <w:rPr>
                <w:rStyle w:val="ac"/>
                <w:rFonts w:eastAsia="Calibri"/>
                <w:b w:val="0"/>
                <w:sz w:val="18"/>
                <w:szCs w:val="18"/>
              </w:rPr>
            </w:pPr>
            <w:r>
              <w:rPr>
                <w:rStyle w:val="ac"/>
                <w:rFonts w:eastAsia="Calibri"/>
                <w:b w:val="0"/>
                <w:sz w:val="18"/>
                <w:szCs w:val="18"/>
              </w:rPr>
              <w:t>9</w:t>
            </w:r>
          </w:p>
        </w:tc>
        <w:tc>
          <w:tcPr>
            <w:tcW w:w="1984"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география</w:t>
            </w:r>
          </w:p>
        </w:tc>
        <w:tc>
          <w:tcPr>
            <w:tcW w:w="2552"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8,10 «Б»,10 «В», 10 «А»</w:t>
            </w:r>
          </w:p>
        </w:tc>
        <w:tc>
          <w:tcPr>
            <w:tcW w:w="2693" w:type="dxa"/>
          </w:tcPr>
          <w:p w:rsidR="00D13E27" w:rsidRPr="007549F0" w:rsidRDefault="00D13E27" w:rsidP="00D13E27">
            <w:pPr>
              <w:rPr>
                <w:rStyle w:val="ac"/>
                <w:rFonts w:eastAsia="Calibri"/>
                <w:b w:val="0"/>
                <w:sz w:val="18"/>
                <w:szCs w:val="18"/>
              </w:rPr>
            </w:pPr>
            <w:proofErr w:type="spellStart"/>
            <w:r w:rsidRPr="007549F0">
              <w:rPr>
                <w:rStyle w:val="ac"/>
                <w:rFonts w:eastAsia="Calibri"/>
                <w:b w:val="0"/>
                <w:sz w:val="18"/>
                <w:szCs w:val="18"/>
              </w:rPr>
              <w:t>Мегис</w:t>
            </w:r>
            <w:proofErr w:type="spellEnd"/>
            <w:r w:rsidRPr="007549F0">
              <w:rPr>
                <w:rStyle w:val="ac"/>
                <w:rFonts w:eastAsia="Calibri"/>
                <w:b w:val="0"/>
                <w:sz w:val="18"/>
                <w:szCs w:val="18"/>
              </w:rPr>
              <w:t xml:space="preserve"> Т.А.</w:t>
            </w:r>
          </w:p>
        </w:tc>
      </w:tr>
      <w:tr w:rsidR="00D13E27" w:rsidRPr="00222894" w:rsidTr="00194093">
        <w:tc>
          <w:tcPr>
            <w:tcW w:w="534" w:type="dxa"/>
          </w:tcPr>
          <w:p w:rsidR="00D13E27" w:rsidRPr="007549F0" w:rsidRDefault="00A2379F" w:rsidP="00086B85">
            <w:pPr>
              <w:rPr>
                <w:rStyle w:val="ac"/>
                <w:rFonts w:eastAsia="Calibri"/>
                <w:b w:val="0"/>
                <w:sz w:val="18"/>
                <w:szCs w:val="18"/>
              </w:rPr>
            </w:pPr>
            <w:r>
              <w:rPr>
                <w:rStyle w:val="ac"/>
                <w:rFonts w:eastAsia="Calibri"/>
                <w:b w:val="0"/>
                <w:sz w:val="18"/>
                <w:szCs w:val="18"/>
              </w:rPr>
              <w:t>10</w:t>
            </w:r>
          </w:p>
        </w:tc>
        <w:tc>
          <w:tcPr>
            <w:tcW w:w="1984"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биология</w:t>
            </w:r>
          </w:p>
        </w:tc>
        <w:tc>
          <w:tcPr>
            <w:tcW w:w="2552"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8,11 «А»,12 «А»,12 «В»</w:t>
            </w:r>
          </w:p>
        </w:tc>
        <w:tc>
          <w:tcPr>
            <w:tcW w:w="2693"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Андреева А.В.</w:t>
            </w:r>
          </w:p>
        </w:tc>
      </w:tr>
      <w:tr w:rsidR="00D13E27" w:rsidRPr="00222894" w:rsidTr="00194093">
        <w:tc>
          <w:tcPr>
            <w:tcW w:w="534" w:type="dxa"/>
          </w:tcPr>
          <w:p w:rsidR="00D13E27" w:rsidRPr="007549F0" w:rsidRDefault="00A2379F" w:rsidP="00086B85">
            <w:pPr>
              <w:rPr>
                <w:rStyle w:val="ac"/>
                <w:rFonts w:eastAsia="Calibri"/>
                <w:b w:val="0"/>
                <w:sz w:val="18"/>
                <w:szCs w:val="18"/>
              </w:rPr>
            </w:pPr>
            <w:r>
              <w:rPr>
                <w:rStyle w:val="ac"/>
                <w:rFonts w:eastAsia="Calibri"/>
                <w:b w:val="0"/>
                <w:sz w:val="18"/>
                <w:szCs w:val="18"/>
              </w:rPr>
              <w:t>11</w:t>
            </w:r>
          </w:p>
        </w:tc>
        <w:tc>
          <w:tcPr>
            <w:tcW w:w="1984" w:type="dxa"/>
          </w:tcPr>
          <w:p w:rsidR="00D13E27" w:rsidRPr="007549F0" w:rsidRDefault="00D13E27" w:rsidP="00D13E27">
            <w:pPr>
              <w:rPr>
                <w:rStyle w:val="ac"/>
                <w:rFonts w:eastAsia="Calibri"/>
                <w:b w:val="0"/>
                <w:sz w:val="18"/>
                <w:szCs w:val="18"/>
              </w:rPr>
            </w:pPr>
            <w:r w:rsidRPr="007549F0">
              <w:rPr>
                <w:rStyle w:val="ac"/>
                <w:rFonts w:eastAsia="Calibri"/>
                <w:b w:val="0"/>
                <w:sz w:val="18"/>
                <w:szCs w:val="18"/>
              </w:rPr>
              <w:t>Начальные классы</w:t>
            </w:r>
            <w:r w:rsidR="00BD0A3B" w:rsidRPr="007549F0">
              <w:rPr>
                <w:rStyle w:val="ac"/>
                <w:rFonts w:eastAsia="Calibri"/>
                <w:b w:val="0"/>
                <w:sz w:val="18"/>
                <w:szCs w:val="18"/>
              </w:rPr>
              <w:t xml:space="preserve"> по русскому языку и математике </w:t>
            </w:r>
          </w:p>
        </w:tc>
        <w:tc>
          <w:tcPr>
            <w:tcW w:w="2552" w:type="dxa"/>
          </w:tcPr>
          <w:p w:rsidR="00D13E27" w:rsidRPr="007549F0" w:rsidRDefault="00BD0A3B" w:rsidP="00BD0A3B">
            <w:pPr>
              <w:rPr>
                <w:rStyle w:val="ac"/>
                <w:rFonts w:eastAsia="Calibri"/>
                <w:b w:val="0"/>
                <w:sz w:val="18"/>
                <w:szCs w:val="18"/>
              </w:rPr>
            </w:pPr>
            <w:r w:rsidRPr="007549F0">
              <w:rPr>
                <w:rStyle w:val="ac"/>
                <w:rFonts w:eastAsia="Calibri"/>
                <w:b w:val="0"/>
                <w:sz w:val="18"/>
                <w:szCs w:val="18"/>
              </w:rPr>
              <w:t>В 3 классе положительной динамики нет. В 4 классе понижение качественных показателей</w:t>
            </w:r>
          </w:p>
        </w:tc>
        <w:tc>
          <w:tcPr>
            <w:tcW w:w="2693" w:type="dxa"/>
          </w:tcPr>
          <w:p w:rsidR="00D13E27" w:rsidRPr="007549F0" w:rsidRDefault="00BD0A3B" w:rsidP="00D13E27">
            <w:pPr>
              <w:rPr>
                <w:rStyle w:val="ac"/>
                <w:rFonts w:eastAsia="Calibri"/>
                <w:b w:val="0"/>
                <w:sz w:val="18"/>
                <w:szCs w:val="18"/>
              </w:rPr>
            </w:pPr>
            <w:proofErr w:type="spellStart"/>
            <w:r w:rsidRPr="007549F0">
              <w:rPr>
                <w:rStyle w:val="ac"/>
                <w:rFonts w:eastAsia="Calibri"/>
                <w:b w:val="0"/>
                <w:sz w:val="18"/>
                <w:szCs w:val="18"/>
              </w:rPr>
              <w:t>Гарифуллина</w:t>
            </w:r>
            <w:proofErr w:type="spellEnd"/>
            <w:r w:rsidRPr="007549F0">
              <w:rPr>
                <w:rStyle w:val="ac"/>
                <w:rFonts w:eastAsia="Calibri"/>
                <w:b w:val="0"/>
                <w:sz w:val="18"/>
                <w:szCs w:val="18"/>
              </w:rPr>
              <w:t xml:space="preserve"> Ю.С.</w:t>
            </w:r>
          </w:p>
        </w:tc>
      </w:tr>
      <w:tr w:rsidR="00BD0A3B" w:rsidRPr="00222894" w:rsidTr="007549F0">
        <w:tc>
          <w:tcPr>
            <w:tcW w:w="7763" w:type="dxa"/>
            <w:gridSpan w:val="4"/>
          </w:tcPr>
          <w:p w:rsidR="00BD0A3B" w:rsidRPr="007549F0" w:rsidRDefault="00BD0A3B" w:rsidP="00BD0A3B">
            <w:pPr>
              <w:rPr>
                <w:rStyle w:val="ac"/>
                <w:rFonts w:eastAsia="Calibri"/>
                <w:sz w:val="18"/>
                <w:szCs w:val="18"/>
              </w:rPr>
            </w:pPr>
            <w:r w:rsidRPr="007549F0">
              <w:rPr>
                <w:rStyle w:val="ac"/>
                <w:rFonts w:eastAsia="Calibri"/>
                <w:sz w:val="18"/>
                <w:szCs w:val="18"/>
              </w:rPr>
              <w:t xml:space="preserve">                                                          ФКУ ИК-1, Сизо-3</w:t>
            </w:r>
          </w:p>
        </w:tc>
      </w:tr>
      <w:tr w:rsidR="00A2379F" w:rsidRPr="00222894" w:rsidTr="00194093">
        <w:tc>
          <w:tcPr>
            <w:tcW w:w="534" w:type="dxa"/>
            <w:vMerge w:val="restart"/>
          </w:tcPr>
          <w:p w:rsidR="00A2379F" w:rsidRPr="007549F0" w:rsidRDefault="00A2379F" w:rsidP="00086B85">
            <w:pPr>
              <w:rPr>
                <w:rStyle w:val="ac"/>
                <w:rFonts w:eastAsia="Calibri"/>
                <w:b w:val="0"/>
                <w:sz w:val="18"/>
                <w:szCs w:val="18"/>
              </w:rPr>
            </w:pPr>
            <w:r>
              <w:rPr>
                <w:rStyle w:val="ac"/>
                <w:rFonts w:eastAsia="Calibri"/>
                <w:b w:val="0"/>
                <w:sz w:val="18"/>
                <w:szCs w:val="18"/>
              </w:rPr>
              <w:t>1</w:t>
            </w:r>
          </w:p>
        </w:tc>
        <w:tc>
          <w:tcPr>
            <w:tcW w:w="1984" w:type="dxa"/>
            <w:vMerge w:val="restart"/>
          </w:tcPr>
          <w:p w:rsidR="00A2379F" w:rsidRPr="007549F0" w:rsidRDefault="00A2379F" w:rsidP="00D13E27">
            <w:pPr>
              <w:rPr>
                <w:rStyle w:val="ac"/>
                <w:rFonts w:eastAsia="Calibri"/>
                <w:b w:val="0"/>
                <w:sz w:val="18"/>
                <w:szCs w:val="18"/>
              </w:rPr>
            </w:pPr>
            <w:r w:rsidRPr="007549F0">
              <w:rPr>
                <w:rStyle w:val="ac"/>
                <w:rFonts w:eastAsia="Calibri"/>
                <w:b w:val="0"/>
                <w:sz w:val="18"/>
                <w:szCs w:val="18"/>
              </w:rPr>
              <w:t>математика</w:t>
            </w:r>
          </w:p>
        </w:tc>
        <w:tc>
          <w:tcPr>
            <w:tcW w:w="2552" w:type="dxa"/>
          </w:tcPr>
          <w:p w:rsidR="00A2379F" w:rsidRPr="007549F0" w:rsidRDefault="00A2379F" w:rsidP="00BD0A3B">
            <w:pPr>
              <w:tabs>
                <w:tab w:val="right" w:pos="9355"/>
              </w:tabs>
              <w:jc w:val="both"/>
              <w:rPr>
                <w:sz w:val="18"/>
                <w:szCs w:val="18"/>
              </w:rPr>
            </w:pPr>
            <w:r w:rsidRPr="007549F0">
              <w:rPr>
                <w:sz w:val="18"/>
                <w:szCs w:val="18"/>
              </w:rPr>
              <w:t>10 «а» ,11 «А»,12 «А»</w:t>
            </w:r>
          </w:p>
        </w:tc>
        <w:tc>
          <w:tcPr>
            <w:tcW w:w="2693" w:type="dxa"/>
          </w:tcPr>
          <w:p w:rsidR="00A2379F" w:rsidRPr="007549F0" w:rsidRDefault="00A2379F" w:rsidP="007549F0">
            <w:pPr>
              <w:tabs>
                <w:tab w:val="right" w:pos="9355"/>
              </w:tabs>
              <w:jc w:val="both"/>
              <w:rPr>
                <w:sz w:val="18"/>
                <w:szCs w:val="18"/>
              </w:rPr>
            </w:pPr>
            <w:r w:rsidRPr="007549F0">
              <w:rPr>
                <w:sz w:val="18"/>
                <w:szCs w:val="18"/>
              </w:rPr>
              <w:t>Терентьева</w:t>
            </w:r>
            <w:r>
              <w:rPr>
                <w:sz w:val="18"/>
                <w:szCs w:val="18"/>
              </w:rPr>
              <w:t xml:space="preserve"> Т.А.</w:t>
            </w:r>
          </w:p>
        </w:tc>
      </w:tr>
      <w:tr w:rsidR="00A2379F" w:rsidRPr="00222894" w:rsidTr="00194093">
        <w:tc>
          <w:tcPr>
            <w:tcW w:w="534" w:type="dxa"/>
            <w:vMerge/>
          </w:tcPr>
          <w:p w:rsidR="00A2379F" w:rsidRPr="007549F0" w:rsidRDefault="00A2379F" w:rsidP="00086B85">
            <w:pPr>
              <w:rPr>
                <w:rStyle w:val="ac"/>
                <w:rFonts w:eastAsia="Calibri"/>
                <w:b w:val="0"/>
                <w:sz w:val="18"/>
                <w:szCs w:val="18"/>
              </w:rPr>
            </w:pPr>
          </w:p>
        </w:tc>
        <w:tc>
          <w:tcPr>
            <w:tcW w:w="1984" w:type="dxa"/>
            <w:vMerge/>
          </w:tcPr>
          <w:p w:rsidR="00A2379F" w:rsidRPr="007549F0" w:rsidRDefault="00A2379F" w:rsidP="00D13E27">
            <w:pPr>
              <w:rPr>
                <w:rStyle w:val="ac"/>
                <w:rFonts w:eastAsia="Calibri"/>
                <w:b w:val="0"/>
                <w:sz w:val="18"/>
                <w:szCs w:val="18"/>
              </w:rPr>
            </w:pPr>
          </w:p>
        </w:tc>
        <w:tc>
          <w:tcPr>
            <w:tcW w:w="2552" w:type="dxa"/>
          </w:tcPr>
          <w:p w:rsidR="00A2379F" w:rsidRPr="007549F0" w:rsidRDefault="00A2379F" w:rsidP="007549F0">
            <w:pPr>
              <w:tabs>
                <w:tab w:val="right" w:pos="9355"/>
              </w:tabs>
              <w:jc w:val="both"/>
              <w:rPr>
                <w:sz w:val="18"/>
                <w:szCs w:val="18"/>
              </w:rPr>
            </w:pPr>
            <w:r w:rsidRPr="007549F0">
              <w:rPr>
                <w:sz w:val="18"/>
                <w:szCs w:val="18"/>
              </w:rPr>
              <w:t>8,11 «А»,</w:t>
            </w:r>
          </w:p>
        </w:tc>
        <w:tc>
          <w:tcPr>
            <w:tcW w:w="2693" w:type="dxa"/>
          </w:tcPr>
          <w:p w:rsidR="00A2379F" w:rsidRPr="007549F0" w:rsidRDefault="00A2379F" w:rsidP="007549F0">
            <w:pPr>
              <w:tabs>
                <w:tab w:val="right" w:pos="9355"/>
              </w:tabs>
              <w:jc w:val="both"/>
              <w:rPr>
                <w:sz w:val="18"/>
                <w:szCs w:val="18"/>
              </w:rPr>
            </w:pPr>
            <w:r w:rsidRPr="007549F0">
              <w:rPr>
                <w:sz w:val="18"/>
                <w:szCs w:val="18"/>
              </w:rPr>
              <w:t>Козлова</w:t>
            </w:r>
            <w:r>
              <w:rPr>
                <w:sz w:val="18"/>
                <w:szCs w:val="18"/>
              </w:rPr>
              <w:t xml:space="preserve"> Г.Т.</w:t>
            </w:r>
          </w:p>
        </w:tc>
      </w:tr>
      <w:tr w:rsidR="00A2379F" w:rsidRPr="00222894" w:rsidTr="00194093">
        <w:tc>
          <w:tcPr>
            <w:tcW w:w="534" w:type="dxa"/>
            <w:vMerge/>
          </w:tcPr>
          <w:p w:rsidR="00A2379F" w:rsidRPr="007549F0" w:rsidRDefault="00A2379F" w:rsidP="00086B85">
            <w:pPr>
              <w:rPr>
                <w:rStyle w:val="ac"/>
                <w:rFonts w:eastAsia="Calibri"/>
                <w:b w:val="0"/>
                <w:sz w:val="18"/>
                <w:szCs w:val="18"/>
              </w:rPr>
            </w:pPr>
          </w:p>
        </w:tc>
        <w:tc>
          <w:tcPr>
            <w:tcW w:w="1984" w:type="dxa"/>
            <w:vMerge/>
          </w:tcPr>
          <w:p w:rsidR="00A2379F" w:rsidRPr="007549F0" w:rsidRDefault="00A2379F" w:rsidP="00D13E27">
            <w:pPr>
              <w:rPr>
                <w:rStyle w:val="ac"/>
                <w:rFonts w:eastAsia="Calibri"/>
                <w:b w:val="0"/>
                <w:sz w:val="18"/>
                <w:szCs w:val="18"/>
              </w:rPr>
            </w:pPr>
          </w:p>
        </w:tc>
        <w:tc>
          <w:tcPr>
            <w:tcW w:w="2552" w:type="dxa"/>
          </w:tcPr>
          <w:p w:rsidR="00A2379F" w:rsidRPr="007549F0" w:rsidRDefault="00A2379F" w:rsidP="007549F0">
            <w:pPr>
              <w:tabs>
                <w:tab w:val="right" w:pos="9355"/>
              </w:tabs>
              <w:jc w:val="both"/>
              <w:rPr>
                <w:sz w:val="18"/>
                <w:szCs w:val="18"/>
              </w:rPr>
            </w:pPr>
            <w:r w:rsidRPr="007549F0">
              <w:rPr>
                <w:sz w:val="18"/>
                <w:szCs w:val="18"/>
              </w:rPr>
              <w:t>10 Сизо</w:t>
            </w:r>
          </w:p>
        </w:tc>
        <w:tc>
          <w:tcPr>
            <w:tcW w:w="2693" w:type="dxa"/>
          </w:tcPr>
          <w:p w:rsidR="00A2379F" w:rsidRPr="007549F0" w:rsidRDefault="00A2379F" w:rsidP="007549F0">
            <w:pPr>
              <w:rPr>
                <w:rStyle w:val="ac"/>
                <w:rFonts w:eastAsia="Calibri"/>
                <w:b w:val="0"/>
                <w:sz w:val="18"/>
                <w:szCs w:val="18"/>
              </w:rPr>
            </w:pPr>
            <w:r w:rsidRPr="007549F0">
              <w:rPr>
                <w:rStyle w:val="ac"/>
                <w:rFonts w:eastAsia="Calibri"/>
                <w:b w:val="0"/>
                <w:sz w:val="18"/>
                <w:szCs w:val="18"/>
              </w:rPr>
              <w:t>Пугачева А.В.</w:t>
            </w:r>
          </w:p>
        </w:tc>
      </w:tr>
      <w:tr w:rsidR="002067E3" w:rsidRPr="00222894" w:rsidTr="00194093">
        <w:tc>
          <w:tcPr>
            <w:tcW w:w="534" w:type="dxa"/>
            <w:vMerge w:val="restart"/>
          </w:tcPr>
          <w:p w:rsidR="002067E3" w:rsidRPr="007549F0" w:rsidRDefault="002067E3" w:rsidP="00086B85">
            <w:pPr>
              <w:rPr>
                <w:rStyle w:val="ac"/>
                <w:rFonts w:eastAsia="Calibri"/>
                <w:b w:val="0"/>
                <w:sz w:val="18"/>
                <w:szCs w:val="18"/>
              </w:rPr>
            </w:pPr>
            <w:r>
              <w:rPr>
                <w:rStyle w:val="ac"/>
                <w:rFonts w:eastAsia="Calibri"/>
                <w:b w:val="0"/>
                <w:sz w:val="18"/>
                <w:szCs w:val="18"/>
              </w:rPr>
              <w:t>2</w:t>
            </w:r>
          </w:p>
        </w:tc>
        <w:tc>
          <w:tcPr>
            <w:tcW w:w="1984" w:type="dxa"/>
            <w:vMerge w:val="restart"/>
          </w:tcPr>
          <w:p w:rsidR="002067E3" w:rsidRPr="007549F0" w:rsidRDefault="002067E3" w:rsidP="00D13E27">
            <w:pPr>
              <w:rPr>
                <w:rStyle w:val="ac"/>
                <w:rFonts w:eastAsia="Calibri"/>
                <w:b w:val="0"/>
                <w:sz w:val="18"/>
                <w:szCs w:val="18"/>
              </w:rPr>
            </w:pPr>
            <w:r w:rsidRPr="007549F0">
              <w:rPr>
                <w:rStyle w:val="ac"/>
                <w:rFonts w:eastAsia="Calibri"/>
                <w:b w:val="0"/>
                <w:sz w:val="18"/>
                <w:szCs w:val="18"/>
              </w:rPr>
              <w:t>Русский язык</w:t>
            </w:r>
          </w:p>
        </w:tc>
        <w:tc>
          <w:tcPr>
            <w:tcW w:w="2552" w:type="dxa"/>
          </w:tcPr>
          <w:p w:rsidR="002067E3" w:rsidRPr="007549F0" w:rsidRDefault="002067E3" w:rsidP="007549F0">
            <w:pPr>
              <w:tabs>
                <w:tab w:val="right" w:pos="9355"/>
              </w:tabs>
              <w:jc w:val="both"/>
              <w:rPr>
                <w:sz w:val="18"/>
                <w:szCs w:val="18"/>
              </w:rPr>
            </w:pPr>
            <w:r w:rsidRPr="007549F0">
              <w:rPr>
                <w:sz w:val="18"/>
                <w:szCs w:val="18"/>
              </w:rPr>
              <w:t>10 сизо</w:t>
            </w:r>
          </w:p>
        </w:tc>
        <w:tc>
          <w:tcPr>
            <w:tcW w:w="2693" w:type="dxa"/>
          </w:tcPr>
          <w:p w:rsidR="002067E3" w:rsidRPr="007549F0" w:rsidRDefault="002067E3" w:rsidP="007549F0">
            <w:pPr>
              <w:tabs>
                <w:tab w:val="right" w:pos="9355"/>
              </w:tabs>
              <w:jc w:val="both"/>
              <w:rPr>
                <w:sz w:val="18"/>
                <w:szCs w:val="18"/>
              </w:rPr>
            </w:pPr>
            <w:proofErr w:type="spellStart"/>
            <w:r w:rsidRPr="007549F0">
              <w:rPr>
                <w:sz w:val="18"/>
                <w:szCs w:val="18"/>
              </w:rPr>
              <w:t>Бахарева</w:t>
            </w:r>
            <w:proofErr w:type="spellEnd"/>
            <w:r>
              <w:rPr>
                <w:sz w:val="18"/>
                <w:szCs w:val="18"/>
              </w:rPr>
              <w:t xml:space="preserve"> О.П.</w:t>
            </w:r>
          </w:p>
        </w:tc>
      </w:tr>
      <w:tr w:rsidR="002067E3" w:rsidRPr="00222894" w:rsidTr="00194093">
        <w:tc>
          <w:tcPr>
            <w:tcW w:w="534" w:type="dxa"/>
            <w:vMerge/>
          </w:tcPr>
          <w:p w:rsidR="002067E3" w:rsidRPr="007549F0" w:rsidRDefault="002067E3" w:rsidP="00086B85">
            <w:pPr>
              <w:rPr>
                <w:rStyle w:val="ac"/>
                <w:rFonts w:eastAsia="Calibri"/>
                <w:b w:val="0"/>
                <w:sz w:val="18"/>
                <w:szCs w:val="18"/>
              </w:rPr>
            </w:pPr>
          </w:p>
        </w:tc>
        <w:tc>
          <w:tcPr>
            <w:tcW w:w="1984" w:type="dxa"/>
            <w:vMerge/>
          </w:tcPr>
          <w:p w:rsidR="002067E3" w:rsidRPr="007549F0" w:rsidRDefault="002067E3" w:rsidP="00D13E27">
            <w:pPr>
              <w:rPr>
                <w:rStyle w:val="ac"/>
                <w:rFonts w:eastAsia="Calibri"/>
                <w:b w:val="0"/>
                <w:sz w:val="18"/>
                <w:szCs w:val="18"/>
              </w:rPr>
            </w:pPr>
          </w:p>
        </w:tc>
        <w:tc>
          <w:tcPr>
            <w:tcW w:w="2552" w:type="dxa"/>
          </w:tcPr>
          <w:p w:rsidR="002067E3" w:rsidRPr="007549F0" w:rsidRDefault="002067E3" w:rsidP="007549F0">
            <w:pPr>
              <w:tabs>
                <w:tab w:val="right" w:pos="9355"/>
              </w:tabs>
              <w:jc w:val="both"/>
              <w:rPr>
                <w:sz w:val="18"/>
                <w:szCs w:val="18"/>
              </w:rPr>
            </w:pPr>
            <w:r w:rsidRPr="007549F0">
              <w:rPr>
                <w:sz w:val="18"/>
                <w:szCs w:val="18"/>
              </w:rPr>
              <w:t>11 «б»,9,11 «А»,11 «Б»</w:t>
            </w:r>
          </w:p>
        </w:tc>
        <w:tc>
          <w:tcPr>
            <w:tcW w:w="2693" w:type="dxa"/>
          </w:tcPr>
          <w:p w:rsidR="002067E3" w:rsidRPr="007549F0" w:rsidRDefault="002067E3" w:rsidP="007549F0">
            <w:pPr>
              <w:tabs>
                <w:tab w:val="right" w:pos="9355"/>
              </w:tabs>
              <w:jc w:val="both"/>
              <w:rPr>
                <w:sz w:val="18"/>
                <w:szCs w:val="18"/>
              </w:rPr>
            </w:pPr>
            <w:proofErr w:type="spellStart"/>
            <w:r w:rsidRPr="007549F0">
              <w:rPr>
                <w:sz w:val="18"/>
                <w:szCs w:val="18"/>
              </w:rPr>
              <w:t>Косенко</w:t>
            </w:r>
            <w:proofErr w:type="spellEnd"/>
            <w:r>
              <w:rPr>
                <w:sz w:val="18"/>
                <w:szCs w:val="18"/>
              </w:rPr>
              <w:t xml:space="preserve"> Л.А.</w:t>
            </w:r>
          </w:p>
        </w:tc>
      </w:tr>
      <w:tr w:rsidR="002067E3" w:rsidRPr="00222894" w:rsidTr="00194093">
        <w:tc>
          <w:tcPr>
            <w:tcW w:w="534" w:type="dxa"/>
            <w:vMerge/>
          </w:tcPr>
          <w:p w:rsidR="002067E3" w:rsidRPr="007549F0" w:rsidRDefault="002067E3" w:rsidP="00086B85">
            <w:pPr>
              <w:rPr>
                <w:rStyle w:val="ac"/>
                <w:rFonts w:eastAsia="Calibri"/>
                <w:b w:val="0"/>
                <w:sz w:val="18"/>
                <w:szCs w:val="18"/>
              </w:rPr>
            </w:pPr>
          </w:p>
        </w:tc>
        <w:tc>
          <w:tcPr>
            <w:tcW w:w="1984" w:type="dxa"/>
            <w:vMerge/>
          </w:tcPr>
          <w:p w:rsidR="002067E3" w:rsidRPr="007549F0" w:rsidRDefault="002067E3" w:rsidP="00D13E27">
            <w:pPr>
              <w:rPr>
                <w:rStyle w:val="ac"/>
                <w:rFonts w:eastAsia="Calibri"/>
                <w:b w:val="0"/>
                <w:sz w:val="18"/>
                <w:szCs w:val="18"/>
              </w:rPr>
            </w:pPr>
          </w:p>
        </w:tc>
        <w:tc>
          <w:tcPr>
            <w:tcW w:w="2552" w:type="dxa"/>
          </w:tcPr>
          <w:p w:rsidR="002067E3" w:rsidRPr="007549F0" w:rsidRDefault="002067E3" w:rsidP="009C627E">
            <w:pPr>
              <w:tabs>
                <w:tab w:val="right" w:pos="9355"/>
              </w:tabs>
              <w:jc w:val="both"/>
              <w:rPr>
                <w:sz w:val="18"/>
                <w:szCs w:val="18"/>
              </w:rPr>
            </w:pPr>
            <w:r w:rsidRPr="007549F0">
              <w:rPr>
                <w:sz w:val="18"/>
                <w:szCs w:val="18"/>
              </w:rPr>
              <w:t>12 «а»</w:t>
            </w:r>
          </w:p>
        </w:tc>
        <w:tc>
          <w:tcPr>
            <w:tcW w:w="2693" w:type="dxa"/>
          </w:tcPr>
          <w:p w:rsidR="002067E3" w:rsidRPr="007549F0" w:rsidRDefault="002067E3" w:rsidP="007549F0">
            <w:pPr>
              <w:tabs>
                <w:tab w:val="right" w:pos="9355"/>
              </w:tabs>
              <w:jc w:val="both"/>
              <w:rPr>
                <w:sz w:val="18"/>
                <w:szCs w:val="18"/>
              </w:rPr>
            </w:pPr>
            <w:r w:rsidRPr="007549F0">
              <w:rPr>
                <w:sz w:val="18"/>
                <w:szCs w:val="18"/>
              </w:rPr>
              <w:t>Гавриленко</w:t>
            </w:r>
            <w:r>
              <w:rPr>
                <w:sz w:val="18"/>
                <w:szCs w:val="18"/>
              </w:rPr>
              <w:t xml:space="preserve"> Л.В.</w:t>
            </w:r>
          </w:p>
        </w:tc>
      </w:tr>
      <w:tr w:rsidR="009C627E" w:rsidRPr="00222894" w:rsidTr="00194093">
        <w:tc>
          <w:tcPr>
            <w:tcW w:w="534" w:type="dxa"/>
          </w:tcPr>
          <w:p w:rsidR="009C627E" w:rsidRPr="007549F0" w:rsidRDefault="002067E3" w:rsidP="00086B85">
            <w:pPr>
              <w:rPr>
                <w:rStyle w:val="ac"/>
                <w:rFonts w:eastAsia="Calibri"/>
                <w:b w:val="0"/>
                <w:sz w:val="18"/>
                <w:szCs w:val="18"/>
              </w:rPr>
            </w:pPr>
            <w:r>
              <w:rPr>
                <w:rStyle w:val="ac"/>
                <w:rFonts w:eastAsia="Calibri"/>
                <w:b w:val="0"/>
                <w:sz w:val="18"/>
                <w:szCs w:val="18"/>
              </w:rPr>
              <w:t>3</w:t>
            </w:r>
          </w:p>
        </w:tc>
        <w:tc>
          <w:tcPr>
            <w:tcW w:w="1984" w:type="dxa"/>
          </w:tcPr>
          <w:p w:rsidR="009C627E" w:rsidRPr="007549F0" w:rsidRDefault="009C627E" w:rsidP="00D13E27">
            <w:pPr>
              <w:rPr>
                <w:rStyle w:val="ac"/>
                <w:rFonts w:eastAsia="Calibri"/>
                <w:b w:val="0"/>
                <w:sz w:val="18"/>
                <w:szCs w:val="18"/>
              </w:rPr>
            </w:pPr>
            <w:r w:rsidRPr="007549F0">
              <w:rPr>
                <w:rStyle w:val="ac"/>
                <w:rFonts w:eastAsia="Calibri"/>
                <w:b w:val="0"/>
                <w:sz w:val="18"/>
                <w:szCs w:val="18"/>
              </w:rPr>
              <w:t>история</w:t>
            </w:r>
          </w:p>
        </w:tc>
        <w:tc>
          <w:tcPr>
            <w:tcW w:w="2552" w:type="dxa"/>
          </w:tcPr>
          <w:p w:rsidR="009C627E" w:rsidRPr="007549F0" w:rsidRDefault="009C627E" w:rsidP="008332B8">
            <w:pPr>
              <w:tabs>
                <w:tab w:val="right" w:pos="9355"/>
              </w:tabs>
              <w:jc w:val="both"/>
              <w:rPr>
                <w:sz w:val="18"/>
                <w:szCs w:val="18"/>
              </w:rPr>
            </w:pPr>
            <w:r w:rsidRPr="007549F0">
              <w:rPr>
                <w:sz w:val="18"/>
                <w:szCs w:val="18"/>
              </w:rPr>
              <w:t>6,8,9,10 «А»,10 «Б»,12 «А»</w:t>
            </w:r>
          </w:p>
        </w:tc>
        <w:tc>
          <w:tcPr>
            <w:tcW w:w="2693" w:type="dxa"/>
          </w:tcPr>
          <w:p w:rsidR="009C627E" w:rsidRPr="007549F0" w:rsidRDefault="008332B8" w:rsidP="007549F0">
            <w:pPr>
              <w:tabs>
                <w:tab w:val="right" w:pos="9355"/>
              </w:tabs>
              <w:jc w:val="both"/>
              <w:rPr>
                <w:sz w:val="18"/>
                <w:szCs w:val="18"/>
              </w:rPr>
            </w:pPr>
            <w:proofErr w:type="spellStart"/>
            <w:r w:rsidRPr="007549F0">
              <w:rPr>
                <w:sz w:val="18"/>
                <w:szCs w:val="18"/>
              </w:rPr>
              <w:t>Южанинова</w:t>
            </w:r>
            <w:proofErr w:type="spellEnd"/>
            <w:r w:rsidRPr="007549F0">
              <w:rPr>
                <w:sz w:val="18"/>
                <w:szCs w:val="18"/>
              </w:rPr>
              <w:t xml:space="preserve"> С.Г.</w:t>
            </w:r>
          </w:p>
        </w:tc>
      </w:tr>
      <w:tr w:rsidR="009C627E" w:rsidRPr="00222894" w:rsidTr="00194093">
        <w:tc>
          <w:tcPr>
            <w:tcW w:w="534" w:type="dxa"/>
          </w:tcPr>
          <w:p w:rsidR="009C627E" w:rsidRPr="007549F0" w:rsidRDefault="002067E3" w:rsidP="00086B85">
            <w:pPr>
              <w:rPr>
                <w:rStyle w:val="ac"/>
                <w:rFonts w:eastAsia="Calibri"/>
                <w:b w:val="0"/>
                <w:sz w:val="18"/>
                <w:szCs w:val="18"/>
              </w:rPr>
            </w:pPr>
            <w:r>
              <w:rPr>
                <w:rStyle w:val="ac"/>
                <w:rFonts w:eastAsia="Calibri"/>
                <w:b w:val="0"/>
                <w:sz w:val="18"/>
                <w:szCs w:val="18"/>
              </w:rPr>
              <w:t>4</w:t>
            </w:r>
          </w:p>
        </w:tc>
        <w:tc>
          <w:tcPr>
            <w:tcW w:w="1984" w:type="dxa"/>
          </w:tcPr>
          <w:p w:rsidR="009C627E" w:rsidRPr="007549F0" w:rsidRDefault="009C627E" w:rsidP="007549F0">
            <w:pPr>
              <w:tabs>
                <w:tab w:val="right" w:pos="9355"/>
              </w:tabs>
              <w:jc w:val="both"/>
              <w:rPr>
                <w:sz w:val="18"/>
                <w:szCs w:val="18"/>
              </w:rPr>
            </w:pPr>
            <w:r w:rsidRPr="007549F0">
              <w:rPr>
                <w:sz w:val="18"/>
                <w:szCs w:val="18"/>
              </w:rPr>
              <w:t>английский язык</w:t>
            </w:r>
          </w:p>
        </w:tc>
        <w:tc>
          <w:tcPr>
            <w:tcW w:w="2552" w:type="dxa"/>
          </w:tcPr>
          <w:p w:rsidR="009C627E" w:rsidRPr="007549F0" w:rsidRDefault="009C627E" w:rsidP="00BD0A3B">
            <w:pPr>
              <w:tabs>
                <w:tab w:val="right" w:pos="9355"/>
              </w:tabs>
              <w:jc w:val="both"/>
              <w:rPr>
                <w:sz w:val="18"/>
                <w:szCs w:val="18"/>
              </w:rPr>
            </w:pPr>
            <w:r w:rsidRPr="007549F0">
              <w:rPr>
                <w:sz w:val="18"/>
                <w:szCs w:val="18"/>
              </w:rPr>
              <w:t>10 сизо,10 «А»,11 «А»,11 «Б»,12 «А»</w:t>
            </w:r>
          </w:p>
        </w:tc>
        <w:tc>
          <w:tcPr>
            <w:tcW w:w="2693" w:type="dxa"/>
          </w:tcPr>
          <w:p w:rsidR="009C627E" w:rsidRPr="007549F0" w:rsidRDefault="009C627E" w:rsidP="007549F0">
            <w:pPr>
              <w:tabs>
                <w:tab w:val="right" w:pos="9355"/>
              </w:tabs>
              <w:jc w:val="both"/>
              <w:rPr>
                <w:sz w:val="18"/>
                <w:szCs w:val="18"/>
              </w:rPr>
            </w:pPr>
            <w:proofErr w:type="spellStart"/>
            <w:r w:rsidRPr="007549F0">
              <w:rPr>
                <w:sz w:val="18"/>
                <w:szCs w:val="18"/>
              </w:rPr>
              <w:t>Глухенькая</w:t>
            </w:r>
            <w:proofErr w:type="spellEnd"/>
            <w:r w:rsidRPr="007549F0">
              <w:rPr>
                <w:sz w:val="18"/>
                <w:szCs w:val="18"/>
              </w:rPr>
              <w:t xml:space="preserve"> </w:t>
            </w:r>
            <w:r w:rsidR="002067E3">
              <w:rPr>
                <w:sz w:val="18"/>
                <w:szCs w:val="18"/>
              </w:rPr>
              <w:t>Н.С.</w:t>
            </w:r>
          </w:p>
        </w:tc>
      </w:tr>
      <w:tr w:rsidR="009C627E" w:rsidRPr="00222894" w:rsidTr="00194093">
        <w:tc>
          <w:tcPr>
            <w:tcW w:w="534" w:type="dxa"/>
          </w:tcPr>
          <w:p w:rsidR="009C627E" w:rsidRPr="007549F0" w:rsidRDefault="002067E3" w:rsidP="00086B85">
            <w:pPr>
              <w:rPr>
                <w:rStyle w:val="ac"/>
                <w:rFonts w:eastAsia="Calibri"/>
                <w:b w:val="0"/>
                <w:sz w:val="18"/>
                <w:szCs w:val="18"/>
              </w:rPr>
            </w:pPr>
            <w:r>
              <w:rPr>
                <w:rStyle w:val="ac"/>
                <w:rFonts w:eastAsia="Calibri"/>
                <w:b w:val="0"/>
                <w:sz w:val="18"/>
                <w:szCs w:val="18"/>
              </w:rPr>
              <w:t>5</w:t>
            </w:r>
          </w:p>
        </w:tc>
        <w:tc>
          <w:tcPr>
            <w:tcW w:w="1984" w:type="dxa"/>
          </w:tcPr>
          <w:p w:rsidR="009C627E" w:rsidRPr="007549F0" w:rsidRDefault="009C627E" w:rsidP="007549F0">
            <w:pPr>
              <w:tabs>
                <w:tab w:val="right" w:pos="9355"/>
              </w:tabs>
              <w:jc w:val="both"/>
              <w:rPr>
                <w:sz w:val="18"/>
                <w:szCs w:val="18"/>
              </w:rPr>
            </w:pPr>
            <w:r w:rsidRPr="007549F0">
              <w:rPr>
                <w:sz w:val="18"/>
                <w:szCs w:val="18"/>
              </w:rPr>
              <w:t>физика</w:t>
            </w:r>
          </w:p>
        </w:tc>
        <w:tc>
          <w:tcPr>
            <w:tcW w:w="2552" w:type="dxa"/>
          </w:tcPr>
          <w:p w:rsidR="009C627E" w:rsidRPr="007549F0" w:rsidRDefault="009C627E" w:rsidP="00BD0A3B">
            <w:pPr>
              <w:tabs>
                <w:tab w:val="right" w:pos="9355"/>
              </w:tabs>
              <w:jc w:val="both"/>
              <w:rPr>
                <w:sz w:val="18"/>
                <w:szCs w:val="18"/>
              </w:rPr>
            </w:pPr>
            <w:r w:rsidRPr="007549F0">
              <w:rPr>
                <w:sz w:val="18"/>
                <w:szCs w:val="18"/>
              </w:rPr>
              <w:t>11 «А»,12 «А»</w:t>
            </w:r>
          </w:p>
        </w:tc>
        <w:tc>
          <w:tcPr>
            <w:tcW w:w="2693" w:type="dxa"/>
          </w:tcPr>
          <w:p w:rsidR="009C627E" w:rsidRPr="007549F0" w:rsidRDefault="009C627E" w:rsidP="007549F0">
            <w:pPr>
              <w:tabs>
                <w:tab w:val="right" w:pos="9355"/>
              </w:tabs>
              <w:jc w:val="both"/>
              <w:rPr>
                <w:sz w:val="18"/>
                <w:szCs w:val="18"/>
              </w:rPr>
            </w:pPr>
            <w:r w:rsidRPr="007549F0">
              <w:rPr>
                <w:sz w:val="18"/>
                <w:szCs w:val="18"/>
              </w:rPr>
              <w:t>Локтев В.А.</w:t>
            </w:r>
          </w:p>
        </w:tc>
      </w:tr>
      <w:tr w:rsidR="008332B8" w:rsidRPr="00222894" w:rsidTr="00194093">
        <w:tc>
          <w:tcPr>
            <w:tcW w:w="534" w:type="dxa"/>
          </w:tcPr>
          <w:p w:rsidR="008332B8" w:rsidRPr="007549F0" w:rsidRDefault="002067E3" w:rsidP="00086B85">
            <w:pPr>
              <w:rPr>
                <w:rStyle w:val="ac"/>
                <w:rFonts w:eastAsia="Calibri"/>
                <w:b w:val="0"/>
                <w:sz w:val="18"/>
                <w:szCs w:val="18"/>
              </w:rPr>
            </w:pPr>
            <w:r>
              <w:rPr>
                <w:rStyle w:val="ac"/>
                <w:rFonts w:eastAsia="Calibri"/>
                <w:b w:val="0"/>
                <w:sz w:val="18"/>
                <w:szCs w:val="18"/>
              </w:rPr>
              <w:t>6</w:t>
            </w:r>
          </w:p>
        </w:tc>
        <w:tc>
          <w:tcPr>
            <w:tcW w:w="1984" w:type="dxa"/>
          </w:tcPr>
          <w:p w:rsidR="008332B8" w:rsidRPr="007549F0" w:rsidRDefault="008332B8" w:rsidP="007549F0">
            <w:pPr>
              <w:rPr>
                <w:rStyle w:val="ac"/>
                <w:rFonts w:eastAsia="Calibri"/>
                <w:b w:val="0"/>
                <w:sz w:val="18"/>
                <w:szCs w:val="18"/>
              </w:rPr>
            </w:pPr>
            <w:r w:rsidRPr="007549F0">
              <w:rPr>
                <w:rStyle w:val="ac"/>
                <w:rFonts w:eastAsia="Calibri"/>
                <w:b w:val="0"/>
                <w:sz w:val="18"/>
                <w:szCs w:val="18"/>
              </w:rPr>
              <w:t>биология</w:t>
            </w:r>
          </w:p>
        </w:tc>
        <w:tc>
          <w:tcPr>
            <w:tcW w:w="2552" w:type="dxa"/>
          </w:tcPr>
          <w:p w:rsidR="008332B8" w:rsidRPr="007549F0" w:rsidRDefault="008332B8" w:rsidP="00BD0A3B">
            <w:pPr>
              <w:tabs>
                <w:tab w:val="right" w:pos="9355"/>
              </w:tabs>
              <w:jc w:val="both"/>
              <w:rPr>
                <w:sz w:val="18"/>
                <w:szCs w:val="18"/>
              </w:rPr>
            </w:pPr>
            <w:r w:rsidRPr="007549F0">
              <w:rPr>
                <w:sz w:val="18"/>
                <w:szCs w:val="18"/>
              </w:rPr>
              <w:t>9,10 «А»,</w:t>
            </w:r>
          </w:p>
        </w:tc>
        <w:tc>
          <w:tcPr>
            <w:tcW w:w="2693" w:type="dxa"/>
          </w:tcPr>
          <w:p w:rsidR="008332B8" w:rsidRPr="007549F0" w:rsidRDefault="008332B8" w:rsidP="007549F0">
            <w:pPr>
              <w:rPr>
                <w:rStyle w:val="ac"/>
                <w:rFonts w:eastAsia="Calibri"/>
                <w:b w:val="0"/>
                <w:sz w:val="18"/>
                <w:szCs w:val="18"/>
              </w:rPr>
            </w:pPr>
            <w:r w:rsidRPr="007549F0">
              <w:rPr>
                <w:rStyle w:val="ac"/>
                <w:rFonts w:eastAsia="Calibri"/>
                <w:b w:val="0"/>
                <w:sz w:val="18"/>
                <w:szCs w:val="18"/>
              </w:rPr>
              <w:t>Андреева А.В.</w:t>
            </w:r>
          </w:p>
        </w:tc>
      </w:tr>
      <w:tr w:rsidR="008332B8" w:rsidRPr="00222894" w:rsidTr="00194093">
        <w:tc>
          <w:tcPr>
            <w:tcW w:w="534" w:type="dxa"/>
          </w:tcPr>
          <w:p w:rsidR="008332B8" w:rsidRPr="007549F0" w:rsidRDefault="002067E3" w:rsidP="00086B85">
            <w:pPr>
              <w:rPr>
                <w:rStyle w:val="ac"/>
                <w:rFonts w:eastAsia="Calibri"/>
                <w:b w:val="0"/>
                <w:sz w:val="18"/>
                <w:szCs w:val="18"/>
              </w:rPr>
            </w:pPr>
            <w:r>
              <w:rPr>
                <w:rStyle w:val="ac"/>
                <w:rFonts w:eastAsia="Calibri"/>
                <w:b w:val="0"/>
                <w:sz w:val="18"/>
                <w:szCs w:val="18"/>
              </w:rPr>
              <w:t>7</w:t>
            </w:r>
          </w:p>
        </w:tc>
        <w:tc>
          <w:tcPr>
            <w:tcW w:w="1984" w:type="dxa"/>
          </w:tcPr>
          <w:p w:rsidR="008332B8" w:rsidRPr="007549F0" w:rsidRDefault="008332B8" w:rsidP="007549F0">
            <w:pPr>
              <w:rPr>
                <w:rStyle w:val="ac"/>
                <w:rFonts w:eastAsia="Calibri"/>
                <w:b w:val="0"/>
                <w:sz w:val="18"/>
                <w:szCs w:val="18"/>
              </w:rPr>
            </w:pPr>
            <w:r w:rsidRPr="007549F0">
              <w:rPr>
                <w:rStyle w:val="ac"/>
                <w:rFonts w:eastAsia="Calibri"/>
                <w:b w:val="0"/>
                <w:sz w:val="18"/>
                <w:szCs w:val="18"/>
              </w:rPr>
              <w:t>биология</w:t>
            </w:r>
          </w:p>
        </w:tc>
        <w:tc>
          <w:tcPr>
            <w:tcW w:w="2552" w:type="dxa"/>
          </w:tcPr>
          <w:p w:rsidR="008332B8" w:rsidRPr="007549F0" w:rsidRDefault="008332B8" w:rsidP="00BD0A3B">
            <w:pPr>
              <w:tabs>
                <w:tab w:val="right" w:pos="9355"/>
              </w:tabs>
              <w:jc w:val="both"/>
              <w:rPr>
                <w:sz w:val="18"/>
                <w:szCs w:val="18"/>
              </w:rPr>
            </w:pPr>
            <w:r w:rsidRPr="007549F0">
              <w:rPr>
                <w:sz w:val="18"/>
                <w:szCs w:val="18"/>
              </w:rPr>
              <w:t>11 «А»,11 «Б»</w:t>
            </w:r>
          </w:p>
        </w:tc>
        <w:tc>
          <w:tcPr>
            <w:tcW w:w="2693" w:type="dxa"/>
          </w:tcPr>
          <w:p w:rsidR="008332B8" w:rsidRPr="007549F0" w:rsidRDefault="008332B8" w:rsidP="007549F0">
            <w:pPr>
              <w:tabs>
                <w:tab w:val="right" w:pos="9355"/>
              </w:tabs>
              <w:jc w:val="both"/>
              <w:rPr>
                <w:sz w:val="18"/>
                <w:szCs w:val="18"/>
              </w:rPr>
            </w:pPr>
            <w:r w:rsidRPr="007549F0">
              <w:rPr>
                <w:sz w:val="18"/>
                <w:szCs w:val="18"/>
              </w:rPr>
              <w:t>Васильева Л.Д.</w:t>
            </w:r>
          </w:p>
        </w:tc>
      </w:tr>
      <w:tr w:rsidR="008332B8" w:rsidRPr="00222894" w:rsidTr="00194093">
        <w:tc>
          <w:tcPr>
            <w:tcW w:w="534" w:type="dxa"/>
          </w:tcPr>
          <w:p w:rsidR="008332B8" w:rsidRPr="007549F0" w:rsidRDefault="002067E3" w:rsidP="00086B85">
            <w:pPr>
              <w:rPr>
                <w:rStyle w:val="ac"/>
                <w:rFonts w:eastAsia="Calibri"/>
                <w:b w:val="0"/>
                <w:sz w:val="18"/>
                <w:szCs w:val="18"/>
              </w:rPr>
            </w:pPr>
            <w:r>
              <w:rPr>
                <w:rStyle w:val="ac"/>
                <w:rFonts w:eastAsia="Calibri"/>
                <w:b w:val="0"/>
                <w:sz w:val="18"/>
                <w:szCs w:val="18"/>
              </w:rPr>
              <w:t>8</w:t>
            </w:r>
          </w:p>
        </w:tc>
        <w:tc>
          <w:tcPr>
            <w:tcW w:w="1984" w:type="dxa"/>
          </w:tcPr>
          <w:p w:rsidR="008332B8" w:rsidRPr="007549F0" w:rsidRDefault="008332B8" w:rsidP="007549F0">
            <w:pPr>
              <w:rPr>
                <w:rStyle w:val="ac"/>
                <w:rFonts w:eastAsia="Calibri"/>
                <w:b w:val="0"/>
                <w:sz w:val="18"/>
                <w:szCs w:val="18"/>
              </w:rPr>
            </w:pPr>
            <w:r w:rsidRPr="007549F0">
              <w:rPr>
                <w:rStyle w:val="ac"/>
                <w:rFonts w:eastAsia="Calibri"/>
                <w:b w:val="0"/>
                <w:sz w:val="18"/>
                <w:szCs w:val="18"/>
              </w:rPr>
              <w:t>география</w:t>
            </w:r>
          </w:p>
        </w:tc>
        <w:tc>
          <w:tcPr>
            <w:tcW w:w="2552" w:type="dxa"/>
          </w:tcPr>
          <w:p w:rsidR="008332B8" w:rsidRPr="007549F0" w:rsidRDefault="008332B8" w:rsidP="00D67137">
            <w:pPr>
              <w:tabs>
                <w:tab w:val="right" w:pos="9355"/>
              </w:tabs>
              <w:jc w:val="both"/>
              <w:rPr>
                <w:sz w:val="18"/>
                <w:szCs w:val="18"/>
              </w:rPr>
            </w:pPr>
            <w:r w:rsidRPr="007549F0">
              <w:rPr>
                <w:sz w:val="18"/>
                <w:szCs w:val="18"/>
              </w:rPr>
              <w:t>8,10 «А»</w:t>
            </w:r>
          </w:p>
        </w:tc>
        <w:tc>
          <w:tcPr>
            <w:tcW w:w="2693" w:type="dxa"/>
          </w:tcPr>
          <w:p w:rsidR="008332B8" w:rsidRPr="007549F0" w:rsidRDefault="008332B8" w:rsidP="007549F0">
            <w:pPr>
              <w:rPr>
                <w:rStyle w:val="ac"/>
                <w:rFonts w:eastAsia="Calibri"/>
                <w:b w:val="0"/>
                <w:sz w:val="18"/>
                <w:szCs w:val="18"/>
              </w:rPr>
            </w:pPr>
            <w:proofErr w:type="spellStart"/>
            <w:r w:rsidRPr="007549F0">
              <w:rPr>
                <w:rStyle w:val="ac"/>
                <w:rFonts w:eastAsia="Calibri"/>
                <w:b w:val="0"/>
                <w:sz w:val="18"/>
                <w:szCs w:val="18"/>
              </w:rPr>
              <w:t>Мегис</w:t>
            </w:r>
            <w:proofErr w:type="spellEnd"/>
            <w:r w:rsidRPr="007549F0">
              <w:rPr>
                <w:rStyle w:val="ac"/>
                <w:rFonts w:eastAsia="Calibri"/>
                <w:b w:val="0"/>
                <w:sz w:val="18"/>
                <w:szCs w:val="18"/>
              </w:rPr>
              <w:t xml:space="preserve"> Т.А.</w:t>
            </w:r>
          </w:p>
        </w:tc>
      </w:tr>
      <w:tr w:rsidR="008332B8" w:rsidRPr="00222894" w:rsidTr="00194093">
        <w:tc>
          <w:tcPr>
            <w:tcW w:w="534" w:type="dxa"/>
          </w:tcPr>
          <w:p w:rsidR="008332B8" w:rsidRPr="007549F0" w:rsidRDefault="002067E3" w:rsidP="00086B85">
            <w:pPr>
              <w:rPr>
                <w:rStyle w:val="ac"/>
                <w:rFonts w:eastAsia="Calibri"/>
                <w:b w:val="0"/>
                <w:sz w:val="18"/>
                <w:szCs w:val="18"/>
              </w:rPr>
            </w:pPr>
            <w:r>
              <w:rPr>
                <w:rStyle w:val="ac"/>
                <w:rFonts w:eastAsia="Calibri"/>
                <w:b w:val="0"/>
                <w:sz w:val="18"/>
                <w:szCs w:val="18"/>
              </w:rPr>
              <w:t>9</w:t>
            </w:r>
          </w:p>
        </w:tc>
        <w:tc>
          <w:tcPr>
            <w:tcW w:w="1984" w:type="dxa"/>
          </w:tcPr>
          <w:p w:rsidR="008332B8" w:rsidRPr="007549F0" w:rsidRDefault="008332B8" w:rsidP="007549F0">
            <w:pPr>
              <w:tabs>
                <w:tab w:val="right" w:pos="9355"/>
              </w:tabs>
              <w:jc w:val="both"/>
              <w:rPr>
                <w:sz w:val="18"/>
                <w:szCs w:val="18"/>
              </w:rPr>
            </w:pPr>
            <w:r w:rsidRPr="007549F0">
              <w:rPr>
                <w:sz w:val="18"/>
                <w:szCs w:val="18"/>
              </w:rPr>
              <w:t>химия</w:t>
            </w:r>
          </w:p>
        </w:tc>
        <w:tc>
          <w:tcPr>
            <w:tcW w:w="2552" w:type="dxa"/>
          </w:tcPr>
          <w:p w:rsidR="008332B8" w:rsidRPr="007549F0" w:rsidRDefault="008332B8" w:rsidP="009C627E">
            <w:pPr>
              <w:tabs>
                <w:tab w:val="right" w:pos="9355"/>
              </w:tabs>
              <w:jc w:val="both"/>
              <w:rPr>
                <w:sz w:val="18"/>
                <w:szCs w:val="18"/>
              </w:rPr>
            </w:pPr>
            <w:r w:rsidRPr="007549F0">
              <w:rPr>
                <w:sz w:val="18"/>
                <w:szCs w:val="18"/>
              </w:rPr>
              <w:t>8,9,10«А»,10 «Б»,11 «А»,11 «Б»,12 «А»,12 «Б»</w:t>
            </w:r>
          </w:p>
        </w:tc>
        <w:tc>
          <w:tcPr>
            <w:tcW w:w="2693" w:type="dxa"/>
          </w:tcPr>
          <w:p w:rsidR="008332B8" w:rsidRPr="007549F0" w:rsidRDefault="008332B8" w:rsidP="007549F0">
            <w:pPr>
              <w:tabs>
                <w:tab w:val="right" w:pos="9355"/>
              </w:tabs>
              <w:jc w:val="both"/>
              <w:rPr>
                <w:sz w:val="18"/>
                <w:szCs w:val="18"/>
              </w:rPr>
            </w:pPr>
            <w:r w:rsidRPr="007549F0">
              <w:rPr>
                <w:sz w:val="18"/>
                <w:szCs w:val="18"/>
              </w:rPr>
              <w:t>Васильева Л.Д.</w:t>
            </w:r>
          </w:p>
        </w:tc>
      </w:tr>
    </w:tbl>
    <w:p w:rsidR="00BD0A3B" w:rsidRPr="00222894" w:rsidRDefault="00BD0A3B" w:rsidP="002D34F8">
      <w:pPr>
        <w:spacing w:after="0" w:line="360" w:lineRule="auto"/>
        <w:jc w:val="center"/>
        <w:rPr>
          <w:rFonts w:ascii="Times New Roman" w:hAnsi="Times New Roman"/>
          <w:b/>
        </w:rPr>
      </w:pPr>
    </w:p>
    <w:p w:rsidR="00AF26C3" w:rsidRPr="003E7AC8" w:rsidRDefault="00D67137" w:rsidP="00AF26C3">
      <w:pPr>
        <w:pStyle w:val="af0"/>
        <w:rPr>
          <w:b/>
          <w:sz w:val="22"/>
          <w:szCs w:val="22"/>
        </w:rPr>
      </w:pPr>
      <w:r w:rsidRPr="003E7AC8">
        <w:rPr>
          <w:b/>
          <w:i/>
          <w:sz w:val="22"/>
          <w:szCs w:val="22"/>
        </w:rPr>
        <w:t xml:space="preserve">   </w:t>
      </w:r>
      <w:r w:rsidR="003E7AC8" w:rsidRPr="003E7AC8">
        <w:rPr>
          <w:b/>
          <w:i/>
          <w:sz w:val="22"/>
          <w:szCs w:val="22"/>
        </w:rPr>
        <w:t xml:space="preserve">5.8. </w:t>
      </w:r>
      <w:r w:rsidRPr="003E7AC8">
        <w:rPr>
          <w:b/>
          <w:i/>
          <w:sz w:val="22"/>
          <w:szCs w:val="22"/>
        </w:rPr>
        <w:t>Анализ результатов контрольного тестирования ФКУ ИК-1  показал, что в контрольном измерении  уровня качества материала  показал по предметам</w:t>
      </w:r>
      <w:proofErr w:type="gramStart"/>
      <w:r w:rsidRPr="003E7AC8">
        <w:rPr>
          <w:b/>
          <w:sz w:val="22"/>
          <w:szCs w:val="22"/>
        </w:rPr>
        <w:t xml:space="preserve"> :</w:t>
      </w:r>
      <w:proofErr w:type="gramEnd"/>
      <w:r w:rsidRPr="003E7AC8">
        <w:rPr>
          <w:b/>
          <w:sz w:val="22"/>
          <w:szCs w:val="22"/>
        </w:rPr>
        <w:t xml:space="preserve"> </w:t>
      </w:r>
    </w:p>
    <w:p w:rsidR="008332B8" w:rsidRPr="00AF26C3" w:rsidRDefault="00AF26C3" w:rsidP="00D95D83">
      <w:pPr>
        <w:pStyle w:val="af0"/>
        <w:jc w:val="left"/>
        <w:rPr>
          <w:sz w:val="22"/>
          <w:szCs w:val="22"/>
        </w:rPr>
      </w:pPr>
      <w:r>
        <w:rPr>
          <w:sz w:val="22"/>
          <w:szCs w:val="22"/>
        </w:rPr>
        <w:t xml:space="preserve">    -</w:t>
      </w:r>
      <w:r w:rsidR="00D67137" w:rsidRPr="00AF26C3">
        <w:rPr>
          <w:b/>
          <w:sz w:val="22"/>
          <w:szCs w:val="22"/>
        </w:rPr>
        <w:t>математике</w:t>
      </w:r>
      <w:r w:rsidR="00D67137" w:rsidRPr="00AF26C3">
        <w:rPr>
          <w:sz w:val="22"/>
          <w:szCs w:val="22"/>
        </w:rPr>
        <w:t xml:space="preserve"> </w:t>
      </w:r>
      <w:r w:rsidR="00B512FD" w:rsidRPr="00AF26C3">
        <w:rPr>
          <w:sz w:val="22"/>
          <w:szCs w:val="22"/>
        </w:rPr>
        <w:t>1 полугодие -150 человек, 2 полугодие-</w:t>
      </w:r>
      <w:r w:rsidR="00D67137" w:rsidRPr="00AF26C3">
        <w:rPr>
          <w:sz w:val="22"/>
          <w:szCs w:val="22"/>
        </w:rPr>
        <w:t xml:space="preserve">206  обучающихся 5-12 классов. На «хорошо» выполнили работу 1 полугодие- 21 </w:t>
      </w:r>
      <w:proofErr w:type="gramStart"/>
      <w:r w:rsidR="00D67137" w:rsidRPr="00AF26C3">
        <w:rPr>
          <w:sz w:val="22"/>
          <w:szCs w:val="22"/>
        </w:rPr>
        <w:t>обучающийся</w:t>
      </w:r>
      <w:proofErr w:type="gramEnd"/>
      <w:r w:rsidR="00D67137" w:rsidRPr="00AF26C3">
        <w:rPr>
          <w:sz w:val="22"/>
          <w:szCs w:val="22"/>
        </w:rPr>
        <w:t>, 2 полугодие- 29 обучающихся. По сравнению с результатами  1 полугодия роста  качество выполнения работ  не произошло (14 %).  Но 86 % обучающихся (177 человек на «3») показали низкий уровень усвоения материала</w:t>
      </w:r>
      <w:r w:rsidR="00D95D83">
        <w:rPr>
          <w:sz w:val="22"/>
          <w:szCs w:val="22"/>
        </w:rPr>
        <w:t>;</w:t>
      </w:r>
    </w:p>
    <w:p w:rsidR="00D67137" w:rsidRPr="00AF26C3" w:rsidRDefault="00AF26C3" w:rsidP="00D95D83">
      <w:pPr>
        <w:pStyle w:val="af0"/>
        <w:jc w:val="left"/>
        <w:rPr>
          <w:sz w:val="22"/>
          <w:szCs w:val="22"/>
        </w:rPr>
      </w:pPr>
      <w:r>
        <w:rPr>
          <w:b/>
          <w:sz w:val="22"/>
          <w:szCs w:val="22"/>
        </w:rPr>
        <w:t xml:space="preserve">    </w:t>
      </w:r>
      <w:r w:rsidR="00B512FD" w:rsidRPr="00AF26C3">
        <w:rPr>
          <w:b/>
          <w:sz w:val="22"/>
          <w:szCs w:val="22"/>
        </w:rPr>
        <w:t>-</w:t>
      </w:r>
      <w:r w:rsidR="00D67137" w:rsidRPr="00AF26C3">
        <w:rPr>
          <w:b/>
          <w:sz w:val="22"/>
          <w:szCs w:val="22"/>
        </w:rPr>
        <w:t>русскому языку -</w:t>
      </w:r>
      <w:r w:rsidR="00D67137" w:rsidRPr="00AF26C3">
        <w:rPr>
          <w:sz w:val="22"/>
          <w:szCs w:val="22"/>
        </w:rPr>
        <w:t xml:space="preserve"> 1 полугодие -131  обучающихся 5-12 классов, 2 </w:t>
      </w:r>
      <w:proofErr w:type="spellStart"/>
      <w:proofErr w:type="gramStart"/>
      <w:r w:rsidR="00D67137" w:rsidRPr="00AF26C3">
        <w:rPr>
          <w:sz w:val="22"/>
          <w:szCs w:val="22"/>
        </w:rPr>
        <w:t>п</w:t>
      </w:r>
      <w:proofErr w:type="spellEnd"/>
      <w:proofErr w:type="gramEnd"/>
      <w:r w:rsidR="00D67137" w:rsidRPr="00AF26C3">
        <w:rPr>
          <w:sz w:val="22"/>
          <w:szCs w:val="22"/>
        </w:rPr>
        <w:t xml:space="preserve">/л -204 человека. На «хорошо» выполнили работу   1 </w:t>
      </w:r>
      <w:proofErr w:type="spellStart"/>
      <w:proofErr w:type="gramStart"/>
      <w:r w:rsidR="00D67137" w:rsidRPr="00AF26C3">
        <w:rPr>
          <w:sz w:val="22"/>
          <w:szCs w:val="22"/>
        </w:rPr>
        <w:t>п</w:t>
      </w:r>
      <w:proofErr w:type="spellEnd"/>
      <w:proofErr w:type="gramEnd"/>
      <w:r w:rsidR="00D67137" w:rsidRPr="00AF26C3">
        <w:rPr>
          <w:sz w:val="22"/>
          <w:szCs w:val="22"/>
        </w:rPr>
        <w:t xml:space="preserve">/л -22 обучающихся, 2 </w:t>
      </w:r>
      <w:proofErr w:type="spellStart"/>
      <w:r w:rsidR="00D67137" w:rsidRPr="00AF26C3">
        <w:rPr>
          <w:sz w:val="22"/>
          <w:szCs w:val="22"/>
        </w:rPr>
        <w:t>п</w:t>
      </w:r>
      <w:proofErr w:type="spellEnd"/>
      <w:r w:rsidR="00D67137" w:rsidRPr="00AF26C3">
        <w:rPr>
          <w:sz w:val="22"/>
          <w:szCs w:val="22"/>
        </w:rPr>
        <w:t xml:space="preserve">/л-31 обучающийся.    По сравнению с результатами  1 полугодия произошло понижение   качества выполнения работ  </w:t>
      </w:r>
      <w:proofErr w:type="gramStart"/>
      <w:r w:rsidR="00D67137" w:rsidRPr="00AF26C3">
        <w:rPr>
          <w:sz w:val="22"/>
          <w:szCs w:val="22"/>
        </w:rPr>
        <w:t xml:space="preserve">( </w:t>
      </w:r>
      <w:proofErr w:type="gramEnd"/>
      <w:r w:rsidR="00D67137" w:rsidRPr="00AF26C3">
        <w:rPr>
          <w:sz w:val="22"/>
          <w:szCs w:val="22"/>
        </w:rPr>
        <w:t>-2,3 %)</w:t>
      </w:r>
      <w:r w:rsidR="00D95D83">
        <w:rPr>
          <w:sz w:val="22"/>
          <w:szCs w:val="22"/>
        </w:rPr>
        <w:t>;</w:t>
      </w:r>
    </w:p>
    <w:p w:rsidR="00D67137" w:rsidRPr="00AF26C3" w:rsidRDefault="00AF26C3" w:rsidP="00D95D83">
      <w:pPr>
        <w:pStyle w:val="af0"/>
        <w:jc w:val="left"/>
        <w:rPr>
          <w:sz w:val="22"/>
          <w:szCs w:val="22"/>
        </w:rPr>
      </w:pPr>
      <w:r>
        <w:rPr>
          <w:b/>
          <w:sz w:val="22"/>
          <w:szCs w:val="22"/>
        </w:rPr>
        <w:t xml:space="preserve">     </w:t>
      </w:r>
      <w:r w:rsidR="00B512FD" w:rsidRPr="00AF26C3">
        <w:rPr>
          <w:b/>
          <w:sz w:val="22"/>
          <w:szCs w:val="22"/>
        </w:rPr>
        <w:t>-</w:t>
      </w:r>
      <w:r w:rsidR="00D67137" w:rsidRPr="00AF26C3">
        <w:rPr>
          <w:b/>
          <w:sz w:val="22"/>
          <w:szCs w:val="22"/>
        </w:rPr>
        <w:t>английскому языку</w:t>
      </w:r>
      <w:r w:rsidR="00D67137" w:rsidRPr="00AF26C3">
        <w:rPr>
          <w:sz w:val="22"/>
          <w:szCs w:val="22"/>
        </w:rPr>
        <w:t xml:space="preserve"> произошел рост  качество выполнения работ</w:t>
      </w:r>
      <w:proofErr w:type="gramStart"/>
      <w:r w:rsidR="00D67137" w:rsidRPr="00AF26C3">
        <w:rPr>
          <w:sz w:val="22"/>
          <w:szCs w:val="22"/>
        </w:rPr>
        <w:t xml:space="preserve"> .</w:t>
      </w:r>
      <w:proofErr w:type="gramEnd"/>
      <w:r w:rsidR="00D67137" w:rsidRPr="00AF26C3">
        <w:rPr>
          <w:sz w:val="22"/>
          <w:szCs w:val="22"/>
        </w:rPr>
        <w:t xml:space="preserve">Участвовало   1 полугодие - 133  обучающихся 5-12 классов, 2 </w:t>
      </w:r>
      <w:proofErr w:type="spellStart"/>
      <w:r w:rsidR="00D67137" w:rsidRPr="00AF26C3">
        <w:rPr>
          <w:sz w:val="22"/>
          <w:szCs w:val="22"/>
        </w:rPr>
        <w:t>п</w:t>
      </w:r>
      <w:proofErr w:type="spellEnd"/>
      <w:r w:rsidR="00D67137" w:rsidRPr="00AF26C3">
        <w:rPr>
          <w:sz w:val="22"/>
          <w:szCs w:val="22"/>
        </w:rPr>
        <w:t xml:space="preserve">/л- 206 человека. На «хорошо» выполнили работу   1 </w:t>
      </w:r>
      <w:proofErr w:type="spellStart"/>
      <w:proofErr w:type="gramStart"/>
      <w:r w:rsidR="00D67137" w:rsidRPr="00AF26C3">
        <w:rPr>
          <w:sz w:val="22"/>
          <w:szCs w:val="22"/>
        </w:rPr>
        <w:t>п</w:t>
      </w:r>
      <w:proofErr w:type="spellEnd"/>
      <w:proofErr w:type="gramEnd"/>
      <w:r w:rsidR="00D67137" w:rsidRPr="00AF26C3">
        <w:rPr>
          <w:sz w:val="22"/>
          <w:szCs w:val="22"/>
        </w:rPr>
        <w:t xml:space="preserve">/л -24 обучающихся, 2 </w:t>
      </w:r>
      <w:proofErr w:type="spellStart"/>
      <w:r w:rsidR="00D67137" w:rsidRPr="00AF26C3">
        <w:rPr>
          <w:sz w:val="22"/>
          <w:szCs w:val="22"/>
        </w:rPr>
        <w:t>п</w:t>
      </w:r>
      <w:proofErr w:type="spellEnd"/>
      <w:r w:rsidR="00D67137" w:rsidRPr="00AF26C3">
        <w:rPr>
          <w:sz w:val="22"/>
          <w:szCs w:val="22"/>
        </w:rPr>
        <w:t>/л</w:t>
      </w:r>
      <w:r w:rsidR="00D95D83">
        <w:rPr>
          <w:sz w:val="22"/>
          <w:szCs w:val="22"/>
        </w:rPr>
        <w:t xml:space="preserve"> </w:t>
      </w:r>
      <w:r w:rsidR="00D67137" w:rsidRPr="00AF26C3">
        <w:rPr>
          <w:sz w:val="22"/>
          <w:szCs w:val="22"/>
        </w:rPr>
        <w:t xml:space="preserve">-42 обучающийся.    По сравнению с результатами  1 полугодия произошло повышение   качества выполнения работ  </w:t>
      </w:r>
      <w:proofErr w:type="gramStart"/>
      <w:r w:rsidR="00D67137" w:rsidRPr="00AF26C3">
        <w:rPr>
          <w:sz w:val="22"/>
          <w:szCs w:val="22"/>
        </w:rPr>
        <w:t xml:space="preserve">( </w:t>
      </w:r>
      <w:proofErr w:type="gramEnd"/>
      <w:r w:rsidR="00D67137" w:rsidRPr="00AF26C3">
        <w:rPr>
          <w:sz w:val="22"/>
          <w:szCs w:val="22"/>
        </w:rPr>
        <w:t>+2,3 %)</w:t>
      </w:r>
      <w:r w:rsidR="00D95D83">
        <w:rPr>
          <w:sz w:val="22"/>
          <w:szCs w:val="22"/>
        </w:rPr>
        <w:t>;</w:t>
      </w:r>
    </w:p>
    <w:p w:rsidR="00B512FD" w:rsidRPr="00AF26C3" w:rsidRDefault="00B512FD" w:rsidP="00D95D83">
      <w:pPr>
        <w:pStyle w:val="af0"/>
        <w:jc w:val="left"/>
        <w:rPr>
          <w:sz w:val="22"/>
          <w:szCs w:val="22"/>
        </w:rPr>
      </w:pPr>
      <w:r w:rsidRPr="00AF26C3">
        <w:rPr>
          <w:b/>
          <w:sz w:val="22"/>
          <w:szCs w:val="22"/>
        </w:rPr>
        <w:t>-физике</w:t>
      </w:r>
      <w:r w:rsidRPr="00AF26C3">
        <w:rPr>
          <w:sz w:val="22"/>
          <w:szCs w:val="22"/>
        </w:rPr>
        <w:t xml:space="preserve"> участвовало   1 полугодие -132  обучающихся 5-12 классов, 2 </w:t>
      </w:r>
      <w:proofErr w:type="spellStart"/>
      <w:proofErr w:type="gramStart"/>
      <w:r w:rsidRPr="00AF26C3">
        <w:rPr>
          <w:sz w:val="22"/>
          <w:szCs w:val="22"/>
        </w:rPr>
        <w:t>п</w:t>
      </w:r>
      <w:proofErr w:type="spellEnd"/>
      <w:proofErr w:type="gramEnd"/>
      <w:r w:rsidRPr="00AF26C3">
        <w:rPr>
          <w:sz w:val="22"/>
          <w:szCs w:val="22"/>
        </w:rPr>
        <w:t xml:space="preserve">/л- 191 человека. На «хорошо» выполнили работу   1 </w:t>
      </w:r>
      <w:proofErr w:type="spellStart"/>
      <w:proofErr w:type="gramStart"/>
      <w:r w:rsidRPr="00AF26C3">
        <w:rPr>
          <w:sz w:val="22"/>
          <w:szCs w:val="22"/>
        </w:rPr>
        <w:t>п</w:t>
      </w:r>
      <w:proofErr w:type="spellEnd"/>
      <w:proofErr w:type="gramEnd"/>
      <w:r w:rsidRPr="00AF26C3">
        <w:rPr>
          <w:sz w:val="22"/>
          <w:szCs w:val="22"/>
        </w:rPr>
        <w:t xml:space="preserve">/л -28 обучающихся, 2 </w:t>
      </w:r>
      <w:proofErr w:type="spellStart"/>
      <w:r w:rsidRPr="00AF26C3">
        <w:rPr>
          <w:sz w:val="22"/>
          <w:szCs w:val="22"/>
        </w:rPr>
        <w:t>п</w:t>
      </w:r>
      <w:proofErr w:type="spellEnd"/>
      <w:r w:rsidRPr="00AF26C3">
        <w:rPr>
          <w:sz w:val="22"/>
          <w:szCs w:val="22"/>
        </w:rPr>
        <w:t xml:space="preserve">/л-33 обучающийся.    По сравнению с результатами  1 полугодия произошло понижение   качества выполнения работ  </w:t>
      </w:r>
      <w:proofErr w:type="gramStart"/>
      <w:r w:rsidRPr="00AF26C3">
        <w:rPr>
          <w:sz w:val="22"/>
          <w:szCs w:val="22"/>
        </w:rPr>
        <w:t xml:space="preserve">( </w:t>
      </w:r>
      <w:proofErr w:type="gramEnd"/>
      <w:r w:rsidRPr="00AF26C3">
        <w:rPr>
          <w:sz w:val="22"/>
          <w:szCs w:val="22"/>
        </w:rPr>
        <w:t>-4 %)</w:t>
      </w:r>
      <w:r w:rsidR="00D95D83">
        <w:rPr>
          <w:sz w:val="22"/>
          <w:szCs w:val="22"/>
        </w:rPr>
        <w:t>;</w:t>
      </w:r>
    </w:p>
    <w:p w:rsidR="005A0F46" w:rsidRDefault="00B512FD" w:rsidP="00D95D83">
      <w:pPr>
        <w:pStyle w:val="af0"/>
        <w:jc w:val="left"/>
        <w:rPr>
          <w:sz w:val="22"/>
          <w:szCs w:val="22"/>
        </w:rPr>
      </w:pPr>
      <w:r w:rsidRPr="00AF26C3">
        <w:rPr>
          <w:sz w:val="22"/>
          <w:szCs w:val="22"/>
        </w:rPr>
        <w:lastRenderedPageBreak/>
        <w:t>-</w:t>
      </w:r>
      <w:r w:rsidRPr="00AF26C3">
        <w:rPr>
          <w:b/>
          <w:sz w:val="22"/>
          <w:szCs w:val="22"/>
        </w:rPr>
        <w:t xml:space="preserve"> истории</w:t>
      </w:r>
      <w:r w:rsidRPr="00AF26C3">
        <w:rPr>
          <w:sz w:val="22"/>
          <w:szCs w:val="22"/>
        </w:rPr>
        <w:t xml:space="preserve"> -1 полугодие -139  обучающихся 5-12 классов, 2 </w:t>
      </w:r>
      <w:proofErr w:type="spellStart"/>
      <w:proofErr w:type="gramStart"/>
      <w:r w:rsidRPr="00AF26C3">
        <w:rPr>
          <w:sz w:val="22"/>
          <w:szCs w:val="22"/>
        </w:rPr>
        <w:t>п</w:t>
      </w:r>
      <w:proofErr w:type="spellEnd"/>
      <w:proofErr w:type="gramEnd"/>
      <w:r w:rsidRPr="00AF26C3">
        <w:rPr>
          <w:sz w:val="22"/>
          <w:szCs w:val="22"/>
        </w:rPr>
        <w:t xml:space="preserve">/л- 201 человека. На «хорошо» выполнили работу   1 </w:t>
      </w:r>
      <w:proofErr w:type="spellStart"/>
      <w:proofErr w:type="gramStart"/>
      <w:r w:rsidRPr="00AF26C3">
        <w:rPr>
          <w:sz w:val="22"/>
          <w:szCs w:val="22"/>
        </w:rPr>
        <w:t>п</w:t>
      </w:r>
      <w:proofErr w:type="spellEnd"/>
      <w:proofErr w:type="gramEnd"/>
      <w:r w:rsidRPr="00AF26C3">
        <w:rPr>
          <w:sz w:val="22"/>
          <w:szCs w:val="22"/>
        </w:rPr>
        <w:t xml:space="preserve">/л -20 обучающихся, 2 </w:t>
      </w:r>
      <w:proofErr w:type="spellStart"/>
      <w:r w:rsidRPr="00AF26C3">
        <w:rPr>
          <w:sz w:val="22"/>
          <w:szCs w:val="22"/>
        </w:rPr>
        <w:t>п</w:t>
      </w:r>
      <w:proofErr w:type="spellEnd"/>
      <w:r w:rsidRPr="00AF26C3">
        <w:rPr>
          <w:sz w:val="22"/>
          <w:szCs w:val="22"/>
        </w:rPr>
        <w:t xml:space="preserve">/л-34 обучающийся.    По сравнению с результатами  1 полугодия произошло понижение   качества выполнения работ  в 11 «а» классе  </w:t>
      </w:r>
      <w:proofErr w:type="gramStart"/>
      <w:r w:rsidRPr="00AF26C3">
        <w:rPr>
          <w:sz w:val="22"/>
          <w:szCs w:val="22"/>
        </w:rPr>
        <w:t xml:space="preserve">( </w:t>
      </w:r>
      <w:proofErr w:type="gramEnd"/>
      <w:r w:rsidRPr="00AF26C3">
        <w:rPr>
          <w:sz w:val="22"/>
          <w:szCs w:val="22"/>
        </w:rPr>
        <w:t xml:space="preserve">-6 %). </w:t>
      </w:r>
    </w:p>
    <w:p w:rsidR="005A0F46" w:rsidRDefault="00B512FD" w:rsidP="00D95D83">
      <w:pPr>
        <w:pStyle w:val="af0"/>
        <w:jc w:val="left"/>
        <w:rPr>
          <w:sz w:val="22"/>
          <w:szCs w:val="22"/>
        </w:rPr>
      </w:pPr>
      <w:r w:rsidRPr="00AF26C3">
        <w:rPr>
          <w:sz w:val="22"/>
          <w:szCs w:val="22"/>
        </w:rPr>
        <w:t xml:space="preserve">В остальных классах по предмету произошло повышение качества выполненных работ на +3% </w:t>
      </w:r>
    </w:p>
    <w:p w:rsidR="00B512FD" w:rsidRPr="00AF26C3" w:rsidRDefault="00B512FD" w:rsidP="00D95D83">
      <w:pPr>
        <w:pStyle w:val="af0"/>
        <w:jc w:val="left"/>
        <w:rPr>
          <w:sz w:val="22"/>
          <w:szCs w:val="22"/>
        </w:rPr>
      </w:pPr>
      <w:r w:rsidRPr="00AF26C3">
        <w:rPr>
          <w:sz w:val="22"/>
          <w:szCs w:val="22"/>
        </w:rPr>
        <w:t>(1 полугодие-13,7 %, 2 полугодие -16,5%)</w:t>
      </w:r>
      <w:r w:rsidR="00D95D83">
        <w:rPr>
          <w:sz w:val="22"/>
          <w:szCs w:val="22"/>
        </w:rPr>
        <w:t>;</w:t>
      </w:r>
    </w:p>
    <w:p w:rsidR="00B512FD" w:rsidRPr="00AF26C3" w:rsidRDefault="00B512FD" w:rsidP="00D95D83">
      <w:pPr>
        <w:pStyle w:val="af0"/>
        <w:jc w:val="left"/>
        <w:rPr>
          <w:sz w:val="22"/>
          <w:szCs w:val="22"/>
        </w:rPr>
      </w:pPr>
      <w:r w:rsidRPr="00AF26C3">
        <w:rPr>
          <w:sz w:val="22"/>
          <w:szCs w:val="22"/>
        </w:rPr>
        <w:t>-</w:t>
      </w:r>
      <w:r w:rsidRPr="00AF26C3">
        <w:rPr>
          <w:b/>
          <w:sz w:val="22"/>
          <w:szCs w:val="22"/>
        </w:rPr>
        <w:t xml:space="preserve"> географии</w:t>
      </w:r>
      <w:r w:rsidRPr="00AF26C3">
        <w:rPr>
          <w:sz w:val="22"/>
          <w:szCs w:val="22"/>
        </w:rPr>
        <w:t xml:space="preserve"> участвовало   1 полугодие -83  обучающихся 5-12 классов, 2 </w:t>
      </w:r>
      <w:proofErr w:type="spellStart"/>
      <w:proofErr w:type="gramStart"/>
      <w:r w:rsidRPr="00AF26C3">
        <w:rPr>
          <w:sz w:val="22"/>
          <w:szCs w:val="22"/>
        </w:rPr>
        <w:t>п</w:t>
      </w:r>
      <w:proofErr w:type="spellEnd"/>
      <w:proofErr w:type="gramEnd"/>
      <w:r w:rsidRPr="00AF26C3">
        <w:rPr>
          <w:sz w:val="22"/>
          <w:szCs w:val="22"/>
        </w:rPr>
        <w:t xml:space="preserve">/л- 119 человека. На «хорошо» выполнили работу   1 </w:t>
      </w:r>
      <w:proofErr w:type="spellStart"/>
      <w:proofErr w:type="gramStart"/>
      <w:r w:rsidRPr="00AF26C3">
        <w:rPr>
          <w:sz w:val="22"/>
          <w:szCs w:val="22"/>
        </w:rPr>
        <w:t>п</w:t>
      </w:r>
      <w:proofErr w:type="spellEnd"/>
      <w:proofErr w:type="gramEnd"/>
      <w:r w:rsidRPr="00AF26C3">
        <w:rPr>
          <w:sz w:val="22"/>
          <w:szCs w:val="22"/>
        </w:rPr>
        <w:t xml:space="preserve">/л -20 обучающихся, 2 </w:t>
      </w:r>
      <w:proofErr w:type="spellStart"/>
      <w:r w:rsidRPr="00AF26C3">
        <w:rPr>
          <w:sz w:val="22"/>
          <w:szCs w:val="22"/>
        </w:rPr>
        <w:t>п</w:t>
      </w:r>
      <w:proofErr w:type="spellEnd"/>
      <w:r w:rsidRPr="00AF26C3">
        <w:rPr>
          <w:sz w:val="22"/>
          <w:szCs w:val="22"/>
        </w:rPr>
        <w:t xml:space="preserve">/л-24 обучающийся.    По сравнению с результатами  1 полугодия произошло понижение   качества выполнения работ  в 9,10 классах  </w:t>
      </w:r>
      <w:proofErr w:type="gramStart"/>
      <w:r w:rsidRPr="00AF26C3">
        <w:rPr>
          <w:sz w:val="22"/>
          <w:szCs w:val="22"/>
        </w:rPr>
        <w:t xml:space="preserve">( </w:t>
      </w:r>
      <w:proofErr w:type="gramEnd"/>
      <w:r w:rsidRPr="00AF26C3">
        <w:rPr>
          <w:sz w:val="22"/>
          <w:szCs w:val="22"/>
        </w:rPr>
        <w:t>-9,5 %)</w:t>
      </w:r>
      <w:r w:rsidR="00D95D83">
        <w:rPr>
          <w:sz w:val="22"/>
          <w:szCs w:val="22"/>
        </w:rPr>
        <w:t>;</w:t>
      </w:r>
      <w:r w:rsidRPr="00AF26C3">
        <w:rPr>
          <w:sz w:val="22"/>
          <w:szCs w:val="22"/>
        </w:rPr>
        <w:t xml:space="preserve"> </w:t>
      </w:r>
    </w:p>
    <w:p w:rsidR="00D67137" w:rsidRDefault="00B512FD" w:rsidP="00D95D83">
      <w:pPr>
        <w:pStyle w:val="af0"/>
        <w:jc w:val="left"/>
        <w:rPr>
          <w:b/>
        </w:rPr>
      </w:pPr>
      <w:r w:rsidRPr="00AF26C3">
        <w:rPr>
          <w:sz w:val="22"/>
          <w:szCs w:val="22"/>
        </w:rPr>
        <w:t>-</w:t>
      </w:r>
      <w:r w:rsidRPr="00AF26C3">
        <w:rPr>
          <w:b/>
          <w:sz w:val="22"/>
          <w:szCs w:val="22"/>
        </w:rPr>
        <w:t xml:space="preserve"> химии </w:t>
      </w:r>
      <w:r w:rsidRPr="00AF26C3">
        <w:rPr>
          <w:sz w:val="22"/>
          <w:szCs w:val="22"/>
        </w:rPr>
        <w:t>произошел рост  качество выполнения работ</w:t>
      </w:r>
      <w:proofErr w:type="gramStart"/>
      <w:r w:rsidRPr="00AF26C3">
        <w:rPr>
          <w:sz w:val="22"/>
          <w:szCs w:val="22"/>
        </w:rPr>
        <w:t xml:space="preserve"> .</w:t>
      </w:r>
      <w:proofErr w:type="gramEnd"/>
      <w:r w:rsidRPr="00AF26C3">
        <w:rPr>
          <w:sz w:val="22"/>
          <w:szCs w:val="22"/>
        </w:rPr>
        <w:t xml:space="preserve">Участвовало   1 полугодие - 156  обучающихся 5-12 классов, 2 </w:t>
      </w:r>
      <w:proofErr w:type="spellStart"/>
      <w:r w:rsidRPr="00AF26C3">
        <w:rPr>
          <w:sz w:val="22"/>
          <w:szCs w:val="22"/>
        </w:rPr>
        <w:t>п</w:t>
      </w:r>
      <w:proofErr w:type="spellEnd"/>
      <w:r w:rsidRPr="00AF26C3">
        <w:rPr>
          <w:sz w:val="22"/>
          <w:szCs w:val="22"/>
        </w:rPr>
        <w:t xml:space="preserve">/л- 183 человека. На «хорошо» выполнили работу   1 </w:t>
      </w:r>
      <w:proofErr w:type="spellStart"/>
      <w:proofErr w:type="gramStart"/>
      <w:r w:rsidRPr="00AF26C3">
        <w:rPr>
          <w:sz w:val="22"/>
          <w:szCs w:val="22"/>
        </w:rPr>
        <w:t>п</w:t>
      </w:r>
      <w:proofErr w:type="spellEnd"/>
      <w:proofErr w:type="gramEnd"/>
      <w:r w:rsidRPr="00AF26C3">
        <w:rPr>
          <w:sz w:val="22"/>
          <w:szCs w:val="22"/>
        </w:rPr>
        <w:t xml:space="preserve">/л -19 обучающихся, 2 </w:t>
      </w:r>
      <w:proofErr w:type="spellStart"/>
      <w:r w:rsidRPr="00AF26C3">
        <w:rPr>
          <w:sz w:val="22"/>
          <w:szCs w:val="22"/>
        </w:rPr>
        <w:t>п</w:t>
      </w:r>
      <w:proofErr w:type="spellEnd"/>
      <w:r w:rsidRPr="00AF26C3">
        <w:rPr>
          <w:sz w:val="22"/>
          <w:szCs w:val="22"/>
        </w:rPr>
        <w:t xml:space="preserve">/л- 30 обучающийся.    По сравнению с результатами  1 полугодия произошло повышение   качества выполнения работ  </w:t>
      </w:r>
      <w:proofErr w:type="gramStart"/>
      <w:r w:rsidRPr="00AF26C3">
        <w:rPr>
          <w:sz w:val="22"/>
          <w:szCs w:val="22"/>
        </w:rPr>
        <w:t xml:space="preserve">( </w:t>
      </w:r>
      <w:proofErr w:type="gramEnd"/>
      <w:r w:rsidRPr="00AF26C3">
        <w:rPr>
          <w:sz w:val="22"/>
          <w:szCs w:val="22"/>
        </w:rPr>
        <w:t>+4,2 %).</w:t>
      </w:r>
      <w:r w:rsidR="008332B8" w:rsidRPr="003870BA">
        <w:rPr>
          <w:b/>
        </w:rPr>
        <w:t xml:space="preserve">  </w:t>
      </w:r>
    </w:p>
    <w:p w:rsidR="008332B8" w:rsidRPr="00EF55AF" w:rsidRDefault="003E7AC8" w:rsidP="00EF55AF">
      <w:pPr>
        <w:ind w:firstLine="708"/>
        <w:jc w:val="center"/>
        <w:rPr>
          <w:rFonts w:eastAsiaTheme="minorHAnsi"/>
          <w:b/>
          <w:sz w:val="24"/>
          <w:szCs w:val="24"/>
          <w:u w:val="single"/>
        </w:rPr>
      </w:pPr>
      <w:r w:rsidRPr="00EF55AF">
        <w:rPr>
          <w:b/>
          <w:sz w:val="24"/>
          <w:szCs w:val="24"/>
          <w:u w:val="single"/>
        </w:rPr>
        <w:t xml:space="preserve">5.9. </w:t>
      </w:r>
      <w:r w:rsidR="008332B8" w:rsidRPr="00EF55AF">
        <w:rPr>
          <w:b/>
          <w:sz w:val="24"/>
          <w:szCs w:val="24"/>
          <w:u w:val="single"/>
        </w:rPr>
        <w:t xml:space="preserve">Снижение  качества </w:t>
      </w:r>
      <w:r w:rsidR="00EF55AF" w:rsidRPr="00EF55AF">
        <w:rPr>
          <w:b/>
          <w:sz w:val="24"/>
          <w:szCs w:val="24"/>
          <w:u w:val="single"/>
        </w:rPr>
        <w:t xml:space="preserve">образования </w:t>
      </w:r>
      <w:r w:rsidR="008332B8" w:rsidRPr="00EF55AF">
        <w:rPr>
          <w:b/>
          <w:sz w:val="24"/>
          <w:szCs w:val="24"/>
          <w:u w:val="single"/>
        </w:rPr>
        <w:t>по предметам  произошло в нижеперечисленных классах:</w:t>
      </w:r>
    </w:p>
    <w:tbl>
      <w:tblPr>
        <w:tblStyle w:val="a3"/>
        <w:tblW w:w="0" w:type="auto"/>
        <w:tblInd w:w="360" w:type="dxa"/>
        <w:tblLook w:val="04A0"/>
      </w:tblPr>
      <w:tblGrid>
        <w:gridCol w:w="1249"/>
        <w:gridCol w:w="1531"/>
        <w:gridCol w:w="2278"/>
        <w:gridCol w:w="1055"/>
        <w:gridCol w:w="1223"/>
      </w:tblGrid>
      <w:tr w:rsidR="008332B8" w:rsidTr="007549F0">
        <w:trPr>
          <w:trHeight w:val="244"/>
        </w:trPr>
        <w:tc>
          <w:tcPr>
            <w:tcW w:w="1249" w:type="dxa"/>
            <w:vMerge w:val="restart"/>
          </w:tcPr>
          <w:p w:rsidR="008332B8" w:rsidRPr="007549F0" w:rsidRDefault="008332B8" w:rsidP="007549F0">
            <w:pPr>
              <w:tabs>
                <w:tab w:val="right" w:pos="9355"/>
              </w:tabs>
              <w:jc w:val="both"/>
              <w:rPr>
                <w:sz w:val="18"/>
                <w:szCs w:val="18"/>
              </w:rPr>
            </w:pPr>
            <w:r w:rsidRPr="007549F0">
              <w:rPr>
                <w:sz w:val="18"/>
                <w:szCs w:val="18"/>
              </w:rPr>
              <w:t>предмет</w:t>
            </w:r>
          </w:p>
        </w:tc>
        <w:tc>
          <w:tcPr>
            <w:tcW w:w="1531" w:type="dxa"/>
            <w:vMerge w:val="restart"/>
          </w:tcPr>
          <w:p w:rsidR="008332B8" w:rsidRPr="007549F0" w:rsidRDefault="008332B8" w:rsidP="007549F0">
            <w:pPr>
              <w:tabs>
                <w:tab w:val="right" w:pos="9355"/>
              </w:tabs>
              <w:jc w:val="both"/>
              <w:rPr>
                <w:sz w:val="18"/>
                <w:szCs w:val="18"/>
              </w:rPr>
            </w:pPr>
            <w:r w:rsidRPr="007549F0">
              <w:rPr>
                <w:sz w:val="18"/>
                <w:szCs w:val="18"/>
              </w:rPr>
              <w:t>класс</w:t>
            </w:r>
          </w:p>
        </w:tc>
        <w:tc>
          <w:tcPr>
            <w:tcW w:w="2278" w:type="dxa"/>
            <w:vMerge w:val="restart"/>
          </w:tcPr>
          <w:p w:rsidR="008332B8" w:rsidRPr="007549F0" w:rsidRDefault="008332B8" w:rsidP="007549F0">
            <w:pPr>
              <w:tabs>
                <w:tab w:val="right" w:pos="9355"/>
              </w:tabs>
              <w:jc w:val="both"/>
              <w:rPr>
                <w:sz w:val="18"/>
                <w:szCs w:val="18"/>
              </w:rPr>
            </w:pPr>
            <w:r w:rsidRPr="007549F0">
              <w:rPr>
                <w:sz w:val="18"/>
                <w:szCs w:val="18"/>
              </w:rPr>
              <w:t>учитель</w:t>
            </w:r>
          </w:p>
        </w:tc>
        <w:tc>
          <w:tcPr>
            <w:tcW w:w="2278" w:type="dxa"/>
            <w:gridSpan w:val="2"/>
          </w:tcPr>
          <w:p w:rsidR="008332B8" w:rsidRPr="007549F0" w:rsidRDefault="008332B8" w:rsidP="007549F0">
            <w:pPr>
              <w:tabs>
                <w:tab w:val="right" w:pos="9355"/>
              </w:tabs>
              <w:jc w:val="both"/>
              <w:rPr>
                <w:sz w:val="18"/>
                <w:szCs w:val="18"/>
              </w:rPr>
            </w:pPr>
            <w:r w:rsidRPr="007549F0">
              <w:rPr>
                <w:sz w:val="18"/>
                <w:szCs w:val="18"/>
              </w:rPr>
              <w:t xml:space="preserve">   Учебный год</w:t>
            </w:r>
          </w:p>
        </w:tc>
      </w:tr>
      <w:tr w:rsidR="008332B8" w:rsidTr="007549F0">
        <w:trPr>
          <w:trHeight w:val="243"/>
        </w:trPr>
        <w:tc>
          <w:tcPr>
            <w:tcW w:w="1249" w:type="dxa"/>
            <w:vMerge/>
          </w:tcPr>
          <w:p w:rsidR="008332B8" w:rsidRPr="007549F0" w:rsidRDefault="008332B8" w:rsidP="007549F0">
            <w:pPr>
              <w:tabs>
                <w:tab w:val="right" w:pos="9355"/>
              </w:tabs>
              <w:jc w:val="both"/>
              <w:rPr>
                <w:sz w:val="18"/>
                <w:szCs w:val="18"/>
              </w:rPr>
            </w:pPr>
          </w:p>
        </w:tc>
        <w:tc>
          <w:tcPr>
            <w:tcW w:w="1531" w:type="dxa"/>
            <w:vMerge/>
          </w:tcPr>
          <w:p w:rsidR="008332B8" w:rsidRPr="007549F0" w:rsidRDefault="008332B8" w:rsidP="007549F0">
            <w:pPr>
              <w:tabs>
                <w:tab w:val="right" w:pos="9355"/>
              </w:tabs>
              <w:jc w:val="both"/>
              <w:rPr>
                <w:sz w:val="18"/>
                <w:szCs w:val="18"/>
              </w:rPr>
            </w:pPr>
          </w:p>
        </w:tc>
        <w:tc>
          <w:tcPr>
            <w:tcW w:w="2278" w:type="dxa"/>
            <w:vMerge/>
          </w:tcPr>
          <w:p w:rsidR="008332B8" w:rsidRPr="007549F0" w:rsidRDefault="008332B8" w:rsidP="007549F0">
            <w:pPr>
              <w:tabs>
                <w:tab w:val="right" w:pos="9355"/>
              </w:tabs>
              <w:jc w:val="both"/>
              <w:rPr>
                <w:sz w:val="18"/>
                <w:szCs w:val="18"/>
              </w:rPr>
            </w:pPr>
          </w:p>
        </w:tc>
        <w:tc>
          <w:tcPr>
            <w:tcW w:w="1055" w:type="dxa"/>
          </w:tcPr>
          <w:p w:rsidR="008332B8" w:rsidRPr="007549F0" w:rsidRDefault="008332B8" w:rsidP="007549F0">
            <w:pPr>
              <w:tabs>
                <w:tab w:val="right" w:pos="9355"/>
              </w:tabs>
              <w:jc w:val="both"/>
              <w:rPr>
                <w:sz w:val="18"/>
                <w:szCs w:val="18"/>
              </w:rPr>
            </w:pPr>
            <w:r w:rsidRPr="007549F0">
              <w:rPr>
                <w:sz w:val="18"/>
                <w:szCs w:val="18"/>
              </w:rPr>
              <w:t>Начало года</w:t>
            </w:r>
          </w:p>
        </w:tc>
        <w:tc>
          <w:tcPr>
            <w:tcW w:w="1223" w:type="dxa"/>
          </w:tcPr>
          <w:p w:rsidR="008332B8" w:rsidRPr="007549F0" w:rsidRDefault="008332B8" w:rsidP="007549F0">
            <w:pPr>
              <w:tabs>
                <w:tab w:val="right" w:pos="9355"/>
              </w:tabs>
              <w:jc w:val="both"/>
              <w:rPr>
                <w:sz w:val="18"/>
                <w:szCs w:val="18"/>
              </w:rPr>
            </w:pPr>
            <w:r w:rsidRPr="007549F0">
              <w:rPr>
                <w:sz w:val="18"/>
                <w:szCs w:val="18"/>
              </w:rPr>
              <w:t>Конец года</w:t>
            </w:r>
          </w:p>
        </w:tc>
      </w:tr>
      <w:tr w:rsidR="008332B8" w:rsidTr="007549F0">
        <w:tc>
          <w:tcPr>
            <w:tcW w:w="1249" w:type="dxa"/>
            <w:vMerge w:val="restart"/>
          </w:tcPr>
          <w:p w:rsidR="008332B8" w:rsidRPr="007549F0" w:rsidRDefault="008332B8" w:rsidP="007549F0">
            <w:pPr>
              <w:tabs>
                <w:tab w:val="right" w:pos="9355"/>
              </w:tabs>
              <w:jc w:val="both"/>
              <w:rPr>
                <w:sz w:val="18"/>
                <w:szCs w:val="18"/>
              </w:rPr>
            </w:pPr>
            <w:r w:rsidRPr="007549F0">
              <w:rPr>
                <w:sz w:val="18"/>
                <w:szCs w:val="18"/>
              </w:rPr>
              <w:t>математика</w:t>
            </w:r>
          </w:p>
        </w:tc>
        <w:tc>
          <w:tcPr>
            <w:tcW w:w="1531" w:type="dxa"/>
          </w:tcPr>
          <w:p w:rsidR="008332B8" w:rsidRPr="007549F0" w:rsidRDefault="008332B8" w:rsidP="007549F0">
            <w:pPr>
              <w:tabs>
                <w:tab w:val="right" w:pos="9355"/>
              </w:tabs>
              <w:jc w:val="both"/>
              <w:rPr>
                <w:sz w:val="18"/>
                <w:szCs w:val="18"/>
              </w:rPr>
            </w:pPr>
            <w:r w:rsidRPr="007549F0">
              <w:rPr>
                <w:sz w:val="18"/>
                <w:szCs w:val="18"/>
              </w:rPr>
              <w:t>12б (ФКУ ИК-1)</w:t>
            </w:r>
          </w:p>
        </w:tc>
        <w:tc>
          <w:tcPr>
            <w:tcW w:w="2278" w:type="dxa"/>
          </w:tcPr>
          <w:p w:rsidR="008332B8" w:rsidRPr="007549F0" w:rsidRDefault="008332B8" w:rsidP="007549F0">
            <w:pPr>
              <w:tabs>
                <w:tab w:val="right" w:pos="9355"/>
              </w:tabs>
              <w:jc w:val="both"/>
              <w:rPr>
                <w:sz w:val="18"/>
                <w:szCs w:val="18"/>
              </w:rPr>
            </w:pPr>
            <w:proofErr w:type="spellStart"/>
            <w:r w:rsidRPr="007549F0">
              <w:rPr>
                <w:sz w:val="18"/>
                <w:szCs w:val="18"/>
              </w:rPr>
              <w:t>Терентьева</w:t>
            </w:r>
            <w:r w:rsidR="00D95D83">
              <w:rPr>
                <w:sz w:val="18"/>
                <w:szCs w:val="18"/>
              </w:rPr>
              <w:t>Т.А</w:t>
            </w:r>
            <w:proofErr w:type="spellEnd"/>
            <w:r w:rsidR="00D95D83">
              <w:rPr>
                <w:sz w:val="18"/>
                <w:szCs w:val="18"/>
              </w:rPr>
              <w:t>.</w:t>
            </w:r>
          </w:p>
        </w:tc>
        <w:tc>
          <w:tcPr>
            <w:tcW w:w="1055" w:type="dxa"/>
          </w:tcPr>
          <w:p w:rsidR="008332B8" w:rsidRPr="007549F0" w:rsidRDefault="008332B8" w:rsidP="007549F0">
            <w:pPr>
              <w:tabs>
                <w:tab w:val="right" w:pos="9355"/>
              </w:tabs>
              <w:jc w:val="both"/>
              <w:rPr>
                <w:sz w:val="18"/>
                <w:szCs w:val="18"/>
              </w:rPr>
            </w:pPr>
            <w:r w:rsidRPr="007549F0">
              <w:rPr>
                <w:sz w:val="18"/>
                <w:szCs w:val="18"/>
              </w:rPr>
              <w:t>18%</w:t>
            </w:r>
          </w:p>
        </w:tc>
        <w:tc>
          <w:tcPr>
            <w:tcW w:w="1223" w:type="dxa"/>
          </w:tcPr>
          <w:p w:rsidR="008332B8" w:rsidRPr="007549F0" w:rsidRDefault="008332B8" w:rsidP="007549F0">
            <w:pPr>
              <w:tabs>
                <w:tab w:val="right" w:pos="9355"/>
              </w:tabs>
              <w:jc w:val="both"/>
              <w:rPr>
                <w:sz w:val="18"/>
                <w:szCs w:val="18"/>
              </w:rPr>
            </w:pPr>
            <w:r w:rsidRPr="007549F0">
              <w:rPr>
                <w:sz w:val="18"/>
                <w:szCs w:val="18"/>
              </w:rPr>
              <w:t>17%</w:t>
            </w:r>
          </w:p>
        </w:tc>
      </w:tr>
      <w:tr w:rsidR="008332B8" w:rsidTr="007549F0">
        <w:tc>
          <w:tcPr>
            <w:tcW w:w="1249" w:type="dxa"/>
            <w:vMerge/>
          </w:tcPr>
          <w:p w:rsidR="008332B8" w:rsidRPr="007549F0" w:rsidRDefault="008332B8" w:rsidP="007549F0">
            <w:pPr>
              <w:tabs>
                <w:tab w:val="right" w:pos="9355"/>
              </w:tabs>
              <w:jc w:val="both"/>
              <w:rPr>
                <w:sz w:val="18"/>
                <w:szCs w:val="18"/>
              </w:rPr>
            </w:pPr>
          </w:p>
        </w:tc>
        <w:tc>
          <w:tcPr>
            <w:tcW w:w="1531" w:type="dxa"/>
          </w:tcPr>
          <w:p w:rsidR="008332B8" w:rsidRPr="007549F0" w:rsidRDefault="008332B8" w:rsidP="007549F0">
            <w:pPr>
              <w:tabs>
                <w:tab w:val="right" w:pos="9355"/>
              </w:tabs>
              <w:jc w:val="both"/>
              <w:rPr>
                <w:sz w:val="18"/>
                <w:szCs w:val="18"/>
              </w:rPr>
            </w:pPr>
            <w:r w:rsidRPr="007549F0">
              <w:rPr>
                <w:rFonts w:eastAsiaTheme="minorHAnsi"/>
                <w:sz w:val="18"/>
                <w:szCs w:val="18"/>
              </w:rPr>
              <w:t>10 «В» (ФКУ Ик-35)</w:t>
            </w:r>
          </w:p>
        </w:tc>
        <w:tc>
          <w:tcPr>
            <w:tcW w:w="2278" w:type="dxa"/>
          </w:tcPr>
          <w:p w:rsidR="008332B8" w:rsidRPr="007549F0" w:rsidRDefault="002067E3" w:rsidP="007549F0">
            <w:pPr>
              <w:tabs>
                <w:tab w:val="right" w:pos="9355"/>
              </w:tabs>
              <w:jc w:val="both"/>
              <w:rPr>
                <w:sz w:val="18"/>
                <w:szCs w:val="18"/>
              </w:rPr>
            </w:pPr>
            <w:r>
              <w:rPr>
                <w:sz w:val="18"/>
                <w:szCs w:val="18"/>
              </w:rPr>
              <w:t>П</w:t>
            </w:r>
            <w:r w:rsidR="0056242F">
              <w:rPr>
                <w:sz w:val="18"/>
                <w:szCs w:val="18"/>
              </w:rPr>
              <w:t>угач</w:t>
            </w:r>
            <w:r>
              <w:rPr>
                <w:sz w:val="18"/>
                <w:szCs w:val="18"/>
              </w:rPr>
              <w:t>ева А.В.</w:t>
            </w:r>
          </w:p>
        </w:tc>
        <w:tc>
          <w:tcPr>
            <w:tcW w:w="1055" w:type="dxa"/>
          </w:tcPr>
          <w:p w:rsidR="008332B8" w:rsidRPr="007549F0" w:rsidRDefault="0056242F" w:rsidP="007549F0">
            <w:pPr>
              <w:tabs>
                <w:tab w:val="right" w:pos="9355"/>
              </w:tabs>
              <w:jc w:val="both"/>
              <w:rPr>
                <w:sz w:val="18"/>
                <w:szCs w:val="18"/>
              </w:rPr>
            </w:pPr>
            <w:r>
              <w:rPr>
                <w:sz w:val="18"/>
                <w:szCs w:val="18"/>
              </w:rPr>
              <w:t>21</w:t>
            </w:r>
            <w:r w:rsidR="00A2379F">
              <w:rPr>
                <w:sz w:val="18"/>
                <w:szCs w:val="18"/>
              </w:rPr>
              <w:t>%</w:t>
            </w:r>
          </w:p>
        </w:tc>
        <w:tc>
          <w:tcPr>
            <w:tcW w:w="1223" w:type="dxa"/>
          </w:tcPr>
          <w:p w:rsidR="008332B8" w:rsidRPr="007549F0" w:rsidRDefault="008332B8" w:rsidP="007549F0">
            <w:pPr>
              <w:tabs>
                <w:tab w:val="right" w:pos="9355"/>
              </w:tabs>
              <w:jc w:val="both"/>
              <w:rPr>
                <w:sz w:val="18"/>
                <w:szCs w:val="18"/>
              </w:rPr>
            </w:pPr>
            <w:r w:rsidRPr="007549F0">
              <w:rPr>
                <w:sz w:val="18"/>
                <w:szCs w:val="18"/>
              </w:rPr>
              <w:t>9%</w:t>
            </w:r>
          </w:p>
        </w:tc>
      </w:tr>
      <w:tr w:rsidR="002067E3" w:rsidTr="007549F0">
        <w:tc>
          <w:tcPr>
            <w:tcW w:w="1249" w:type="dxa"/>
            <w:vMerge/>
          </w:tcPr>
          <w:p w:rsidR="002067E3" w:rsidRPr="007549F0" w:rsidRDefault="002067E3" w:rsidP="007549F0">
            <w:pPr>
              <w:tabs>
                <w:tab w:val="right" w:pos="9355"/>
              </w:tabs>
              <w:jc w:val="both"/>
              <w:rPr>
                <w:sz w:val="18"/>
                <w:szCs w:val="18"/>
              </w:rPr>
            </w:pPr>
          </w:p>
        </w:tc>
        <w:tc>
          <w:tcPr>
            <w:tcW w:w="1531" w:type="dxa"/>
          </w:tcPr>
          <w:p w:rsidR="002067E3" w:rsidRPr="007549F0" w:rsidRDefault="002067E3" w:rsidP="007549F0">
            <w:pPr>
              <w:tabs>
                <w:tab w:val="right" w:pos="9355"/>
              </w:tabs>
              <w:jc w:val="both"/>
              <w:rPr>
                <w:rFonts w:eastAsiaTheme="minorHAnsi"/>
                <w:sz w:val="18"/>
                <w:szCs w:val="18"/>
              </w:rPr>
            </w:pPr>
            <w:r w:rsidRPr="007549F0">
              <w:rPr>
                <w:rFonts w:eastAsiaTheme="minorHAnsi"/>
                <w:sz w:val="18"/>
                <w:szCs w:val="18"/>
              </w:rPr>
              <w:t>9(ФКУ Ик-35)</w:t>
            </w:r>
          </w:p>
        </w:tc>
        <w:tc>
          <w:tcPr>
            <w:tcW w:w="2278" w:type="dxa"/>
          </w:tcPr>
          <w:p w:rsidR="002067E3" w:rsidRPr="007549F0" w:rsidRDefault="002067E3" w:rsidP="003364FD">
            <w:pPr>
              <w:tabs>
                <w:tab w:val="right" w:pos="9355"/>
              </w:tabs>
              <w:jc w:val="both"/>
              <w:rPr>
                <w:sz w:val="18"/>
                <w:szCs w:val="18"/>
              </w:rPr>
            </w:pPr>
            <w:r>
              <w:rPr>
                <w:sz w:val="18"/>
                <w:szCs w:val="18"/>
              </w:rPr>
              <w:t>Пугачева А.В.</w:t>
            </w:r>
          </w:p>
        </w:tc>
        <w:tc>
          <w:tcPr>
            <w:tcW w:w="1055" w:type="dxa"/>
          </w:tcPr>
          <w:p w:rsidR="002067E3" w:rsidRPr="007549F0" w:rsidRDefault="002067E3" w:rsidP="007549F0">
            <w:pPr>
              <w:tabs>
                <w:tab w:val="right" w:pos="9355"/>
              </w:tabs>
              <w:jc w:val="both"/>
              <w:rPr>
                <w:sz w:val="18"/>
                <w:szCs w:val="18"/>
              </w:rPr>
            </w:pPr>
            <w:r>
              <w:rPr>
                <w:sz w:val="18"/>
                <w:szCs w:val="18"/>
              </w:rPr>
              <w:t>13</w:t>
            </w:r>
            <w:r w:rsidR="00A2379F">
              <w:rPr>
                <w:sz w:val="18"/>
                <w:szCs w:val="18"/>
              </w:rPr>
              <w:t>%</w:t>
            </w:r>
          </w:p>
        </w:tc>
        <w:tc>
          <w:tcPr>
            <w:tcW w:w="1223" w:type="dxa"/>
          </w:tcPr>
          <w:p w:rsidR="002067E3" w:rsidRPr="007549F0" w:rsidRDefault="002067E3" w:rsidP="007549F0">
            <w:pPr>
              <w:tabs>
                <w:tab w:val="right" w:pos="9355"/>
              </w:tabs>
              <w:jc w:val="both"/>
              <w:rPr>
                <w:sz w:val="18"/>
                <w:szCs w:val="18"/>
              </w:rPr>
            </w:pPr>
            <w:r w:rsidRPr="007549F0">
              <w:rPr>
                <w:sz w:val="18"/>
                <w:szCs w:val="18"/>
              </w:rPr>
              <w:t>10%</w:t>
            </w:r>
          </w:p>
        </w:tc>
      </w:tr>
      <w:tr w:rsidR="002067E3" w:rsidTr="007549F0">
        <w:tc>
          <w:tcPr>
            <w:tcW w:w="1249" w:type="dxa"/>
            <w:vMerge w:val="restart"/>
          </w:tcPr>
          <w:p w:rsidR="002067E3" w:rsidRPr="007549F0" w:rsidRDefault="002067E3" w:rsidP="007549F0">
            <w:pPr>
              <w:tabs>
                <w:tab w:val="right" w:pos="9355"/>
              </w:tabs>
              <w:jc w:val="both"/>
              <w:rPr>
                <w:sz w:val="18"/>
                <w:szCs w:val="18"/>
              </w:rPr>
            </w:pPr>
            <w:r w:rsidRPr="007549F0">
              <w:rPr>
                <w:sz w:val="18"/>
                <w:szCs w:val="18"/>
              </w:rPr>
              <w:t>русский язык</w:t>
            </w:r>
          </w:p>
        </w:tc>
        <w:tc>
          <w:tcPr>
            <w:tcW w:w="1531" w:type="dxa"/>
          </w:tcPr>
          <w:p w:rsidR="002067E3" w:rsidRPr="007549F0" w:rsidRDefault="002067E3" w:rsidP="007549F0">
            <w:pPr>
              <w:tabs>
                <w:tab w:val="right" w:pos="9355"/>
              </w:tabs>
              <w:jc w:val="both"/>
              <w:rPr>
                <w:sz w:val="18"/>
                <w:szCs w:val="18"/>
              </w:rPr>
            </w:pPr>
            <w:r w:rsidRPr="007549F0">
              <w:rPr>
                <w:sz w:val="18"/>
                <w:szCs w:val="18"/>
              </w:rPr>
              <w:t>8(ФКУ ИК-1)</w:t>
            </w:r>
          </w:p>
        </w:tc>
        <w:tc>
          <w:tcPr>
            <w:tcW w:w="2278" w:type="dxa"/>
          </w:tcPr>
          <w:p w:rsidR="002067E3" w:rsidRPr="007549F0" w:rsidRDefault="002067E3" w:rsidP="007549F0">
            <w:pPr>
              <w:tabs>
                <w:tab w:val="right" w:pos="9355"/>
              </w:tabs>
              <w:jc w:val="both"/>
              <w:rPr>
                <w:sz w:val="18"/>
                <w:szCs w:val="18"/>
              </w:rPr>
            </w:pPr>
            <w:proofErr w:type="spellStart"/>
            <w:r w:rsidRPr="007549F0">
              <w:rPr>
                <w:sz w:val="18"/>
                <w:szCs w:val="18"/>
              </w:rPr>
              <w:t>Косенко</w:t>
            </w:r>
            <w:proofErr w:type="spellEnd"/>
            <w:r>
              <w:rPr>
                <w:sz w:val="18"/>
                <w:szCs w:val="18"/>
              </w:rPr>
              <w:t xml:space="preserve"> Л.А.</w:t>
            </w:r>
          </w:p>
        </w:tc>
        <w:tc>
          <w:tcPr>
            <w:tcW w:w="1055" w:type="dxa"/>
          </w:tcPr>
          <w:p w:rsidR="002067E3" w:rsidRPr="007549F0" w:rsidRDefault="002067E3" w:rsidP="007549F0">
            <w:pPr>
              <w:tabs>
                <w:tab w:val="right" w:pos="9355"/>
              </w:tabs>
              <w:jc w:val="both"/>
              <w:rPr>
                <w:sz w:val="18"/>
                <w:szCs w:val="18"/>
              </w:rPr>
            </w:pPr>
            <w:r w:rsidRPr="007549F0">
              <w:rPr>
                <w:sz w:val="18"/>
                <w:szCs w:val="18"/>
              </w:rPr>
              <w:t>16%</w:t>
            </w:r>
          </w:p>
        </w:tc>
        <w:tc>
          <w:tcPr>
            <w:tcW w:w="1223" w:type="dxa"/>
          </w:tcPr>
          <w:p w:rsidR="002067E3" w:rsidRPr="007549F0" w:rsidRDefault="002067E3" w:rsidP="007549F0">
            <w:pPr>
              <w:tabs>
                <w:tab w:val="right" w:pos="9355"/>
              </w:tabs>
              <w:jc w:val="both"/>
              <w:rPr>
                <w:sz w:val="18"/>
                <w:szCs w:val="18"/>
              </w:rPr>
            </w:pPr>
            <w:r w:rsidRPr="007549F0">
              <w:rPr>
                <w:sz w:val="18"/>
                <w:szCs w:val="18"/>
              </w:rPr>
              <w:t>11%</w:t>
            </w:r>
          </w:p>
        </w:tc>
      </w:tr>
      <w:tr w:rsidR="002067E3" w:rsidTr="007549F0">
        <w:tc>
          <w:tcPr>
            <w:tcW w:w="1249" w:type="dxa"/>
            <w:vMerge/>
          </w:tcPr>
          <w:p w:rsidR="002067E3" w:rsidRPr="007549F0" w:rsidRDefault="002067E3" w:rsidP="007549F0">
            <w:pPr>
              <w:tabs>
                <w:tab w:val="right" w:pos="9355"/>
              </w:tabs>
              <w:jc w:val="both"/>
              <w:rPr>
                <w:sz w:val="18"/>
                <w:szCs w:val="18"/>
              </w:rPr>
            </w:pPr>
          </w:p>
        </w:tc>
        <w:tc>
          <w:tcPr>
            <w:tcW w:w="1531" w:type="dxa"/>
          </w:tcPr>
          <w:p w:rsidR="002067E3" w:rsidRPr="007549F0" w:rsidRDefault="002067E3" w:rsidP="007549F0">
            <w:pPr>
              <w:tabs>
                <w:tab w:val="right" w:pos="9355"/>
              </w:tabs>
              <w:jc w:val="both"/>
              <w:rPr>
                <w:sz w:val="18"/>
                <w:szCs w:val="18"/>
              </w:rPr>
            </w:pPr>
            <w:r w:rsidRPr="007549F0">
              <w:rPr>
                <w:sz w:val="18"/>
                <w:szCs w:val="18"/>
              </w:rPr>
              <w:t>9(ФКУ ИК-1)</w:t>
            </w:r>
          </w:p>
        </w:tc>
        <w:tc>
          <w:tcPr>
            <w:tcW w:w="2278" w:type="dxa"/>
          </w:tcPr>
          <w:p w:rsidR="002067E3" w:rsidRPr="007549F0" w:rsidRDefault="002067E3" w:rsidP="007549F0">
            <w:pPr>
              <w:tabs>
                <w:tab w:val="right" w:pos="9355"/>
              </w:tabs>
              <w:jc w:val="both"/>
              <w:rPr>
                <w:sz w:val="18"/>
                <w:szCs w:val="18"/>
              </w:rPr>
            </w:pPr>
            <w:proofErr w:type="spellStart"/>
            <w:r w:rsidRPr="007549F0">
              <w:rPr>
                <w:sz w:val="18"/>
                <w:szCs w:val="18"/>
              </w:rPr>
              <w:t>Косенко</w:t>
            </w:r>
            <w:proofErr w:type="spellEnd"/>
            <w:r>
              <w:rPr>
                <w:sz w:val="18"/>
                <w:szCs w:val="18"/>
              </w:rPr>
              <w:t xml:space="preserve"> Л.А</w:t>
            </w:r>
          </w:p>
        </w:tc>
        <w:tc>
          <w:tcPr>
            <w:tcW w:w="1055" w:type="dxa"/>
          </w:tcPr>
          <w:p w:rsidR="002067E3" w:rsidRPr="007549F0" w:rsidRDefault="002067E3" w:rsidP="007549F0">
            <w:pPr>
              <w:tabs>
                <w:tab w:val="right" w:pos="9355"/>
              </w:tabs>
              <w:jc w:val="both"/>
              <w:rPr>
                <w:sz w:val="18"/>
                <w:szCs w:val="18"/>
              </w:rPr>
            </w:pPr>
            <w:r w:rsidRPr="007549F0">
              <w:rPr>
                <w:sz w:val="18"/>
                <w:szCs w:val="18"/>
              </w:rPr>
              <w:t>9%</w:t>
            </w:r>
          </w:p>
        </w:tc>
        <w:tc>
          <w:tcPr>
            <w:tcW w:w="1223" w:type="dxa"/>
          </w:tcPr>
          <w:p w:rsidR="002067E3" w:rsidRPr="007549F0" w:rsidRDefault="002067E3" w:rsidP="007549F0">
            <w:pPr>
              <w:tabs>
                <w:tab w:val="right" w:pos="9355"/>
              </w:tabs>
              <w:jc w:val="both"/>
              <w:rPr>
                <w:sz w:val="18"/>
                <w:szCs w:val="18"/>
              </w:rPr>
            </w:pPr>
            <w:r w:rsidRPr="007549F0">
              <w:rPr>
                <w:sz w:val="18"/>
                <w:szCs w:val="18"/>
              </w:rPr>
              <w:t>7%</w:t>
            </w:r>
          </w:p>
        </w:tc>
      </w:tr>
      <w:tr w:rsidR="002067E3" w:rsidTr="007549F0">
        <w:tc>
          <w:tcPr>
            <w:tcW w:w="1249" w:type="dxa"/>
            <w:vMerge/>
          </w:tcPr>
          <w:p w:rsidR="002067E3" w:rsidRPr="007549F0" w:rsidRDefault="002067E3" w:rsidP="007549F0">
            <w:pPr>
              <w:tabs>
                <w:tab w:val="right" w:pos="9355"/>
              </w:tabs>
              <w:jc w:val="both"/>
              <w:rPr>
                <w:sz w:val="18"/>
                <w:szCs w:val="18"/>
              </w:rPr>
            </w:pPr>
          </w:p>
        </w:tc>
        <w:tc>
          <w:tcPr>
            <w:tcW w:w="1531" w:type="dxa"/>
          </w:tcPr>
          <w:p w:rsidR="002067E3" w:rsidRPr="007549F0" w:rsidRDefault="002067E3" w:rsidP="007549F0">
            <w:pPr>
              <w:tabs>
                <w:tab w:val="right" w:pos="9355"/>
              </w:tabs>
              <w:jc w:val="both"/>
              <w:rPr>
                <w:sz w:val="18"/>
                <w:szCs w:val="18"/>
              </w:rPr>
            </w:pPr>
            <w:r w:rsidRPr="007549F0">
              <w:rPr>
                <w:sz w:val="18"/>
                <w:szCs w:val="18"/>
              </w:rPr>
              <w:t xml:space="preserve">10 </w:t>
            </w:r>
            <w:proofErr w:type="gramStart"/>
            <w:r w:rsidRPr="007549F0">
              <w:rPr>
                <w:sz w:val="18"/>
                <w:szCs w:val="18"/>
              </w:rPr>
              <w:t>а(</w:t>
            </w:r>
            <w:proofErr w:type="gramEnd"/>
            <w:r w:rsidRPr="007549F0">
              <w:rPr>
                <w:sz w:val="18"/>
                <w:szCs w:val="18"/>
              </w:rPr>
              <w:t>ФКУ ИК-1)</w:t>
            </w:r>
          </w:p>
        </w:tc>
        <w:tc>
          <w:tcPr>
            <w:tcW w:w="2278" w:type="dxa"/>
          </w:tcPr>
          <w:p w:rsidR="002067E3" w:rsidRPr="007549F0" w:rsidRDefault="002067E3" w:rsidP="007549F0">
            <w:pPr>
              <w:tabs>
                <w:tab w:val="right" w:pos="9355"/>
              </w:tabs>
              <w:jc w:val="both"/>
              <w:rPr>
                <w:sz w:val="18"/>
                <w:szCs w:val="18"/>
              </w:rPr>
            </w:pPr>
            <w:r w:rsidRPr="007549F0">
              <w:rPr>
                <w:sz w:val="18"/>
                <w:szCs w:val="18"/>
              </w:rPr>
              <w:t>Гавриленко</w:t>
            </w:r>
            <w:r>
              <w:rPr>
                <w:sz w:val="18"/>
                <w:szCs w:val="18"/>
              </w:rPr>
              <w:t xml:space="preserve"> Л.В.</w:t>
            </w:r>
          </w:p>
        </w:tc>
        <w:tc>
          <w:tcPr>
            <w:tcW w:w="1055" w:type="dxa"/>
          </w:tcPr>
          <w:p w:rsidR="002067E3" w:rsidRPr="007549F0" w:rsidRDefault="002067E3" w:rsidP="007549F0">
            <w:pPr>
              <w:tabs>
                <w:tab w:val="right" w:pos="9355"/>
              </w:tabs>
              <w:jc w:val="both"/>
              <w:rPr>
                <w:sz w:val="18"/>
                <w:szCs w:val="18"/>
              </w:rPr>
            </w:pPr>
            <w:r w:rsidRPr="007549F0">
              <w:rPr>
                <w:sz w:val="18"/>
                <w:szCs w:val="18"/>
              </w:rPr>
              <w:t>26,3%</w:t>
            </w:r>
          </w:p>
        </w:tc>
        <w:tc>
          <w:tcPr>
            <w:tcW w:w="1223" w:type="dxa"/>
          </w:tcPr>
          <w:p w:rsidR="002067E3" w:rsidRPr="007549F0" w:rsidRDefault="002067E3" w:rsidP="007549F0">
            <w:pPr>
              <w:tabs>
                <w:tab w:val="right" w:pos="9355"/>
              </w:tabs>
              <w:jc w:val="both"/>
              <w:rPr>
                <w:sz w:val="18"/>
                <w:szCs w:val="18"/>
              </w:rPr>
            </w:pPr>
            <w:r w:rsidRPr="007549F0">
              <w:rPr>
                <w:sz w:val="18"/>
                <w:szCs w:val="18"/>
              </w:rPr>
              <w:t>23,5%</w:t>
            </w:r>
          </w:p>
        </w:tc>
      </w:tr>
      <w:tr w:rsidR="002067E3" w:rsidTr="007549F0">
        <w:tc>
          <w:tcPr>
            <w:tcW w:w="1249" w:type="dxa"/>
            <w:vMerge/>
          </w:tcPr>
          <w:p w:rsidR="002067E3" w:rsidRPr="007549F0" w:rsidRDefault="002067E3" w:rsidP="007549F0">
            <w:pPr>
              <w:tabs>
                <w:tab w:val="right" w:pos="9355"/>
              </w:tabs>
              <w:jc w:val="both"/>
              <w:rPr>
                <w:sz w:val="18"/>
                <w:szCs w:val="18"/>
              </w:rPr>
            </w:pPr>
          </w:p>
        </w:tc>
        <w:tc>
          <w:tcPr>
            <w:tcW w:w="1531" w:type="dxa"/>
          </w:tcPr>
          <w:p w:rsidR="002067E3" w:rsidRPr="007549F0" w:rsidRDefault="002067E3" w:rsidP="007549F0">
            <w:pPr>
              <w:tabs>
                <w:tab w:val="right" w:pos="9355"/>
              </w:tabs>
              <w:jc w:val="both"/>
              <w:rPr>
                <w:sz w:val="18"/>
                <w:szCs w:val="18"/>
              </w:rPr>
            </w:pPr>
            <w:r w:rsidRPr="007549F0">
              <w:rPr>
                <w:sz w:val="18"/>
                <w:szCs w:val="18"/>
              </w:rPr>
              <w:t xml:space="preserve">10 </w:t>
            </w:r>
            <w:proofErr w:type="gramStart"/>
            <w:r w:rsidRPr="007549F0">
              <w:rPr>
                <w:sz w:val="18"/>
                <w:szCs w:val="18"/>
              </w:rPr>
              <w:t>б(</w:t>
            </w:r>
            <w:proofErr w:type="gramEnd"/>
            <w:r w:rsidRPr="007549F0">
              <w:rPr>
                <w:sz w:val="18"/>
                <w:szCs w:val="18"/>
              </w:rPr>
              <w:t>ФКУ ИК-1)</w:t>
            </w:r>
          </w:p>
        </w:tc>
        <w:tc>
          <w:tcPr>
            <w:tcW w:w="2278" w:type="dxa"/>
          </w:tcPr>
          <w:p w:rsidR="002067E3" w:rsidRPr="007549F0" w:rsidRDefault="002067E3" w:rsidP="007549F0">
            <w:pPr>
              <w:tabs>
                <w:tab w:val="right" w:pos="9355"/>
              </w:tabs>
              <w:jc w:val="both"/>
              <w:rPr>
                <w:sz w:val="18"/>
                <w:szCs w:val="18"/>
              </w:rPr>
            </w:pPr>
            <w:proofErr w:type="spellStart"/>
            <w:r w:rsidRPr="007549F0">
              <w:rPr>
                <w:sz w:val="18"/>
                <w:szCs w:val="18"/>
              </w:rPr>
              <w:t>Гавриленко</w:t>
            </w:r>
            <w:r>
              <w:rPr>
                <w:sz w:val="18"/>
                <w:szCs w:val="18"/>
              </w:rPr>
              <w:t>Л.В</w:t>
            </w:r>
            <w:proofErr w:type="spellEnd"/>
            <w:r>
              <w:rPr>
                <w:sz w:val="18"/>
                <w:szCs w:val="18"/>
              </w:rPr>
              <w:t>.</w:t>
            </w:r>
          </w:p>
        </w:tc>
        <w:tc>
          <w:tcPr>
            <w:tcW w:w="1055" w:type="dxa"/>
          </w:tcPr>
          <w:p w:rsidR="002067E3" w:rsidRPr="007549F0" w:rsidRDefault="002067E3" w:rsidP="007549F0">
            <w:pPr>
              <w:tabs>
                <w:tab w:val="right" w:pos="9355"/>
              </w:tabs>
              <w:jc w:val="both"/>
              <w:rPr>
                <w:sz w:val="18"/>
                <w:szCs w:val="18"/>
              </w:rPr>
            </w:pPr>
            <w:r w:rsidRPr="007549F0">
              <w:rPr>
                <w:sz w:val="18"/>
                <w:szCs w:val="18"/>
              </w:rPr>
              <w:t>17,6%</w:t>
            </w:r>
          </w:p>
        </w:tc>
        <w:tc>
          <w:tcPr>
            <w:tcW w:w="1223" w:type="dxa"/>
          </w:tcPr>
          <w:p w:rsidR="002067E3" w:rsidRPr="007549F0" w:rsidRDefault="002067E3" w:rsidP="007549F0">
            <w:pPr>
              <w:tabs>
                <w:tab w:val="right" w:pos="9355"/>
              </w:tabs>
              <w:jc w:val="both"/>
              <w:rPr>
                <w:sz w:val="18"/>
                <w:szCs w:val="18"/>
              </w:rPr>
            </w:pPr>
            <w:r w:rsidRPr="007549F0">
              <w:rPr>
                <w:sz w:val="18"/>
                <w:szCs w:val="18"/>
              </w:rPr>
              <w:t>11,8%</w:t>
            </w:r>
          </w:p>
        </w:tc>
      </w:tr>
      <w:tr w:rsidR="002067E3" w:rsidTr="007549F0">
        <w:tc>
          <w:tcPr>
            <w:tcW w:w="1249" w:type="dxa"/>
            <w:vMerge/>
          </w:tcPr>
          <w:p w:rsidR="002067E3" w:rsidRPr="007549F0" w:rsidRDefault="002067E3" w:rsidP="007549F0">
            <w:pPr>
              <w:tabs>
                <w:tab w:val="right" w:pos="9355"/>
              </w:tabs>
              <w:jc w:val="both"/>
              <w:rPr>
                <w:sz w:val="18"/>
                <w:szCs w:val="18"/>
              </w:rPr>
            </w:pPr>
          </w:p>
        </w:tc>
        <w:tc>
          <w:tcPr>
            <w:tcW w:w="1531" w:type="dxa"/>
          </w:tcPr>
          <w:p w:rsidR="002067E3" w:rsidRPr="007549F0" w:rsidRDefault="002067E3" w:rsidP="007549F0">
            <w:pPr>
              <w:tabs>
                <w:tab w:val="right" w:pos="9355"/>
              </w:tabs>
              <w:jc w:val="both"/>
              <w:rPr>
                <w:sz w:val="18"/>
                <w:szCs w:val="18"/>
              </w:rPr>
            </w:pPr>
            <w:r w:rsidRPr="007549F0">
              <w:rPr>
                <w:sz w:val="18"/>
                <w:szCs w:val="18"/>
              </w:rPr>
              <w:t>11</w:t>
            </w:r>
            <w:proofErr w:type="gramStart"/>
            <w:r w:rsidRPr="007549F0">
              <w:rPr>
                <w:sz w:val="18"/>
                <w:szCs w:val="18"/>
              </w:rPr>
              <w:t>а(</w:t>
            </w:r>
            <w:proofErr w:type="gramEnd"/>
            <w:r w:rsidRPr="007549F0">
              <w:rPr>
                <w:sz w:val="18"/>
                <w:szCs w:val="18"/>
              </w:rPr>
              <w:t>ФКУ ИК-1)</w:t>
            </w:r>
          </w:p>
        </w:tc>
        <w:tc>
          <w:tcPr>
            <w:tcW w:w="2278" w:type="dxa"/>
          </w:tcPr>
          <w:p w:rsidR="002067E3" w:rsidRPr="007549F0" w:rsidRDefault="002067E3" w:rsidP="007549F0">
            <w:pPr>
              <w:tabs>
                <w:tab w:val="right" w:pos="9355"/>
              </w:tabs>
              <w:jc w:val="both"/>
              <w:rPr>
                <w:sz w:val="18"/>
                <w:szCs w:val="18"/>
              </w:rPr>
            </w:pPr>
            <w:proofErr w:type="spellStart"/>
            <w:r w:rsidRPr="007549F0">
              <w:rPr>
                <w:sz w:val="18"/>
                <w:szCs w:val="18"/>
              </w:rPr>
              <w:t>Косенко</w:t>
            </w:r>
            <w:proofErr w:type="spellEnd"/>
            <w:r>
              <w:rPr>
                <w:sz w:val="18"/>
                <w:szCs w:val="18"/>
              </w:rPr>
              <w:t xml:space="preserve"> Л.А</w:t>
            </w:r>
          </w:p>
        </w:tc>
        <w:tc>
          <w:tcPr>
            <w:tcW w:w="1055" w:type="dxa"/>
          </w:tcPr>
          <w:p w:rsidR="002067E3" w:rsidRPr="007549F0" w:rsidRDefault="002067E3" w:rsidP="007549F0">
            <w:pPr>
              <w:tabs>
                <w:tab w:val="right" w:pos="9355"/>
              </w:tabs>
              <w:jc w:val="both"/>
              <w:rPr>
                <w:sz w:val="18"/>
                <w:szCs w:val="18"/>
              </w:rPr>
            </w:pPr>
            <w:r w:rsidRPr="007549F0">
              <w:rPr>
                <w:sz w:val="18"/>
                <w:szCs w:val="18"/>
              </w:rPr>
              <w:t>20%</w:t>
            </w:r>
          </w:p>
        </w:tc>
        <w:tc>
          <w:tcPr>
            <w:tcW w:w="1223" w:type="dxa"/>
          </w:tcPr>
          <w:p w:rsidR="002067E3" w:rsidRPr="007549F0" w:rsidRDefault="002067E3" w:rsidP="007549F0">
            <w:pPr>
              <w:tabs>
                <w:tab w:val="right" w:pos="9355"/>
              </w:tabs>
              <w:jc w:val="both"/>
              <w:rPr>
                <w:sz w:val="18"/>
                <w:szCs w:val="18"/>
              </w:rPr>
            </w:pPr>
            <w:r w:rsidRPr="007549F0">
              <w:rPr>
                <w:sz w:val="18"/>
                <w:szCs w:val="18"/>
              </w:rPr>
              <w:t>14%</w:t>
            </w:r>
          </w:p>
        </w:tc>
      </w:tr>
      <w:tr w:rsidR="002067E3" w:rsidTr="007549F0">
        <w:tc>
          <w:tcPr>
            <w:tcW w:w="1249" w:type="dxa"/>
            <w:vMerge/>
          </w:tcPr>
          <w:p w:rsidR="002067E3" w:rsidRPr="007549F0" w:rsidRDefault="002067E3" w:rsidP="007549F0">
            <w:pPr>
              <w:tabs>
                <w:tab w:val="right" w:pos="9355"/>
              </w:tabs>
              <w:jc w:val="both"/>
              <w:rPr>
                <w:sz w:val="18"/>
                <w:szCs w:val="18"/>
              </w:rPr>
            </w:pPr>
          </w:p>
        </w:tc>
        <w:tc>
          <w:tcPr>
            <w:tcW w:w="1531" w:type="dxa"/>
          </w:tcPr>
          <w:p w:rsidR="002067E3" w:rsidRPr="007549F0" w:rsidRDefault="002067E3" w:rsidP="007549F0">
            <w:pPr>
              <w:tabs>
                <w:tab w:val="right" w:pos="9355"/>
              </w:tabs>
              <w:jc w:val="both"/>
              <w:rPr>
                <w:rFonts w:eastAsiaTheme="minorHAnsi"/>
                <w:sz w:val="18"/>
                <w:szCs w:val="18"/>
              </w:rPr>
            </w:pPr>
            <w:r w:rsidRPr="007549F0">
              <w:rPr>
                <w:rFonts w:eastAsiaTheme="minorHAnsi"/>
                <w:sz w:val="18"/>
                <w:szCs w:val="18"/>
              </w:rPr>
              <w:t xml:space="preserve">11 «В» </w:t>
            </w:r>
          </w:p>
          <w:p w:rsidR="002067E3" w:rsidRPr="007549F0" w:rsidRDefault="002067E3" w:rsidP="007549F0">
            <w:pPr>
              <w:tabs>
                <w:tab w:val="right" w:pos="9355"/>
              </w:tabs>
              <w:jc w:val="both"/>
              <w:rPr>
                <w:sz w:val="18"/>
                <w:szCs w:val="18"/>
              </w:rPr>
            </w:pPr>
            <w:r w:rsidRPr="007549F0">
              <w:rPr>
                <w:rFonts w:eastAsiaTheme="minorHAnsi"/>
                <w:sz w:val="18"/>
                <w:szCs w:val="18"/>
              </w:rPr>
              <w:t>(ФКУ Ик-35)</w:t>
            </w:r>
          </w:p>
        </w:tc>
        <w:tc>
          <w:tcPr>
            <w:tcW w:w="2278" w:type="dxa"/>
          </w:tcPr>
          <w:p w:rsidR="002067E3" w:rsidRPr="007549F0" w:rsidRDefault="002067E3" w:rsidP="007549F0">
            <w:pPr>
              <w:tabs>
                <w:tab w:val="right" w:pos="9355"/>
              </w:tabs>
              <w:jc w:val="both"/>
              <w:rPr>
                <w:sz w:val="18"/>
                <w:szCs w:val="18"/>
              </w:rPr>
            </w:pPr>
            <w:r>
              <w:rPr>
                <w:sz w:val="18"/>
                <w:szCs w:val="18"/>
              </w:rPr>
              <w:t>Васильева Г.И.</w:t>
            </w:r>
          </w:p>
        </w:tc>
        <w:tc>
          <w:tcPr>
            <w:tcW w:w="1055" w:type="dxa"/>
          </w:tcPr>
          <w:p w:rsidR="002067E3" w:rsidRPr="007549F0" w:rsidRDefault="002067E3" w:rsidP="007549F0">
            <w:pPr>
              <w:tabs>
                <w:tab w:val="right" w:pos="9355"/>
              </w:tabs>
              <w:jc w:val="both"/>
              <w:rPr>
                <w:sz w:val="18"/>
                <w:szCs w:val="18"/>
              </w:rPr>
            </w:pPr>
            <w:r>
              <w:rPr>
                <w:sz w:val="18"/>
                <w:szCs w:val="18"/>
              </w:rPr>
              <w:t>27%</w:t>
            </w:r>
          </w:p>
        </w:tc>
        <w:tc>
          <w:tcPr>
            <w:tcW w:w="1223" w:type="dxa"/>
          </w:tcPr>
          <w:p w:rsidR="002067E3" w:rsidRPr="007549F0" w:rsidRDefault="002067E3" w:rsidP="007549F0">
            <w:pPr>
              <w:tabs>
                <w:tab w:val="right" w:pos="9355"/>
              </w:tabs>
              <w:jc w:val="both"/>
              <w:rPr>
                <w:sz w:val="18"/>
                <w:szCs w:val="18"/>
              </w:rPr>
            </w:pPr>
            <w:r w:rsidRPr="007549F0">
              <w:rPr>
                <w:sz w:val="18"/>
                <w:szCs w:val="18"/>
              </w:rPr>
              <w:t>0%</w:t>
            </w:r>
          </w:p>
        </w:tc>
      </w:tr>
      <w:tr w:rsidR="002067E3" w:rsidTr="007549F0">
        <w:tc>
          <w:tcPr>
            <w:tcW w:w="1249" w:type="dxa"/>
            <w:vMerge w:val="restart"/>
          </w:tcPr>
          <w:p w:rsidR="002067E3" w:rsidRPr="007549F0" w:rsidRDefault="002067E3" w:rsidP="007549F0">
            <w:pPr>
              <w:tabs>
                <w:tab w:val="right" w:pos="9355"/>
              </w:tabs>
              <w:jc w:val="both"/>
              <w:rPr>
                <w:sz w:val="18"/>
                <w:szCs w:val="18"/>
              </w:rPr>
            </w:pPr>
            <w:r w:rsidRPr="007549F0">
              <w:rPr>
                <w:rFonts w:eastAsiaTheme="minorHAnsi"/>
                <w:sz w:val="18"/>
                <w:szCs w:val="18"/>
              </w:rPr>
              <w:t>литература</w:t>
            </w:r>
          </w:p>
        </w:tc>
        <w:tc>
          <w:tcPr>
            <w:tcW w:w="1531" w:type="dxa"/>
          </w:tcPr>
          <w:p w:rsidR="002067E3" w:rsidRPr="007549F0" w:rsidRDefault="002067E3" w:rsidP="007549F0">
            <w:pPr>
              <w:tabs>
                <w:tab w:val="right" w:pos="9355"/>
              </w:tabs>
              <w:jc w:val="both"/>
              <w:rPr>
                <w:rFonts w:eastAsiaTheme="minorHAnsi"/>
                <w:sz w:val="18"/>
                <w:szCs w:val="18"/>
              </w:rPr>
            </w:pPr>
            <w:r w:rsidRPr="007549F0">
              <w:rPr>
                <w:rFonts w:eastAsiaTheme="minorHAnsi"/>
                <w:sz w:val="18"/>
                <w:szCs w:val="18"/>
              </w:rPr>
              <w:t xml:space="preserve">11 «В» </w:t>
            </w:r>
          </w:p>
          <w:p w:rsidR="002067E3" w:rsidRPr="007549F0" w:rsidRDefault="002067E3" w:rsidP="007549F0">
            <w:pPr>
              <w:tabs>
                <w:tab w:val="right" w:pos="9355"/>
              </w:tabs>
              <w:jc w:val="both"/>
              <w:rPr>
                <w:sz w:val="18"/>
                <w:szCs w:val="18"/>
              </w:rPr>
            </w:pPr>
            <w:r w:rsidRPr="007549F0">
              <w:rPr>
                <w:rFonts w:eastAsiaTheme="minorHAnsi"/>
                <w:sz w:val="18"/>
                <w:szCs w:val="18"/>
              </w:rPr>
              <w:t>(ФКУ Ик-35)</w:t>
            </w:r>
          </w:p>
        </w:tc>
        <w:tc>
          <w:tcPr>
            <w:tcW w:w="2278" w:type="dxa"/>
          </w:tcPr>
          <w:p w:rsidR="002067E3" w:rsidRPr="007549F0" w:rsidRDefault="002067E3" w:rsidP="003364FD">
            <w:pPr>
              <w:tabs>
                <w:tab w:val="right" w:pos="9355"/>
              </w:tabs>
              <w:jc w:val="both"/>
              <w:rPr>
                <w:sz w:val="18"/>
                <w:szCs w:val="18"/>
              </w:rPr>
            </w:pPr>
            <w:r>
              <w:rPr>
                <w:sz w:val="18"/>
                <w:szCs w:val="18"/>
              </w:rPr>
              <w:t>Васильева Г.И.</w:t>
            </w:r>
          </w:p>
        </w:tc>
        <w:tc>
          <w:tcPr>
            <w:tcW w:w="1055" w:type="dxa"/>
          </w:tcPr>
          <w:p w:rsidR="002067E3" w:rsidRPr="007549F0" w:rsidRDefault="002067E3" w:rsidP="007549F0">
            <w:pPr>
              <w:tabs>
                <w:tab w:val="right" w:pos="9355"/>
              </w:tabs>
              <w:jc w:val="both"/>
              <w:rPr>
                <w:sz w:val="18"/>
                <w:szCs w:val="18"/>
              </w:rPr>
            </w:pPr>
            <w:r>
              <w:rPr>
                <w:sz w:val="18"/>
                <w:szCs w:val="18"/>
              </w:rPr>
              <w:t>23%</w:t>
            </w:r>
          </w:p>
        </w:tc>
        <w:tc>
          <w:tcPr>
            <w:tcW w:w="1223" w:type="dxa"/>
          </w:tcPr>
          <w:p w:rsidR="002067E3" w:rsidRPr="007549F0" w:rsidRDefault="002067E3" w:rsidP="007549F0">
            <w:pPr>
              <w:tabs>
                <w:tab w:val="right" w:pos="9355"/>
              </w:tabs>
              <w:jc w:val="both"/>
              <w:rPr>
                <w:sz w:val="18"/>
                <w:szCs w:val="18"/>
              </w:rPr>
            </w:pPr>
            <w:r w:rsidRPr="007549F0">
              <w:rPr>
                <w:sz w:val="18"/>
                <w:szCs w:val="18"/>
              </w:rPr>
              <w:t>0%</w:t>
            </w:r>
          </w:p>
        </w:tc>
      </w:tr>
      <w:tr w:rsidR="002067E3" w:rsidTr="007549F0">
        <w:tc>
          <w:tcPr>
            <w:tcW w:w="1249" w:type="dxa"/>
            <w:vMerge/>
          </w:tcPr>
          <w:p w:rsidR="002067E3" w:rsidRPr="007549F0" w:rsidRDefault="002067E3" w:rsidP="007549F0">
            <w:pPr>
              <w:tabs>
                <w:tab w:val="right" w:pos="9355"/>
              </w:tabs>
              <w:jc w:val="both"/>
              <w:rPr>
                <w:rFonts w:eastAsiaTheme="minorHAnsi"/>
                <w:sz w:val="18"/>
                <w:szCs w:val="18"/>
              </w:rPr>
            </w:pPr>
          </w:p>
        </w:tc>
        <w:tc>
          <w:tcPr>
            <w:tcW w:w="1531" w:type="dxa"/>
          </w:tcPr>
          <w:p w:rsidR="002067E3" w:rsidRPr="007549F0" w:rsidRDefault="002067E3" w:rsidP="007549F0">
            <w:pPr>
              <w:tabs>
                <w:tab w:val="right" w:pos="9355"/>
              </w:tabs>
              <w:jc w:val="both"/>
              <w:rPr>
                <w:rFonts w:eastAsiaTheme="minorHAnsi"/>
                <w:sz w:val="18"/>
                <w:szCs w:val="18"/>
              </w:rPr>
            </w:pPr>
            <w:r w:rsidRPr="007549F0">
              <w:rPr>
                <w:rFonts w:eastAsiaTheme="minorHAnsi"/>
                <w:sz w:val="18"/>
                <w:szCs w:val="18"/>
              </w:rPr>
              <w:t>9(ФКУ Ик-35)</w:t>
            </w:r>
          </w:p>
        </w:tc>
        <w:tc>
          <w:tcPr>
            <w:tcW w:w="2278" w:type="dxa"/>
          </w:tcPr>
          <w:p w:rsidR="002067E3" w:rsidRPr="007549F0" w:rsidRDefault="002067E3" w:rsidP="003364FD">
            <w:pPr>
              <w:tabs>
                <w:tab w:val="right" w:pos="9355"/>
              </w:tabs>
              <w:jc w:val="both"/>
              <w:rPr>
                <w:sz w:val="18"/>
                <w:szCs w:val="18"/>
              </w:rPr>
            </w:pPr>
            <w:r>
              <w:rPr>
                <w:sz w:val="18"/>
                <w:szCs w:val="18"/>
              </w:rPr>
              <w:t>Васильева Г.И.</w:t>
            </w:r>
          </w:p>
        </w:tc>
        <w:tc>
          <w:tcPr>
            <w:tcW w:w="1055" w:type="dxa"/>
          </w:tcPr>
          <w:p w:rsidR="002067E3" w:rsidRPr="007549F0" w:rsidRDefault="002067E3" w:rsidP="0056242F">
            <w:pPr>
              <w:tabs>
                <w:tab w:val="right" w:pos="9355"/>
              </w:tabs>
              <w:jc w:val="both"/>
              <w:rPr>
                <w:sz w:val="18"/>
                <w:szCs w:val="18"/>
              </w:rPr>
            </w:pPr>
            <w:r>
              <w:rPr>
                <w:sz w:val="18"/>
                <w:szCs w:val="18"/>
              </w:rPr>
              <w:t>23%</w:t>
            </w:r>
          </w:p>
        </w:tc>
        <w:tc>
          <w:tcPr>
            <w:tcW w:w="1223" w:type="dxa"/>
          </w:tcPr>
          <w:p w:rsidR="002067E3" w:rsidRPr="007549F0" w:rsidRDefault="002067E3" w:rsidP="007549F0">
            <w:pPr>
              <w:tabs>
                <w:tab w:val="right" w:pos="9355"/>
              </w:tabs>
              <w:jc w:val="both"/>
              <w:rPr>
                <w:sz w:val="18"/>
                <w:szCs w:val="18"/>
              </w:rPr>
            </w:pPr>
            <w:r w:rsidRPr="007549F0">
              <w:rPr>
                <w:sz w:val="18"/>
                <w:szCs w:val="18"/>
              </w:rPr>
              <w:t>10%</w:t>
            </w:r>
          </w:p>
        </w:tc>
      </w:tr>
      <w:tr w:rsidR="002067E3" w:rsidTr="007549F0">
        <w:tc>
          <w:tcPr>
            <w:tcW w:w="1249" w:type="dxa"/>
          </w:tcPr>
          <w:p w:rsidR="002067E3" w:rsidRPr="007549F0" w:rsidRDefault="002067E3" w:rsidP="007549F0">
            <w:pPr>
              <w:tabs>
                <w:tab w:val="right" w:pos="9355"/>
              </w:tabs>
              <w:jc w:val="both"/>
              <w:rPr>
                <w:sz w:val="18"/>
                <w:szCs w:val="18"/>
              </w:rPr>
            </w:pPr>
            <w:r w:rsidRPr="007549F0">
              <w:rPr>
                <w:rFonts w:eastAsiaTheme="minorHAnsi"/>
                <w:sz w:val="18"/>
                <w:szCs w:val="18"/>
              </w:rPr>
              <w:t>английский язык</w:t>
            </w:r>
          </w:p>
        </w:tc>
        <w:tc>
          <w:tcPr>
            <w:tcW w:w="1531" w:type="dxa"/>
          </w:tcPr>
          <w:p w:rsidR="002067E3" w:rsidRPr="007549F0" w:rsidRDefault="002067E3" w:rsidP="007549F0">
            <w:pPr>
              <w:tabs>
                <w:tab w:val="right" w:pos="9355"/>
              </w:tabs>
              <w:jc w:val="both"/>
              <w:rPr>
                <w:rFonts w:eastAsiaTheme="minorHAnsi"/>
                <w:sz w:val="18"/>
                <w:szCs w:val="18"/>
              </w:rPr>
            </w:pPr>
            <w:r w:rsidRPr="007549F0">
              <w:rPr>
                <w:rFonts w:eastAsiaTheme="minorHAnsi"/>
                <w:sz w:val="18"/>
                <w:szCs w:val="18"/>
              </w:rPr>
              <w:t>10 «Г»</w:t>
            </w:r>
          </w:p>
          <w:p w:rsidR="002067E3" w:rsidRPr="007549F0" w:rsidRDefault="002067E3" w:rsidP="007549F0">
            <w:pPr>
              <w:tabs>
                <w:tab w:val="right" w:pos="9355"/>
              </w:tabs>
              <w:jc w:val="both"/>
              <w:rPr>
                <w:sz w:val="18"/>
                <w:szCs w:val="18"/>
              </w:rPr>
            </w:pPr>
            <w:r w:rsidRPr="007549F0">
              <w:rPr>
                <w:rFonts w:eastAsiaTheme="minorHAnsi"/>
                <w:sz w:val="18"/>
                <w:szCs w:val="18"/>
              </w:rPr>
              <w:t>(ФКУ Ик-35)</w:t>
            </w:r>
          </w:p>
        </w:tc>
        <w:tc>
          <w:tcPr>
            <w:tcW w:w="2278" w:type="dxa"/>
          </w:tcPr>
          <w:p w:rsidR="002067E3" w:rsidRPr="007549F0" w:rsidRDefault="002067E3" w:rsidP="007549F0">
            <w:pPr>
              <w:tabs>
                <w:tab w:val="right" w:pos="9355"/>
              </w:tabs>
              <w:jc w:val="both"/>
              <w:rPr>
                <w:sz w:val="18"/>
                <w:szCs w:val="18"/>
              </w:rPr>
            </w:pPr>
            <w:r w:rsidRPr="007549F0">
              <w:rPr>
                <w:sz w:val="18"/>
                <w:szCs w:val="18"/>
              </w:rPr>
              <w:t>Ибрагимова С.В.</w:t>
            </w:r>
          </w:p>
        </w:tc>
        <w:tc>
          <w:tcPr>
            <w:tcW w:w="1055" w:type="dxa"/>
          </w:tcPr>
          <w:p w:rsidR="002067E3" w:rsidRPr="007549F0" w:rsidRDefault="002067E3" w:rsidP="007549F0">
            <w:pPr>
              <w:tabs>
                <w:tab w:val="right" w:pos="9355"/>
              </w:tabs>
              <w:jc w:val="both"/>
              <w:rPr>
                <w:sz w:val="18"/>
                <w:szCs w:val="18"/>
              </w:rPr>
            </w:pPr>
            <w:r>
              <w:rPr>
                <w:sz w:val="18"/>
                <w:szCs w:val="18"/>
              </w:rPr>
              <w:t>14%</w:t>
            </w:r>
          </w:p>
        </w:tc>
        <w:tc>
          <w:tcPr>
            <w:tcW w:w="1223" w:type="dxa"/>
          </w:tcPr>
          <w:p w:rsidR="002067E3" w:rsidRPr="007549F0" w:rsidRDefault="002067E3" w:rsidP="007549F0">
            <w:pPr>
              <w:tabs>
                <w:tab w:val="right" w:pos="9355"/>
              </w:tabs>
              <w:jc w:val="both"/>
              <w:rPr>
                <w:sz w:val="18"/>
                <w:szCs w:val="18"/>
              </w:rPr>
            </w:pPr>
            <w:r w:rsidRPr="007549F0">
              <w:rPr>
                <w:rFonts w:eastAsiaTheme="minorHAnsi"/>
                <w:sz w:val="18"/>
                <w:szCs w:val="18"/>
              </w:rPr>
              <w:t>9%</w:t>
            </w:r>
          </w:p>
        </w:tc>
      </w:tr>
      <w:tr w:rsidR="002067E3" w:rsidTr="007549F0">
        <w:tc>
          <w:tcPr>
            <w:tcW w:w="1249" w:type="dxa"/>
            <w:vMerge w:val="restart"/>
          </w:tcPr>
          <w:p w:rsidR="002067E3" w:rsidRPr="007549F0" w:rsidRDefault="002067E3" w:rsidP="007549F0">
            <w:pPr>
              <w:tabs>
                <w:tab w:val="right" w:pos="9355"/>
              </w:tabs>
              <w:jc w:val="both"/>
              <w:rPr>
                <w:rFonts w:eastAsiaTheme="minorHAnsi"/>
                <w:sz w:val="18"/>
                <w:szCs w:val="18"/>
              </w:rPr>
            </w:pPr>
            <w:r w:rsidRPr="007549F0">
              <w:rPr>
                <w:rFonts w:eastAsiaTheme="minorHAnsi"/>
                <w:sz w:val="18"/>
                <w:szCs w:val="18"/>
              </w:rPr>
              <w:t>география</w:t>
            </w:r>
          </w:p>
        </w:tc>
        <w:tc>
          <w:tcPr>
            <w:tcW w:w="1531" w:type="dxa"/>
          </w:tcPr>
          <w:p w:rsidR="002067E3" w:rsidRPr="007549F0" w:rsidRDefault="002067E3" w:rsidP="007549F0">
            <w:pPr>
              <w:tabs>
                <w:tab w:val="right" w:pos="9355"/>
              </w:tabs>
              <w:jc w:val="both"/>
              <w:rPr>
                <w:rFonts w:eastAsiaTheme="minorHAnsi"/>
                <w:sz w:val="18"/>
                <w:szCs w:val="18"/>
              </w:rPr>
            </w:pPr>
            <w:r w:rsidRPr="007549F0">
              <w:rPr>
                <w:rFonts w:eastAsiaTheme="minorHAnsi"/>
                <w:sz w:val="18"/>
                <w:szCs w:val="18"/>
              </w:rPr>
              <w:t>10 «Г»</w:t>
            </w:r>
          </w:p>
          <w:p w:rsidR="002067E3" w:rsidRPr="007549F0" w:rsidRDefault="002067E3" w:rsidP="007549F0">
            <w:pPr>
              <w:tabs>
                <w:tab w:val="right" w:pos="9355"/>
              </w:tabs>
              <w:jc w:val="both"/>
              <w:rPr>
                <w:sz w:val="18"/>
                <w:szCs w:val="18"/>
              </w:rPr>
            </w:pPr>
            <w:r w:rsidRPr="007549F0">
              <w:rPr>
                <w:rFonts w:eastAsiaTheme="minorHAnsi"/>
                <w:sz w:val="18"/>
                <w:szCs w:val="18"/>
              </w:rPr>
              <w:t>(ФКУ Ик-35)</w:t>
            </w:r>
          </w:p>
        </w:tc>
        <w:tc>
          <w:tcPr>
            <w:tcW w:w="2278" w:type="dxa"/>
          </w:tcPr>
          <w:p w:rsidR="002067E3" w:rsidRPr="007549F0" w:rsidRDefault="002067E3" w:rsidP="007549F0">
            <w:pPr>
              <w:tabs>
                <w:tab w:val="right" w:pos="9355"/>
              </w:tabs>
              <w:jc w:val="both"/>
              <w:rPr>
                <w:sz w:val="18"/>
                <w:szCs w:val="18"/>
              </w:rPr>
            </w:pPr>
            <w:proofErr w:type="spellStart"/>
            <w:r w:rsidRPr="007549F0">
              <w:rPr>
                <w:sz w:val="18"/>
                <w:szCs w:val="18"/>
              </w:rPr>
              <w:t>Мегис</w:t>
            </w:r>
            <w:proofErr w:type="spellEnd"/>
            <w:r>
              <w:rPr>
                <w:sz w:val="18"/>
                <w:szCs w:val="18"/>
              </w:rPr>
              <w:t xml:space="preserve"> Т.А.</w:t>
            </w:r>
          </w:p>
        </w:tc>
        <w:tc>
          <w:tcPr>
            <w:tcW w:w="1055" w:type="dxa"/>
          </w:tcPr>
          <w:p w:rsidR="002067E3" w:rsidRPr="007549F0" w:rsidRDefault="002067E3" w:rsidP="007549F0">
            <w:pPr>
              <w:tabs>
                <w:tab w:val="right" w:pos="9355"/>
              </w:tabs>
              <w:jc w:val="both"/>
              <w:rPr>
                <w:sz w:val="18"/>
                <w:szCs w:val="18"/>
              </w:rPr>
            </w:pPr>
            <w:r>
              <w:rPr>
                <w:sz w:val="18"/>
                <w:szCs w:val="18"/>
              </w:rPr>
              <w:t>14%</w:t>
            </w:r>
          </w:p>
        </w:tc>
        <w:tc>
          <w:tcPr>
            <w:tcW w:w="1223" w:type="dxa"/>
          </w:tcPr>
          <w:p w:rsidR="002067E3" w:rsidRPr="007549F0" w:rsidRDefault="002067E3" w:rsidP="007549F0">
            <w:pPr>
              <w:tabs>
                <w:tab w:val="right" w:pos="9355"/>
              </w:tabs>
              <w:jc w:val="both"/>
              <w:rPr>
                <w:sz w:val="18"/>
                <w:szCs w:val="18"/>
              </w:rPr>
            </w:pPr>
            <w:r w:rsidRPr="007549F0">
              <w:rPr>
                <w:rFonts w:eastAsiaTheme="minorHAnsi"/>
                <w:sz w:val="18"/>
                <w:szCs w:val="18"/>
              </w:rPr>
              <w:t>9%</w:t>
            </w:r>
          </w:p>
        </w:tc>
      </w:tr>
      <w:tr w:rsidR="002067E3" w:rsidTr="007549F0">
        <w:tc>
          <w:tcPr>
            <w:tcW w:w="1249" w:type="dxa"/>
            <w:vMerge/>
          </w:tcPr>
          <w:p w:rsidR="002067E3" w:rsidRPr="007549F0" w:rsidRDefault="002067E3" w:rsidP="007549F0">
            <w:pPr>
              <w:tabs>
                <w:tab w:val="right" w:pos="9355"/>
              </w:tabs>
              <w:jc w:val="both"/>
              <w:rPr>
                <w:rFonts w:eastAsiaTheme="minorHAnsi"/>
                <w:sz w:val="18"/>
                <w:szCs w:val="18"/>
              </w:rPr>
            </w:pPr>
          </w:p>
        </w:tc>
        <w:tc>
          <w:tcPr>
            <w:tcW w:w="1531" w:type="dxa"/>
          </w:tcPr>
          <w:p w:rsidR="002067E3" w:rsidRPr="007549F0" w:rsidRDefault="002067E3" w:rsidP="007549F0">
            <w:pPr>
              <w:tabs>
                <w:tab w:val="right" w:pos="9355"/>
              </w:tabs>
              <w:jc w:val="both"/>
              <w:rPr>
                <w:sz w:val="18"/>
                <w:szCs w:val="18"/>
              </w:rPr>
            </w:pPr>
            <w:r w:rsidRPr="007549F0">
              <w:rPr>
                <w:sz w:val="18"/>
                <w:szCs w:val="18"/>
              </w:rPr>
              <w:t>9(ФКУ ИК-1)</w:t>
            </w:r>
          </w:p>
        </w:tc>
        <w:tc>
          <w:tcPr>
            <w:tcW w:w="2278" w:type="dxa"/>
          </w:tcPr>
          <w:p w:rsidR="002067E3" w:rsidRPr="007549F0" w:rsidRDefault="002067E3" w:rsidP="007549F0">
            <w:pPr>
              <w:tabs>
                <w:tab w:val="right" w:pos="9355"/>
              </w:tabs>
              <w:jc w:val="both"/>
              <w:rPr>
                <w:sz w:val="18"/>
                <w:szCs w:val="18"/>
              </w:rPr>
            </w:pPr>
            <w:proofErr w:type="spellStart"/>
            <w:r w:rsidRPr="007549F0">
              <w:rPr>
                <w:sz w:val="18"/>
                <w:szCs w:val="18"/>
              </w:rPr>
              <w:t>Мегис</w:t>
            </w:r>
            <w:proofErr w:type="spellEnd"/>
            <w:r>
              <w:rPr>
                <w:sz w:val="18"/>
                <w:szCs w:val="18"/>
              </w:rPr>
              <w:t xml:space="preserve"> Т.А.</w:t>
            </w:r>
          </w:p>
        </w:tc>
        <w:tc>
          <w:tcPr>
            <w:tcW w:w="1055" w:type="dxa"/>
          </w:tcPr>
          <w:p w:rsidR="002067E3" w:rsidRPr="007549F0" w:rsidRDefault="002067E3" w:rsidP="007549F0">
            <w:pPr>
              <w:tabs>
                <w:tab w:val="right" w:pos="9355"/>
              </w:tabs>
              <w:jc w:val="both"/>
              <w:rPr>
                <w:sz w:val="18"/>
                <w:szCs w:val="18"/>
              </w:rPr>
            </w:pPr>
            <w:r w:rsidRPr="007549F0">
              <w:rPr>
                <w:sz w:val="18"/>
                <w:szCs w:val="18"/>
              </w:rPr>
              <w:t>22%</w:t>
            </w:r>
          </w:p>
        </w:tc>
        <w:tc>
          <w:tcPr>
            <w:tcW w:w="1223" w:type="dxa"/>
          </w:tcPr>
          <w:p w:rsidR="002067E3" w:rsidRPr="007549F0" w:rsidRDefault="002067E3" w:rsidP="007549F0">
            <w:pPr>
              <w:tabs>
                <w:tab w:val="right" w:pos="9355"/>
              </w:tabs>
              <w:jc w:val="both"/>
              <w:rPr>
                <w:sz w:val="18"/>
                <w:szCs w:val="18"/>
              </w:rPr>
            </w:pPr>
            <w:r w:rsidRPr="007549F0">
              <w:rPr>
                <w:sz w:val="18"/>
                <w:szCs w:val="18"/>
              </w:rPr>
              <w:t>13%</w:t>
            </w:r>
          </w:p>
        </w:tc>
      </w:tr>
      <w:tr w:rsidR="002067E3" w:rsidTr="007549F0">
        <w:tc>
          <w:tcPr>
            <w:tcW w:w="1249" w:type="dxa"/>
            <w:vMerge/>
          </w:tcPr>
          <w:p w:rsidR="002067E3" w:rsidRPr="007549F0" w:rsidRDefault="002067E3" w:rsidP="007549F0">
            <w:pPr>
              <w:tabs>
                <w:tab w:val="right" w:pos="9355"/>
              </w:tabs>
              <w:jc w:val="both"/>
              <w:rPr>
                <w:rFonts w:eastAsiaTheme="minorHAnsi"/>
                <w:sz w:val="18"/>
                <w:szCs w:val="18"/>
              </w:rPr>
            </w:pPr>
          </w:p>
        </w:tc>
        <w:tc>
          <w:tcPr>
            <w:tcW w:w="1531" w:type="dxa"/>
          </w:tcPr>
          <w:p w:rsidR="002067E3" w:rsidRPr="007549F0" w:rsidRDefault="002067E3" w:rsidP="007549F0">
            <w:pPr>
              <w:tabs>
                <w:tab w:val="right" w:pos="9355"/>
              </w:tabs>
              <w:jc w:val="both"/>
              <w:rPr>
                <w:sz w:val="18"/>
                <w:szCs w:val="18"/>
              </w:rPr>
            </w:pPr>
            <w:r w:rsidRPr="007549F0">
              <w:rPr>
                <w:sz w:val="18"/>
                <w:szCs w:val="18"/>
              </w:rPr>
              <w:t>10 сизо</w:t>
            </w:r>
          </w:p>
        </w:tc>
        <w:tc>
          <w:tcPr>
            <w:tcW w:w="2278" w:type="dxa"/>
          </w:tcPr>
          <w:p w:rsidR="002067E3" w:rsidRPr="007549F0" w:rsidRDefault="002067E3" w:rsidP="007549F0">
            <w:pPr>
              <w:tabs>
                <w:tab w:val="right" w:pos="9355"/>
              </w:tabs>
              <w:jc w:val="both"/>
              <w:rPr>
                <w:sz w:val="18"/>
                <w:szCs w:val="18"/>
              </w:rPr>
            </w:pPr>
            <w:proofErr w:type="spellStart"/>
            <w:r w:rsidRPr="007549F0">
              <w:rPr>
                <w:sz w:val="18"/>
                <w:szCs w:val="18"/>
              </w:rPr>
              <w:t>Мегис</w:t>
            </w:r>
            <w:proofErr w:type="spellEnd"/>
            <w:r>
              <w:rPr>
                <w:sz w:val="18"/>
                <w:szCs w:val="18"/>
              </w:rPr>
              <w:t xml:space="preserve"> Т.А.</w:t>
            </w:r>
          </w:p>
        </w:tc>
        <w:tc>
          <w:tcPr>
            <w:tcW w:w="1055" w:type="dxa"/>
          </w:tcPr>
          <w:p w:rsidR="002067E3" w:rsidRPr="007549F0" w:rsidRDefault="002067E3" w:rsidP="007549F0">
            <w:pPr>
              <w:tabs>
                <w:tab w:val="right" w:pos="9355"/>
              </w:tabs>
              <w:jc w:val="both"/>
              <w:rPr>
                <w:sz w:val="18"/>
                <w:szCs w:val="18"/>
              </w:rPr>
            </w:pPr>
            <w:r w:rsidRPr="007549F0">
              <w:rPr>
                <w:sz w:val="18"/>
                <w:szCs w:val="18"/>
              </w:rPr>
              <w:t>40%</w:t>
            </w:r>
          </w:p>
        </w:tc>
        <w:tc>
          <w:tcPr>
            <w:tcW w:w="1223" w:type="dxa"/>
          </w:tcPr>
          <w:p w:rsidR="002067E3" w:rsidRPr="007549F0" w:rsidRDefault="002067E3" w:rsidP="007549F0">
            <w:pPr>
              <w:tabs>
                <w:tab w:val="right" w:pos="9355"/>
              </w:tabs>
              <w:jc w:val="both"/>
              <w:rPr>
                <w:sz w:val="18"/>
                <w:szCs w:val="18"/>
              </w:rPr>
            </w:pPr>
            <w:r w:rsidRPr="007549F0">
              <w:rPr>
                <w:sz w:val="18"/>
                <w:szCs w:val="18"/>
              </w:rPr>
              <w:t>33%</w:t>
            </w:r>
          </w:p>
        </w:tc>
      </w:tr>
      <w:tr w:rsidR="00A2379F" w:rsidTr="007549F0">
        <w:tc>
          <w:tcPr>
            <w:tcW w:w="1249" w:type="dxa"/>
            <w:vMerge w:val="restart"/>
          </w:tcPr>
          <w:p w:rsidR="00A2379F" w:rsidRPr="007549F0" w:rsidRDefault="00A2379F" w:rsidP="007549F0">
            <w:pPr>
              <w:tabs>
                <w:tab w:val="right" w:pos="9355"/>
              </w:tabs>
              <w:jc w:val="both"/>
              <w:rPr>
                <w:rFonts w:eastAsiaTheme="minorHAnsi"/>
                <w:sz w:val="18"/>
                <w:szCs w:val="18"/>
              </w:rPr>
            </w:pPr>
            <w:r w:rsidRPr="007549F0">
              <w:rPr>
                <w:rFonts w:eastAsiaTheme="minorHAnsi"/>
                <w:sz w:val="18"/>
                <w:szCs w:val="18"/>
              </w:rPr>
              <w:t>физика</w:t>
            </w:r>
          </w:p>
        </w:tc>
        <w:tc>
          <w:tcPr>
            <w:tcW w:w="1531" w:type="dxa"/>
          </w:tcPr>
          <w:p w:rsidR="00A2379F" w:rsidRPr="007549F0" w:rsidRDefault="00A2379F" w:rsidP="007549F0">
            <w:pPr>
              <w:tabs>
                <w:tab w:val="right" w:pos="9355"/>
              </w:tabs>
              <w:jc w:val="both"/>
              <w:rPr>
                <w:sz w:val="18"/>
                <w:szCs w:val="18"/>
              </w:rPr>
            </w:pPr>
            <w:r w:rsidRPr="007549F0">
              <w:rPr>
                <w:sz w:val="18"/>
                <w:szCs w:val="18"/>
              </w:rPr>
              <w:t>9 (ФКУ ИК-1)</w:t>
            </w:r>
          </w:p>
        </w:tc>
        <w:tc>
          <w:tcPr>
            <w:tcW w:w="2278" w:type="dxa"/>
          </w:tcPr>
          <w:p w:rsidR="00A2379F" w:rsidRPr="007549F0" w:rsidRDefault="00A2379F" w:rsidP="007549F0">
            <w:pPr>
              <w:tabs>
                <w:tab w:val="right" w:pos="9355"/>
              </w:tabs>
              <w:jc w:val="both"/>
              <w:rPr>
                <w:sz w:val="18"/>
                <w:szCs w:val="18"/>
              </w:rPr>
            </w:pPr>
            <w:r w:rsidRPr="007549F0">
              <w:rPr>
                <w:sz w:val="18"/>
                <w:szCs w:val="18"/>
              </w:rPr>
              <w:t>Локтев</w:t>
            </w:r>
            <w:r>
              <w:rPr>
                <w:sz w:val="18"/>
                <w:szCs w:val="18"/>
              </w:rPr>
              <w:t xml:space="preserve"> В.А.</w:t>
            </w:r>
          </w:p>
        </w:tc>
        <w:tc>
          <w:tcPr>
            <w:tcW w:w="1055" w:type="dxa"/>
          </w:tcPr>
          <w:p w:rsidR="00A2379F" w:rsidRPr="007549F0" w:rsidRDefault="00A2379F" w:rsidP="007549F0">
            <w:pPr>
              <w:tabs>
                <w:tab w:val="right" w:pos="9355"/>
              </w:tabs>
              <w:jc w:val="both"/>
              <w:rPr>
                <w:sz w:val="18"/>
                <w:szCs w:val="18"/>
              </w:rPr>
            </w:pPr>
            <w:r w:rsidRPr="007549F0">
              <w:rPr>
                <w:sz w:val="18"/>
                <w:szCs w:val="18"/>
              </w:rPr>
              <w:t>11%</w:t>
            </w:r>
          </w:p>
        </w:tc>
        <w:tc>
          <w:tcPr>
            <w:tcW w:w="1223" w:type="dxa"/>
          </w:tcPr>
          <w:p w:rsidR="00A2379F" w:rsidRPr="007549F0" w:rsidRDefault="00A2379F" w:rsidP="007549F0">
            <w:pPr>
              <w:tabs>
                <w:tab w:val="right" w:pos="9355"/>
              </w:tabs>
              <w:jc w:val="both"/>
              <w:rPr>
                <w:sz w:val="18"/>
                <w:szCs w:val="18"/>
              </w:rPr>
            </w:pPr>
            <w:r w:rsidRPr="007549F0">
              <w:rPr>
                <w:sz w:val="18"/>
                <w:szCs w:val="18"/>
              </w:rPr>
              <w:t>7%</w:t>
            </w:r>
          </w:p>
        </w:tc>
      </w:tr>
      <w:tr w:rsidR="00A2379F" w:rsidTr="007549F0">
        <w:tc>
          <w:tcPr>
            <w:tcW w:w="1249" w:type="dxa"/>
            <w:vMerge/>
          </w:tcPr>
          <w:p w:rsidR="00A2379F" w:rsidRPr="007549F0" w:rsidRDefault="00A2379F" w:rsidP="007549F0">
            <w:pPr>
              <w:tabs>
                <w:tab w:val="right" w:pos="9355"/>
              </w:tabs>
              <w:jc w:val="both"/>
              <w:rPr>
                <w:rFonts w:eastAsiaTheme="minorHAnsi"/>
                <w:sz w:val="18"/>
                <w:szCs w:val="18"/>
              </w:rPr>
            </w:pPr>
          </w:p>
        </w:tc>
        <w:tc>
          <w:tcPr>
            <w:tcW w:w="1531" w:type="dxa"/>
          </w:tcPr>
          <w:p w:rsidR="00A2379F" w:rsidRPr="007549F0" w:rsidRDefault="00A2379F" w:rsidP="007549F0">
            <w:pPr>
              <w:tabs>
                <w:tab w:val="right" w:pos="9355"/>
              </w:tabs>
              <w:jc w:val="both"/>
              <w:rPr>
                <w:sz w:val="18"/>
                <w:szCs w:val="18"/>
              </w:rPr>
            </w:pPr>
            <w:r w:rsidRPr="007549F0">
              <w:rPr>
                <w:sz w:val="18"/>
                <w:szCs w:val="18"/>
              </w:rPr>
              <w:t xml:space="preserve">10 «а», </w:t>
            </w:r>
          </w:p>
          <w:p w:rsidR="00A2379F" w:rsidRPr="007549F0" w:rsidRDefault="00A2379F" w:rsidP="007549F0">
            <w:pPr>
              <w:tabs>
                <w:tab w:val="right" w:pos="9355"/>
              </w:tabs>
              <w:jc w:val="both"/>
              <w:rPr>
                <w:sz w:val="18"/>
                <w:szCs w:val="18"/>
              </w:rPr>
            </w:pPr>
            <w:r w:rsidRPr="007549F0">
              <w:rPr>
                <w:sz w:val="18"/>
                <w:szCs w:val="18"/>
              </w:rPr>
              <w:t>(ФКУ ИК-1)</w:t>
            </w:r>
          </w:p>
          <w:p w:rsidR="00A2379F" w:rsidRPr="007549F0" w:rsidRDefault="00A2379F" w:rsidP="007549F0">
            <w:pPr>
              <w:tabs>
                <w:tab w:val="right" w:pos="9355"/>
              </w:tabs>
              <w:jc w:val="both"/>
              <w:rPr>
                <w:sz w:val="18"/>
                <w:szCs w:val="18"/>
              </w:rPr>
            </w:pPr>
            <w:r w:rsidRPr="007549F0">
              <w:rPr>
                <w:sz w:val="18"/>
                <w:szCs w:val="18"/>
              </w:rPr>
              <w:t>11 «Б»</w:t>
            </w:r>
          </w:p>
        </w:tc>
        <w:tc>
          <w:tcPr>
            <w:tcW w:w="2278" w:type="dxa"/>
          </w:tcPr>
          <w:p w:rsidR="00A2379F" w:rsidRPr="007549F0" w:rsidRDefault="00A2379F" w:rsidP="007549F0">
            <w:pPr>
              <w:tabs>
                <w:tab w:val="right" w:pos="9355"/>
              </w:tabs>
              <w:jc w:val="both"/>
              <w:rPr>
                <w:sz w:val="18"/>
                <w:szCs w:val="18"/>
              </w:rPr>
            </w:pPr>
            <w:r w:rsidRPr="007549F0">
              <w:rPr>
                <w:sz w:val="18"/>
                <w:szCs w:val="18"/>
              </w:rPr>
              <w:t>Локтев</w:t>
            </w:r>
            <w:r>
              <w:rPr>
                <w:sz w:val="18"/>
                <w:szCs w:val="18"/>
              </w:rPr>
              <w:t xml:space="preserve"> В.А.</w:t>
            </w:r>
          </w:p>
        </w:tc>
        <w:tc>
          <w:tcPr>
            <w:tcW w:w="1055" w:type="dxa"/>
          </w:tcPr>
          <w:p w:rsidR="00A2379F" w:rsidRPr="007549F0" w:rsidRDefault="00A2379F" w:rsidP="007549F0">
            <w:pPr>
              <w:tabs>
                <w:tab w:val="right" w:pos="9355"/>
              </w:tabs>
              <w:jc w:val="both"/>
              <w:rPr>
                <w:sz w:val="18"/>
                <w:szCs w:val="18"/>
              </w:rPr>
            </w:pPr>
            <w:r w:rsidRPr="007549F0">
              <w:rPr>
                <w:sz w:val="18"/>
                <w:szCs w:val="18"/>
              </w:rPr>
              <w:t>21%</w:t>
            </w:r>
          </w:p>
          <w:p w:rsidR="00A2379F" w:rsidRPr="007549F0" w:rsidRDefault="00A2379F" w:rsidP="008332B8">
            <w:pPr>
              <w:rPr>
                <w:sz w:val="18"/>
                <w:szCs w:val="18"/>
              </w:rPr>
            </w:pPr>
          </w:p>
          <w:p w:rsidR="00A2379F" w:rsidRPr="007549F0" w:rsidRDefault="00A2379F" w:rsidP="008332B8">
            <w:pPr>
              <w:rPr>
                <w:sz w:val="18"/>
                <w:szCs w:val="18"/>
              </w:rPr>
            </w:pPr>
            <w:r w:rsidRPr="007549F0">
              <w:rPr>
                <w:sz w:val="18"/>
                <w:szCs w:val="18"/>
              </w:rPr>
              <w:t>24%</w:t>
            </w:r>
          </w:p>
        </w:tc>
        <w:tc>
          <w:tcPr>
            <w:tcW w:w="1223" w:type="dxa"/>
          </w:tcPr>
          <w:p w:rsidR="00A2379F" w:rsidRPr="007549F0" w:rsidRDefault="00A2379F" w:rsidP="007549F0">
            <w:pPr>
              <w:tabs>
                <w:tab w:val="right" w:pos="9355"/>
              </w:tabs>
              <w:jc w:val="both"/>
              <w:rPr>
                <w:sz w:val="18"/>
                <w:szCs w:val="18"/>
              </w:rPr>
            </w:pPr>
            <w:r w:rsidRPr="007549F0">
              <w:rPr>
                <w:sz w:val="18"/>
                <w:szCs w:val="18"/>
              </w:rPr>
              <w:t>18%</w:t>
            </w:r>
          </w:p>
          <w:p w:rsidR="00A2379F" w:rsidRPr="007549F0" w:rsidRDefault="00A2379F" w:rsidP="008332B8">
            <w:pPr>
              <w:rPr>
                <w:sz w:val="18"/>
                <w:szCs w:val="18"/>
              </w:rPr>
            </w:pPr>
          </w:p>
          <w:p w:rsidR="00A2379F" w:rsidRPr="007549F0" w:rsidRDefault="00A2379F" w:rsidP="008332B8">
            <w:pPr>
              <w:rPr>
                <w:sz w:val="18"/>
                <w:szCs w:val="18"/>
              </w:rPr>
            </w:pPr>
            <w:r w:rsidRPr="007549F0">
              <w:rPr>
                <w:sz w:val="18"/>
                <w:szCs w:val="18"/>
              </w:rPr>
              <w:t>11%</w:t>
            </w:r>
          </w:p>
        </w:tc>
      </w:tr>
      <w:tr w:rsidR="00A2379F" w:rsidTr="007549F0">
        <w:tc>
          <w:tcPr>
            <w:tcW w:w="1249" w:type="dxa"/>
            <w:vMerge/>
          </w:tcPr>
          <w:p w:rsidR="00A2379F" w:rsidRPr="007549F0" w:rsidRDefault="00A2379F" w:rsidP="007549F0">
            <w:pPr>
              <w:tabs>
                <w:tab w:val="right" w:pos="9355"/>
              </w:tabs>
              <w:jc w:val="both"/>
              <w:rPr>
                <w:rFonts w:eastAsiaTheme="minorHAnsi"/>
                <w:sz w:val="18"/>
                <w:szCs w:val="18"/>
              </w:rPr>
            </w:pPr>
          </w:p>
        </w:tc>
        <w:tc>
          <w:tcPr>
            <w:tcW w:w="1531" w:type="dxa"/>
          </w:tcPr>
          <w:p w:rsidR="00A2379F" w:rsidRPr="007549F0" w:rsidRDefault="00A2379F" w:rsidP="007549F0">
            <w:pPr>
              <w:tabs>
                <w:tab w:val="right" w:pos="9355"/>
              </w:tabs>
              <w:jc w:val="both"/>
              <w:rPr>
                <w:sz w:val="18"/>
                <w:szCs w:val="18"/>
              </w:rPr>
            </w:pPr>
            <w:r w:rsidRPr="007549F0">
              <w:rPr>
                <w:sz w:val="18"/>
                <w:szCs w:val="18"/>
              </w:rPr>
              <w:t>8(ФКУ ИК-1)</w:t>
            </w:r>
          </w:p>
        </w:tc>
        <w:tc>
          <w:tcPr>
            <w:tcW w:w="2278" w:type="dxa"/>
          </w:tcPr>
          <w:p w:rsidR="00A2379F" w:rsidRPr="007549F0" w:rsidRDefault="00A2379F" w:rsidP="007549F0">
            <w:pPr>
              <w:tabs>
                <w:tab w:val="right" w:pos="9355"/>
              </w:tabs>
              <w:jc w:val="both"/>
              <w:rPr>
                <w:sz w:val="18"/>
                <w:szCs w:val="18"/>
              </w:rPr>
            </w:pPr>
            <w:r w:rsidRPr="007549F0">
              <w:rPr>
                <w:sz w:val="18"/>
                <w:szCs w:val="18"/>
              </w:rPr>
              <w:t>Локтев</w:t>
            </w:r>
            <w:r>
              <w:rPr>
                <w:sz w:val="18"/>
                <w:szCs w:val="18"/>
              </w:rPr>
              <w:t xml:space="preserve"> В.А.</w:t>
            </w:r>
          </w:p>
        </w:tc>
        <w:tc>
          <w:tcPr>
            <w:tcW w:w="1055" w:type="dxa"/>
          </w:tcPr>
          <w:p w:rsidR="00A2379F" w:rsidRPr="007549F0" w:rsidRDefault="00A2379F" w:rsidP="007549F0">
            <w:pPr>
              <w:tabs>
                <w:tab w:val="right" w:pos="9355"/>
              </w:tabs>
              <w:jc w:val="both"/>
              <w:rPr>
                <w:sz w:val="18"/>
                <w:szCs w:val="18"/>
              </w:rPr>
            </w:pPr>
            <w:r w:rsidRPr="007549F0">
              <w:rPr>
                <w:sz w:val="18"/>
                <w:szCs w:val="18"/>
              </w:rPr>
              <w:t>21%</w:t>
            </w:r>
          </w:p>
        </w:tc>
        <w:tc>
          <w:tcPr>
            <w:tcW w:w="1223" w:type="dxa"/>
          </w:tcPr>
          <w:p w:rsidR="00A2379F" w:rsidRPr="007549F0" w:rsidRDefault="00A2379F" w:rsidP="007549F0">
            <w:pPr>
              <w:tabs>
                <w:tab w:val="right" w:pos="9355"/>
              </w:tabs>
              <w:jc w:val="both"/>
              <w:rPr>
                <w:sz w:val="18"/>
                <w:szCs w:val="18"/>
              </w:rPr>
            </w:pPr>
            <w:r w:rsidRPr="007549F0">
              <w:rPr>
                <w:sz w:val="18"/>
                <w:szCs w:val="18"/>
              </w:rPr>
              <w:t>17%</w:t>
            </w:r>
          </w:p>
        </w:tc>
      </w:tr>
      <w:tr w:rsidR="00A2379F" w:rsidTr="007549F0">
        <w:tc>
          <w:tcPr>
            <w:tcW w:w="1249" w:type="dxa"/>
            <w:vMerge/>
          </w:tcPr>
          <w:p w:rsidR="00A2379F" w:rsidRPr="007549F0" w:rsidRDefault="00A2379F" w:rsidP="007549F0">
            <w:pPr>
              <w:tabs>
                <w:tab w:val="right" w:pos="9355"/>
              </w:tabs>
              <w:jc w:val="both"/>
              <w:rPr>
                <w:rFonts w:eastAsiaTheme="minorHAnsi"/>
                <w:sz w:val="18"/>
                <w:szCs w:val="18"/>
              </w:rPr>
            </w:pPr>
          </w:p>
        </w:tc>
        <w:tc>
          <w:tcPr>
            <w:tcW w:w="1531" w:type="dxa"/>
          </w:tcPr>
          <w:p w:rsidR="00A2379F" w:rsidRPr="007549F0" w:rsidRDefault="00A2379F" w:rsidP="007549F0">
            <w:pPr>
              <w:tabs>
                <w:tab w:val="right" w:pos="9355"/>
              </w:tabs>
              <w:jc w:val="both"/>
              <w:rPr>
                <w:sz w:val="18"/>
                <w:szCs w:val="18"/>
              </w:rPr>
            </w:pPr>
            <w:r w:rsidRPr="007549F0">
              <w:rPr>
                <w:sz w:val="18"/>
                <w:szCs w:val="18"/>
              </w:rPr>
              <w:t xml:space="preserve">11 «б» </w:t>
            </w:r>
          </w:p>
          <w:p w:rsidR="00A2379F" w:rsidRPr="007549F0" w:rsidRDefault="00A2379F" w:rsidP="007549F0">
            <w:pPr>
              <w:tabs>
                <w:tab w:val="right" w:pos="9355"/>
              </w:tabs>
              <w:jc w:val="both"/>
              <w:rPr>
                <w:sz w:val="18"/>
                <w:szCs w:val="18"/>
              </w:rPr>
            </w:pPr>
            <w:r w:rsidRPr="007549F0">
              <w:rPr>
                <w:sz w:val="18"/>
                <w:szCs w:val="18"/>
              </w:rPr>
              <w:t>(ФКУ ИК-1)</w:t>
            </w:r>
          </w:p>
        </w:tc>
        <w:tc>
          <w:tcPr>
            <w:tcW w:w="2278" w:type="dxa"/>
          </w:tcPr>
          <w:p w:rsidR="00A2379F" w:rsidRPr="007549F0" w:rsidRDefault="00A2379F" w:rsidP="007549F0">
            <w:pPr>
              <w:tabs>
                <w:tab w:val="right" w:pos="9355"/>
              </w:tabs>
              <w:jc w:val="both"/>
              <w:rPr>
                <w:sz w:val="18"/>
                <w:szCs w:val="18"/>
              </w:rPr>
            </w:pPr>
            <w:r w:rsidRPr="007549F0">
              <w:rPr>
                <w:sz w:val="18"/>
                <w:szCs w:val="18"/>
              </w:rPr>
              <w:t>Локтев</w:t>
            </w:r>
            <w:r>
              <w:rPr>
                <w:sz w:val="18"/>
                <w:szCs w:val="18"/>
              </w:rPr>
              <w:t xml:space="preserve"> В.А.</w:t>
            </w:r>
          </w:p>
        </w:tc>
        <w:tc>
          <w:tcPr>
            <w:tcW w:w="1055" w:type="dxa"/>
          </w:tcPr>
          <w:p w:rsidR="00A2379F" w:rsidRPr="007549F0" w:rsidRDefault="00A2379F" w:rsidP="007549F0">
            <w:pPr>
              <w:tabs>
                <w:tab w:val="right" w:pos="9355"/>
              </w:tabs>
              <w:jc w:val="both"/>
              <w:rPr>
                <w:sz w:val="18"/>
                <w:szCs w:val="18"/>
              </w:rPr>
            </w:pPr>
            <w:r w:rsidRPr="007549F0">
              <w:rPr>
                <w:sz w:val="18"/>
                <w:szCs w:val="18"/>
              </w:rPr>
              <w:t>24%</w:t>
            </w:r>
          </w:p>
        </w:tc>
        <w:tc>
          <w:tcPr>
            <w:tcW w:w="1223" w:type="dxa"/>
          </w:tcPr>
          <w:p w:rsidR="00A2379F" w:rsidRPr="007549F0" w:rsidRDefault="00A2379F" w:rsidP="007549F0">
            <w:pPr>
              <w:tabs>
                <w:tab w:val="right" w:pos="9355"/>
              </w:tabs>
              <w:jc w:val="both"/>
              <w:rPr>
                <w:sz w:val="18"/>
                <w:szCs w:val="18"/>
              </w:rPr>
            </w:pPr>
            <w:r w:rsidRPr="007549F0">
              <w:rPr>
                <w:sz w:val="18"/>
                <w:szCs w:val="18"/>
              </w:rPr>
              <w:t>11%</w:t>
            </w:r>
          </w:p>
        </w:tc>
      </w:tr>
      <w:tr w:rsidR="002067E3" w:rsidTr="007549F0">
        <w:tc>
          <w:tcPr>
            <w:tcW w:w="1249" w:type="dxa"/>
          </w:tcPr>
          <w:p w:rsidR="002067E3" w:rsidRPr="007549F0" w:rsidRDefault="002067E3" w:rsidP="007549F0">
            <w:pPr>
              <w:tabs>
                <w:tab w:val="right" w:pos="9355"/>
              </w:tabs>
              <w:jc w:val="both"/>
              <w:rPr>
                <w:rFonts w:eastAsiaTheme="minorHAnsi"/>
                <w:sz w:val="18"/>
                <w:szCs w:val="18"/>
              </w:rPr>
            </w:pPr>
            <w:r w:rsidRPr="007549F0">
              <w:rPr>
                <w:rFonts w:eastAsiaTheme="minorHAnsi"/>
                <w:sz w:val="18"/>
                <w:szCs w:val="18"/>
              </w:rPr>
              <w:t>химии</w:t>
            </w:r>
          </w:p>
        </w:tc>
        <w:tc>
          <w:tcPr>
            <w:tcW w:w="1531" w:type="dxa"/>
          </w:tcPr>
          <w:p w:rsidR="002067E3" w:rsidRPr="007549F0" w:rsidRDefault="002067E3" w:rsidP="007549F0">
            <w:pPr>
              <w:tabs>
                <w:tab w:val="right" w:pos="9355"/>
              </w:tabs>
              <w:jc w:val="both"/>
              <w:rPr>
                <w:rFonts w:eastAsiaTheme="minorHAnsi"/>
                <w:sz w:val="18"/>
                <w:szCs w:val="18"/>
              </w:rPr>
            </w:pPr>
            <w:r w:rsidRPr="007549F0">
              <w:rPr>
                <w:rFonts w:eastAsiaTheme="minorHAnsi"/>
                <w:sz w:val="18"/>
                <w:szCs w:val="18"/>
              </w:rPr>
              <w:t>9(ФКУ Ик-35)</w:t>
            </w:r>
          </w:p>
        </w:tc>
        <w:tc>
          <w:tcPr>
            <w:tcW w:w="2278" w:type="dxa"/>
          </w:tcPr>
          <w:p w:rsidR="002067E3" w:rsidRPr="007549F0" w:rsidRDefault="002067E3" w:rsidP="005A0F46">
            <w:pPr>
              <w:tabs>
                <w:tab w:val="right" w:pos="9355"/>
              </w:tabs>
              <w:jc w:val="both"/>
              <w:rPr>
                <w:sz w:val="18"/>
                <w:szCs w:val="18"/>
              </w:rPr>
            </w:pPr>
            <w:r>
              <w:rPr>
                <w:sz w:val="18"/>
                <w:szCs w:val="18"/>
              </w:rPr>
              <w:t>Архипова Я.М.</w:t>
            </w:r>
          </w:p>
        </w:tc>
        <w:tc>
          <w:tcPr>
            <w:tcW w:w="1055" w:type="dxa"/>
          </w:tcPr>
          <w:p w:rsidR="002067E3" w:rsidRPr="007549F0" w:rsidRDefault="002067E3" w:rsidP="007549F0">
            <w:pPr>
              <w:tabs>
                <w:tab w:val="right" w:pos="9355"/>
              </w:tabs>
              <w:jc w:val="both"/>
              <w:rPr>
                <w:sz w:val="18"/>
                <w:szCs w:val="18"/>
              </w:rPr>
            </w:pPr>
            <w:r>
              <w:rPr>
                <w:sz w:val="18"/>
                <w:szCs w:val="18"/>
              </w:rPr>
              <w:t>15%</w:t>
            </w:r>
          </w:p>
        </w:tc>
        <w:tc>
          <w:tcPr>
            <w:tcW w:w="1223" w:type="dxa"/>
          </w:tcPr>
          <w:p w:rsidR="002067E3" w:rsidRPr="007549F0" w:rsidRDefault="002067E3" w:rsidP="007549F0">
            <w:pPr>
              <w:tabs>
                <w:tab w:val="right" w:pos="9355"/>
              </w:tabs>
              <w:jc w:val="both"/>
              <w:rPr>
                <w:rFonts w:eastAsiaTheme="minorHAnsi"/>
                <w:sz w:val="18"/>
                <w:szCs w:val="18"/>
              </w:rPr>
            </w:pPr>
            <w:r w:rsidRPr="007549F0">
              <w:rPr>
                <w:rFonts w:eastAsiaTheme="minorHAnsi"/>
                <w:sz w:val="18"/>
                <w:szCs w:val="18"/>
              </w:rPr>
              <w:t>10%</w:t>
            </w:r>
          </w:p>
        </w:tc>
      </w:tr>
      <w:tr w:rsidR="002067E3" w:rsidTr="007549F0">
        <w:tc>
          <w:tcPr>
            <w:tcW w:w="1249" w:type="dxa"/>
            <w:vMerge w:val="restart"/>
          </w:tcPr>
          <w:p w:rsidR="002067E3" w:rsidRPr="007549F0" w:rsidRDefault="002067E3" w:rsidP="007549F0">
            <w:pPr>
              <w:tabs>
                <w:tab w:val="right" w:pos="9355"/>
              </w:tabs>
              <w:jc w:val="both"/>
              <w:rPr>
                <w:rFonts w:eastAsiaTheme="minorHAnsi"/>
                <w:sz w:val="18"/>
                <w:szCs w:val="18"/>
              </w:rPr>
            </w:pPr>
            <w:r w:rsidRPr="007549F0">
              <w:rPr>
                <w:rFonts w:eastAsiaTheme="minorHAnsi"/>
                <w:sz w:val="18"/>
                <w:szCs w:val="18"/>
              </w:rPr>
              <w:t>история</w:t>
            </w:r>
          </w:p>
        </w:tc>
        <w:tc>
          <w:tcPr>
            <w:tcW w:w="1531" w:type="dxa"/>
          </w:tcPr>
          <w:p w:rsidR="002067E3" w:rsidRPr="007549F0" w:rsidRDefault="002067E3" w:rsidP="007549F0">
            <w:pPr>
              <w:tabs>
                <w:tab w:val="right" w:pos="9355"/>
              </w:tabs>
              <w:jc w:val="both"/>
              <w:rPr>
                <w:sz w:val="18"/>
                <w:szCs w:val="18"/>
              </w:rPr>
            </w:pPr>
            <w:r w:rsidRPr="007549F0">
              <w:rPr>
                <w:sz w:val="18"/>
                <w:szCs w:val="18"/>
              </w:rPr>
              <w:t>11 «а»</w:t>
            </w:r>
          </w:p>
        </w:tc>
        <w:tc>
          <w:tcPr>
            <w:tcW w:w="2278" w:type="dxa"/>
          </w:tcPr>
          <w:p w:rsidR="002067E3" w:rsidRPr="007549F0" w:rsidRDefault="002067E3" w:rsidP="007549F0">
            <w:pPr>
              <w:tabs>
                <w:tab w:val="right" w:pos="9355"/>
              </w:tabs>
              <w:jc w:val="both"/>
              <w:rPr>
                <w:sz w:val="18"/>
                <w:szCs w:val="18"/>
              </w:rPr>
            </w:pPr>
            <w:proofErr w:type="spellStart"/>
            <w:r w:rsidRPr="007549F0">
              <w:rPr>
                <w:sz w:val="18"/>
                <w:szCs w:val="18"/>
              </w:rPr>
              <w:t>Южанинова</w:t>
            </w:r>
            <w:proofErr w:type="spellEnd"/>
            <w:r>
              <w:rPr>
                <w:sz w:val="18"/>
                <w:szCs w:val="18"/>
              </w:rPr>
              <w:t xml:space="preserve"> С.Г.</w:t>
            </w:r>
          </w:p>
        </w:tc>
        <w:tc>
          <w:tcPr>
            <w:tcW w:w="1055" w:type="dxa"/>
          </w:tcPr>
          <w:p w:rsidR="002067E3" w:rsidRPr="007549F0" w:rsidRDefault="002067E3" w:rsidP="007549F0">
            <w:pPr>
              <w:tabs>
                <w:tab w:val="right" w:pos="9355"/>
              </w:tabs>
              <w:jc w:val="both"/>
              <w:rPr>
                <w:sz w:val="18"/>
                <w:szCs w:val="18"/>
              </w:rPr>
            </w:pPr>
            <w:r w:rsidRPr="007549F0">
              <w:rPr>
                <w:sz w:val="18"/>
                <w:szCs w:val="18"/>
              </w:rPr>
              <w:t>20%</w:t>
            </w:r>
          </w:p>
        </w:tc>
        <w:tc>
          <w:tcPr>
            <w:tcW w:w="1223" w:type="dxa"/>
          </w:tcPr>
          <w:p w:rsidR="002067E3" w:rsidRPr="007549F0" w:rsidRDefault="002067E3" w:rsidP="007549F0">
            <w:pPr>
              <w:tabs>
                <w:tab w:val="right" w:pos="9355"/>
              </w:tabs>
              <w:jc w:val="both"/>
              <w:rPr>
                <w:sz w:val="18"/>
                <w:szCs w:val="18"/>
              </w:rPr>
            </w:pPr>
            <w:r w:rsidRPr="007549F0">
              <w:rPr>
                <w:sz w:val="18"/>
                <w:szCs w:val="18"/>
              </w:rPr>
              <w:t>14,3%</w:t>
            </w:r>
          </w:p>
        </w:tc>
      </w:tr>
      <w:tr w:rsidR="002067E3" w:rsidTr="007549F0">
        <w:tc>
          <w:tcPr>
            <w:tcW w:w="1249" w:type="dxa"/>
            <w:vMerge/>
          </w:tcPr>
          <w:p w:rsidR="002067E3" w:rsidRPr="007549F0" w:rsidRDefault="002067E3" w:rsidP="007549F0">
            <w:pPr>
              <w:tabs>
                <w:tab w:val="right" w:pos="9355"/>
              </w:tabs>
              <w:jc w:val="both"/>
              <w:rPr>
                <w:rFonts w:eastAsiaTheme="minorHAnsi"/>
                <w:sz w:val="18"/>
                <w:szCs w:val="18"/>
              </w:rPr>
            </w:pPr>
          </w:p>
        </w:tc>
        <w:tc>
          <w:tcPr>
            <w:tcW w:w="1531" w:type="dxa"/>
          </w:tcPr>
          <w:p w:rsidR="002067E3" w:rsidRPr="007549F0" w:rsidRDefault="002067E3" w:rsidP="007549F0">
            <w:pPr>
              <w:tabs>
                <w:tab w:val="right" w:pos="9355"/>
              </w:tabs>
              <w:jc w:val="both"/>
              <w:rPr>
                <w:sz w:val="18"/>
                <w:szCs w:val="18"/>
              </w:rPr>
            </w:pPr>
            <w:r w:rsidRPr="007549F0">
              <w:rPr>
                <w:sz w:val="18"/>
                <w:szCs w:val="18"/>
              </w:rPr>
              <w:t>10 сизо-3</w:t>
            </w:r>
          </w:p>
        </w:tc>
        <w:tc>
          <w:tcPr>
            <w:tcW w:w="2278" w:type="dxa"/>
          </w:tcPr>
          <w:p w:rsidR="002067E3" w:rsidRPr="007549F0" w:rsidRDefault="002067E3" w:rsidP="007549F0">
            <w:pPr>
              <w:tabs>
                <w:tab w:val="right" w:pos="9355"/>
              </w:tabs>
              <w:jc w:val="both"/>
              <w:rPr>
                <w:sz w:val="18"/>
                <w:szCs w:val="18"/>
              </w:rPr>
            </w:pPr>
            <w:r w:rsidRPr="007549F0">
              <w:rPr>
                <w:sz w:val="18"/>
                <w:szCs w:val="18"/>
              </w:rPr>
              <w:t>Никитина</w:t>
            </w:r>
            <w:r>
              <w:rPr>
                <w:sz w:val="18"/>
                <w:szCs w:val="18"/>
              </w:rPr>
              <w:t xml:space="preserve"> А.В.</w:t>
            </w:r>
          </w:p>
        </w:tc>
        <w:tc>
          <w:tcPr>
            <w:tcW w:w="1055" w:type="dxa"/>
          </w:tcPr>
          <w:p w:rsidR="002067E3" w:rsidRPr="007549F0" w:rsidRDefault="002067E3" w:rsidP="007549F0">
            <w:pPr>
              <w:tabs>
                <w:tab w:val="right" w:pos="9355"/>
              </w:tabs>
              <w:jc w:val="both"/>
              <w:rPr>
                <w:sz w:val="18"/>
                <w:szCs w:val="18"/>
              </w:rPr>
            </w:pPr>
            <w:r w:rsidRPr="007549F0">
              <w:rPr>
                <w:sz w:val="18"/>
                <w:szCs w:val="18"/>
              </w:rPr>
              <w:t>40%</w:t>
            </w:r>
          </w:p>
        </w:tc>
        <w:tc>
          <w:tcPr>
            <w:tcW w:w="1223" w:type="dxa"/>
          </w:tcPr>
          <w:p w:rsidR="002067E3" w:rsidRPr="007549F0" w:rsidRDefault="002067E3" w:rsidP="007549F0">
            <w:pPr>
              <w:tabs>
                <w:tab w:val="right" w:pos="9355"/>
              </w:tabs>
              <w:jc w:val="both"/>
              <w:rPr>
                <w:sz w:val="18"/>
                <w:szCs w:val="18"/>
              </w:rPr>
            </w:pPr>
            <w:r w:rsidRPr="007549F0">
              <w:rPr>
                <w:sz w:val="18"/>
                <w:szCs w:val="18"/>
              </w:rPr>
              <w:t>33,3%</w:t>
            </w:r>
          </w:p>
        </w:tc>
      </w:tr>
      <w:tr w:rsidR="00A2379F" w:rsidTr="007549F0">
        <w:tc>
          <w:tcPr>
            <w:tcW w:w="1249" w:type="dxa"/>
            <w:vMerge w:val="restart"/>
          </w:tcPr>
          <w:p w:rsidR="00A2379F" w:rsidRPr="007549F0" w:rsidRDefault="00A2379F" w:rsidP="007549F0">
            <w:pPr>
              <w:tabs>
                <w:tab w:val="right" w:pos="9355"/>
              </w:tabs>
              <w:jc w:val="both"/>
              <w:rPr>
                <w:rFonts w:eastAsiaTheme="minorHAnsi"/>
                <w:sz w:val="18"/>
                <w:szCs w:val="18"/>
              </w:rPr>
            </w:pPr>
            <w:r w:rsidRPr="007549F0">
              <w:rPr>
                <w:rFonts w:eastAsiaTheme="minorHAnsi"/>
                <w:sz w:val="18"/>
                <w:szCs w:val="18"/>
              </w:rPr>
              <w:t>биология</w:t>
            </w:r>
          </w:p>
        </w:tc>
        <w:tc>
          <w:tcPr>
            <w:tcW w:w="1531" w:type="dxa"/>
          </w:tcPr>
          <w:p w:rsidR="00A2379F" w:rsidRPr="007549F0" w:rsidRDefault="00A2379F" w:rsidP="007549F0">
            <w:pPr>
              <w:tabs>
                <w:tab w:val="right" w:pos="9355"/>
              </w:tabs>
              <w:jc w:val="both"/>
              <w:rPr>
                <w:rFonts w:eastAsiaTheme="minorHAnsi"/>
                <w:sz w:val="18"/>
                <w:szCs w:val="18"/>
              </w:rPr>
            </w:pPr>
            <w:r w:rsidRPr="007549F0">
              <w:rPr>
                <w:rFonts w:eastAsiaTheme="minorHAnsi"/>
                <w:sz w:val="18"/>
                <w:szCs w:val="18"/>
              </w:rPr>
              <w:t>9(ФКУ Ик-35)</w:t>
            </w:r>
          </w:p>
        </w:tc>
        <w:tc>
          <w:tcPr>
            <w:tcW w:w="2278" w:type="dxa"/>
          </w:tcPr>
          <w:p w:rsidR="00A2379F" w:rsidRPr="007549F0" w:rsidRDefault="00A2379F" w:rsidP="007549F0">
            <w:pPr>
              <w:tabs>
                <w:tab w:val="right" w:pos="9355"/>
              </w:tabs>
              <w:jc w:val="both"/>
              <w:rPr>
                <w:sz w:val="18"/>
                <w:szCs w:val="18"/>
              </w:rPr>
            </w:pPr>
            <w:r w:rsidRPr="007549F0">
              <w:rPr>
                <w:sz w:val="18"/>
                <w:szCs w:val="18"/>
              </w:rPr>
              <w:t xml:space="preserve">Андреева </w:t>
            </w:r>
            <w:r>
              <w:rPr>
                <w:sz w:val="18"/>
                <w:szCs w:val="18"/>
              </w:rPr>
              <w:t xml:space="preserve"> А.В.</w:t>
            </w:r>
          </w:p>
        </w:tc>
        <w:tc>
          <w:tcPr>
            <w:tcW w:w="1055" w:type="dxa"/>
          </w:tcPr>
          <w:p w:rsidR="00A2379F" w:rsidRPr="007549F0" w:rsidRDefault="00A2379F" w:rsidP="007549F0">
            <w:pPr>
              <w:tabs>
                <w:tab w:val="right" w:pos="9355"/>
              </w:tabs>
              <w:jc w:val="both"/>
              <w:rPr>
                <w:sz w:val="18"/>
                <w:szCs w:val="18"/>
              </w:rPr>
            </w:pPr>
            <w:r>
              <w:rPr>
                <w:sz w:val="18"/>
                <w:szCs w:val="18"/>
              </w:rPr>
              <w:t>23%</w:t>
            </w:r>
          </w:p>
        </w:tc>
        <w:tc>
          <w:tcPr>
            <w:tcW w:w="1223" w:type="dxa"/>
          </w:tcPr>
          <w:p w:rsidR="00A2379F" w:rsidRPr="007549F0" w:rsidRDefault="00A2379F" w:rsidP="007549F0">
            <w:pPr>
              <w:tabs>
                <w:tab w:val="right" w:pos="9355"/>
              </w:tabs>
              <w:jc w:val="both"/>
              <w:rPr>
                <w:sz w:val="18"/>
                <w:szCs w:val="18"/>
              </w:rPr>
            </w:pPr>
            <w:r w:rsidRPr="007549F0">
              <w:rPr>
                <w:rFonts w:eastAsiaTheme="minorHAnsi"/>
                <w:sz w:val="18"/>
                <w:szCs w:val="18"/>
              </w:rPr>
              <w:t>0%</w:t>
            </w:r>
          </w:p>
        </w:tc>
      </w:tr>
      <w:tr w:rsidR="00A2379F" w:rsidTr="007549F0">
        <w:tc>
          <w:tcPr>
            <w:tcW w:w="1249" w:type="dxa"/>
            <w:vMerge/>
          </w:tcPr>
          <w:p w:rsidR="00A2379F" w:rsidRPr="007549F0" w:rsidRDefault="00A2379F" w:rsidP="007549F0">
            <w:pPr>
              <w:tabs>
                <w:tab w:val="right" w:pos="9355"/>
              </w:tabs>
              <w:jc w:val="both"/>
              <w:rPr>
                <w:rFonts w:eastAsiaTheme="minorHAnsi"/>
                <w:sz w:val="18"/>
                <w:szCs w:val="18"/>
              </w:rPr>
            </w:pPr>
          </w:p>
        </w:tc>
        <w:tc>
          <w:tcPr>
            <w:tcW w:w="1531" w:type="dxa"/>
          </w:tcPr>
          <w:p w:rsidR="00A2379F" w:rsidRPr="007549F0" w:rsidRDefault="00A2379F" w:rsidP="007549F0">
            <w:pPr>
              <w:tabs>
                <w:tab w:val="right" w:pos="9355"/>
              </w:tabs>
              <w:jc w:val="both"/>
              <w:rPr>
                <w:rFonts w:eastAsiaTheme="minorHAnsi"/>
                <w:sz w:val="18"/>
                <w:szCs w:val="18"/>
              </w:rPr>
            </w:pPr>
            <w:r w:rsidRPr="007549F0">
              <w:rPr>
                <w:rFonts w:eastAsiaTheme="minorHAnsi"/>
                <w:sz w:val="18"/>
                <w:szCs w:val="18"/>
              </w:rPr>
              <w:t xml:space="preserve">8 </w:t>
            </w:r>
            <w:r w:rsidRPr="007549F0">
              <w:rPr>
                <w:sz w:val="18"/>
                <w:szCs w:val="18"/>
              </w:rPr>
              <w:t>(ФКУ ИК-1)</w:t>
            </w:r>
          </w:p>
        </w:tc>
        <w:tc>
          <w:tcPr>
            <w:tcW w:w="2278" w:type="dxa"/>
          </w:tcPr>
          <w:p w:rsidR="00A2379F" w:rsidRPr="007549F0" w:rsidRDefault="00A2379F" w:rsidP="007549F0">
            <w:pPr>
              <w:tabs>
                <w:tab w:val="right" w:pos="9355"/>
              </w:tabs>
              <w:jc w:val="both"/>
              <w:rPr>
                <w:sz w:val="18"/>
                <w:szCs w:val="18"/>
              </w:rPr>
            </w:pPr>
            <w:r w:rsidRPr="007549F0">
              <w:rPr>
                <w:sz w:val="18"/>
                <w:szCs w:val="18"/>
              </w:rPr>
              <w:t xml:space="preserve">Андреева </w:t>
            </w:r>
            <w:r>
              <w:rPr>
                <w:sz w:val="18"/>
                <w:szCs w:val="18"/>
              </w:rPr>
              <w:t xml:space="preserve"> А.В.</w:t>
            </w:r>
          </w:p>
        </w:tc>
        <w:tc>
          <w:tcPr>
            <w:tcW w:w="1055" w:type="dxa"/>
          </w:tcPr>
          <w:p w:rsidR="00A2379F" w:rsidRPr="007549F0" w:rsidRDefault="00A2379F" w:rsidP="007549F0">
            <w:pPr>
              <w:tabs>
                <w:tab w:val="right" w:pos="9355"/>
              </w:tabs>
              <w:jc w:val="both"/>
              <w:rPr>
                <w:sz w:val="18"/>
                <w:szCs w:val="18"/>
              </w:rPr>
            </w:pPr>
            <w:r w:rsidRPr="007549F0">
              <w:rPr>
                <w:sz w:val="18"/>
                <w:szCs w:val="18"/>
              </w:rPr>
              <w:t>22,2%</w:t>
            </w:r>
          </w:p>
        </w:tc>
        <w:tc>
          <w:tcPr>
            <w:tcW w:w="1223" w:type="dxa"/>
          </w:tcPr>
          <w:p w:rsidR="00A2379F" w:rsidRPr="007549F0" w:rsidRDefault="00A2379F" w:rsidP="007549F0">
            <w:pPr>
              <w:tabs>
                <w:tab w:val="right" w:pos="9355"/>
              </w:tabs>
              <w:jc w:val="both"/>
              <w:rPr>
                <w:rFonts w:eastAsiaTheme="minorHAnsi"/>
                <w:sz w:val="18"/>
                <w:szCs w:val="18"/>
              </w:rPr>
            </w:pPr>
            <w:r w:rsidRPr="007549F0">
              <w:rPr>
                <w:rFonts w:eastAsiaTheme="minorHAnsi"/>
                <w:sz w:val="18"/>
                <w:szCs w:val="18"/>
              </w:rPr>
              <w:t>11%</w:t>
            </w:r>
          </w:p>
        </w:tc>
      </w:tr>
    </w:tbl>
    <w:p w:rsidR="00EB2D1A" w:rsidRDefault="00D67137" w:rsidP="00AF26C3">
      <w:pPr>
        <w:pStyle w:val="af0"/>
        <w:rPr>
          <w:sz w:val="22"/>
          <w:szCs w:val="22"/>
        </w:rPr>
      </w:pPr>
      <w:r w:rsidRPr="00AF26C3">
        <w:rPr>
          <w:sz w:val="22"/>
          <w:szCs w:val="22"/>
        </w:rPr>
        <w:t xml:space="preserve">        </w:t>
      </w:r>
    </w:p>
    <w:p w:rsidR="00D67137" w:rsidRPr="00AF26C3" w:rsidRDefault="00D95D83" w:rsidP="00D95D83">
      <w:pPr>
        <w:pStyle w:val="af0"/>
        <w:jc w:val="left"/>
        <w:rPr>
          <w:sz w:val="22"/>
          <w:szCs w:val="22"/>
        </w:rPr>
      </w:pPr>
      <w:r>
        <w:rPr>
          <w:sz w:val="22"/>
          <w:szCs w:val="22"/>
        </w:rPr>
        <w:t xml:space="preserve">      </w:t>
      </w:r>
      <w:r w:rsidR="00D67137" w:rsidRPr="00AF26C3">
        <w:rPr>
          <w:sz w:val="22"/>
          <w:szCs w:val="22"/>
        </w:rPr>
        <w:t xml:space="preserve"> Анализ результатов успеваемости по учебным предметам показал, что низкая качественная успеваемость прослеживается </w:t>
      </w:r>
      <w:proofErr w:type="gramStart"/>
      <w:r w:rsidR="00D67137" w:rsidRPr="00AF26C3">
        <w:rPr>
          <w:sz w:val="22"/>
          <w:szCs w:val="22"/>
        </w:rPr>
        <w:t>по</w:t>
      </w:r>
      <w:proofErr w:type="gramEnd"/>
      <w:r w:rsidR="00D67137" w:rsidRPr="00AF26C3">
        <w:rPr>
          <w:sz w:val="22"/>
          <w:szCs w:val="22"/>
        </w:rPr>
        <w:t xml:space="preserve">:  </w:t>
      </w:r>
    </w:p>
    <w:p w:rsidR="008332B8" w:rsidRPr="00AF26C3" w:rsidRDefault="008332B8" w:rsidP="00D95D83">
      <w:pPr>
        <w:pStyle w:val="af0"/>
        <w:jc w:val="left"/>
        <w:rPr>
          <w:rFonts w:eastAsiaTheme="minorHAnsi"/>
          <w:sz w:val="22"/>
          <w:szCs w:val="22"/>
        </w:rPr>
      </w:pPr>
      <w:r w:rsidRPr="00AF26C3">
        <w:rPr>
          <w:rFonts w:eastAsiaTheme="minorHAnsi"/>
          <w:b/>
          <w:sz w:val="22"/>
          <w:szCs w:val="22"/>
        </w:rPr>
        <w:t>ФКУ Ик-35:</w:t>
      </w:r>
      <w:r w:rsidRPr="00AF26C3">
        <w:rPr>
          <w:rFonts w:eastAsiaTheme="minorHAnsi"/>
          <w:sz w:val="22"/>
          <w:szCs w:val="22"/>
        </w:rPr>
        <w:t xml:space="preserve">  1) 9 класса  по математике,</w:t>
      </w:r>
      <w:r w:rsidR="00A2379F">
        <w:rPr>
          <w:rFonts w:eastAsiaTheme="minorHAnsi"/>
          <w:sz w:val="22"/>
          <w:szCs w:val="22"/>
        </w:rPr>
        <w:t xml:space="preserve"> </w:t>
      </w:r>
      <w:r w:rsidRPr="00AF26C3">
        <w:rPr>
          <w:rFonts w:eastAsiaTheme="minorHAnsi"/>
          <w:sz w:val="22"/>
          <w:szCs w:val="22"/>
        </w:rPr>
        <w:t>литературе</w:t>
      </w:r>
      <w:proofErr w:type="gramStart"/>
      <w:r w:rsidRPr="00AF26C3">
        <w:rPr>
          <w:rFonts w:eastAsiaTheme="minorHAnsi"/>
          <w:sz w:val="22"/>
          <w:szCs w:val="22"/>
        </w:rPr>
        <w:t>,х</w:t>
      </w:r>
      <w:proofErr w:type="gramEnd"/>
      <w:r w:rsidRPr="00AF26C3">
        <w:rPr>
          <w:rFonts w:eastAsiaTheme="minorHAnsi"/>
          <w:sz w:val="22"/>
          <w:szCs w:val="22"/>
        </w:rPr>
        <w:t xml:space="preserve">имии-10%,биология-0% , </w:t>
      </w:r>
    </w:p>
    <w:p w:rsidR="008332B8" w:rsidRPr="00AF26C3" w:rsidRDefault="008332B8" w:rsidP="00D95D83">
      <w:pPr>
        <w:pStyle w:val="af0"/>
        <w:jc w:val="left"/>
        <w:rPr>
          <w:rFonts w:eastAsiaTheme="minorHAnsi"/>
          <w:sz w:val="22"/>
          <w:szCs w:val="22"/>
        </w:rPr>
      </w:pPr>
      <w:r w:rsidRPr="00AF26C3">
        <w:rPr>
          <w:rFonts w:eastAsiaTheme="minorHAnsi"/>
          <w:sz w:val="22"/>
          <w:szCs w:val="22"/>
        </w:rPr>
        <w:t xml:space="preserve">    2) 10 «Г»,10 «В»  по </w:t>
      </w:r>
      <w:r w:rsidRPr="00AF26C3">
        <w:rPr>
          <w:sz w:val="22"/>
          <w:szCs w:val="22"/>
        </w:rPr>
        <w:t>математике,</w:t>
      </w:r>
      <w:r w:rsidRPr="00AF26C3">
        <w:rPr>
          <w:rFonts w:eastAsiaTheme="minorHAnsi"/>
          <w:sz w:val="22"/>
          <w:szCs w:val="22"/>
        </w:rPr>
        <w:t xml:space="preserve"> английскому языку, географии-9%</w:t>
      </w:r>
    </w:p>
    <w:p w:rsidR="008332B8" w:rsidRPr="00AF26C3" w:rsidRDefault="008332B8" w:rsidP="00D95D83">
      <w:pPr>
        <w:pStyle w:val="af0"/>
        <w:jc w:val="left"/>
        <w:rPr>
          <w:rFonts w:eastAsiaTheme="minorHAnsi"/>
          <w:sz w:val="22"/>
          <w:szCs w:val="22"/>
        </w:rPr>
      </w:pPr>
      <w:r w:rsidRPr="00AF26C3">
        <w:rPr>
          <w:rFonts w:eastAsiaTheme="minorHAnsi"/>
          <w:sz w:val="22"/>
          <w:szCs w:val="22"/>
        </w:rPr>
        <w:t xml:space="preserve">    3)  11 «В»  по литературе-0%. </w:t>
      </w:r>
    </w:p>
    <w:p w:rsidR="008332B8" w:rsidRPr="00AF26C3" w:rsidRDefault="008332B8" w:rsidP="00D95D83">
      <w:pPr>
        <w:pStyle w:val="af0"/>
        <w:tabs>
          <w:tab w:val="left" w:pos="953"/>
          <w:tab w:val="center" w:pos="4819"/>
        </w:tabs>
        <w:jc w:val="left"/>
        <w:rPr>
          <w:sz w:val="22"/>
          <w:szCs w:val="22"/>
        </w:rPr>
      </w:pPr>
      <w:r w:rsidRPr="00AF26C3">
        <w:rPr>
          <w:b/>
          <w:sz w:val="22"/>
          <w:szCs w:val="22"/>
        </w:rPr>
        <w:t>ФКУ И</w:t>
      </w:r>
      <w:r w:rsidR="00A2379F">
        <w:rPr>
          <w:b/>
          <w:sz w:val="22"/>
          <w:szCs w:val="22"/>
        </w:rPr>
        <w:t>к</w:t>
      </w:r>
      <w:r w:rsidRPr="00AF26C3">
        <w:rPr>
          <w:b/>
          <w:sz w:val="22"/>
          <w:szCs w:val="22"/>
        </w:rPr>
        <w:t>-1:</w:t>
      </w:r>
      <w:r w:rsidRPr="00AF26C3">
        <w:rPr>
          <w:sz w:val="22"/>
          <w:szCs w:val="22"/>
        </w:rPr>
        <w:t xml:space="preserve"> 1) 8 класс по русскому языку-7%;</w:t>
      </w:r>
      <w:r w:rsidR="00D95D83">
        <w:rPr>
          <w:sz w:val="22"/>
          <w:szCs w:val="22"/>
        </w:rPr>
        <w:t xml:space="preserve"> </w:t>
      </w:r>
      <w:r w:rsidR="00EB2D1A">
        <w:rPr>
          <w:sz w:val="22"/>
          <w:szCs w:val="22"/>
        </w:rPr>
        <w:tab/>
      </w:r>
      <w:r w:rsidRPr="00AF26C3">
        <w:rPr>
          <w:sz w:val="22"/>
          <w:szCs w:val="22"/>
        </w:rPr>
        <w:t>2) 9 класс по физике-7%</w:t>
      </w:r>
      <w:r w:rsidR="00B512FD" w:rsidRPr="00AF26C3">
        <w:rPr>
          <w:sz w:val="22"/>
          <w:szCs w:val="22"/>
        </w:rPr>
        <w:t>.</w:t>
      </w:r>
    </w:p>
    <w:p w:rsidR="006E09E1" w:rsidRPr="00AF26C3" w:rsidRDefault="006E09E1" w:rsidP="00D95D83">
      <w:pPr>
        <w:pStyle w:val="af0"/>
        <w:jc w:val="left"/>
        <w:rPr>
          <w:rFonts w:eastAsiaTheme="minorHAnsi"/>
          <w:sz w:val="22"/>
          <w:szCs w:val="22"/>
        </w:rPr>
      </w:pPr>
      <w:r w:rsidRPr="00AF26C3">
        <w:rPr>
          <w:sz w:val="22"/>
          <w:szCs w:val="22"/>
        </w:rPr>
        <w:lastRenderedPageBreak/>
        <w:t xml:space="preserve">   </w:t>
      </w:r>
      <w:r w:rsidR="00D95D83">
        <w:rPr>
          <w:sz w:val="22"/>
          <w:szCs w:val="22"/>
        </w:rPr>
        <w:t xml:space="preserve">  </w:t>
      </w:r>
      <w:r w:rsidRPr="00AF26C3">
        <w:rPr>
          <w:sz w:val="22"/>
          <w:szCs w:val="22"/>
        </w:rPr>
        <w:t xml:space="preserve">Настораживает то, что положительная динамика в выпускном 9 классе </w:t>
      </w:r>
      <w:r w:rsidRPr="00AF26C3">
        <w:rPr>
          <w:rFonts w:eastAsiaTheme="minorHAnsi"/>
          <w:b/>
          <w:sz w:val="22"/>
          <w:szCs w:val="22"/>
        </w:rPr>
        <w:t>ФКУ Ик-35</w:t>
      </w:r>
      <w:r w:rsidRPr="00AF26C3">
        <w:rPr>
          <w:rFonts w:eastAsiaTheme="minorHAnsi"/>
          <w:sz w:val="22"/>
          <w:szCs w:val="22"/>
        </w:rPr>
        <w:t xml:space="preserve"> наблюдается по истории и обществознанию. Поэтому в  предстоящем 2013-2014учебном году преподавание учебных предметов в 9 классе остается на контроле.</w:t>
      </w:r>
    </w:p>
    <w:p w:rsidR="006E09E1" w:rsidRPr="00AF26C3" w:rsidRDefault="00D95D83" w:rsidP="00D95D83">
      <w:pPr>
        <w:pStyle w:val="af0"/>
        <w:jc w:val="left"/>
        <w:rPr>
          <w:rFonts w:eastAsiaTheme="minorHAnsi"/>
          <w:sz w:val="22"/>
          <w:szCs w:val="22"/>
        </w:rPr>
      </w:pPr>
      <w:r>
        <w:rPr>
          <w:rFonts w:eastAsiaTheme="minorHAnsi"/>
          <w:sz w:val="22"/>
          <w:szCs w:val="22"/>
        </w:rPr>
        <w:t xml:space="preserve">    </w:t>
      </w:r>
      <w:r w:rsidR="00EF55AF">
        <w:rPr>
          <w:rFonts w:eastAsiaTheme="minorHAnsi"/>
          <w:sz w:val="22"/>
          <w:szCs w:val="22"/>
        </w:rPr>
        <w:t>В</w:t>
      </w:r>
      <w:r w:rsidR="006E09E1" w:rsidRPr="00AF26C3">
        <w:rPr>
          <w:rFonts w:eastAsiaTheme="minorHAnsi"/>
          <w:sz w:val="22"/>
          <w:szCs w:val="22"/>
        </w:rPr>
        <w:t xml:space="preserve"> </w:t>
      </w:r>
      <w:r w:rsidR="00EF55AF">
        <w:rPr>
          <w:rFonts w:eastAsiaTheme="minorHAnsi"/>
          <w:sz w:val="22"/>
          <w:szCs w:val="22"/>
        </w:rPr>
        <w:t xml:space="preserve"> </w:t>
      </w:r>
      <w:r w:rsidR="00EF55AF" w:rsidRPr="00AF26C3">
        <w:rPr>
          <w:b/>
          <w:sz w:val="22"/>
          <w:szCs w:val="22"/>
        </w:rPr>
        <w:t>ФКУ</w:t>
      </w:r>
      <w:r w:rsidR="00EF55AF" w:rsidRPr="00AF26C3">
        <w:rPr>
          <w:rFonts w:eastAsiaTheme="minorHAnsi"/>
          <w:b/>
          <w:sz w:val="22"/>
          <w:szCs w:val="22"/>
        </w:rPr>
        <w:t xml:space="preserve"> </w:t>
      </w:r>
      <w:r w:rsidR="006E09E1" w:rsidRPr="00AF26C3">
        <w:rPr>
          <w:rFonts w:eastAsiaTheme="minorHAnsi"/>
          <w:b/>
          <w:sz w:val="22"/>
          <w:szCs w:val="22"/>
        </w:rPr>
        <w:t>Лиу-33</w:t>
      </w:r>
      <w:r w:rsidR="006E09E1" w:rsidRPr="00AF26C3">
        <w:rPr>
          <w:rFonts w:eastAsiaTheme="minorHAnsi"/>
          <w:sz w:val="22"/>
          <w:szCs w:val="22"/>
        </w:rPr>
        <w:t xml:space="preserve"> </w:t>
      </w:r>
      <w:proofErr w:type="gramStart"/>
      <w:r w:rsidR="006E09E1" w:rsidRPr="00AF26C3">
        <w:rPr>
          <w:rFonts w:eastAsiaTheme="minorHAnsi"/>
          <w:sz w:val="22"/>
          <w:szCs w:val="22"/>
        </w:rPr>
        <w:t>наблюдается понижение качества образования по всем предметам в 10 классе и нет</w:t>
      </w:r>
      <w:proofErr w:type="gramEnd"/>
      <w:r w:rsidR="006E09E1" w:rsidRPr="00AF26C3">
        <w:rPr>
          <w:rFonts w:eastAsiaTheme="minorHAnsi"/>
          <w:sz w:val="22"/>
          <w:szCs w:val="22"/>
        </w:rPr>
        <w:t xml:space="preserve"> никакой динамики в 11 классе.</w:t>
      </w:r>
    </w:p>
    <w:p w:rsidR="00EE7ADC" w:rsidRPr="00AF26C3" w:rsidRDefault="00EE7ADC" w:rsidP="00D95D83">
      <w:pPr>
        <w:pStyle w:val="af0"/>
        <w:jc w:val="left"/>
        <w:rPr>
          <w:sz w:val="22"/>
          <w:szCs w:val="22"/>
        </w:rPr>
      </w:pPr>
      <w:r w:rsidRPr="00AF26C3">
        <w:rPr>
          <w:sz w:val="22"/>
          <w:szCs w:val="22"/>
        </w:rPr>
        <w:t xml:space="preserve">      Положительная динамика </w:t>
      </w:r>
      <w:r w:rsidRPr="00AF26C3">
        <w:rPr>
          <w:b/>
          <w:sz w:val="22"/>
          <w:szCs w:val="22"/>
        </w:rPr>
        <w:t>ФКУ ИК-1</w:t>
      </w:r>
      <w:r w:rsidR="00D95D83">
        <w:rPr>
          <w:b/>
          <w:sz w:val="22"/>
          <w:szCs w:val="22"/>
        </w:rPr>
        <w:t xml:space="preserve"> </w:t>
      </w:r>
      <w:r w:rsidRPr="00AF26C3">
        <w:rPr>
          <w:sz w:val="22"/>
          <w:szCs w:val="22"/>
        </w:rPr>
        <w:t>по предметам: математика-10 «Б» (учитель Терентьева Т.А.),11 «Б» (учитель Козлова Г.Т),</w:t>
      </w:r>
      <w:r w:rsidR="00EB2D1A">
        <w:rPr>
          <w:sz w:val="22"/>
          <w:szCs w:val="22"/>
        </w:rPr>
        <w:t xml:space="preserve"> </w:t>
      </w:r>
      <w:r w:rsidRPr="00AF26C3">
        <w:rPr>
          <w:sz w:val="22"/>
          <w:szCs w:val="22"/>
        </w:rPr>
        <w:t>английский язык-8класс,10 «Б»</w:t>
      </w:r>
      <w:proofErr w:type="gramStart"/>
      <w:r w:rsidRPr="00AF26C3">
        <w:rPr>
          <w:sz w:val="22"/>
          <w:szCs w:val="22"/>
        </w:rPr>
        <w:t>,(</w:t>
      </w:r>
      <w:proofErr w:type="gramEnd"/>
      <w:r w:rsidRPr="00AF26C3">
        <w:rPr>
          <w:sz w:val="22"/>
          <w:szCs w:val="22"/>
        </w:rPr>
        <w:t xml:space="preserve">учитель </w:t>
      </w:r>
      <w:proofErr w:type="spellStart"/>
      <w:r w:rsidRPr="00AF26C3">
        <w:rPr>
          <w:sz w:val="22"/>
          <w:szCs w:val="22"/>
        </w:rPr>
        <w:t>Глухенькая</w:t>
      </w:r>
      <w:proofErr w:type="spellEnd"/>
      <w:r w:rsidRPr="00AF26C3">
        <w:rPr>
          <w:sz w:val="22"/>
          <w:szCs w:val="22"/>
        </w:rPr>
        <w:t xml:space="preserve"> Н.С), физика 10 «Б»(учитель Локтев В.А.),биология 10 «Б»(учитель Андреева А.В.)</w:t>
      </w:r>
    </w:p>
    <w:p w:rsidR="00787E60" w:rsidRDefault="00B512FD" w:rsidP="00D95D83">
      <w:pPr>
        <w:pStyle w:val="af0"/>
        <w:jc w:val="left"/>
        <w:rPr>
          <w:b/>
          <w:i/>
          <w:sz w:val="22"/>
          <w:szCs w:val="22"/>
          <w:u w:val="single"/>
        </w:rPr>
      </w:pPr>
      <w:r w:rsidRPr="00AF26C3">
        <w:rPr>
          <w:sz w:val="22"/>
          <w:szCs w:val="22"/>
        </w:rPr>
        <w:t xml:space="preserve">         Для итогового контроля уровня знаний учащихся использовались следующие формы: контрольные работы по математике, контрольные диктанты по русскому язык. </w:t>
      </w:r>
    </w:p>
    <w:p w:rsidR="00787E60" w:rsidRDefault="00787E60" w:rsidP="00D95D83">
      <w:pPr>
        <w:pStyle w:val="af0"/>
        <w:jc w:val="left"/>
        <w:rPr>
          <w:b/>
          <w:i/>
          <w:sz w:val="22"/>
          <w:szCs w:val="22"/>
          <w:u w:val="single"/>
        </w:rPr>
      </w:pPr>
    </w:p>
    <w:p w:rsidR="00B512FD" w:rsidRDefault="00975830" w:rsidP="00AF26C3">
      <w:pPr>
        <w:pStyle w:val="af0"/>
        <w:rPr>
          <w:sz w:val="22"/>
          <w:szCs w:val="22"/>
        </w:rPr>
      </w:pPr>
      <w:r>
        <w:rPr>
          <w:b/>
          <w:i/>
          <w:sz w:val="22"/>
          <w:szCs w:val="22"/>
          <w:u w:val="single"/>
        </w:rPr>
        <w:t xml:space="preserve">5.10. </w:t>
      </w:r>
      <w:r w:rsidR="00B512FD" w:rsidRPr="00787E60">
        <w:rPr>
          <w:b/>
          <w:i/>
          <w:sz w:val="22"/>
          <w:szCs w:val="22"/>
          <w:u w:val="single"/>
        </w:rPr>
        <w:t>Анализ результатов промежуточной аттестации показал следующее качество ЗУН обучающихся</w:t>
      </w:r>
      <w:proofErr w:type="gramStart"/>
      <w:r w:rsidR="00B512FD" w:rsidRPr="00AF26C3">
        <w:rPr>
          <w:sz w:val="22"/>
          <w:szCs w:val="22"/>
        </w:rPr>
        <w:t xml:space="preserve"> :</w:t>
      </w:r>
      <w:proofErr w:type="gramEnd"/>
    </w:p>
    <w:p w:rsidR="00EB2D1A" w:rsidRPr="00AF26C3" w:rsidRDefault="00EB2D1A" w:rsidP="00AF26C3">
      <w:pPr>
        <w:pStyle w:val="af0"/>
        <w:rPr>
          <w:sz w:val="22"/>
          <w:szCs w:val="22"/>
        </w:rPr>
      </w:pPr>
    </w:p>
    <w:tbl>
      <w:tblPr>
        <w:tblStyle w:val="a3"/>
        <w:tblW w:w="0" w:type="auto"/>
        <w:tblLook w:val="04A0"/>
      </w:tblPr>
      <w:tblGrid>
        <w:gridCol w:w="3284"/>
        <w:gridCol w:w="1237"/>
        <w:gridCol w:w="51"/>
        <w:gridCol w:w="1632"/>
        <w:gridCol w:w="1805"/>
        <w:gridCol w:w="51"/>
        <w:gridCol w:w="1794"/>
      </w:tblGrid>
      <w:tr w:rsidR="006E09E1" w:rsidTr="0029334E">
        <w:tc>
          <w:tcPr>
            <w:tcW w:w="3284" w:type="dxa"/>
          </w:tcPr>
          <w:p w:rsidR="006E09E1" w:rsidRPr="007549F0" w:rsidRDefault="006E09E1" w:rsidP="008332B8">
            <w:pPr>
              <w:tabs>
                <w:tab w:val="right" w:pos="9355"/>
              </w:tabs>
              <w:jc w:val="both"/>
              <w:rPr>
                <w:sz w:val="18"/>
                <w:szCs w:val="18"/>
              </w:rPr>
            </w:pPr>
            <w:r w:rsidRPr="007549F0">
              <w:rPr>
                <w:sz w:val="18"/>
                <w:szCs w:val="18"/>
              </w:rPr>
              <w:t>предмет</w:t>
            </w:r>
          </w:p>
        </w:tc>
        <w:tc>
          <w:tcPr>
            <w:tcW w:w="2920" w:type="dxa"/>
            <w:gridSpan w:val="3"/>
          </w:tcPr>
          <w:p w:rsidR="006E09E1" w:rsidRPr="007549F0" w:rsidRDefault="00EB2D1A" w:rsidP="00EB2D1A">
            <w:pPr>
              <w:tabs>
                <w:tab w:val="right" w:pos="9355"/>
              </w:tabs>
              <w:jc w:val="both"/>
              <w:rPr>
                <w:sz w:val="18"/>
                <w:szCs w:val="18"/>
              </w:rPr>
            </w:pPr>
            <w:r>
              <w:rPr>
                <w:sz w:val="18"/>
                <w:szCs w:val="18"/>
              </w:rPr>
              <w:t>В</w:t>
            </w:r>
            <w:r w:rsidR="006E09E1" w:rsidRPr="007549F0">
              <w:rPr>
                <w:sz w:val="18"/>
                <w:szCs w:val="18"/>
              </w:rPr>
              <w:t>ыс</w:t>
            </w:r>
            <w:r>
              <w:rPr>
                <w:sz w:val="18"/>
                <w:szCs w:val="18"/>
              </w:rPr>
              <w:t>оки</w:t>
            </w:r>
            <w:r w:rsidR="006E09E1" w:rsidRPr="007549F0">
              <w:rPr>
                <w:sz w:val="18"/>
                <w:szCs w:val="18"/>
              </w:rPr>
              <w:t>й результат</w:t>
            </w:r>
          </w:p>
        </w:tc>
        <w:tc>
          <w:tcPr>
            <w:tcW w:w="3650" w:type="dxa"/>
            <w:gridSpan w:val="3"/>
          </w:tcPr>
          <w:p w:rsidR="006E09E1" w:rsidRPr="007549F0" w:rsidRDefault="006E09E1" w:rsidP="008332B8">
            <w:pPr>
              <w:tabs>
                <w:tab w:val="right" w:pos="9355"/>
              </w:tabs>
              <w:jc w:val="both"/>
              <w:rPr>
                <w:sz w:val="18"/>
                <w:szCs w:val="18"/>
              </w:rPr>
            </w:pPr>
            <w:r w:rsidRPr="007549F0">
              <w:rPr>
                <w:sz w:val="18"/>
                <w:szCs w:val="18"/>
              </w:rPr>
              <w:t>Низкий результат</w:t>
            </w:r>
          </w:p>
        </w:tc>
      </w:tr>
      <w:tr w:rsidR="006E09E1" w:rsidTr="007549F0">
        <w:tc>
          <w:tcPr>
            <w:tcW w:w="9854" w:type="dxa"/>
            <w:gridSpan w:val="7"/>
          </w:tcPr>
          <w:p w:rsidR="006E09E1" w:rsidRPr="007549F0" w:rsidRDefault="006E09E1" w:rsidP="00A2379F">
            <w:pPr>
              <w:tabs>
                <w:tab w:val="right" w:pos="9355"/>
              </w:tabs>
              <w:jc w:val="both"/>
              <w:rPr>
                <w:sz w:val="18"/>
                <w:szCs w:val="18"/>
              </w:rPr>
            </w:pPr>
            <w:r w:rsidRPr="007549F0">
              <w:rPr>
                <w:rFonts w:eastAsiaTheme="minorHAnsi"/>
                <w:b/>
                <w:sz w:val="18"/>
                <w:szCs w:val="18"/>
              </w:rPr>
              <w:t xml:space="preserve">                                                                         </w:t>
            </w:r>
            <w:r w:rsidR="00A2379F">
              <w:rPr>
                <w:rFonts w:eastAsiaTheme="minorHAnsi"/>
                <w:b/>
                <w:sz w:val="18"/>
                <w:szCs w:val="18"/>
              </w:rPr>
              <w:t xml:space="preserve">        </w:t>
            </w:r>
            <w:r w:rsidRPr="007549F0">
              <w:rPr>
                <w:rFonts w:eastAsiaTheme="minorHAnsi"/>
                <w:b/>
                <w:sz w:val="18"/>
                <w:szCs w:val="18"/>
              </w:rPr>
              <w:t>ФКУ Ик-35</w:t>
            </w:r>
            <w:r w:rsidRPr="007549F0">
              <w:rPr>
                <w:rFonts w:eastAsiaTheme="minorHAnsi"/>
                <w:sz w:val="18"/>
                <w:szCs w:val="18"/>
              </w:rPr>
              <w:t xml:space="preserve">  </w:t>
            </w:r>
          </w:p>
        </w:tc>
      </w:tr>
      <w:tr w:rsidR="0029334E" w:rsidTr="0029334E">
        <w:trPr>
          <w:trHeight w:val="244"/>
        </w:trPr>
        <w:tc>
          <w:tcPr>
            <w:tcW w:w="3284" w:type="dxa"/>
            <w:vMerge w:val="restart"/>
          </w:tcPr>
          <w:p w:rsidR="0029334E" w:rsidRPr="007549F0" w:rsidRDefault="0029334E" w:rsidP="006E09E1">
            <w:pPr>
              <w:tabs>
                <w:tab w:val="right" w:pos="9355"/>
              </w:tabs>
              <w:jc w:val="both"/>
              <w:rPr>
                <w:sz w:val="18"/>
                <w:szCs w:val="18"/>
              </w:rPr>
            </w:pPr>
            <w:r w:rsidRPr="007549F0">
              <w:rPr>
                <w:sz w:val="18"/>
                <w:szCs w:val="18"/>
              </w:rPr>
              <w:t>русский язык</w:t>
            </w:r>
          </w:p>
          <w:p w:rsidR="0029334E" w:rsidRPr="007549F0" w:rsidRDefault="0029334E" w:rsidP="008332B8">
            <w:pPr>
              <w:tabs>
                <w:tab w:val="right" w:pos="9355"/>
              </w:tabs>
              <w:jc w:val="both"/>
              <w:rPr>
                <w:sz w:val="18"/>
                <w:szCs w:val="18"/>
              </w:rPr>
            </w:pPr>
          </w:p>
        </w:tc>
        <w:tc>
          <w:tcPr>
            <w:tcW w:w="1237" w:type="dxa"/>
          </w:tcPr>
          <w:p w:rsidR="0029334E" w:rsidRPr="007549F0" w:rsidRDefault="0029334E" w:rsidP="007549F0">
            <w:pPr>
              <w:tabs>
                <w:tab w:val="right" w:pos="9355"/>
              </w:tabs>
              <w:jc w:val="both"/>
              <w:rPr>
                <w:sz w:val="18"/>
                <w:szCs w:val="18"/>
              </w:rPr>
            </w:pPr>
            <w:r w:rsidRPr="007549F0">
              <w:rPr>
                <w:sz w:val="18"/>
                <w:szCs w:val="18"/>
              </w:rPr>
              <w:t>класс</w:t>
            </w:r>
          </w:p>
        </w:tc>
        <w:tc>
          <w:tcPr>
            <w:tcW w:w="1683" w:type="dxa"/>
            <w:gridSpan w:val="2"/>
          </w:tcPr>
          <w:p w:rsidR="0029334E" w:rsidRPr="007549F0" w:rsidRDefault="0029334E" w:rsidP="007549F0">
            <w:pPr>
              <w:tabs>
                <w:tab w:val="right" w:pos="9355"/>
              </w:tabs>
              <w:jc w:val="both"/>
              <w:rPr>
                <w:sz w:val="18"/>
                <w:szCs w:val="18"/>
              </w:rPr>
            </w:pPr>
            <w:r w:rsidRPr="007549F0">
              <w:rPr>
                <w:sz w:val="18"/>
                <w:szCs w:val="18"/>
              </w:rPr>
              <w:t>%</w:t>
            </w:r>
          </w:p>
        </w:tc>
        <w:tc>
          <w:tcPr>
            <w:tcW w:w="1856" w:type="dxa"/>
            <w:gridSpan w:val="2"/>
          </w:tcPr>
          <w:p w:rsidR="0029334E" w:rsidRPr="007549F0" w:rsidRDefault="0029334E" w:rsidP="007549F0">
            <w:pPr>
              <w:tabs>
                <w:tab w:val="right" w:pos="9355"/>
              </w:tabs>
              <w:jc w:val="both"/>
              <w:rPr>
                <w:sz w:val="18"/>
                <w:szCs w:val="18"/>
              </w:rPr>
            </w:pPr>
            <w:r w:rsidRPr="007549F0">
              <w:rPr>
                <w:sz w:val="18"/>
                <w:szCs w:val="18"/>
              </w:rPr>
              <w:t>класс</w:t>
            </w:r>
          </w:p>
        </w:tc>
        <w:tc>
          <w:tcPr>
            <w:tcW w:w="1794" w:type="dxa"/>
          </w:tcPr>
          <w:p w:rsidR="0029334E" w:rsidRPr="007549F0" w:rsidRDefault="0029334E" w:rsidP="007549F0">
            <w:pPr>
              <w:tabs>
                <w:tab w:val="right" w:pos="9355"/>
              </w:tabs>
              <w:jc w:val="both"/>
              <w:rPr>
                <w:sz w:val="18"/>
                <w:szCs w:val="18"/>
              </w:rPr>
            </w:pPr>
            <w:r w:rsidRPr="007549F0">
              <w:rPr>
                <w:sz w:val="18"/>
                <w:szCs w:val="18"/>
              </w:rPr>
              <w:t>%</w:t>
            </w:r>
          </w:p>
        </w:tc>
      </w:tr>
      <w:tr w:rsidR="0029334E" w:rsidTr="0029334E">
        <w:trPr>
          <w:trHeight w:val="346"/>
        </w:trPr>
        <w:tc>
          <w:tcPr>
            <w:tcW w:w="3284" w:type="dxa"/>
            <w:vMerge/>
          </w:tcPr>
          <w:p w:rsidR="0029334E" w:rsidRPr="007549F0" w:rsidRDefault="0029334E" w:rsidP="006E09E1">
            <w:pPr>
              <w:tabs>
                <w:tab w:val="right" w:pos="9355"/>
              </w:tabs>
              <w:jc w:val="both"/>
              <w:rPr>
                <w:sz w:val="18"/>
                <w:szCs w:val="18"/>
              </w:rPr>
            </w:pPr>
          </w:p>
        </w:tc>
        <w:tc>
          <w:tcPr>
            <w:tcW w:w="1237" w:type="dxa"/>
          </w:tcPr>
          <w:p w:rsidR="0029334E" w:rsidRPr="007549F0" w:rsidRDefault="0029334E" w:rsidP="0029334E">
            <w:pPr>
              <w:tabs>
                <w:tab w:val="right" w:pos="9355"/>
              </w:tabs>
              <w:jc w:val="both"/>
              <w:rPr>
                <w:sz w:val="18"/>
                <w:szCs w:val="18"/>
              </w:rPr>
            </w:pPr>
            <w:r w:rsidRPr="007549F0">
              <w:rPr>
                <w:sz w:val="18"/>
                <w:szCs w:val="18"/>
              </w:rPr>
              <w:t>11 «А»</w:t>
            </w:r>
          </w:p>
        </w:tc>
        <w:tc>
          <w:tcPr>
            <w:tcW w:w="1683" w:type="dxa"/>
            <w:gridSpan w:val="2"/>
          </w:tcPr>
          <w:p w:rsidR="0029334E" w:rsidRPr="007549F0" w:rsidRDefault="0029334E" w:rsidP="008332B8">
            <w:pPr>
              <w:tabs>
                <w:tab w:val="right" w:pos="9355"/>
              </w:tabs>
              <w:jc w:val="both"/>
              <w:rPr>
                <w:sz w:val="18"/>
                <w:szCs w:val="18"/>
              </w:rPr>
            </w:pPr>
            <w:r w:rsidRPr="007549F0">
              <w:rPr>
                <w:sz w:val="18"/>
                <w:szCs w:val="18"/>
              </w:rPr>
              <w:t>36%</w:t>
            </w:r>
          </w:p>
        </w:tc>
        <w:tc>
          <w:tcPr>
            <w:tcW w:w="1856" w:type="dxa"/>
            <w:gridSpan w:val="2"/>
          </w:tcPr>
          <w:p w:rsidR="0029334E" w:rsidRPr="007549F0" w:rsidRDefault="0029334E" w:rsidP="0029334E">
            <w:pPr>
              <w:tabs>
                <w:tab w:val="right" w:pos="9355"/>
              </w:tabs>
              <w:jc w:val="both"/>
              <w:rPr>
                <w:sz w:val="18"/>
                <w:szCs w:val="18"/>
              </w:rPr>
            </w:pPr>
            <w:r w:rsidRPr="007549F0">
              <w:rPr>
                <w:sz w:val="18"/>
                <w:szCs w:val="18"/>
              </w:rPr>
              <w:t xml:space="preserve">9,10«Б»,11  «В» </w:t>
            </w:r>
          </w:p>
        </w:tc>
        <w:tc>
          <w:tcPr>
            <w:tcW w:w="1794" w:type="dxa"/>
          </w:tcPr>
          <w:p w:rsidR="0029334E" w:rsidRPr="007549F0" w:rsidRDefault="0029334E" w:rsidP="006E09E1">
            <w:pPr>
              <w:tabs>
                <w:tab w:val="right" w:pos="9355"/>
              </w:tabs>
              <w:jc w:val="both"/>
              <w:rPr>
                <w:sz w:val="18"/>
                <w:szCs w:val="18"/>
              </w:rPr>
            </w:pPr>
            <w:r w:rsidRPr="007549F0">
              <w:rPr>
                <w:sz w:val="18"/>
                <w:szCs w:val="18"/>
              </w:rPr>
              <w:t>10%</w:t>
            </w:r>
          </w:p>
        </w:tc>
      </w:tr>
      <w:tr w:rsidR="0029334E" w:rsidTr="0029334E">
        <w:tc>
          <w:tcPr>
            <w:tcW w:w="3284" w:type="dxa"/>
          </w:tcPr>
          <w:p w:rsidR="0029334E" w:rsidRPr="007549F0" w:rsidRDefault="0029334E" w:rsidP="006E09E1">
            <w:pPr>
              <w:tabs>
                <w:tab w:val="right" w:pos="9355"/>
              </w:tabs>
              <w:jc w:val="both"/>
              <w:rPr>
                <w:sz w:val="18"/>
                <w:szCs w:val="18"/>
              </w:rPr>
            </w:pPr>
            <w:r w:rsidRPr="007549F0">
              <w:rPr>
                <w:sz w:val="18"/>
                <w:szCs w:val="18"/>
              </w:rPr>
              <w:t>математика</w:t>
            </w:r>
          </w:p>
        </w:tc>
        <w:tc>
          <w:tcPr>
            <w:tcW w:w="1237" w:type="dxa"/>
          </w:tcPr>
          <w:p w:rsidR="0029334E" w:rsidRPr="007549F0" w:rsidRDefault="0029334E" w:rsidP="0029334E">
            <w:pPr>
              <w:tabs>
                <w:tab w:val="right" w:pos="9355"/>
              </w:tabs>
              <w:jc w:val="both"/>
              <w:rPr>
                <w:sz w:val="18"/>
                <w:szCs w:val="18"/>
              </w:rPr>
            </w:pPr>
            <w:r w:rsidRPr="007549F0">
              <w:rPr>
                <w:sz w:val="18"/>
                <w:szCs w:val="18"/>
              </w:rPr>
              <w:t xml:space="preserve">12 «Б» </w:t>
            </w:r>
          </w:p>
        </w:tc>
        <w:tc>
          <w:tcPr>
            <w:tcW w:w="1683" w:type="dxa"/>
            <w:gridSpan w:val="2"/>
          </w:tcPr>
          <w:p w:rsidR="0029334E" w:rsidRPr="007549F0" w:rsidRDefault="0029334E" w:rsidP="008332B8">
            <w:pPr>
              <w:tabs>
                <w:tab w:val="right" w:pos="9355"/>
              </w:tabs>
              <w:jc w:val="both"/>
              <w:rPr>
                <w:sz w:val="18"/>
                <w:szCs w:val="18"/>
              </w:rPr>
            </w:pPr>
            <w:r w:rsidRPr="007549F0">
              <w:rPr>
                <w:sz w:val="18"/>
                <w:szCs w:val="18"/>
              </w:rPr>
              <w:t>33%</w:t>
            </w:r>
          </w:p>
        </w:tc>
        <w:tc>
          <w:tcPr>
            <w:tcW w:w="1856" w:type="dxa"/>
            <w:gridSpan w:val="2"/>
          </w:tcPr>
          <w:p w:rsidR="0029334E" w:rsidRPr="007549F0" w:rsidRDefault="0029334E" w:rsidP="006E09E1">
            <w:pPr>
              <w:tabs>
                <w:tab w:val="right" w:pos="9355"/>
              </w:tabs>
              <w:jc w:val="both"/>
              <w:rPr>
                <w:sz w:val="18"/>
                <w:szCs w:val="18"/>
              </w:rPr>
            </w:pPr>
            <w:r w:rsidRPr="007549F0">
              <w:rPr>
                <w:sz w:val="18"/>
                <w:szCs w:val="18"/>
              </w:rPr>
              <w:t>9 класс -10%</w:t>
            </w:r>
          </w:p>
        </w:tc>
        <w:tc>
          <w:tcPr>
            <w:tcW w:w="1794" w:type="dxa"/>
          </w:tcPr>
          <w:p w:rsidR="0029334E" w:rsidRPr="007549F0" w:rsidRDefault="0029334E" w:rsidP="0029334E">
            <w:pPr>
              <w:tabs>
                <w:tab w:val="right" w:pos="9355"/>
              </w:tabs>
              <w:jc w:val="both"/>
              <w:rPr>
                <w:sz w:val="18"/>
                <w:szCs w:val="18"/>
              </w:rPr>
            </w:pPr>
            <w:r w:rsidRPr="007549F0">
              <w:rPr>
                <w:sz w:val="18"/>
                <w:szCs w:val="18"/>
              </w:rPr>
              <w:t>10%</w:t>
            </w:r>
          </w:p>
        </w:tc>
      </w:tr>
      <w:tr w:rsidR="006E09E1" w:rsidTr="007549F0">
        <w:tc>
          <w:tcPr>
            <w:tcW w:w="9854" w:type="dxa"/>
            <w:gridSpan w:val="7"/>
          </w:tcPr>
          <w:p w:rsidR="006E09E1" w:rsidRPr="007549F0" w:rsidRDefault="006E09E1" w:rsidP="006E09E1">
            <w:pPr>
              <w:tabs>
                <w:tab w:val="right" w:pos="9355"/>
              </w:tabs>
              <w:jc w:val="both"/>
              <w:rPr>
                <w:b/>
                <w:sz w:val="18"/>
                <w:szCs w:val="18"/>
              </w:rPr>
            </w:pPr>
            <w:r w:rsidRPr="007549F0">
              <w:rPr>
                <w:b/>
                <w:sz w:val="18"/>
                <w:szCs w:val="18"/>
              </w:rPr>
              <w:t xml:space="preserve">                                                                      </w:t>
            </w:r>
            <w:r w:rsidR="00A2379F">
              <w:rPr>
                <w:b/>
                <w:sz w:val="18"/>
                <w:szCs w:val="18"/>
              </w:rPr>
              <w:t xml:space="preserve">          </w:t>
            </w:r>
            <w:r w:rsidRPr="007549F0">
              <w:rPr>
                <w:b/>
                <w:sz w:val="18"/>
                <w:szCs w:val="18"/>
              </w:rPr>
              <w:t xml:space="preserve">   ЛИУ-33</w:t>
            </w:r>
          </w:p>
        </w:tc>
      </w:tr>
      <w:tr w:rsidR="0029334E" w:rsidTr="00624E39">
        <w:tc>
          <w:tcPr>
            <w:tcW w:w="3284" w:type="dxa"/>
          </w:tcPr>
          <w:p w:rsidR="0029334E" w:rsidRPr="007549F0" w:rsidRDefault="0029334E" w:rsidP="007549F0">
            <w:pPr>
              <w:tabs>
                <w:tab w:val="right" w:pos="9355"/>
              </w:tabs>
              <w:jc w:val="both"/>
              <w:rPr>
                <w:sz w:val="18"/>
                <w:szCs w:val="18"/>
              </w:rPr>
            </w:pPr>
            <w:r w:rsidRPr="007549F0">
              <w:rPr>
                <w:sz w:val="18"/>
                <w:szCs w:val="18"/>
              </w:rPr>
              <w:t>русский язык</w:t>
            </w:r>
          </w:p>
          <w:p w:rsidR="0029334E" w:rsidRPr="007549F0" w:rsidRDefault="0029334E" w:rsidP="007549F0">
            <w:pPr>
              <w:tabs>
                <w:tab w:val="right" w:pos="9355"/>
              </w:tabs>
              <w:jc w:val="both"/>
              <w:rPr>
                <w:sz w:val="18"/>
                <w:szCs w:val="18"/>
              </w:rPr>
            </w:pPr>
          </w:p>
        </w:tc>
        <w:tc>
          <w:tcPr>
            <w:tcW w:w="1237" w:type="dxa"/>
          </w:tcPr>
          <w:p w:rsidR="0029334E" w:rsidRPr="007549F0" w:rsidRDefault="0029334E" w:rsidP="0029334E">
            <w:pPr>
              <w:tabs>
                <w:tab w:val="right" w:pos="9355"/>
              </w:tabs>
              <w:jc w:val="both"/>
              <w:rPr>
                <w:sz w:val="18"/>
                <w:szCs w:val="18"/>
              </w:rPr>
            </w:pPr>
            <w:r w:rsidRPr="007549F0">
              <w:rPr>
                <w:sz w:val="18"/>
                <w:szCs w:val="18"/>
              </w:rPr>
              <w:t xml:space="preserve">11 </w:t>
            </w:r>
          </w:p>
        </w:tc>
        <w:tc>
          <w:tcPr>
            <w:tcW w:w="1683" w:type="dxa"/>
            <w:gridSpan w:val="2"/>
          </w:tcPr>
          <w:p w:rsidR="0029334E" w:rsidRPr="007549F0" w:rsidRDefault="0029334E" w:rsidP="0029334E">
            <w:pPr>
              <w:tabs>
                <w:tab w:val="right" w:pos="9355"/>
              </w:tabs>
              <w:jc w:val="both"/>
              <w:rPr>
                <w:sz w:val="18"/>
                <w:szCs w:val="18"/>
              </w:rPr>
            </w:pPr>
            <w:r w:rsidRPr="007549F0">
              <w:rPr>
                <w:sz w:val="18"/>
                <w:szCs w:val="18"/>
              </w:rPr>
              <w:t>20%</w:t>
            </w:r>
          </w:p>
        </w:tc>
        <w:tc>
          <w:tcPr>
            <w:tcW w:w="1805" w:type="dxa"/>
          </w:tcPr>
          <w:p w:rsidR="0029334E" w:rsidRPr="007549F0" w:rsidRDefault="0029334E" w:rsidP="0029334E">
            <w:pPr>
              <w:tabs>
                <w:tab w:val="right" w:pos="9355"/>
              </w:tabs>
              <w:jc w:val="both"/>
              <w:rPr>
                <w:sz w:val="18"/>
                <w:szCs w:val="18"/>
              </w:rPr>
            </w:pPr>
            <w:r w:rsidRPr="007549F0">
              <w:rPr>
                <w:sz w:val="18"/>
                <w:szCs w:val="18"/>
              </w:rPr>
              <w:t>10 класс</w:t>
            </w:r>
          </w:p>
        </w:tc>
        <w:tc>
          <w:tcPr>
            <w:tcW w:w="1845" w:type="dxa"/>
            <w:gridSpan w:val="2"/>
          </w:tcPr>
          <w:p w:rsidR="0029334E" w:rsidRPr="007549F0" w:rsidRDefault="0029334E" w:rsidP="0029334E">
            <w:pPr>
              <w:tabs>
                <w:tab w:val="right" w:pos="9355"/>
              </w:tabs>
              <w:jc w:val="both"/>
              <w:rPr>
                <w:sz w:val="18"/>
                <w:szCs w:val="18"/>
              </w:rPr>
            </w:pPr>
            <w:r w:rsidRPr="007549F0">
              <w:rPr>
                <w:sz w:val="18"/>
                <w:szCs w:val="18"/>
              </w:rPr>
              <w:t>13%</w:t>
            </w:r>
          </w:p>
        </w:tc>
      </w:tr>
      <w:tr w:rsidR="00A2379F" w:rsidTr="00624E39">
        <w:tc>
          <w:tcPr>
            <w:tcW w:w="3284" w:type="dxa"/>
          </w:tcPr>
          <w:p w:rsidR="00A2379F" w:rsidRPr="007549F0" w:rsidRDefault="00A2379F" w:rsidP="007549F0">
            <w:pPr>
              <w:tabs>
                <w:tab w:val="right" w:pos="9355"/>
              </w:tabs>
              <w:jc w:val="both"/>
              <w:rPr>
                <w:sz w:val="18"/>
                <w:szCs w:val="18"/>
              </w:rPr>
            </w:pPr>
            <w:r w:rsidRPr="007549F0">
              <w:rPr>
                <w:sz w:val="18"/>
                <w:szCs w:val="18"/>
              </w:rPr>
              <w:t>математика</w:t>
            </w:r>
          </w:p>
        </w:tc>
        <w:tc>
          <w:tcPr>
            <w:tcW w:w="1237" w:type="dxa"/>
          </w:tcPr>
          <w:p w:rsidR="00A2379F" w:rsidRPr="007549F0" w:rsidRDefault="00A2379F" w:rsidP="00A2379F">
            <w:pPr>
              <w:tabs>
                <w:tab w:val="right" w:pos="9355"/>
              </w:tabs>
              <w:jc w:val="both"/>
              <w:rPr>
                <w:sz w:val="18"/>
                <w:szCs w:val="18"/>
              </w:rPr>
            </w:pPr>
            <w:r w:rsidRPr="007549F0">
              <w:rPr>
                <w:sz w:val="18"/>
                <w:szCs w:val="18"/>
              </w:rPr>
              <w:t>11класс</w:t>
            </w:r>
          </w:p>
        </w:tc>
        <w:tc>
          <w:tcPr>
            <w:tcW w:w="1683" w:type="dxa"/>
            <w:gridSpan w:val="2"/>
          </w:tcPr>
          <w:p w:rsidR="00A2379F" w:rsidRPr="007549F0" w:rsidRDefault="00A2379F" w:rsidP="00FA7E35">
            <w:pPr>
              <w:tabs>
                <w:tab w:val="right" w:pos="9355"/>
              </w:tabs>
              <w:jc w:val="both"/>
              <w:rPr>
                <w:sz w:val="18"/>
                <w:szCs w:val="18"/>
              </w:rPr>
            </w:pPr>
            <w:r w:rsidRPr="007549F0">
              <w:rPr>
                <w:sz w:val="18"/>
                <w:szCs w:val="18"/>
              </w:rPr>
              <w:t>20%</w:t>
            </w:r>
          </w:p>
        </w:tc>
        <w:tc>
          <w:tcPr>
            <w:tcW w:w="1805" w:type="dxa"/>
          </w:tcPr>
          <w:p w:rsidR="00A2379F" w:rsidRPr="007549F0" w:rsidRDefault="00A2379F" w:rsidP="00A2379F">
            <w:pPr>
              <w:tabs>
                <w:tab w:val="right" w:pos="9355"/>
              </w:tabs>
              <w:jc w:val="both"/>
              <w:rPr>
                <w:sz w:val="18"/>
                <w:szCs w:val="18"/>
              </w:rPr>
            </w:pPr>
            <w:r w:rsidRPr="007549F0">
              <w:rPr>
                <w:sz w:val="18"/>
                <w:szCs w:val="18"/>
              </w:rPr>
              <w:t>10 класс</w:t>
            </w:r>
          </w:p>
        </w:tc>
        <w:tc>
          <w:tcPr>
            <w:tcW w:w="1845" w:type="dxa"/>
            <w:gridSpan w:val="2"/>
          </w:tcPr>
          <w:p w:rsidR="00A2379F" w:rsidRPr="007549F0" w:rsidRDefault="00A2379F" w:rsidP="00FA7E35">
            <w:pPr>
              <w:tabs>
                <w:tab w:val="right" w:pos="9355"/>
              </w:tabs>
              <w:jc w:val="both"/>
              <w:rPr>
                <w:sz w:val="18"/>
                <w:szCs w:val="18"/>
              </w:rPr>
            </w:pPr>
            <w:r w:rsidRPr="007549F0">
              <w:rPr>
                <w:sz w:val="18"/>
                <w:szCs w:val="18"/>
              </w:rPr>
              <w:t>13%</w:t>
            </w:r>
          </w:p>
        </w:tc>
      </w:tr>
      <w:tr w:rsidR="00A2379F" w:rsidTr="007549F0">
        <w:tc>
          <w:tcPr>
            <w:tcW w:w="9854" w:type="dxa"/>
            <w:gridSpan w:val="7"/>
          </w:tcPr>
          <w:p w:rsidR="00A2379F" w:rsidRPr="007549F0" w:rsidRDefault="00A2379F" w:rsidP="00A2379F">
            <w:pPr>
              <w:tabs>
                <w:tab w:val="right" w:pos="9355"/>
              </w:tabs>
              <w:jc w:val="both"/>
              <w:rPr>
                <w:sz w:val="18"/>
                <w:szCs w:val="18"/>
              </w:rPr>
            </w:pPr>
            <w:r w:rsidRPr="007549F0">
              <w:rPr>
                <w:b/>
                <w:sz w:val="18"/>
                <w:szCs w:val="18"/>
              </w:rPr>
              <w:t xml:space="preserve">                                                                  </w:t>
            </w:r>
            <w:r>
              <w:rPr>
                <w:b/>
                <w:sz w:val="18"/>
                <w:szCs w:val="18"/>
              </w:rPr>
              <w:t xml:space="preserve">                 </w:t>
            </w:r>
            <w:r w:rsidRPr="007549F0">
              <w:rPr>
                <w:b/>
                <w:sz w:val="18"/>
                <w:szCs w:val="18"/>
              </w:rPr>
              <w:t>ФКУ ИК-1</w:t>
            </w:r>
          </w:p>
        </w:tc>
      </w:tr>
      <w:tr w:rsidR="00A2379F" w:rsidTr="0029334E">
        <w:trPr>
          <w:trHeight w:val="203"/>
        </w:trPr>
        <w:tc>
          <w:tcPr>
            <w:tcW w:w="3284" w:type="dxa"/>
            <w:vMerge w:val="restart"/>
          </w:tcPr>
          <w:p w:rsidR="00A2379F" w:rsidRPr="007549F0" w:rsidRDefault="00A2379F" w:rsidP="007549F0">
            <w:pPr>
              <w:tabs>
                <w:tab w:val="right" w:pos="9355"/>
              </w:tabs>
              <w:jc w:val="both"/>
              <w:rPr>
                <w:sz w:val="18"/>
                <w:szCs w:val="18"/>
              </w:rPr>
            </w:pPr>
            <w:r w:rsidRPr="007549F0">
              <w:rPr>
                <w:sz w:val="18"/>
                <w:szCs w:val="18"/>
              </w:rPr>
              <w:t>русский язык</w:t>
            </w:r>
          </w:p>
          <w:p w:rsidR="00A2379F" w:rsidRPr="007549F0" w:rsidRDefault="00A2379F" w:rsidP="007549F0">
            <w:pPr>
              <w:tabs>
                <w:tab w:val="right" w:pos="9355"/>
              </w:tabs>
              <w:jc w:val="both"/>
              <w:rPr>
                <w:sz w:val="18"/>
                <w:szCs w:val="18"/>
              </w:rPr>
            </w:pPr>
          </w:p>
        </w:tc>
        <w:tc>
          <w:tcPr>
            <w:tcW w:w="1288" w:type="dxa"/>
            <w:gridSpan w:val="2"/>
          </w:tcPr>
          <w:p w:rsidR="00A2379F" w:rsidRPr="007549F0" w:rsidRDefault="00A2379F" w:rsidP="0029334E">
            <w:pPr>
              <w:tabs>
                <w:tab w:val="right" w:pos="9355"/>
              </w:tabs>
              <w:jc w:val="both"/>
              <w:rPr>
                <w:sz w:val="18"/>
                <w:szCs w:val="18"/>
              </w:rPr>
            </w:pPr>
            <w:r w:rsidRPr="007549F0">
              <w:rPr>
                <w:sz w:val="18"/>
                <w:szCs w:val="18"/>
              </w:rPr>
              <w:t>класс</w:t>
            </w:r>
          </w:p>
        </w:tc>
        <w:tc>
          <w:tcPr>
            <w:tcW w:w="1632" w:type="dxa"/>
          </w:tcPr>
          <w:p w:rsidR="00A2379F" w:rsidRPr="007549F0" w:rsidRDefault="00A2379F" w:rsidP="0029334E">
            <w:pPr>
              <w:tabs>
                <w:tab w:val="right" w:pos="9355"/>
              </w:tabs>
              <w:jc w:val="both"/>
              <w:rPr>
                <w:sz w:val="18"/>
                <w:szCs w:val="18"/>
              </w:rPr>
            </w:pPr>
            <w:r w:rsidRPr="007549F0">
              <w:rPr>
                <w:sz w:val="18"/>
                <w:szCs w:val="18"/>
              </w:rPr>
              <w:t>%</w:t>
            </w:r>
          </w:p>
        </w:tc>
        <w:tc>
          <w:tcPr>
            <w:tcW w:w="1805" w:type="dxa"/>
          </w:tcPr>
          <w:p w:rsidR="00A2379F" w:rsidRPr="007549F0" w:rsidRDefault="00A2379F" w:rsidP="007549F0">
            <w:pPr>
              <w:tabs>
                <w:tab w:val="right" w:pos="9355"/>
              </w:tabs>
              <w:jc w:val="both"/>
              <w:rPr>
                <w:sz w:val="18"/>
                <w:szCs w:val="18"/>
              </w:rPr>
            </w:pPr>
            <w:r w:rsidRPr="007549F0">
              <w:rPr>
                <w:sz w:val="18"/>
                <w:szCs w:val="18"/>
              </w:rPr>
              <w:t>класс</w:t>
            </w:r>
          </w:p>
        </w:tc>
        <w:tc>
          <w:tcPr>
            <w:tcW w:w="1845" w:type="dxa"/>
            <w:gridSpan w:val="2"/>
          </w:tcPr>
          <w:p w:rsidR="00A2379F" w:rsidRPr="007549F0" w:rsidRDefault="00A2379F" w:rsidP="007549F0">
            <w:pPr>
              <w:tabs>
                <w:tab w:val="right" w:pos="9355"/>
              </w:tabs>
              <w:jc w:val="both"/>
              <w:rPr>
                <w:sz w:val="18"/>
                <w:szCs w:val="18"/>
              </w:rPr>
            </w:pPr>
            <w:r w:rsidRPr="007549F0">
              <w:rPr>
                <w:sz w:val="18"/>
                <w:szCs w:val="18"/>
              </w:rPr>
              <w:t>%</w:t>
            </w:r>
          </w:p>
        </w:tc>
      </w:tr>
      <w:tr w:rsidR="00A2379F" w:rsidTr="0029334E">
        <w:trPr>
          <w:trHeight w:val="527"/>
        </w:trPr>
        <w:tc>
          <w:tcPr>
            <w:tcW w:w="3284" w:type="dxa"/>
            <w:vMerge/>
          </w:tcPr>
          <w:p w:rsidR="00A2379F" w:rsidRPr="007549F0" w:rsidRDefault="00A2379F" w:rsidP="007549F0">
            <w:pPr>
              <w:tabs>
                <w:tab w:val="right" w:pos="9355"/>
              </w:tabs>
              <w:jc w:val="both"/>
              <w:rPr>
                <w:sz w:val="18"/>
                <w:szCs w:val="18"/>
              </w:rPr>
            </w:pPr>
          </w:p>
        </w:tc>
        <w:tc>
          <w:tcPr>
            <w:tcW w:w="1288" w:type="dxa"/>
            <w:gridSpan w:val="2"/>
          </w:tcPr>
          <w:p w:rsidR="00A2379F" w:rsidRPr="007549F0" w:rsidRDefault="00A2379F" w:rsidP="0029334E">
            <w:pPr>
              <w:tabs>
                <w:tab w:val="right" w:pos="9355"/>
              </w:tabs>
              <w:jc w:val="both"/>
              <w:rPr>
                <w:sz w:val="18"/>
                <w:szCs w:val="18"/>
              </w:rPr>
            </w:pPr>
            <w:r w:rsidRPr="007549F0">
              <w:rPr>
                <w:sz w:val="18"/>
                <w:szCs w:val="18"/>
              </w:rPr>
              <w:t xml:space="preserve">12«А» </w:t>
            </w:r>
          </w:p>
          <w:p w:rsidR="00A2379F" w:rsidRPr="007549F0" w:rsidRDefault="00A2379F" w:rsidP="0029334E">
            <w:pPr>
              <w:tabs>
                <w:tab w:val="right" w:pos="9355"/>
              </w:tabs>
              <w:jc w:val="both"/>
              <w:rPr>
                <w:sz w:val="18"/>
                <w:szCs w:val="18"/>
              </w:rPr>
            </w:pPr>
            <w:r w:rsidRPr="007549F0">
              <w:rPr>
                <w:sz w:val="18"/>
                <w:szCs w:val="18"/>
              </w:rPr>
              <w:t>10 «А»</w:t>
            </w:r>
          </w:p>
          <w:p w:rsidR="00A2379F" w:rsidRPr="007549F0" w:rsidRDefault="00A2379F" w:rsidP="00A2379F">
            <w:pPr>
              <w:tabs>
                <w:tab w:val="right" w:pos="9355"/>
              </w:tabs>
              <w:jc w:val="both"/>
              <w:rPr>
                <w:sz w:val="18"/>
                <w:szCs w:val="18"/>
              </w:rPr>
            </w:pPr>
            <w:r w:rsidRPr="007549F0">
              <w:rPr>
                <w:sz w:val="18"/>
                <w:szCs w:val="18"/>
              </w:rPr>
              <w:t>10 сизо</w:t>
            </w:r>
          </w:p>
        </w:tc>
        <w:tc>
          <w:tcPr>
            <w:tcW w:w="1632" w:type="dxa"/>
          </w:tcPr>
          <w:p w:rsidR="00A2379F" w:rsidRPr="007549F0" w:rsidRDefault="00A2379F" w:rsidP="007A5029">
            <w:pPr>
              <w:tabs>
                <w:tab w:val="right" w:pos="9355"/>
              </w:tabs>
              <w:jc w:val="both"/>
              <w:rPr>
                <w:sz w:val="18"/>
                <w:szCs w:val="18"/>
              </w:rPr>
            </w:pPr>
            <w:r w:rsidRPr="007549F0">
              <w:rPr>
                <w:sz w:val="18"/>
                <w:szCs w:val="18"/>
              </w:rPr>
              <w:t>21,4%</w:t>
            </w:r>
          </w:p>
          <w:p w:rsidR="00A2379F" w:rsidRPr="007549F0" w:rsidRDefault="00A2379F" w:rsidP="0029334E">
            <w:pPr>
              <w:rPr>
                <w:sz w:val="18"/>
                <w:szCs w:val="18"/>
              </w:rPr>
            </w:pPr>
            <w:r w:rsidRPr="007549F0">
              <w:rPr>
                <w:sz w:val="18"/>
                <w:szCs w:val="18"/>
              </w:rPr>
              <w:t>23,5%,</w:t>
            </w:r>
          </w:p>
          <w:p w:rsidR="00A2379F" w:rsidRPr="007549F0" w:rsidRDefault="00A2379F" w:rsidP="0029334E">
            <w:pPr>
              <w:rPr>
                <w:sz w:val="18"/>
                <w:szCs w:val="18"/>
              </w:rPr>
            </w:pPr>
            <w:r w:rsidRPr="007549F0">
              <w:rPr>
                <w:sz w:val="18"/>
                <w:szCs w:val="18"/>
              </w:rPr>
              <w:t>33,3%,</w:t>
            </w:r>
          </w:p>
        </w:tc>
        <w:tc>
          <w:tcPr>
            <w:tcW w:w="1805" w:type="dxa"/>
          </w:tcPr>
          <w:p w:rsidR="00A2379F" w:rsidRPr="007549F0" w:rsidRDefault="00A2379F" w:rsidP="0029334E">
            <w:pPr>
              <w:tabs>
                <w:tab w:val="right" w:pos="9355"/>
              </w:tabs>
              <w:jc w:val="both"/>
              <w:rPr>
                <w:sz w:val="18"/>
                <w:szCs w:val="18"/>
              </w:rPr>
            </w:pPr>
            <w:r w:rsidRPr="007549F0">
              <w:rPr>
                <w:sz w:val="18"/>
                <w:szCs w:val="18"/>
              </w:rPr>
              <w:t xml:space="preserve">9 </w:t>
            </w:r>
          </w:p>
          <w:p w:rsidR="00A2379F" w:rsidRPr="007549F0" w:rsidRDefault="00A2379F" w:rsidP="0029334E">
            <w:pPr>
              <w:tabs>
                <w:tab w:val="right" w:pos="9355"/>
              </w:tabs>
              <w:jc w:val="both"/>
              <w:rPr>
                <w:sz w:val="18"/>
                <w:szCs w:val="18"/>
              </w:rPr>
            </w:pPr>
            <w:r w:rsidRPr="007549F0">
              <w:rPr>
                <w:sz w:val="18"/>
                <w:szCs w:val="18"/>
              </w:rPr>
              <w:t>8</w:t>
            </w:r>
          </w:p>
          <w:p w:rsidR="00A2379F" w:rsidRPr="007549F0" w:rsidRDefault="00A2379F" w:rsidP="007A5029">
            <w:pPr>
              <w:tabs>
                <w:tab w:val="right" w:pos="9355"/>
              </w:tabs>
              <w:jc w:val="both"/>
              <w:rPr>
                <w:sz w:val="18"/>
                <w:szCs w:val="18"/>
              </w:rPr>
            </w:pPr>
            <w:r w:rsidRPr="007549F0">
              <w:rPr>
                <w:sz w:val="18"/>
                <w:szCs w:val="18"/>
              </w:rPr>
              <w:t>12 «Б»</w:t>
            </w:r>
          </w:p>
        </w:tc>
        <w:tc>
          <w:tcPr>
            <w:tcW w:w="1845" w:type="dxa"/>
            <w:gridSpan w:val="2"/>
          </w:tcPr>
          <w:p w:rsidR="00A2379F" w:rsidRPr="007549F0" w:rsidRDefault="00A2379F" w:rsidP="0029334E">
            <w:pPr>
              <w:tabs>
                <w:tab w:val="right" w:pos="9355"/>
              </w:tabs>
              <w:jc w:val="both"/>
              <w:rPr>
                <w:sz w:val="18"/>
                <w:szCs w:val="18"/>
              </w:rPr>
            </w:pPr>
            <w:r w:rsidRPr="007549F0">
              <w:rPr>
                <w:sz w:val="18"/>
                <w:szCs w:val="18"/>
              </w:rPr>
              <w:t>7%</w:t>
            </w:r>
          </w:p>
          <w:p w:rsidR="00A2379F" w:rsidRPr="007549F0" w:rsidRDefault="00A2379F" w:rsidP="007A5029">
            <w:pPr>
              <w:rPr>
                <w:sz w:val="18"/>
                <w:szCs w:val="18"/>
              </w:rPr>
            </w:pPr>
            <w:r w:rsidRPr="007549F0">
              <w:rPr>
                <w:sz w:val="18"/>
                <w:szCs w:val="18"/>
              </w:rPr>
              <w:t>11%,</w:t>
            </w:r>
          </w:p>
          <w:p w:rsidR="00A2379F" w:rsidRDefault="00A2379F" w:rsidP="007A5029">
            <w:pPr>
              <w:rPr>
                <w:sz w:val="18"/>
                <w:szCs w:val="18"/>
              </w:rPr>
            </w:pPr>
            <w:r w:rsidRPr="007549F0">
              <w:rPr>
                <w:sz w:val="18"/>
                <w:szCs w:val="18"/>
              </w:rPr>
              <w:t>11,1%</w:t>
            </w:r>
          </w:p>
          <w:p w:rsidR="00A2379F" w:rsidRDefault="00A2379F" w:rsidP="007A5029">
            <w:pPr>
              <w:rPr>
                <w:sz w:val="18"/>
                <w:szCs w:val="18"/>
              </w:rPr>
            </w:pPr>
          </w:p>
          <w:p w:rsidR="00A2379F" w:rsidRPr="007549F0" w:rsidRDefault="00A2379F" w:rsidP="007A5029">
            <w:pPr>
              <w:rPr>
                <w:sz w:val="18"/>
                <w:szCs w:val="18"/>
              </w:rPr>
            </w:pPr>
          </w:p>
        </w:tc>
      </w:tr>
      <w:tr w:rsidR="00A2379F" w:rsidTr="007A5029">
        <w:tc>
          <w:tcPr>
            <w:tcW w:w="3284" w:type="dxa"/>
            <w:vMerge w:val="restart"/>
          </w:tcPr>
          <w:p w:rsidR="00A2379F" w:rsidRPr="007549F0" w:rsidRDefault="00A2379F" w:rsidP="007549F0">
            <w:pPr>
              <w:tabs>
                <w:tab w:val="right" w:pos="9355"/>
              </w:tabs>
              <w:jc w:val="both"/>
              <w:rPr>
                <w:sz w:val="18"/>
                <w:szCs w:val="18"/>
              </w:rPr>
            </w:pPr>
            <w:r w:rsidRPr="007549F0">
              <w:rPr>
                <w:sz w:val="18"/>
                <w:szCs w:val="18"/>
              </w:rPr>
              <w:t>математика</w:t>
            </w:r>
          </w:p>
        </w:tc>
        <w:tc>
          <w:tcPr>
            <w:tcW w:w="1288" w:type="dxa"/>
            <w:gridSpan w:val="2"/>
          </w:tcPr>
          <w:p w:rsidR="00A2379F" w:rsidRPr="007549F0" w:rsidRDefault="00A2379F" w:rsidP="008332B8">
            <w:pPr>
              <w:tabs>
                <w:tab w:val="right" w:pos="9355"/>
              </w:tabs>
              <w:jc w:val="both"/>
              <w:rPr>
                <w:sz w:val="18"/>
                <w:szCs w:val="18"/>
              </w:rPr>
            </w:pPr>
            <w:r w:rsidRPr="007549F0">
              <w:rPr>
                <w:sz w:val="18"/>
                <w:szCs w:val="18"/>
              </w:rPr>
              <w:t>5</w:t>
            </w:r>
          </w:p>
        </w:tc>
        <w:tc>
          <w:tcPr>
            <w:tcW w:w="1632" w:type="dxa"/>
          </w:tcPr>
          <w:p w:rsidR="00A2379F" w:rsidRPr="007549F0" w:rsidRDefault="00A2379F" w:rsidP="008332B8">
            <w:pPr>
              <w:tabs>
                <w:tab w:val="right" w:pos="9355"/>
              </w:tabs>
              <w:jc w:val="both"/>
              <w:rPr>
                <w:sz w:val="18"/>
                <w:szCs w:val="18"/>
              </w:rPr>
            </w:pPr>
            <w:r w:rsidRPr="007549F0">
              <w:rPr>
                <w:sz w:val="18"/>
                <w:szCs w:val="18"/>
              </w:rPr>
              <w:t>33%</w:t>
            </w:r>
          </w:p>
        </w:tc>
        <w:tc>
          <w:tcPr>
            <w:tcW w:w="1805" w:type="dxa"/>
          </w:tcPr>
          <w:p w:rsidR="00A2379F" w:rsidRPr="007549F0" w:rsidRDefault="00A2379F" w:rsidP="006E09E1">
            <w:pPr>
              <w:tabs>
                <w:tab w:val="right" w:pos="9355"/>
              </w:tabs>
              <w:jc w:val="both"/>
              <w:rPr>
                <w:sz w:val="18"/>
                <w:szCs w:val="18"/>
              </w:rPr>
            </w:pPr>
            <w:r w:rsidRPr="007549F0">
              <w:rPr>
                <w:sz w:val="18"/>
                <w:szCs w:val="18"/>
              </w:rPr>
              <w:t>7</w:t>
            </w:r>
          </w:p>
        </w:tc>
        <w:tc>
          <w:tcPr>
            <w:tcW w:w="1845" w:type="dxa"/>
            <w:gridSpan w:val="2"/>
          </w:tcPr>
          <w:p w:rsidR="00A2379F" w:rsidRPr="007549F0" w:rsidRDefault="00A2379F" w:rsidP="006E09E1">
            <w:pPr>
              <w:tabs>
                <w:tab w:val="right" w:pos="9355"/>
              </w:tabs>
              <w:jc w:val="both"/>
              <w:rPr>
                <w:sz w:val="18"/>
                <w:szCs w:val="18"/>
              </w:rPr>
            </w:pPr>
            <w:r w:rsidRPr="007549F0">
              <w:rPr>
                <w:sz w:val="18"/>
                <w:szCs w:val="18"/>
              </w:rPr>
              <w:t>0</w:t>
            </w:r>
            <w:r>
              <w:rPr>
                <w:sz w:val="18"/>
                <w:szCs w:val="18"/>
              </w:rPr>
              <w:t>%</w:t>
            </w:r>
          </w:p>
        </w:tc>
      </w:tr>
      <w:tr w:rsidR="00A2379F" w:rsidTr="007A5029">
        <w:tc>
          <w:tcPr>
            <w:tcW w:w="3284" w:type="dxa"/>
            <w:vMerge/>
          </w:tcPr>
          <w:p w:rsidR="00A2379F" w:rsidRPr="007549F0" w:rsidRDefault="00A2379F" w:rsidP="007549F0">
            <w:pPr>
              <w:tabs>
                <w:tab w:val="right" w:pos="9355"/>
              </w:tabs>
              <w:jc w:val="both"/>
              <w:rPr>
                <w:sz w:val="18"/>
                <w:szCs w:val="18"/>
              </w:rPr>
            </w:pPr>
          </w:p>
        </w:tc>
        <w:tc>
          <w:tcPr>
            <w:tcW w:w="1288" w:type="dxa"/>
            <w:gridSpan w:val="2"/>
          </w:tcPr>
          <w:p w:rsidR="00A2379F" w:rsidRPr="007549F0" w:rsidRDefault="00A2379F" w:rsidP="008332B8">
            <w:pPr>
              <w:tabs>
                <w:tab w:val="right" w:pos="9355"/>
              </w:tabs>
              <w:jc w:val="both"/>
              <w:rPr>
                <w:sz w:val="18"/>
                <w:szCs w:val="18"/>
              </w:rPr>
            </w:pPr>
            <w:r w:rsidRPr="007549F0">
              <w:rPr>
                <w:sz w:val="18"/>
                <w:szCs w:val="18"/>
              </w:rPr>
              <w:t>12 «А»</w:t>
            </w:r>
          </w:p>
        </w:tc>
        <w:tc>
          <w:tcPr>
            <w:tcW w:w="1632" w:type="dxa"/>
          </w:tcPr>
          <w:p w:rsidR="00A2379F" w:rsidRPr="007549F0" w:rsidRDefault="00A2379F" w:rsidP="008332B8">
            <w:pPr>
              <w:tabs>
                <w:tab w:val="right" w:pos="9355"/>
              </w:tabs>
              <w:jc w:val="both"/>
              <w:rPr>
                <w:sz w:val="18"/>
                <w:szCs w:val="18"/>
              </w:rPr>
            </w:pPr>
            <w:r w:rsidRPr="007549F0">
              <w:rPr>
                <w:sz w:val="18"/>
                <w:szCs w:val="18"/>
              </w:rPr>
              <w:t>21</w:t>
            </w:r>
            <w:r>
              <w:rPr>
                <w:sz w:val="18"/>
                <w:szCs w:val="18"/>
              </w:rPr>
              <w:t>%</w:t>
            </w:r>
          </w:p>
        </w:tc>
        <w:tc>
          <w:tcPr>
            <w:tcW w:w="1805" w:type="dxa"/>
          </w:tcPr>
          <w:p w:rsidR="00A2379F" w:rsidRPr="007549F0" w:rsidRDefault="00A2379F" w:rsidP="007A5029">
            <w:pPr>
              <w:tabs>
                <w:tab w:val="right" w:pos="9355"/>
              </w:tabs>
              <w:jc w:val="both"/>
              <w:rPr>
                <w:sz w:val="18"/>
                <w:szCs w:val="18"/>
              </w:rPr>
            </w:pPr>
            <w:r w:rsidRPr="007549F0">
              <w:rPr>
                <w:sz w:val="18"/>
                <w:szCs w:val="18"/>
              </w:rPr>
              <w:t>10 «Г»</w:t>
            </w:r>
          </w:p>
        </w:tc>
        <w:tc>
          <w:tcPr>
            <w:tcW w:w="1845" w:type="dxa"/>
            <w:gridSpan w:val="2"/>
          </w:tcPr>
          <w:p w:rsidR="00A2379F" w:rsidRPr="007549F0" w:rsidRDefault="00A2379F" w:rsidP="007A5029">
            <w:pPr>
              <w:tabs>
                <w:tab w:val="right" w:pos="9355"/>
              </w:tabs>
              <w:jc w:val="both"/>
              <w:rPr>
                <w:sz w:val="18"/>
                <w:szCs w:val="18"/>
              </w:rPr>
            </w:pPr>
            <w:r w:rsidRPr="007549F0">
              <w:rPr>
                <w:sz w:val="18"/>
                <w:szCs w:val="18"/>
              </w:rPr>
              <w:t>11</w:t>
            </w:r>
            <w:r>
              <w:rPr>
                <w:sz w:val="18"/>
                <w:szCs w:val="18"/>
              </w:rPr>
              <w:t>%</w:t>
            </w:r>
          </w:p>
        </w:tc>
      </w:tr>
      <w:tr w:rsidR="00A2379F" w:rsidTr="007A5029">
        <w:tc>
          <w:tcPr>
            <w:tcW w:w="3284" w:type="dxa"/>
            <w:vMerge/>
          </w:tcPr>
          <w:p w:rsidR="00A2379F" w:rsidRPr="007549F0" w:rsidRDefault="00A2379F" w:rsidP="007549F0">
            <w:pPr>
              <w:tabs>
                <w:tab w:val="right" w:pos="9355"/>
              </w:tabs>
              <w:jc w:val="both"/>
              <w:rPr>
                <w:sz w:val="18"/>
                <w:szCs w:val="18"/>
              </w:rPr>
            </w:pPr>
          </w:p>
        </w:tc>
        <w:tc>
          <w:tcPr>
            <w:tcW w:w="1288" w:type="dxa"/>
            <w:gridSpan w:val="2"/>
          </w:tcPr>
          <w:p w:rsidR="00A2379F" w:rsidRPr="007549F0" w:rsidRDefault="00A2379F" w:rsidP="008332B8">
            <w:pPr>
              <w:tabs>
                <w:tab w:val="right" w:pos="9355"/>
              </w:tabs>
              <w:jc w:val="both"/>
              <w:rPr>
                <w:sz w:val="18"/>
                <w:szCs w:val="18"/>
              </w:rPr>
            </w:pPr>
            <w:r w:rsidRPr="007549F0">
              <w:rPr>
                <w:sz w:val="18"/>
                <w:szCs w:val="18"/>
              </w:rPr>
              <w:t>10 сизо</w:t>
            </w:r>
          </w:p>
        </w:tc>
        <w:tc>
          <w:tcPr>
            <w:tcW w:w="1632" w:type="dxa"/>
          </w:tcPr>
          <w:p w:rsidR="00A2379F" w:rsidRPr="007549F0" w:rsidRDefault="00A2379F" w:rsidP="008332B8">
            <w:pPr>
              <w:tabs>
                <w:tab w:val="right" w:pos="9355"/>
              </w:tabs>
              <w:jc w:val="both"/>
              <w:rPr>
                <w:sz w:val="18"/>
                <w:szCs w:val="18"/>
              </w:rPr>
            </w:pPr>
            <w:r w:rsidRPr="007549F0">
              <w:rPr>
                <w:sz w:val="18"/>
                <w:szCs w:val="18"/>
              </w:rPr>
              <w:t>33</w:t>
            </w:r>
            <w:r>
              <w:rPr>
                <w:sz w:val="18"/>
                <w:szCs w:val="18"/>
              </w:rPr>
              <w:t>%</w:t>
            </w:r>
          </w:p>
        </w:tc>
        <w:tc>
          <w:tcPr>
            <w:tcW w:w="1805" w:type="dxa"/>
          </w:tcPr>
          <w:p w:rsidR="00A2379F" w:rsidRPr="007549F0" w:rsidRDefault="00A2379F" w:rsidP="006E09E1">
            <w:pPr>
              <w:tabs>
                <w:tab w:val="right" w:pos="9355"/>
              </w:tabs>
              <w:jc w:val="both"/>
              <w:rPr>
                <w:sz w:val="18"/>
                <w:szCs w:val="18"/>
              </w:rPr>
            </w:pPr>
            <w:r w:rsidRPr="007549F0">
              <w:rPr>
                <w:sz w:val="18"/>
                <w:szCs w:val="18"/>
              </w:rPr>
              <w:t>9</w:t>
            </w:r>
          </w:p>
        </w:tc>
        <w:tc>
          <w:tcPr>
            <w:tcW w:w="1845" w:type="dxa"/>
            <w:gridSpan w:val="2"/>
          </w:tcPr>
          <w:p w:rsidR="00A2379F" w:rsidRPr="007549F0" w:rsidRDefault="00A2379F" w:rsidP="006E09E1">
            <w:pPr>
              <w:tabs>
                <w:tab w:val="right" w:pos="9355"/>
              </w:tabs>
              <w:jc w:val="both"/>
              <w:rPr>
                <w:sz w:val="18"/>
                <w:szCs w:val="18"/>
              </w:rPr>
            </w:pPr>
            <w:r w:rsidRPr="007549F0">
              <w:rPr>
                <w:sz w:val="18"/>
                <w:szCs w:val="18"/>
              </w:rPr>
              <w:t>0</w:t>
            </w:r>
            <w:r>
              <w:rPr>
                <w:sz w:val="18"/>
                <w:szCs w:val="18"/>
              </w:rPr>
              <w:t>%</w:t>
            </w:r>
          </w:p>
        </w:tc>
      </w:tr>
      <w:tr w:rsidR="00A2379F" w:rsidTr="007A5029">
        <w:tc>
          <w:tcPr>
            <w:tcW w:w="3284" w:type="dxa"/>
            <w:vMerge/>
          </w:tcPr>
          <w:p w:rsidR="00A2379F" w:rsidRPr="007549F0" w:rsidRDefault="00A2379F" w:rsidP="007549F0">
            <w:pPr>
              <w:tabs>
                <w:tab w:val="right" w:pos="9355"/>
              </w:tabs>
              <w:jc w:val="both"/>
              <w:rPr>
                <w:sz w:val="18"/>
                <w:szCs w:val="18"/>
              </w:rPr>
            </w:pPr>
          </w:p>
        </w:tc>
        <w:tc>
          <w:tcPr>
            <w:tcW w:w="1288" w:type="dxa"/>
            <w:gridSpan w:val="2"/>
          </w:tcPr>
          <w:p w:rsidR="00A2379F" w:rsidRPr="007549F0" w:rsidRDefault="00A2379F" w:rsidP="008332B8">
            <w:pPr>
              <w:tabs>
                <w:tab w:val="right" w:pos="9355"/>
              </w:tabs>
              <w:jc w:val="both"/>
              <w:rPr>
                <w:sz w:val="18"/>
                <w:szCs w:val="18"/>
              </w:rPr>
            </w:pPr>
          </w:p>
        </w:tc>
        <w:tc>
          <w:tcPr>
            <w:tcW w:w="1632" w:type="dxa"/>
          </w:tcPr>
          <w:p w:rsidR="00A2379F" w:rsidRPr="007549F0" w:rsidRDefault="00A2379F" w:rsidP="008332B8">
            <w:pPr>
              <w:tabs>
                <w:tab w:val="right" w:pos="9355"/>
              </w:tabs>
              <w:jc w:val="both"/>
              <w:rPr>
                <w:sz w:val="18"/>
                <w:szCs w:val="18"/>
              </w:rPr>
            </w:pPr>
          </w:p>
        </w:tc>
        <w:tc>
          <w:tcPr>
            <w:tcW w:w="1805" w:type="dxa"/>
          </w:tcPr>
          <w:p w:rsidR="00A2379F" w:rsidRPr="007549F0" w:rsidRDefault="00A2379F" w:rsidP="006E09E1">
            <w:pPr>
              <w:tabs>
                <w:tab w:val="right" w:pos="9355"/>
              </w:tabs>
              <w:jc w:val="both"/>
              <w:rPr>
                <w:sz w:val="18"/>
                <w:szCs w:val="18"/>
              </w:rPr>
            </w:pPr>
            <w:r w:rsidRPr="007549F0">
              <w:rPr>
                <w:sz w:val="18"/>
                <w:szCs w:val="18"/>
              </w:rPr>
              <w:t>10 «Б»</w:t>
            </w:r>
          </w:p>
        </w:tc>
        <w:tc>
          <w:tcPr>
            <w:tcW w:w="1845" w:type="dxa"/>
            <w:gridSpan w:val="2"/>
          </w:tcPr>
          <w:p w:rsidR="00A2379F" w:rsidRPr="007549F0" w:rsidRDefault="00A2379F" w:rsidP="006E09E1">
            <w:pPr>
              <w:tabs>
                <w:tab w:val="right" w:pos="9355"/>
              </w:tabs>
              <w:jc w:val="both"/>
              <w:rPr>
                <w:sz w:val="18"/>
                <w:szCs w:val="18"/>
              </w:rPr>
            </w:pPr>
            <w:r w:rsidRPr="007549F0">
              <w:rPr>
                <w:sz w:val="18"/>
                <w:szCs w:val="18"/>
              </w:rPr>
              <w:t>12</w:t>
            </w:r>
            <w:r>
              <w:rPr>
                <w:sz w:val="18"/>
                <w:szCs w:val="18"/>
              </w:rPr>
              <w:t>%</w:t>
            </w:r>
          </w:p>
        </w:tc>
      </w:tr>
    </w:tbl>
    <w:p w:rsidR="007A5029" w:rsidRPr="00787E60" w:rsidRDefault="00D95D83" w:rsidP="00D95D83">
      <w:pPr>
        <w:pStyle w:val="af0"/>
        <w:jc w:val="left"/>
        <w:rPr>
          <w:sz w:val="22"/>
          <w:szCs w:val="22"/>
        </w:rPr>
      </w:pPr>
      <w:r>
        <w:rPr>
          <w:sz w:val="22"/>
          <w:szCs w:val="22"/>
        </w:rPr>
        <w:t xml:space="preserve">   </w:t>
      </w:r>
      <w:r w:rsidR="007A5029" w:rsidRPr="00787E60">
        <w:rPr>
          <w:sz w:val="22"/>
          <w:szCs w:val="22"/>
        </w:rPr>
        <w:t xml:space="preserve">Качество </w:t>
      </w:r>
      <w:proofErr w:type="gramStart"/>
      <w:r w:rsidR="00222894" w:rsidRPr="00787E60">
        <w:rPr>
          <w:sz w:val="22"/>
          <w:szCs w:val="22"/>
        </w:rPr>
        <w:t xml:space="preserve">обучения </w:t>
      </w:r>
      <w:r w:rsidR="007A5029" w:rsidRPr="00787E60">
        <w:rPr>
          <w:sz w:val="22"/>
          <w:szCs w:val="22"/>
        </w:rPr>
        <w:t xml:space="preserve"> по</w:t>
      </w:r>
      <w:proofErr w:type="gramEnd"/>
      <w:r w:rsidR="007A5029" w:rsidRPr="00787E60">
        <w:rPr>
          <w:sz w:val="22"/>
          <w:szCs w:val="22"/>
        </w:rPr>
        <w:t xml:space="preserve"> русскому языку </w:t>
      </w:r>
      <w:r w:rsidR="00222894" w:rsidRPr="00787E60">
        <w:rPr>
          <w:sz w:val="22"/>
          <w:szCs w:val="22"/>
        </w:rPr>
        <w:t xml:space="preserve">и математике в </w:t>
      </w:r>
      <w:r w:rsidR="00EB2D1A">
        <w:rPr>
          <w:sz w:val="22"/>
          <w:szCs w:val="22"/>
        </w:rPr>
        <w:t xml:space="preserve">6,7 </w:t>
      </w:r>
      <w:r w:rsidR="00222894" w:rsidRPr="00787E60">
        <w:rPr>
          <w:sz w:val="22"/>
          <w:szCs w:val="22"/>
        </w:rPr>
        <w:t>классах</w:t>
      </w:r>
      <w:r w:rsidR="00EB2D1A" w:rsidRPr="007549F0">
        <w:rPr>
          <w:rFonts w:eastAsiaTheme="minorHAnsi"/>
          <w:b/>
          <w:sz w:val="18"/>
          <w:szCs w:val="18"/>
        </w:rPr>
        <w:t xml:space="preserve">   ФКУ И</w:t>
      </w:r>
      <w:r w:rsidR="00EB2D1A">
        <w:rPr>
          <w:rFonts w:eastAsiaTheme="minorHAnsi"/>
          <w:b/>
          <w:sz w:val="18"/>
          <w:szCs w:val="18"/>
        </w:rPr>
        <w:t>К</w:t>
      </w:r>
      <w:r w:rsidR="00EB2D1A" w:rsidRPr="007549F0">
        <w:rPr>
          <w:rFonts w:eastAsiaTheme="minorHAnsi"/>
          <w:b/>
          <w:sz w:val="18"/>
          <w:szCs w:val="18"/>
        </w:rPr>
        <w:t>-35:</w:t>
      </w:r>
      <w:r w:rsidR="00EB2D1A" w:rsidRPr="007549F0">
        <w:rPr>
          <w:rFonts w:eastAsiaTheme="minorHAnsi"/>
          <w:sz w:val="18"/>
          <w:szCs w:val="18"/>
        </w:rPr>
        <w:t xml:space="preserve">  </w:t>
      </w:r>
      <w:r w:rsidR="00EB2D1A" w:rsidRPr="007549F0">
        <w:rPr>
          <w:b/>
          <w:sz w:val="18"/>
          <w:szCs w:val="18"/>
        </w:rPr>
        <w:t>ФКУ ИК-1</w:t>
      </w:r>
      <w:r w:rsidR="00EB2D1A">
        <w:rPr>
          <w:b/>
          <w:sz w:val="18"/>
          <w:szCs w:val="18"/>
        </w:rPr>
        <w:t xml:space="preserve"> в 5,7 </w:t>
      </w:r>
      <w:r w:rsidR="00222894" w:rsidRPr="00787E60">
        <w:rPr>
          <w:sz w:val="22"/>
          <w:szCs w:val="22"/>
        </w:rPr>
        <w:t>с индивидуальной формой обучения составило -0%</w:t>
      </w:r>
    </w:p>
    <w:p w:rsidR="00B512FD" w:rsidRPr="00787E60" w:rsidRDefault="00D95D83" w:rsidP="00D95D83">
      <w:pPr>
        <w:pStyle w:val="af0"/>
        <w:jc w:val="left"/>
        <w:rPr>
          <w:sz w:val="22"/>
          <w:szCs w:val="22"/>
        </w:rPr>
      </w:pPr>
      <w:r>
        <w:rPr>
          <w:b/>
          <w:sz w:val="22"/>
          <w:szCs w:val="22"/>
        </w:rPr>
        <w:t xml:space="preserve">     </w:t>
      </w:r>
      <w:r w:rsidR="008332B8" w:rsidRPr="00787E60">
        <w:rPr>
          <w:b/>
          <w:sz w:val="22"/>
          <w:szCs w:val="22"/>
        </w:rPr>
        <w:t>Вывод:</w:t>
      </w:r>
      <w:r w:rsidR="008332B8" w:rsidRPr="00787E60">
        <w:rPr>
          <w:sz w:val="22"/>
          <w:szCs w:val="22"/>
        </w:rPr>
        <w:t xml:space="preserve"> </w:t>
      </w:r>
      <w:r w:rsidR="00B512FD" w:rsidRPr="00787E60">
        <w:rPr>
          <w:sz w:val="22"/>
          <w:szCs w:val="22"/>
        </w:rPr>
        <w:t>Результаты контрольных работ проведенных по итогам 2012-2013 учебного года показали, что основная масса обучающихся подтвердила уровень своих знаний по предметам. Тестирование по предметам дало возможность отследить  уровень усвоения материала. Это дает возможность учителю прогнозировать результаты, целенаправленно отбирать учебный материал при планировании на следующий год осуществлять дифференцированный подход к каждому обучающемуся.</w:t>
      </w:r>
    </w:p>
    <w:p w:rsidR="00B512FD" w:rsidRPr="00787E60" w:rsidRDefault="00B512FD" w:rsidP="00D95D83">
      <w:pPr>
        <w:pStyle w:val="af0"/>
        <w:jc w:val="left"/>
        <w:rPr>
          <w:sz w:val="22"/>
          <w:szCs w:val="22"/>
        </w:rPr>
      </w:pPr>
      <w:r w:rsidRPr="00787E60">
        <w:rPr>
          <w:sz w:val="22"/>
          <w:szCs w:val="22"/>
        </w:rPr>
        <w:t xml:space="preserve">По результатам </w:t>
      </w:r>
      <w:proofErr w:type="spellStart"/>
      <w:r w:rsidRPr="00787E60">
        <w:rPr>
          <w:sz w:val="22"/>
          <w:szCs w:val="22"/>
        </w:rPr>
        <w:t>вышепредставленных</w:t>
      </w:r>
      <w:proofErr w:type="spellEnd"/>
      <w:r w:rsidRPr="00787E60">
        <w:rPr>
          <w:sz w:val="22"/>
          <w:szCs w:val="22"/>
        </w:rPr>
        <w:t xml:space="preserve"> данных  мониторинга качества образования по предметам  оставить на контроле качество знаний обучающихся в старшем звене. </w:t>
      </w:r>
    </w:p>
    <w:p w:rsidR="008332B8" w:rsidRPr="00787E60" w:rsidRDefault="00222894" w:rsidP="00D95D83">
      <w:pPr>
        <w:pStyle w:val="af0"/>
        <w:jc w:val="left"/>
        <w:rPr>
          <w:rFonts w:eastAsiaTheme="minorHAnsi"/>
          <w:sz w:val="22"/>
          <w:szCs w:val="22"/>
        </w:rPr>
      </w:pPr>
      <w:r w:rsidRPr="00787E60">
        <w:rPr>
          <w:sz w:val="22"/>
          <w:szCs w:val="22"/>
        </w:rPr>
        <w:t xml:space="preserve">       </w:t>
      </w:r>
      <w:r w:rsidR="00B512FD" w:rsidRPr="00787E60">
        <w:rPr>
          <w:sz w:val="22"/>
          <w:szCs w:val="22"/>
        </w:rPr>
        <w:t xml:space="preserve">С целью улучшения  уровня и качества подготовки </w:t>
      </w:r>
      <w:proofErr w:type="gramStart"/>
      <w:r w:rsidR="00B512FD" w:rsidRPr="00787E60">
        <w:rPr>
          <w:sz w:val="22"/>
          <w:szCs w:val="22"/>
        </w:rPr>
        <w:t>обучающихся</w:t>
      </w:r>
      <w:proofErr w:type="gramEnd"/>
      <w:r w:rsidR="00B512FD" w:rsidRPr="00787E60">
        <w:rPr>
          <w:sz w:val="22"/>
          <w:szCs w:val="22"/>
        </w:rPr>
        <w:t>,  учителям-предметникам</w:t>
      </w:r>
      <w:r w:rsidR="00EB2D1A">
        <w:rPr>
          <w:sz w:val="22"/>
          <w:szCs w:val="22"/>
        </w:rPr>
        <w:t>.</w:t>
      </w:r>
      <w:r w:rsidR="00B512FD" w:rsidRPr="00787E60">
        <w:rPr>
          <w:b/>
          <w:sz w:val="22"/>
          <w:szCs w:val="22"/>
        </w:rPr>
        <w:t xml:space="preserve">  </w:t>
      </w:r>
      <w:r w:rsidR="008332B8" w:rsidRPr="00787E60">
        <w:rPr>
          <w:sz w:val="22"/>
          <w:szCs w:val="22"/>
        </w:rPr>
        <w:t xml:space="preserve">Из анализа полученных результатов можно сделать вывод о том, что индивидуальной работе с обучающимся уделяется недостаточное </w:t>
      </w:r>
      <w:proofErr w:type="gramStart"/>
      <w:r w:rsidR="008332B8" w:rsidRPr="00787E60">
        <w:rPr>
          <w:sz w:val="22"/>
          <w:szCs w:val="22"/>
        </w:rPr>
        <w:t>внимание</w:t>
      </w:r>
      <w:proofErr w:type="gramEnd"/>
      <w:r w:rsidR="008332B8" w:rsidRPr="00787E60">
        <w:rPr>
          <w:sz w:val="22"/>
          <w:szCs w:val="22"/>
        </w:rPr>
        <w:t xml:space="preserve"> как со стороны  учителей-предметников, так и классных руководителей. Этот факт также говорит о недостаточной работе, проводимой   </w:t>
      </w:r>
      <w:r w:rsidR="008332B8" w:rsidRPr="00787E60">
        <w:rPr>
          <w:rFonts w:eastAsiaTheme="minorHAnsi"/>
          <w:sz w:val="22"/>
          <w:szCs w:val="22"/>
        </w:rPr>
        <w:t>классными руководителями</w:t>
      </w:r>
      <w:r w:rsidR="008332B8" w:rsidRPr="00787E60">
        <w:rPr>
          <w:sz w:val="22"/>
          <w:szCs w:val="22"/>
        </w:rPr>
        <w:t xml:space="preserve"> </w:t>
      </w:r>
      <w:proofErr w:type="gramStart"/>
      <w:r w:rsidR="008332B8" w:rsidRPr="00787E60">
        <w:rPr>
          <w:sz w:val="22"/>
          <w:szCs w:val="22"/>
        </w:rPr>
        <w:t>со</w:t>
      </w:r>
      <w:proofErr w:type="gramEnd"/>
      <w:r w:rsidR="008332B8" w:rsidRPr="00787E60">
        <w:rPr>
          <w:sz w:val="22"/>
          <w:szCs w:val="22"/>
        </w:rPr>
        <w:t xml:space="preserve"> обучающимися и оказания своевременной  помощи «отстающим» в учебе обучающимся.</w:t>
      </w:r>
      <w:r w:rsidR="008332B8" w:rsidRPr="00787E60">
        <w:rPr>
          <w:rFonts w:eastAsiaTheme="minorHAnsi"/>
          <w:sz w:val="22"/>
          <w:szCs w:val="22"/>
        </w:rPr>
        <w:t xml:space="preserve"> Ослаблен контроль классных руководителей за успеваемостью учащихся в течение учебного года. Не применяются различные формы контроля знаний, отсюда низкое качество знаний по некоторым предметам в отдельных классах. </w:t>
      </w:r>
    </w:p>
    <w:p w:rsidR="008332B8" w:rsidRPr="00787E60" w:rsidRDefault="00D95D83" w:rsidP="00D95D83">
      <w:pPr>
        <w:pStyle w:val="af0"/>
        <w:jc w:val="left"/>
        <w:rPr>
          <w:sz w:val="22"/>
          <w:szCs w:val="22"/>
        </w:rPr>
      </w:pPr>
      <w:r>
        <w:rPr>
          <w:b/>
          <w:sz w:val="22"/>
          <w:szCs w:val="22"/>
        </w:rPr>
        <w:t xml:space="preserve">      </w:t>
      </w:r>
      <w:r w:rsidR="008332B8" w:rsidRPr="00787E60">
        <w:rPr>
          <w:b/>
          <w:sz w:val="22"/>
          <w:szCs w:val="22"/>
        </w:rPr>
        <w:t>Рекомендации:</w:t>
      </w:r>
      <w:r w:rsidR="008332B8" w:rsidRPr="00787E60">
        <w:rPr>
          <w:sz w:val="22"/>
          <w:szCs w:val="22"/>
        </w:rPr>
        <w:t xml:space="preserve"> </w:t>
      </w:r>
      <w:r w:rsidR="00EB2D1A">
        <w:rPr>
          <w:sz w:val="22"/>
          <w:szCs w:val="22"/>
        </w:rPr>
        <w:t>н</w:t>
      </w:r>
      <w:r w:rsidR="008332B8" w:rsidRPr="00787E60">
        <w:rPr>
          <w:b/>
          <w:sz w:val="22"/>
          <w:szCs w:val="22"/>
        </w:rPr>
        <w:t>еобходимо указать</w:t>
      </w:r>
      <w:r w:rsidR="008332B8" w:rsidRPr="00787E60">
        <w:rPr>
          <w:sz w:val="22"/>
          <w:szCs w:val="22"/>
        </w:rPr>
        <w:t xml:space="preserve">  классным руководителям и учителям-предметникам на недостаточную организацию совместной деятельность учителей-предметников по обеспечению высокого качества обучения учащихся. </w:t>
      </w:r>
    </w:p>
    <w:p w:rsidR="00222894" w:rsidRPr="00787E60" w:rsidRDefault="00D95D83" w:rsidP="00D95D83">
      <w:pPr>
        <w:pStyle w:val="af0"/>
        <w:jc w:val="left"/>
        <w:rPr>
          <w:sz w:val="22"/>
          <w:szCs w:val="22"/>
        </w:rPr>
      </w:pPr>
      <w:r>
        <w:rPr>
          <w:b/>
          <w:sz w:val="22"/>
          <w:szCs w:val="22"/>
        </w:rPr>
        <w:t xml:space="preserve">      </w:t>
      </w:r>
      <w:r w:rsidR="00222894" w:rsidRPr="00787E60">
        <w:rPr>
          <w:b/>
          <w:sz w:val="22"/>
          <w:szCs w:val="22"/>
        </w:rPr>
        <w:t xml:space="preserve">Руководителям предметных МО: </w:t>
      </w:r>
      <w:r w:rsidR="00222894" w:rsidRPr="00787E60">
        <w:rPr>
          <w:sz w:val="22"/>
          <w:szCs w:val="22"/>
        </w:rPr>
        <w:t xml:space="preserve">следует тщательно проанализировать результаты промежуточной аттестации первых </w:t>
      </w:r>
      <w:r w:rsidR="00B512FD" w:rsidRPr="00787E60">
        <w:rPr>
          <w:sz w:val="22"/>
          <w:szCs w:val="22"/>
        </w:rPr>
        <w:t xml:space="preserve"> заседаниях методических объединений</w:t>
      </w:r>
      <w:r w:rsidR="00222894" w:rsidRPr="00787E60">
        <w:rPr>
          <w:sz w:val="22"/>
          <w:szCs w:val="22"/>
        </w:rPr>
        <w:t>, выявить западающие темы по учебным предметам и наметить пути ликвидации пробелов в знаниях обучающи</w:t>
      </w:r>
      <w:r w:rsidR="00EB2D1A">
        <w:rPr>
          <w:sz w:val="22"/>
          <w:szCs w:val="22"/>
        </w:rPr>
        <w:t>х</w:t>
      </w:r>
      <w:r w:rsidR="00222894" w:rsidRPr="00787E60">
        <w:rPr>
          <w:sz w:val="22"/>
          <w:szCs w:val="22"/>
        </w:rPr>
        <w:t>ся;</w:t>
      </w:r>
    </w:p>
    <w:p w:rsidR="00B512FD" w:rsidRPr="00787E60" w:rsidRDefault="00B512FD" w:rsidP="00D95D83">
      <w:pPr>
        <w:pStyle w:val="af0"/>
        <w:jc w:val="left"/>
        <w:rPr>
          <w:sz w:val="22"/>
          <w:szCs w:val="22"/>
        </w:rPr>
      </w:pPr>
      <w:r w:rsidRPr="00787E60">
        <w:rPr>
          <w:sz w:val="22"/>
          <w:szCs w:val="22"/>
        </w:rPr>
        <w:lastRenderedPageBreak/>
        <w:t xml:space="preserve">- скорректировать  рабочие программы с учётом «проблемных тем» на следующий учебный год, пересмотреть методы, приёмы и средства, применяемые при изучении содержательной линии учебных предметов;  </w:t>
      </w:r>
    </w:p>
    <w:p w:rsidR="00B512FD" w:rsidRPr="00787E60" w:rsidRDefault="00B512FD" w:rsidP="00D95D83">
      <w:pPr>
        <w:pStyle w:val="af0"/>
        <w:jc w:val="left"/>
        <w:rPr>
          <w:color w:val="000000"/>
          <w:spacing w:val="-1"/>
          <w:sz w:val="22"/>
          <w:szCs w:val="22"/>
        </w:rPr>
      </w:pPr>
      <w:r w:rsidRPr="00787E60">
        <w:rPr>
          <w:sz w:val="22"/>
          <w:szCs w:val="22"/>
        </w:rPr>
        <w:t>-</w:t>
      </w:r>
      <w:r w:rsidRPr="00787E60">
        <w:rPr>
          <w:rFonts w:ascii="Verdana" w:hAnsi="Verdana"/>
          <w:sz w:val="22"/>
          <w:szCs w:val="22"/>
        </w:rPr>
        <w:t xml:space="preserve"> </w:t>
      </w:r>
      <w:r w:rsidRPr="00787E60">
        <w:rPr>
          <w:sz w:val="22"/>
          <w:szCs w:val="22"/>
        </w:rPr>
        <w:t xml:space="preserve">продолжить знакомство педагогов с критериями оценивания работ, </w:t>
      </w:r>
      <w:r w:rsidRPr="00787E60">
        <w:rPr>
          <w:color w:val="000000"/>
          <w:spacing w:val="-1"/>
          <w:sz w:val="22"/>
          <w:szCs w:val="22"/>
        </w:rPr>
        <w:t>объективностью выставляемых оценок;</w:t>
      </w:r>
    </w:p>
    <w:p w:rsidR="00B512FD" w:rsidRPr="00787E60" w:rsidRDefault="00B512FD" w:rsidP="00D95D83">
      <w:pPr>
        <w:pStyle w:val="af0"/>
        <w:jc w:val="left"/>
        <w:rPr>
          <w:sz w:val="22"/>
          <w:szCs w:val="22"/>
        </w:rPr>
      </w:pPr>
      <w:r w:rsidRPr="00787E60">
        <w:rPr>
          <w:sz w:val="22"/>
          <w:szCs w:val="22"/>
        </w:rPr>
        <w:t>- своевременно выявлять пробелы в знаниях и умениях обучающихся, проводить коррекционные мероприятия: разного рода консультации, обучающие самостоятельные работы, использование специально разработанных систем упражнений с учётом причин возникновения пробелов и т.п.;</w:t>
      </w:r>
    </w:p>
    <w:p w:rsidR="00B512FD" w:rsidRPr="00787E60" w:rsidRDefault="00B512FD" w:rsidP="00D95D83">
      <w:pPr>
        <w:pStyle w:val="af0"/>
        <w:jc w:val="left"/>
        <w:rPr>
          <w:sz w:val="22"/>
          <w:szCs w:val="22"/>
        </w:rPr>
      </w:pPr>
      <w:r w:rsidRPr="00787E60">
        <w:rPr>
          <w:sz w:val="22"/>
          <w:szCs w:val="22"/>
        </w:rPr>
        <w:t>- учить обучающихся умению работать с информацией, представленной в различной форме (текст, график, таблица, диаграмма и т.п.), уделяя значительное внимание ситуациям из реальной практики;</w:t>
      </w:r>
    </w:p>
    <w:p w:rsidR="00B512FD" w:rsidRPr="00787E60" w:rsidRDefault="00B512FD" w:rsidP="00D95D83">
      <w:pPr>
        <w:pStyle w:val="af0"/>
        <w:jc w:val="left"/>
        <w:rPr>
          <w:sz w:val="22"/>
          <w:szCs w:val="22"/>
        </w:rPr>
      </w:pPr>
      <w:r w:rsidRPr="00787E60">
        <w:rPr>
          <w:sz w:val="22"/>
          <w:szCs w:val="22"/>
        </w:rPr>
        <w:t>- учить  приёмам самоконтроля, умению оценивать результаты выполненных действий с точки зрения здравого смысла;</w:t>
      </w:r>
    </w:p>
    <w:p w:rsidR="00B512FD" w:rsidRPr="00787E60" w:rsidRDefault="00B512FD" w:rsidP="00D95D83">
      <w:pPr>
        <w:pStyle w:val="af0"/>
        <w:jc w:val="left"/>
        <w:rPr>
          <w:color w:val="000000"/>
          <w:spacing w:val="-1"/>
          <w:sz w:val="22"/>
          <w:szCs w:val="22"/>
        </w:rPr>
      </w:pPr>
      <w:r w:rsidRPr="00787E60">
        <w:rPr>
          <w:sz w:val="22"/>
          <w:szCs w:val="22"/>
        </w:rPr>
        <w:t xml:space="preserve">   - продолжить изучение педагогической литературы по формированию навыков грамотного письма, внедрять в педагогическую деятельность современные педагогические технологии;</w:t>
      </w:r>
    </w:p>
    <w:p w:rsidR="00B512FD" w:rsidRPr="00787E60" w:rsidRDefault="00B512FD" w:rsidP="00D95D83">
      <w:pPr>
        <w:pStyle w:val="af0"/>
        <w:jc w:val="left"/>
        <w:rPr>
          <w:sz w:val="22"/>
          <w:szCs w:val="22"/>
        </w:rPr>
      </w:pPr>
      <w:r w:rsidRPr="00787E60">
        <w:rPr>
          <w:rFonts w:cs="Wingdings"/>
          <w:sz w:val="22"/>
          <w:szCs w:val="22"/>
        </w:rPr>
        <w:t xml:space="preserve">- </w:t>
      </w:r>
      <w:r w:rsidRPr="00787E60">
        <w:rPr>
          <w:sz w:val="22"/>
          <w:szCs w:val="22"/>
        </w:rPr>
        <w:t>наметить и осуществить меры по коррекции знаний учащихся. Включить в план работы МО учителей русского языка и литературы контроль по русскому языку в 5-х и 9-х классах;</w:t>
      </w:r>
    </w:p>
    <w:p w:rsidR="00B512FD" w:rsidRPr="00787E60" w:rsidRDefault="00B512FD" w:rsidP="00D95D83">
      <w:pPr>
        <w:pStyle w:val="af0"/>
        <w:jc w:val="left"/>
        <w:rPr>
          <w:sz w:val="22"/>
          <w:szCs w:val="22"/>
        </w:rPr>
      </w:pPr>
      <w:r w:rsidRPr="00787E60">
        <w:rPr>
          <w:rFonts w:cs="Wingdings"/>
          <w:sz w:val="22"/>
          <w:szCs w:val="22"/>
        </w:rPr>
        <w:t xml:space="preserve">- </w:t>
      </w:r>
      <w:r w:rsidRPr="00787E60">
        <w:rPr>
          <w:sz w:val="22"/>
          <w:szCs w:val="22"/>
        </w:rPr>
        <w:t>разработать план совместной деятельности МО естественно-математического цикла, МО гуманитарного цикла и МО классных руководителей  по преемственности основной и средней (полной) школы и обеспечить безусловное его выполнение в течение года.</w:t>
      </w:r>
    </w:p>
    <w:p w:rsidR="00B512FD" w:rsidRPr="00787E60" w:rsidRDefault="00D95D83" w:rsidP="00D95D83">
      <w:pPr>
        <w:pStyle w:val="af0"/>
        <w:jc w:val="left"/>
        <w:rPr>
          <w:sz w:val="22"/>
          <w:szCs w:val="22"/>
        </w:rPr>
      </w:pPr>
      <w:r>
        <w:rPr>
          <w:b/>
          <w:sz w:val="22"/>
          <w:szCs w:val="22"/>
        </w:rPr>
        <w:t xml:space="preserve">    </w:t>
      </w:r>
      <w:r w:rsidR="00222894" w:rsidRPr="00787E60">
        <w:rPr>
          <w:b/>
          <w:sz w:val="22"/>
          <w:szCs w:val="22"/>
        </w:rPr>
        <w:t>У</w:t>
      </w:r>
      <w:r w:rsidR="00B512FD" w:rsidRPr="00787E60">
        <w:rPr>
          <w:b/>
          <w:sz w:val="22"/>
          <w:szCs w:val="22"/>
        </w:rPr>
        <w:t>чителям-предметникам</w:t>
      </w:r>
      <w:r w:rsidR="00222894" w:rsidRPr="00787E60">
        <w:rPr>
          <w:b/>
          <w:sz w:val="22"/>
          <w:szCs w:val="22"/>
        </w:rPr>
        <w:t xml:space="preserve">: </w:t>
      </w:r>
      <w:r w:rsidR="00B512FD" w:rsidRPr="00787E60">
        <w:rPr>
          <w:sz w:val="22"/>
          <w:szCs w:val="22"/>
        </w:rPr>
        <w:t xml:space="preserve"> совместно с классными руководителями необходимо проанализировать причины снижения качества знаний. </w:t>
      </w:r>
    </w:p>
    <w:p w:rsidR="00B512FD" w:rsidRPr="00787E60" w:rsidRDefault="00B512FD" w:rsidP="00D95D83">
      <w:pPr>
        <w:pStyle w:val="af0"/>
        <w:jc w:val="left"/>
        <w:rPr>
          <w:sz w:val="22"/>
          <w:szCs w:val="22"/>
        </w:rPr>
      </w:pPr>
      <w:r w:rsidRPr="00787E60">
        <w:rPr>
          <w:sz w:val="22"/>
          <w:szCs w:val="22"/>
        </w:rPr>
        <w:t>-при подготовке и проведении  уроков для повышения заинтересованности обучающихся педагогам  рекомендовано применять элементы различных педагогических технологий.</w:t>
      </w:r>
    </w:p>
    <w:p w:rsidR="00B512FD" w:rsidRPr="00787E60" w:rsidRDefault="00B512FD" w:rsidP="00D95D83">
      <w:pPr>
        <w:pStyle w:val="af0"/>
        <w:jc w:val="left"/>
        <w:rPr>
          <w:sz w:val="22"/>
          <w:szCs w:val="22"/>
        </w:rPr>
      </w:pPr>
      <w:r w:rsidRPr="00787E60">
        <w:rPr>
          <w:sz w:val="22"/>
          <w:szCs w:val="22"/>
        </w:rPr>
        <w:t>-повысит уровень ответственности учителей-предметников за конечный результат через совершенствование форм и методов итогового контроля.</w:t>
      </w:r>
    </w:p>
    <w:p w:rsidR="005A0F46" w:rsidRDefault="00B512FD" w:rsidP="00EF55AF">
      <w:pPr>
        <w:pStyle w:val="af0"/>
        <w:jc w:val="left"/>
        <w:rPr>
          <w:b/>
          <w:sz w:val="24"/>
          <w:szCs w:val="24"/>
        </w:rPr>
      </w:pPr>
      <w:r w:rsidRPr="00787E60">
        <w:rPr>
          <w:sz w:val="22"/>
          <w:szCs w:val="22"/>
        </w:rPr>
        <w:t xml:space="preserve">-осуществить  административный  контроль по  </w:t>
      </w:r>
      <w:proofErr w:type="spellStart"/>
      <w:r w:rsidRPr="00787E60">
        <w:rPr>
          <w:sz w:val="22"/>
          <w:szCs w:val="22"/>
        </w:rPr>
        <w:t>взаимопосещению</w:t>
      </w:r>
      <w:proofErr w:type="spellEnd"/>
      <w:r w:rsidRPr="00787E60">
        <w:rPr>
          <w:sz w:val="22"/>
          <w:szCs w:val="22"/>
        </w:rPr>
        <w:t xml:space="preserve">  уроков учителями-предметниками (ответственные руководители МО, заместител</w:t>
      </w:r>
      <w:r w:rsidR="00EF55AF">
        <w:rPr>
          <w:sz w:val="22"/>
          <w:szCs w:val="22"/>
        </w:rPr>
        <w:t>и</w:t>
      </w:r>
      <w:r w:rsidRPr="00787E60">
        <w:rPr>
          <w:sz w:val="22"/>
          <w:szCs w:val="22"/>
        </w:rPr>
        <w:t xml:space="preserve"> директора по УВР). </w:t>
      </w:r>
    </w:p>
    <w:p w:rsidR="005A0F46" w:rsidRDefault="00975830" w:rsidP="005A0F46">
      <w:pPr>
        <w:spacing w:before="100" w:beforeAutospacing="1" w:after="100" w:afterAutospacing="1" w:line="240" w:lineRule="auto"/>
        <w:jc w:val="center"/>
        <w:rPr>
          <w:rFonts w:ascii="Times New Roman" w:hAnsi="Times New Roman"/>
          <w:b/>
          <w:bCs/>
          <w:color w:val="1F497D" w:themeColor="text2"/>
          <w:sz w:val="28"/>
          <w:szCs w:val="28"/>
          <w:lang w:eastAsia="ru-RU"/>
        </w:rPr>
      </w:pPr>
      <w:r>
        <w:rPr>
          <w:rFonts w:ascii="Times New Roman" w:hAnsi="Times New Roman"/>
          <w:b/>
          <w:bCs/>
          <w:color w:val="1F497D" w:themeColor="text2"/>
          <w:sz w:val="28"/>
          <w:szCs w:val="28"/>
          <w:lang w:eastAsia="ru-RU"/>
        </w:rPr>
        <w:t>Раздел 6.</w:t>
      </w:r>
      <w:r w:rsidR="005A0F46" w:rsidRPr="005A0F46">
        <w:rPr>
          <w:rFonts w:ascii="Times New Roman" w:hAnsi="Times New Roman"/>
          <w:b/>
          <w:bCs/>
          <w:color w:val="1F497D" w:themeColor="text2"/>
          <w:sz w:val="28"/>
          <w:szCs w:val="28"/>
          <w:lang w:eastAsia="ru-RU"/>
        </w:rPr>
        <w:t xml:space="preserve">Анализ государственной (итоговой) аттестации  выпускников </w:t>
      </w:r>
    </w:p>
    <w:p w:rsidR="005A0F46" w:rsidRPr="00EB2D1A" w:rsidRDefault="005A0F46" w:rsidP="005A0F46">
      <w:pPr>
        <w:pStyle w:val="3"/>
        <w:jc w:val="both"/>
        <w:rPr>
          <w:rStyle w:val="af1"/>
          <w:b w:val="0"/>
          <w:sz w:val="22"/>
          <w:szCs w:val="22"/>
        </w:rPr>
      </w:pPr>
      <w:r w:rsidRPr="006E45C8">
        <w:rPr>
          <w:szCs w:val="24"/>
        </w:rPr>
        <w:t xml:space="preserve">Цель. </w:t>
      </w:r>
      <w:r w:rsidRPr="00EB2D1A">
        <w:rPr>
          <w:rStyle w:val="af1"/>
          <w:b w:val="0"/>
          <w:sz w:val="22"/>
          <w:szCs w:val="22"/>
        </w:rPr>
        <w:t>Установление соответствия уровня и качества подготовки выпускников 9, 12 классов требованиям Государственного образовательного стандарта.</w:t>
      </w:r>
    </w:p>
    <w:p w:rsidR="005A0F46" w:rsidRPr="006E45C8" w:rsidRDefault="005A0F46" w:rsidP="005A0F46">
      <w:pPr>
        <w:jc w:val="both"/>
        <w:rPr>
          <w:b/>
          <w:sz w:val="24"/>
          <w:szCs w:val="24"/>
        </w:rPr>
      </w:pPr>
      <w:r w:rsidRPr="006E45C8">
        <w:rPr>
          <w:b/>
          <w:sz w:val="24"/>
          <w:szCs w:val="24"/>
        </w:rPr>
        <w:t>Задачи:</w:t>
      </w:r>
    </w:p>
    <w:p w:rsidR="005A0F46" w:rsidRPr="00EB2D1A" w:rsidRDefault="00EF55AF" w:rsidP="00EF55AF">
      <w:pPr>
        <w:pStyle w:val="af0"/>
        <w:tabs>
          <w:tab w:val="center" w:pos="4819"/>
        </w:tabs>
        <w:jc w:val="left"/>
        <w:rPr>
          <w:sz w:val="22"/>
          <w:szCs w:val="22"/>
        </w:rPr>
      </w:pPr>
      <w:r>
        <w:rPr>
          <w:sz w:val="22"/>
          <w:szCs w:val="22"/>
        </w:rPr>
        <w:t>-</w:t>
      </w:r>
      <w:r w:rsidR="005A0F46" w:rsidRPr="00EB2D1A">
        <w:rPr>
          <w:sz w:val="22"/>
          <w:szCs w:val="22"/>
        </w:rPr>
        <w:t>Определение достаточности условий для достижения выпускником уровня образованности.</w:t>
      </w:r>
    </w:p>
    <w:p w:rsidR="005A0F46" w:rsidRPr="00EB2D1A" w:rsidRDefault="00EF55AF" w:rsidP="00EF55AF">
      <w:pPr>
        <w:pStyle w:val="af0"/>
        <w:jc w:val="left"/>
        <w:rPr>
          <w:sz w:val="22"/>
          <w:szCs w:val="22"/>
        </w:rPr>
      </w:pPr>
      <w:r>
        <w:rPr>
          <w:sz w:val="22"/>
          <w:szCs w:val="22"/>
        </w:rPr>
        <w:t>-</w:t>
      </w:r>
      <w:r w:rsidR="005A0F46" w:rsidRPr="00EB2D1A">
        <w:rPr>
          <w:sz w:val="22"/>
          <w:szCs w:val="22"/>
        </w:rPr>
        <w:t>Обеспечение оптимальных условий в образовательном учреждении для достижения выпускниками уровня образованности, определенного ГОС, соблюдение прав обучающихся в ходе подготовки и проведения государственной (итоговой) аттестации выпускников.</w:t>
      </w:r>
    </w:p>
    <w:p w:rsidR="005A0F46" w:rsidRPr="00EB2D1A" w:rsidRDefault="00EF55AF" w:rsidP="00EF55AF">
      <w:pPr>
        <w:pStyle w:val="af0"/>
        <w:tabs>
          <w:tab w:val="left" w:pos="274"/>
          <w:tab w:val="center" w:pos="4819"/>
        </w:tabs>
        <w:jc w:val="left"/>
        <w:rPr>
          <w:sz w:val="22"/>
          <w:szCs w:val="22"/>
        </w:rPr>
      </w:pPr>
      <w:r>
        <w:rPr>
          <w:sz w:val="22"/>
          <w:szCs w:val="22"/>
        </w:rPr>
        <w:t>-</w:t>
      </w:r>
      <w:r w:rsidR="005A0F46" w:rsidRPr="00EB2D1A">
        <w:rPr>
          <w:sz w:val="22"/>
          <w:szCs w:val="22"/>
        </w:rPr>
        <w:t>Проведение экзаменов в  9-х классах, в форме ГВЭ в 12-х классах.</w:t>
      </w:r>
    </w:p>
    <w:p w:rsidR="005A0F46" w:rsidRPr="00EB2D1A" w:rsidRDefault="00EF55AF" w:rsidP="00EF55AF">
      <w:pPr>
        <w:pStyle w:val="af0"/>
        <w:jc w:val="left"/>
        <w:rPr>
          <w:sz w:val="22"/>
          <w:szCs w:val="22"/>
        </w:rPr>
      </w:pPr>
      <w:r>
        <w:rPr>
          <w:sz w:val="22"/>
          <w:szCs w:val="22"/>
        </w:rPr>
        <w:t>-</w:t>
      </w:r>
      <w:r w:rsidR="005A0F46" w:rsidRPr="00EB2D1A">
        <w:rPr>
          <w:sz w:val="22"/>
          <w:szCs w:val="22"/>
        </w:rPr>
        <w:t>Обеспечение государственно-общественного характера управления в ходе подготовки и проведения итоговой аттестации выпускников.</w:t>
      </w:r>
    </w:p>
    <w:p w:rsidR="005A0F46" w:rsidRPr="00EF55AF" w:rsidRDefault="00975830" w:rsidP="005A0F46">
      <w:pPr>
        <w:spacing w:before="100" w:beforeAutospacing="1" w:after="100" w:afterAutospacing="1" w:line="240" w:lineRule="auto"/>
        <w:jc w:val="center"/>
        <w:rPr>
          <w:rFonts w:ascii="Times New Roman" w:hAnsi="Times New Roman"/>
          <w:sz w:val="24"/>
          <w:szCs w:val="24"/>
          <w:lang w:eastAsia="ru-RU"/>
        </w:rPr>
      </w:pPr>
      <w:r w:rsidRPr="00EF55AF">
        <w:rPr>
          <w:rFonts w:ascii="Times New Roman" w:hAnsi="Times New Roman"/>
          <w:b/>
          <w:bCs/>
          <w:i/>
          <w:iCs/>
          <w:sz w:val="24"/>
          <w:szCs w:val="24"/>
          <w:lang w:eastAsia="ru-RU"/>
        </w:rPr>
        <w:t>6.1.</w:t>
      </w:r>
      <w:r w:rsidR="005A0F46" w:rsidRPr="00EF55AF">
        <w:rPr>
          <w:rFonts w:ascii="Times New Roman" w:hAnsi="Times New Roman"/>
          <w:b/>
          <w:bCs/>
          <w:i/>
          <w:iCs/>
          <w:sz w:val="24"/>
          <w:szCs w:val="24"/>
          <w:lang w:eastAsia="ru-RU"/>
        </w:rPr>
        <w:t>Анализ работы школы по подготовке выпускников к государственной (итоговой) аттестации в традиционной и новой  форме (ГВЭ) за 2012-2013 учебный год.</w:t>
      </w:r>
    </w:p>
    <w:p w:rsidR="005A0F46" w:rsidRDefault="005A0F46" w:rsidP="005A0F46">
      <w:pPr>
        <w:spacing w:before="100" w:beforeAutospacing="1" w:after="100" w:afterAutospacing="1" w:line="240" w:lineRule="auto"/>
        <w:rPr>
          <w:rFonts w:ascii="Times New Roman" w:hAnsi="Times New Roman"/>
          <w:lang w:eastAsia="ru-RU"/>
        </w:rPr>
      </w:pPr>
      <w:r w:rsidRPr="00E47B55">
        <w:rPr>
          <w:rFonts w:ascii="Times New Roman" w:hAnsi="Times New Roman"/>
          <w:lang w:eastAsia="ru-RU"/>
        </w:rPr>
        <w:t xml:space="preserve">    </w:t>
      </w:r>
      <w:r>
        <w:rPr>
          <w:rFonts w:ascii="Times New Roman" w:hAnsi="Times New Roman"/>
          <w:lang w:eastAsia="ru-RU"/>
        </w:rPr>
        <w:t xml:space="preserve"> </w:t>
      </w:r>
      <w:r w:rsidRPr="00E47B55">
        <w:rPr>
          <w:rFonts w:ascii="Times New Roman" w:hAnsi="Times New Roman"/>
          <w:lang w:eastAsia="ru-RU"/>
        </w:rPr>
        <w:t xml:space="preserve"> Согласно Закону Российской Федерации “Об образовании” освоение общеобразовательных программ основного общего и среднего (полного) общего образования завершается обязательной </w:t>
      </w:r>
      <w:r>
        <w:rPr>
          <w:rFonts w:ascii="Times New Roman" w:hAnsi="Times New Roman"/>
          <w:lang w:eastAsia="ru-RU"/>
        </w:rPr>
        <w:t xml:space="preserve"> государственной (</w:t>
      </w:r>
      <w:r w:rsidRPr="00E47B55">
        <w:rPr>
          <w:rFonts w:ascii="Times New Roman" w:hAnsi="Times New Roman"/>
          <w:lang w:eastAsia="ru-RU"/>
        </w:rPr>
        <w:t>итоговой</w:t>
      </w:r>
      <w:r>
        <w:rPr>
          <w:rFonts w:ascii="Times New Roman" w:hAnsi="Times New Roman"/>
          <w:lang w:eastAsia="ru-RU"/>
        </w:rPr>
        <w:t>)</w:t>
      </w:r>
      <w:r w:rsidRPr="00E47B55">
        <w:rPr>
          <w:rFonts w:ascii="Times New Roman" w:hAnsi="Times New Roman"/>
          <w:lang w:eastAsia="ru-RU"/>
        </w:rPr>
        <w:t xml:space="preserve"> аттестацией выпускников общеобразовательных учреждений независимо от формы получения образования. </w:t>
      </w:r>
    </w:p>
    <w:p w:rsidR="005A0F46" w:rsidRPr="005A0F46" w:rsidRDefault="005A0F46" w:rsidP="00314618">
      <w:pPr>
        <w:pStyle w:val="af0"/>
        <w:jc w:val="left"/>
        <w:rPr>
          <w:sz w:val="22"/>
          <w:szCs w:val="22"/>
        </w:rPr>
      </w:pPr>
      <w:r w:rsidRPr="005A0F46">
        <w:rPr>
          <w:sz w:val="22"/>
          <w:szCs w:val="22"/>
        </w:rPr>
        <w:t xml:space="preserve">    Государственная (итоговая) аттестация выпускников 9-12 классов общеобразовательного  учреждения  осуществлялась в соответствии:</w:t>
      </w:r>
    </w:p>
    <w:p w:rsidR="005A0F46" w:rsidRPr="005A0F46" w:rsidRDefault="005A0F46" w:rsidP="00314618">
      <w:pPr>
        <w:pStyle w:val="af0"/>
        <w:jc w:val="left"/>
        <w:rPr>
          <w:b/>
          <w:bCs/>
          <w:color w:val="1F497D" w:themeColor="text2"/>
          <w:sz w:val="22"/>
          <w:szCs w:val="22"/>
        </w:rPr>
      </w:pPr>
      <w:r w:rsidRPr="005A0F46">
        <w:rPr>
          <w:sz w:val="22"/>
          <w:szCs w:val="22"/>
        </w:rPr>
        <w:t>-</w:t>
      </w:r>
      <w:r w:rsidRPr="005A0F46">
        <w:rPr>
          <w:color w:val="FF0000"/>
          <w:sz w:val="22"/>
          <w:szCs w:val="22"/>
        </w:rPr>
        <w:t xml:space="preserve"> </w:t>
      </w:r>
      <w:r w:rsidRPr="005A0F46">
        <w:rPr>
          <w:sz w:val="22"/>
          <w:szCs w:val="22"/>
        </w:rPr>
        <w:t xml:space="preserve">с  приказом </w:t>
      </w:r>
      <w:proofErr w:type="spellStart"/>
      <w:r w:rsidRPr="005A0F46">
        <w:rPr>
          <w:sz w:val="22"/>
          <w:szCs w:val="22"/>
        </w:rPr>
        <w:t>Минобрнауки</w:t>
      </w:r>
      <w:proofErr w:type="spellEnd"/>
      <w:r w:rsidRPr="005A0F46">
        <w:rPr>
          <w:sz w:val="22"/>
          <w:szCs w:val="22"/>
        </w:rPr>
        <w:t xml:space="preserve">  РФ от 28.11.2008г. №362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и другими нормативными </w:t>
      </w:r>
      <w:r w:rsidRPr="005A0F46">
        <w:rPr>
          <w:sz w:val="22"/>
          <w:szCs w:val="22"/>
        </w:rPr>
        <w:lastRenderedPageBreak/>
        <w:t xml:space="preserve">документами;    Ответственные  за организацию и проведение  государственной  (итоговой)  аттестации в 9-12 классах–  </w:t>
      </w:r>
      <w:proofErr w:type="gramStart"/>
      <w:r w:rsidRPr="005A0F46">
        <w:rPr>
          <w:sz w:val="22"/>
          <w:szCs w:val="22"/>
        </w:rPr>
        <w:t>за</w:t>
      </w:r>
      <w:proofErr w:type="gramEnd"/>
      <w:r w:rsidRPr="005A0F46">
        <w:rPr>
          <w:sz w:val="22"/>
          <w:szCs w:val="22"/>
        </w:rPr>
        <w:t>местители директора по УВР С.А.Нагорная, Ибрагимова С.И.</w:t>
      </w:r>
    </w:p>
    <w:p w:rsidR="005A0F46" w:rsidRDefault="005A0F46" w:rsidP="002D34F8">
      <w:pPr>
        <w:spacing w:after="0" w:line="360" w:lineRule="auto"/>
        <w:ind w:firstLine="708"/>
        <w:jc w:val="both"/>
        <w:rPr>
          <w:rFonts w:ascii="Times New Roman" w:hAnsi="Times New Roman"/>
          <w:sz w:val="28"/>
          <w:szCs w:val="28"/>
        </w:rPr>
      </w:pPr>
    </w:p>
    <w:p w:rsidR="005A0F46" w:rsidRPr="007671FC" w:rsidRDefault="005A0F46" w:rsidP="004830C7">
      <w:pPr>
        <w:numPr>
          <w:ilvl w:val="0"/>
          <w:numId w:val="40"/>
        </w:numPr>
        <w:spacing w:after="0" w:line="240" w:lineRule="auto"/>
        <w:jc w:val="both"/>
        <w:rPr>
          <w:sz w:val="24"/>
          <w:szCs w:val="24"/>
        </w:rPr>
      </w:pPr>
      <w:r>
        <w:rPr>
          <w:rFonts w:ascii="Times New Roman" w:hAnsi="Times New Roman"/>
          <w:lang w:eastAsia="ru-RU"/>
        </w:rPr>
        <w:t xml:space="preserve">    </w:t>
      </w:r>
      <w:r w:rsidRPr="00E47B55">
        <w:rPr>
          <w:rFonts w:ascii="Times New Roman" w:hAnsi="Times New Roman"/>
          <w:lang w:eastAsia="ru-RU"/>
        </w:rPr>
        <w:t>В своей деятельности по подготовке и проведению государственной (итоговой) аттестации в традиционной форме администрация школы и педагогический коллектив руководствуются нормативно – распорядительными документами федерального, регионального, муниципального, школьного уровней. Данные документы систематизированы и оформлены в папки по уровням прохождения информации (федеральный уровень</w:t>
      </w:r>
      <w:proofErr w:type="gramStart"/>
      <w:r w:rsidRPr="00E47B55">
        <w:rPr>
          <w:rFonts w:ascii="Times New Roman" w:hAnsi="Times New Roman"/>
          <w:lang w:eastAsia="ru-RU"/>
        </w:rPr>
        <w:t xml:space="preserve"> ,</w:t>
      </w:r>
      <w:proofErr w:type="gramEnd"/>
      <w:r w:rsidRPr="00E47B55">
        <w:rPr>
          <w:rFonts w:ascii="Times New Roman" w:hAnsi="Times New Roman"/>
          <w:lang w:eastAsia="ru-RU"/>
        </w:rPr>
        <w:t xml:space="preserve">  региональный уровень, муниципальный уровень , школьный уровень – 1 папка. Папка с документами федерального, регионального, муниципального уровней пополнялись в соответствии с их поступлением. Все нормативно – распорядительные документы рассматривались на совещаниях различного уровня (пункт – Информационное обеспечение) </w:t>
      </w:r>
    </w:p>
    <w:p w:rsidR="005A0F46" w:rsidRPr="005A0F46" w:rsidRDefault="005A0F46" w:rsidP="00314618">
      <w:pPr>
        <w:pStyle w:val="af0"/>
        <w:jc w:val="left"/>
        <w:rPr>
          <w:sz w:val="22"/>
          <w:szCs w:val="22"/>
        </w:rPr>
      </w:pPr>
      <w:r w:rsidRPr="005A0F46">
        <w:rPr>
          <w:sz w:val="22"/>
          <w:szCs w:val="22"/>
        </w:rPr>
        <w:t xml:space="preserve">Нормативные документы </w:t>
      </w:r>
      <w:r w:rsidRPr="005A0F46">
        <w:rPr>
          <w:rFonts w:eastAsia="Times New Roman"/>
          <w:sz w:val="22"/>
          <w:szCs w:val="22"/>
        </w:rPr>
        <w:t>МКОУ «</w:t>
      </w:r>
      <w:proofErr w:type="gramStart"/>
      <w:r w:rsidRPr="005A0F46">
        <w:rPr>
          <w:rFonts w:eastAsia="Times New Roman"/>
          <w:sz w:val="22"/>
          <w:szCs w:val="22"/>
        </w:rPr>
        <w:t>В(</w:t>
      </w:r>
      <w:proofErr w:type="gramEnd"/>
      <w:r w:rsidRPr="005A0F46">
        <w:rPr>
          <w:rFonts w:eastAsia="Times New Roman"/>
          <w:sz w:val="22"/>
          <w:szCs w:val="22"/>
        </w:rPr>
        <w:t>с)</w:t>
      </w:r>
      <w:proofErr w:type="spellStart"/>
      <w:r w:rsidRPr="005A0F46">
        <w:rPr>
          <w:rFonts w:eastAsia="Times New Roman"/>
          <w:sz w:val="22"/>
          <w:szCs w:val="22"/>
        </w:rPr>
        <w:t>ш</w:t>
      </w:r>
      <w:proofErr w:type="spellEnd"/>
      <w:r w:rsidRPr="005A0F46">
        <w:rPr>
          <w:rFonts w:eastAsia="Times New Roman"/>
          <w:sz w:val="22"/>
          <w:szCs w:val="22"/>
        </w:rPr>
        <w:t xml:space="preserve"> № 4» </w:t>
      </w:r>
      <w:r w:rsidRPr="005A0F46">
        <w:rPr>
          <w:sz w:val="22"/>
          <w:szCs w:val="22"/>
        </w:rPr>
        <w:t>(Устав, Положения, приказы);</w:t>
      </w:r>
    </w:p>
    <w:p w:rsidR="005A0F46" w:rsidRPr="005A0F46" w:rsidRDefault="005A0F46" w:rsidP="00314618">
      <w:pPr>
        <w:pStyle w:val="af0"/>
        <w:jc w:val="left"/>
        <w:rPr>
          <w:rFonts w:eastAsia="Times New Roman"/>
          <w:sz w:val="22"/>
          <w:szCs w:val="22"/>
        </w:rPr>
      </w:pPr>
      <w:r w:rsidRPr="005A0F46">
        <w:rPr>
          <w:sz w:val="22"/>
          <w:szCs w:val="22"/>
        </w:rPr>
        <w:t>Заявления выпускников о выборе предмета;</w:t>
      </w:r>
    </w:p>
    <w:p w:rsidR="005A0F46" w:rsidRPr="005A0F46" w:rsidRDefault="005A0F46" w:rsidP="00314618">
      <w:pPr>
        <w:pStyle w:val="af0"/>
        <w:jc w:val="left"/>
        <w:rPr>
          <w:sz w:val="22"/>
          <w:szCs w:val="22"/>
        </w:rPr>
      </w:pPr>
      <w:r w:rsidRPr="005A0F46">
        <w:rPr>
          <w:sz w:val="22"/>
          <w:szCs w:val="22"/>
        </w:rPr>
        <w:t xml:space="preserve">   Проведённые мероприятия дали положительные результаты по итогам </w:t>
      </w:r>
      <w:proofErr w:type="gramStart"/>
      <w:r w:rsidRPr="005A0F46">
        <w:rPr>
          <w:sz w:val="22"/>
          <w:szCs w:val="22"/>
        </w:rPr>
        <w:t>Г(</w:t>
      </w:r>
      <w:proofErr w:type="gramEnd"/>
      <w:r w:rsidRPr="005A0F46">
        <w:rPr>
          <w:sz w:val="22"/>
          <w:szCs w:val="22"/>
        </w:rPr>
        <w:t>И)А. в 2013 г.</w:t>
      </w:r>
    </w:p>
    <w:p w:rsidR="005A0F46" w:rsidRPr="00EB2D1A" w:rsidRDefault="005A0F46" w:rsidP="00314618">
      <w:pPr>
        <w:pStyle w:val="af0"/>
        <w:jc w:val="left"/>
        <w:rPr>
          <w:sz w:val="22"/>
          <w:szCs w:val="22"/>
        </w:rPr>
      </w:pPr>
      <w:r w:rsidRPr="00EB2D1A">
        <w:rPr>
          <w:i/>
          <w:iCs/>
          <w:sz w:val="22"/>
          <w:szCs w:val="22"/>
        </w:rPr>
        <w:t xml:space="preserve">   </w:t>
      </w:r>
      <w:r w:rsidRPr="00EB2D1A">
        <w:rPr>
          <w:sz w:val="22"/>
          <w:szCs w:val="22"/>
        </w:rPr>
        <w:t xml:space="preserve">       Вопросы особенностей итоговой аттестации выпускников в 2012-2013уч.г.  рассматривались на педагогических советах. В протоколах  зафиксированы вопросы:</w:t>
      </w:r>
    </w:p>
    <w:p w:rsidR="005A0F46" w:rsidRPr="00EB2D1A" w:rsidRDefault="005A0F46" w:rsidP="00314618">
      <w:pPr>
        <w:pStyle w:val="af0"/>
        <w:jc w:val="left"/>
        <w:rPr>
          <w:sz w:val="22"/>
          <w:szCs w:val="22"/>
        </w:rPr>
      </w:pPr>
      <w:r w:rsidRPr="00EB2D1A">
        <w:rPr>
          <w:sz w:val="22"/>
          <w:szCs w:val="22"/>
        </w:rPr>
        <w:t xml:space="preserve"> -об особенностях проведения ГИА,  </w:t>
      </w:r>
    </w:p>
    <w:p w:rsidR="005A0F46" w:rsidRPr="00EB2D1A" w:rsidRDefault="005A0F46" w:rsidP="00314618">
      <w:pPr>
        <w:pStyle w:val="af0"/>
        <w:jc w:val="left"/>
        <w:rPr>
          <w:sz w:val="22"/>
          <w:szCs w:val="22"/>
        </w:rPr>
      </w:pPr>
      <w:r w:rsidRPr="00EB2D1A">
        <w:rPr>
          <w:sz w:val="22"/>
          <w:szCs w:val="22"/>
        </w:rPr>
        <w:t>-о выборе количества экзаменов и перечне предметов для сдачи экзаменов по выбору,</w:t>
      </w:r>
    </w:p>
    <w:p w:rsidR="005A0F46" w:rsidRDefault="005A0F46" w:rsidP="00314618">
      <w:pPr>
        <w:spacing w:after="0" w:line="360" w:lineRule="auto"/>
        <w:ind w:firstLine="708"/>
        <w:rPr>
          <w:rFonts w:ascii="Times New Roman" w:hAnsi="Times New Roman"/>
          <w:lang w:eastAsia="ru-RU"/>
        </w:rPr>
      </w:pPr>
      <w:r>
        <w:rPr>
          <w:rFonts w:ascii="Times New Roman" w:hAnsi="Times New Roman"/>
          <w:lang w:eastAsia="ru-RU"/>
        </w:rPr>
        <w:t>-п</w:t>
      </w:r>
      <w:r w:rsidRPr="00E47B55">
        <w:rPr>
          <w:rFonts w:ascii="Times New Roman" w:hAnsi="Times New Roman"/>
          <w:lang w:eastAsia="ru-RU"/>
        </w:rPr>
        <w:t>одготовка к государственной (итоговой ) аттестации выпускников 20</w:t>
      </w:r>
      <w:r>
        <w:rPr>
          <w:rFonts w:ascii="Times New Roman" w:hAnsi="Times New Roman"/>
          <w:lang w:eastAsia="ru-RU"/>
        </w:rPr>
        <w:t>12</w:t>
      </w:r>
      <w:r w:rsidRPr="00E47B55">
        <w:rPr>
          <w:rFonts w:ascii="Times New Roman" w:hAnsi="Times New Roman"/>
          <w:lang w:eastAsia="ru-RU"/>
        </w:rPr>
        <w:t xml:space="preserve"> года</w:t>
      </w:r>
      <w:r>
        <w:rPr>
          <w:rFonts w:ascii="Times New Roman" w:hAnsi="Times New Roman"/>
          <w:lang w:eastAsia="ru-RU"/>
        </w:rPr>
        <w:t xml:space="preserve">-2013 </w:t>
      </w:r>
      <w:proofErr w:type="spellStart"/>
      <w:r>
        <w:rPr>
          <w:rFonts w:ascii="Times New Roman" w:hAnsi="Times New Roman"/>
          <w:lang w:eastAsia="ru-RU"/>
        </w:rPr>
        <w:t>уч</w:t>
      </w:r>
      <w:proofErr w:type="gramStart"/>
      <w:r>
        <w:rPr>
          <w:rFonts w:ascii="Times New Roman" w:hAnsi="Times New Roman"/>
          <w:lang w:eastAsia="ru-RU"/>
        </w:rPr>
        <w:t>.г</w:t>
      </w:r>
      <w:proofErr w:type="spellEnd"/>
      <w:proofErr w:type="gramEnd"/>
    </w:p>
    <w:p w:rsidR="005A0F46" w:rsidRDefault="005A0F46" w:rsidP="005A0F46">
      <w:pPr>
        <w:spacing w:before="100" w:beforeAutospacing="1" w:after="100" w:afterAutospacing="1" w:line="240" w:lineRule="auto"/>
        <w:rPr>
          <w:rFonts w:ascii="Times New Roman" w:hAnsi="Times New Roman"/>
          <w:lang w:eastAsia="ru-RU"/>
        </w:rPr>
      </w:pPr>
      <w:r w:rsidRPr="00E47B55">
        <w:rPr>
          <w:rFonts w:ascii="Times New Roman" w:hAnsi="Times New Roman"/>
          <w:lang w:eastAsia="ru-RU"/>
        </w:rPr>
        <w:t xml:space="preserve">    </w:t>
      </w:r>
      <w:r w:rsidRPr="00E47B55">
        <w:rPr>
          <w:rFonts w:ascii="Times New Roman" w:hAnsi="Times New Roman"/>
          <w:i/>
          <w:iCs/>
          <w:lang w:eastAsia="ru-RU"/>
        </w:rPr>
        <w:t>На совещаниях с учителями и классными руководителями</w:t>
      </w:r>
      <w:r w:rsidRPr="00E47B55">
        <w:rPr>
          <w:rFonts w:ascii="Times New Roman" w:hAnsi="Times New Roman"/>
          <w:lang w:eastAsia="ru-RU"/>
        </w:rPr>
        <w:t xml:space="preserve"> </w:t>
      </w:r>
      <w:r w:rsidRPr="00E47B55">
        <w:rPr>
          <w:rFonts w:ascii="Times New Roman" w:hAnsi="Times New Roman"/>
          <w:i/>
          <w:iCs/>
          <w:lang w:eastAsia="ru-RU"/>
        </w:rPr>
        <w:t xml:space="preserve"> по подготовке к традиционной форме</w:t>
      </w:r>
      <w:r w:rsidRPr="00E47B55">
        <w:rPr>
          <w:rFonts w:ascii="Times New Roman" w:hAnsi="Times New Roman"/>
          <w:lang w:eastAsia="ru-RU"/>
        </w:rPr>
        <w:t xml:space="preserve"> рассматривались и изучались нормативно – распорядительные документы федерального, регионального, муниципального, школьного уровней, проводился инструктаж по заполнению бланков строгой отчетности (аттестатов): приказ  №</w:t>
      </w:r>
      <w:r>
        <w:rPr>
          <w:rFonts w:ascii="Times New Roman" w:hAnsi="Times New Roman"/>
          <w:lang w:eastAsia="ru-RU"/>
        </w:rPr>
        <w:t xml:space="preserve"> </w:t>
      </w:r>
      <w:r w:rsidRPr="00E47B55">
        <w:rPr>
          <w:rFonts w:ascii="Times New Roman" w:hAnsi="Times New Roman"/>
          <w:lang w:eastAsia="ru-RU"/>
        </w:rPr>
        <w:t xml:space="preserve"> </w:t>
      </w:r>
      <w:r>
        <w:rPr>
          <w:rFonts w:ascii="Times New Roman" w:hAnsi="Times New Roman"/>
          <w:lang w:eastAsia="ru-RU"/>
        </w:rPr>
        <w:t>_____</w:t>
      </w:r>
      <w:r w:rsidRPr="00E47B55">
        <w:rPr>
          <w:rFonts w:ascii="Times New Roman" w:hAnsi="Times New Roman"/>
          <w:lang w:eastAsia="ru-RU"/>
        </w:rPr>
        <w:t xml:space="preserve"> от </w:t>
      </w:r>
      <w:r>
        <w:rPr>
          <w:rFonts w:ascii="Times New Roman" w:hAnsi="Times New Roman"/>
          <w:lang w:eastAsia="ru-RU"/>
        </w:rPr>
        <w:t>_________</w:t>
      </w:r>
      <w:r w:rsidRPr="00E47B55">
        <w:rPr>
          <w:rFonts w:ascii="Times New Roman" w:hAnsi="Times New Roman"/>
          <w:lang w:eastAsia="ru-RU"/>
        </w:rPr>
        <w:t>.201</w:t>
      </w:r>
      <w:r>
        <w:rPr>
          <w:rFonts w:ascii="Times New Roman" w:hAnsi="Times New Roman"/>
          <w:lang w:eastAsia="ru-RU"/>
        </w:rPr>
        <w:t>3</w:t>
      </w:r>
      <w:r w:rsidRPr="00E47B55">
        <w:rPr>
          <w:rFonts w:ascii="Times New Roman" w:hAnsi="Times New Roman"/>
          <w:lang w:eastAsia="ru-RU"/>
        </w:rPr>
        <w:t xml:space="preserve"> г.</w:t>
      </w:r>
      <w:r>
        <w:rPr>
          <w:rFonts w:ascii="Times New Roman" w:hAnsi="Times New Roman"/>
          <w:lang w:eastAsia="ru-RU"/>
        </w:rPr>
        <w:t xml:space="preserve">  «Создание комиссии по заполнению документов строгой  отчетности»</w:t>
      </w:r>
      <w:proofErr w:type="gramStart"/>
      <w:r>
        <w:rPr>
          <w:rFonts w:ascii="Times New Roman" w:hAnsi="Times New Roman"/>
          <w:lang w:eastAsia="ru-RU"/>
        </w:rPr>
        <w:t xml:space="preserve"> </w:t>
      </w:r>
      <w:r w:rsidRPr="00E47B55">
        <w:rPr>
          <w:rFonts w:ascii="Times New Roman" w:hAnsi="Times New Roman"/>
          <w:lang w:eastAsia="ru-RU"/>
        </w:rPr>
        <w:t>,</w:t>
      </w:r>
      <w:proofErr w:type="gramEnd"/>
      <w:r w:rsidRPr="00E47B55">
        <w:rPr>
          <w:rFonts w:ascii="Times New Roman" w:hAnsi="Times New Roman"/>
          <w:lang w:eastAsia="ru-RU"/>
        </w:rPr>
        <w:t xml:space="preserve"> </w:t>
      </w:r>
      <w:r>
        <w:rPr>
          <w:rFonts w:ascii="Times New Roman" w:hAnsi="Times New Roman"/>
          <w:lang w:eastAsia="ru-RU"/>
        </w:rPr>
        <w:t xml:space="preserve">  </w:t>
      </w:r>
      <w:r w:rsidRPr="00E47B55">
        <w:rPr>
          <w:rFonts w:ascii="Times New Roman" w:hAnsi="Times New Roman"/>
          <w:lang w:eastAsia="ru-RU"/>
        </w:rPr>
        <w:t xml:space="preserve">приказ </w:t>
      </w:r>
      <w:r>
        <w:rPr>
          <w:rFonts w:ascii="Times New Roman" w:hAnsi="Times New Roman"/>
          <w:lang w:eastAsia="ru-RU"/>
        </w:rPr>
        <w:t xml:space="preserve"> </w:t>
      </w:r>
      <w:r w:rsidRPr="00E47B55">
        <w:rPr>
          <w:rFonts w:ascii="Times New Roman" w:hAnsi="Times New Roman"/>
          <w:lang w:eastAsia="ru-RU"/>
        </w:rPr>
        <w:t xml:space="preserve">№ </w:t>
      </w:r>
      <w:r>
        <w:rPr>
          <w:rFonts w:ascii="Times New Roman" w:hAnsi="Times New Roman"/>
          <w:lang w:eastAsia="ru-RU"/>
        </w:rPr>
        <w:t xml:space="preserve"> _____</w:t>
      </w:r>
      <w:r w:rsidRPr="00E47B55">
        <w:rPr>
          <w:rFonts w:ascii="Times New Roman" w:hAnsi="Times New Roman"/>
          <w:lang w:eastAsia="ru-RU"/>
        </w:rPr>
        <w:t xml:space="preserve"> от </w:t>
      </w:r>
      <w:r>
        <w:rPr>
          <w:rFonts w:ascii="Times New Roman" w:hAnsi="Times New Roman"/>
          <w:lang w:eastAsia="ru-RU"/>
        </w:rPr>
        <w:t>_________</w:t>
      </w:r>
      <w:r w:rsidRPr="00E47B55">
        <w:rPr>
          <w:rFonts w:ascii="Times New Roman" w:hAnsi="Times New Roman"/>
          <w:lang w:eastAsia="ru-RU"/>
        </w:rPr>
        <w:t>.201</w:t>
      </w:r>
      <w:r>
        <w:rPr>
          <w:rFonts w:ascii="Times New Roman" w:hAnsi="Times New Roman"/>
          <w:lang w:eastAsia="ru-RU"/>
        </w:rPr>
        <w:t>3</w:t>
      </w:r>
      <w:r w:rsidRPr="00E47B55">
        <w:rPr>
          <w:rFonts w:ascii="Times New Roman" w:hAnsi="Times New Roman"/>
          <w:lang w:eastAsia="ru-RU"/>
        </w:rPr>
        <w:t xml:space="preserve"> г</w:t>
      </w:r>
      <w:r>
        <w:rPr>
          <w:rFonts w:ascii="Times New Roman" w:hAnsi="Times New Roman"/>
          <w:lang w:eastAsia="ru-RU"/>
        </w:rPr>
        <w:t xml:space="preserve">  «Об утверждении  конфликтной комиссии для разрешения споров между участниками образовательного процесса»</w:t>
      </w:r>
      <w:r w:rsidRPr="00E47B55">
        <w:rPr>
          <w:rFonts w:ascii="Times New Roman" w:hAnsi="Times New Roman"/>
          <w:lang w:eastAsia="ru-RU"/>
        </w:rPr>
        <w:t xml:space="preserve">., приказ </w:t>
      </w:r>
      <w:r>
        <w:rPr>
          <w:rFonts w:ascii="Times New Roman" w:hAnsi="Times New Roman"/>
          <w:lang w:eastAsia="ru-RU"/>
        </w:rPr>
        <w:t xml:space="preserve"> </w:t>
      </w:r>
      <w:r w:rsidRPr="00E47B55">
        <w:rPr>
          <w:rFonts w:ascii="Times New Roman" w:hAnsi="Times New Roman"/>
          <w:lang w:eastAsia="ru-RU"/>
        </w:rPr>
        <w:t xml:space="preserve">№ </w:t>
      </w:r>
      <w:r>
        <w:rPr>
          <w:rFonts w:ascii="Times New Roman" w:hAnsi="Times New Roman"/>
          <w:lang w:eastAsia="ru-RU"/>
        </w:rPr>
        <w:t xml:space="preserve"> ______</w:t>
      </w:r>
      <w:r w:rsidRPr="00E47B55">
        <w:rPr>
          <w:rFonts w:ascii="Times New Roman" w:hAnsi="Times New Roman"/>
          <w:lang w:eastAsia="ru-RU"/>
        </w:rPr>
        <w:t xml:space="preserve"> от</w:t>
      </w:r>
      <w:r>
        <w:rPr>
          <w:rFonts w:ascii="Times New Roman" w:hAnsi="Times New Roman"/>
          <w:lang w:eastAsia="ru-RU"/>
        </w:rPr>
        <w:t>_______.</w:t>
      </w:r>
      <w:r w:rsidRPr="00E47B55">
        <w:rPr>
          <w:rFonts w:ascii="Times New Roman" w:hAnsi="Times New Roman"/>
          <w:lang w:eastAsia="ru-RU"/>
        </w:rPr>
        <w:t>20</w:t>
      </w:r>
      <w:r>
        <w:rPr>
          <w:rFonts w:ascii="Times New Roman" w:hAnsi="Times New Roman"/>
          <w:lang w:eastAsia="ru-RU"/>
        </w:rPr>
        <w:t>13</w:t>
      </w:r>
      <w:r w:rsidRPr="00E47B55">
        <w:rPr>
          <w:rFonts w:ascii="Times New Roman" w:hAnsi="Times New Roman"/>
          <w:lang w:eastAsia="ru-RU"/>
        </w:rPr>
        <w:t xml:space="preserve"> г.</w:t>
      </w:r>
      <w:r>
        <w:rPr>
          <w:rFonts w:ascii="Times New Roman" w:hAnsi="Times New Roman"/>
          <w:lang w:eastAsia="ru-RU"/>
        </w:rPr>
        <w:t xml:space="preserve"> « Утверждение экзаменационной комиссии для проведения ГИА выпускников 9 классов»</w:t>
      </w:r>
      <w:r w:rsidRPr="00E47B55">
        <w:rPr>
          <w:rFonts w:ascii="Times New Roman" w:hAnsi="Times New Roman"/>
          <w:lang w:eastAsia="ru-RU"/>
        </w:rPr>
        <w:t xml:space="preserve">, </w:t>
      </w:r>
      <w:r>
        <w:rPr>
          <w:rFonts w:ascii="Times New Roman" w:hAnsi="Times New Roman"/>
          <w:lang w:eastAsia="ru-RU"/>
        </w:rPr>
        <w:t xml:space="preserve"> </w:t>
      </w:r>
      <w:r w:rsidRPr="00E47B55">
        <w:rPr>
          <w:rFonts w:ascii="Times New Roman" w:hAnsi="Times New Roman"/>
          <w:lang w:eastAsia="ru-RU"/>
        </w:rPr>
        <w:t xml:space="preserve">приказ  № </w:t>
      </w:r>
      <w:r>
        <w:rPr>
          <w:rFonts w:ascii="Times New Roman" w:hAnsi="Times New Roman"/>
          <w:lang w:eastAsia="ru-RU"/>
        </w:rPr>
        <w:t>______</w:t>
      </w:r>
      <w:r w:rsidRPr="00E47B55">
        <w:rPr>
          <w:rFonts w:ascii="Times New Roman" w:hAnsi="Times New Roman"/>
          <w:lang w:eastAsia="ru-RU"/>
        </w:rPr>
        <w:t xml:space="preserve"> от </w:t>
      </w:r>
      <w:r>
        <w:rPr>
          <w:rFonts w:ascii="Times New Roman" w:hAnsi="Times New Roman"/>
          <w:lang w:eastAsia="ru-RU"/>
        </w:rPr>
        <w:t>___________</w:t>
      </w:r>
      <w:r w:rsidRPr="00E47B55">
        <w:rPr>
          <w:rFonts w:ascii="Times New Roman" w:hAnsi="Times New Roman"/>
          <w:lang w:eastAsia="ru-RU"/>
        </w:rPr>
        <w:t>.201</w:t>
      </w:r>
      <w:r>
        <w:rPr>
          <w:rFonts w:ascii="Times New Roman" w:hAnsi="Times New Roman"/>
          <w:lang w:eastAsia="ru-RU"/>
        </w:rPr>
        <w:t>3</w:t>
      </w:r>
      <w:r w:rsidRPr="00E47B55">
        <w:rPr>
          <w:rFonts w:ascii="Times New Roman" w:hAnsi="Times New Roman"/>
          <w:lang w:eastAsia="ru-RU"/>
        </w:rPr>
        <w:t xml:space="preserve"> г.</w:t>
      </w:r>
      <w:r>
        <w:rPr>
          <w:rFonts w:ascii="Times New Roman" w:hAnsi="Times New Roman"/>
          <w:lang w:eastAsia="ru-RU"/>
        </w:rPr>
        <w:t xml:space="preserve"> «Утверждение сроков проведения консультаций на ГИА в 2012-2013 </w:t>
      </w:r>
      <w:proofErr w:type="spellStart"/>
      <w:r>
        <w:rPr>
          <w:rFonts w:ascii="Times New Roman" w:hAnsi="Times New Roman"/>
          <w:lang w:eastAsia="ru-RU"/>
        </w:rPr>
        <w:t>уч</w:t>
      </w:r>
      <w:proofErr w:type="gramStart"/>
      <w:r>
        <w:rPr>
          <w:rFonts w:ascii="Times New Roman" w:hAnsi="Times New Roman"/>
          <w:lang w:eastAsia="ru-RU"/>
        </w:rPr>
        <w:t>.г</w:t>
      </w:r>
      <w:proofErr w:type="spellEnd"/>
      <w:proofErr w:type="gramEnd"/>
      <w:r>
        <w:rPr>
          <w:rFonts w:ascii="Times New Roman" w:hAnsi="Times New Roman"/>
          <w:lang w:eastAsia="ru-RU"/>
        </w:rPr>
        <w:t>»</w:t>
      </w:r>
      <w:r w:rsidRPr="00E47B55">
        <w:rPr>
          <w:rFonts w:ascii="Times New Roman" w:hAnsi="Times New Roman"/>
          <w:lang w:eastAsia="ru-RU"/>
        </w:rPr>
        <w:t>, приказ  №</w:t>
      </w:r>
      <w:r>
        <w:rPr>
          <w:rFonts w:ascii="Times New Roman" w:hAnsi="Times New Roman"/>
          <w:lang w:eastAsia="ru-RU"/>
        </w:rPr>
        <w:t xml:space="preserve"> _______</w:t>
      </w:r>
      <w:r w:rsidRPr="00E47B55">
        <w:rPr>
          <w:rFonts w:ascii="Times New Roman" w:hAnsi="Times New Roman"/>
          <w:lang w:eastAsia="ru-RU"/>
        </w:rPr>
        <w:t xml:space="preserve">  от </w:t>
      </w:r>
      <w:r>
        <w:rPr>
          <w:rFonts w:ascii="Times New Roman" w:hAnsi="Times New Roman"/>
          <w:lang w:eastAsia="ru-RU"/>
        </w:rPr>
        <w:t>_________.</w:t>
      </w:r>
      <w:r w:rsidRPr="00E47B55">
        <w:rPr>
          <w:rFonts w:ascii="Times New Roman" w:hAnsi="Times New Roman"/>
          <w:lang w:eastAsia="ru-RU"/>
        </w:rPr>
        <w:t>201</w:t>
      </w:r>
      <w:r>
        <w:rPr>
          <w:rFonts w:ascii="Times New Roman" w:hAnsi="Times New Roman"/>
          <w:lang w:eastAsia="ru-RU"/>
        </w:rPr>
        <w:t>3</w:t>
      </w:r>
      <w:r w:rsidRPr="00E47B55">
        <w:rPr>
          <w:rFonts w:ascii="Times New Roman" w:hAnsi="Times New Roman"/>
          <w:lang w:eastAsia="ru-RU"/>
        </w:rPr>
        <w:t xml:space="preserve"> г.</w:t>
      </w:r>
      <w:r>
        <w:rPr>
          <w:rFonts w:ascii="Times New Roman" w:hAnsi="Times New Roman"/>
          <w:lang w:eastAsia="ru-RU"/>
        </w:rPr>
        <w:t xml:space="preserve"> </w:t>
      </w:r>
      <w:r w:rsidRPr="00E47B55">
        <w:rPr>
          <w:rFonts w:ascii="Times New Roman" w:hAnsi="Times New Roman"/>
          <w:lang w:eastAsia="ru-RU"/>
        </w:rPr>
        <w:t xml:space="preserve">приказ № </w:t>
      </w:r>
      <w:r>
        <w:rPr>
          <w:rFonts w:ascii="Times New Roman" w:hAnsi="Times New Roman"/>
          <w:lang w:eastAsia="ru-RU"/>
        </w:rPr>
        <w:t xml:space="preserve">  _____</w:t>
      </w:r>
      <w:r w:rsidRPr="00E47B55">
        <w:rPr>
          <w:rFonts w:ascii="Times New Roman" w:hAnsi="Times New Roman"/>
          <w:lang w:eastAsia="ru-RU"/>
        </w:rPr>
        <w:t xml:space="preserve"> от </w:t>
      </w:r>
      <w:r>
        <w:rPr>
          <w:rFonts w:ascii="Times New Roman" w:hAnsi="Times New Roman"/>
          <w:lang w:eastAsia="ru-RU"/>
        </w:rPr>
        <w:t>________.</w:t>
      </w:r>
      <w:r w:rsidRPr="00E47B55">
        <w:rPr>
          <w:rFonts w:ascii="Times New Roman" w:hAnsi="Times New Roman"/>
          <w:lang w:eastAsia="ru-RU"/>
        </w:rPr>
        <w:t>201</w:t>
      </w:r>
      <w:r>
        <w:rPr>
          <w:rFonts w:ascii="Times New Roman" w:hAnsi="Times New Roman"/>
          <w:lang w:eastAsia="ru-RU"/>
        </w:rPr>
        <w:t>3</w:t>
      </w:r>
      <w:r w:rsidRPr="00E47B55">
        <w:rPr>
          <w:rFonts w:ascii="Times New Roman" w:hAnsi="Times New Roman"/>
          <w:lang w:eastAsia="ru-RU"/>
        </w:rPr>
        <w:t xml:space="preserve"> г.</w:t>
      </w:r>
      <w:r>
        <w:rPr>
          <w:rFonts w:ascii="Times New Roman" w:hAnsi="Times New Roman"/>
          <w:lang w:eastAsia="ru-RU"/>
        </w:rPr>
        <w:t xml:space="preserve"> «О допуске выпускников к проведению  Г(И)А, ГВЭ».</w:t>
      </w:r>
    </w:p>
    <w:p w:rsidR="005A0F46" w:rsidRPr="00EB2D1A" w:rsidRDefault="005A0F46" w:rsidP="00EB2D1A">
      <w:pPr>
        <w:pStyle w:val="af0"/>
        <w:jc w:val="left"/>
        <w:rPr>
          <w:b/>
          <w:i/>
          <w:sz w:val="22"/>
          <w:szCs w:val="22"/>
        </w:rPr>
      </w:pPr>
      <w:r w:rsidRPr="00EB2D1A">
        <w:rPr>
          <w:b/>
          <w:i/>
          <w:sz w:val="22"/>
          <w:szCs w:val="22"/>
        </w:rPr>
        <w:t>Используемые формы и методы контрольно-аналитической деятельности</w:t>
      </w:r>
      <w:r w:rsidR="00EB2D1A" w:rsidRPr="00EB2D1A">
        <w:rPr>
          <w:b/>
          <w:i/>
          <w:sz w:val="22"/>
          <w:szCs w:val="22"/>
        </w:rPr>
        <w:t>:</w:t>
      </w:r>
    </w:p>
    <w:p w:rsidR="005A0F46" w:rsidRPr="00EB2D1A" w:rsidRDefault="00EB2D1A" w:rsidP="00EB2D1A">
      <w:pPr>
        <w:pStyle w:val="af0"/>
        <w:jc w:val="left"/>
        <w:rPr>
          <w:sz w:val="22"/>
          <w:szCs w:val="22"/>
        </w:rPr>
      </w:pPr>
      <w:r>
        <w:rPr>
          <w:sz w:val="22"/>
          <w:szCs w:val="22"/>
        </w:rPr>
        <w:t xml:space="preserve">        </w:t>
      </w:r>
      <w:r w:rsidR="005A0F46" w:rsidRPr="00EB2D1A">
        <w:rPr>
          <w:sz w:val="22"/>
          <w:szCs w:val="22"/>
        </w:rPr>
        <w:t>Статистическая отчетность классных руководителей.</w:t>
      </w:r>
    </w:p>
    <w:p w:rsidR="005A0F46" w:rsidRPr="00EB2D1A" w:rsidRDefault="00EB2D1A" w:rsidP="00EB2D1A">
      <w:pPr>
        <w:pStyle w:val="af0"/>
        <w:jc w:val="left"/>
        <w:rPr>
          <w:sz w:val="22"/>
          <w:szCs w:val="22"/>
        </w:rPr>
      </w:pPr>
      <w:r>
        <w:rPr>
          <w:sz w:val="22"/>
          <w:szCs w:val="22"/>
        </w:rPr>
        <w:t xml:space="preserve">        </w:t>
      </w:r>
      <w:r w:rsidR="005A0F46" w:rsidRPr="00EB2D1A">
        <w:rPr>
          <w:sz w:val="22"/>
          <w:szCs w:val="22"/>
        </w:rPr>
        <w:t>Протоколы экзаменов в традиционной форме, ГИА-9 , ГВЭ.</w:t>
      </w:r>
    </w:p>
    <w:p w:rsidR="005A0F46" w:rsidRDefault="00EB2D1A" w:rsidP="00EB2D1A">
      <w:pPr>
        <w:pStyle w:val="af0"/>
        <w:jc w:val="left"/>
        <w:rPr>
          <w:sz w:val="22"/>
          <w:szCs w:val="22"/>
        </w:rPr>
      </w:pPr>
      <w:r>
        <w:rPr>
          <w:sz w:val="22"/>
          <w:szCs w:val="22"/>
        </w:rPr>
        <w:t xml:space="preserve">        </w:t>
      </w:r>
      <w:r w:rsidR="005A0F46" w:rsidRPr="00EB2D1A">
        <w:rPr>
          <w:sz w:val="22"/>
          <w:szCs w:val="22"/>
        </w:rPr>
        <w:t>Оценка результата образованности выпускников.</w:t>
      </w:r>
    </w:p>
    <w:p w:rsidR="00EB2D1A" w:rsidRPr="00EB2D1A" w:rsidRDefault="00EB2D1A" w:rsidP="00EB2D1A">
      <w:pPr>
        <w:pStyle w:val="af0"/>
        <w:jc w:val="left"/>
        <w:rPr>
          <w:sz w:val="22"/>
          <w:szCs w:val="22"/>
        </w:rPr>
      </w:pPr>
    </w:p>
    <w:p w:rsidR="005A0F46" w:rsidRPr="00EB2D1A" w:rsidRDefault="00EB2D1A" w:rsidP="00EB2D1A">
      <w:pPr>
        <w:pStyle w:val="af0"/>
        <w:jc w:val="left"/>
        <w:rPr>
          <w:sz w:val="22"/>
          <w:szCs w:val="22"/>
          <w:u w:val="single"/>
        </w:rPr>
      </w:pPr>
      <w:r>
        <w:rPr>
          <w:i/>
          <w:iCs/>
          <w:sz w:val="22"/>
          <w:szCs w:val="22"/>
        </w:rPr>
        <w:t xml:space="preserve">                                      </w:t>
      </w:r>
      <w:r w:rsidR="005A0F46" w:rsidRPr="00EB2D1A">
        <w:rPr>
          <w:i/>
          <w:iCs/>
          <w:sz w:val="22"/>
          <w:szCs w:val="22"/>
          <w:u w:val="single"/>
        </w:rPr>
        <w:t xml:space="preserve">На заседании предметных МО </w:t>
      </w:r>
      <w:r w:rsidR="005A0F46" w:rsidRPr="00EB2D1A">
        <w:rPr>
          <w:i/>
          <w:sz w:val="22"/>
          <w:szCs w:val="22"/>
          <w:u w:val="single"/>
        </w:rPr>
        <w:t>рассматривались вопросы</w:t>
      </w:r>
      <w:r w:rsidR="005A0F46" w:rsidRPr="00EB2D1A">
        <w:rPr>
          <w:sz w:val="22"/>
          <w:szCs w:val="22"/>
          <w:u w:val="single"/>
        </w:rPr>
        <w:t xml:space="preserve">: </w:t>
      </w:r>
    </w:p>
    <w:p w:rsidR="005A0F46" w:rsidRPr="00E47B55" w:rsidRDefault="005A0F46" w:rsidP="004830C7">
      <w:pPr>
        <w:numPr>
          <w:ilvl w:val="0"/>
          <w:numId w:val="41"/>
        </w:numPr>
        <w:spacing w:before="100" w:beforeAutospacing="1" w:after="100" w:afterAutospacing="1" w:line="240" w:lineRule="auto"/>
        <w:rPr>
          <w:rFonts w:ascii="Times New Roman" w:hAnsi="Times New Roman"/>
          <w:lang w:eastAsia="ru-RU"/>
        </w:rPr>
      </w:pPr>
      <w:r w:rsidRPr="00E47B55">
        <w:rPr>
          <w:rFonts w:ascii="Times New Roman" w:hAnsi="Times New Roman"/>
          <w:lang w:eastAsia="ru-RU"/>
        </w:rPr>
        <w:t>Ознакомление с нормативно-правовыми актами, регулирующими порядок проведения государственной (итоговой) аттестации выпускников.</w:t>
      </w:r>
    </w:p>
    <w:p w:rsidR="005A0F46" w:rsidRPr="00E47B55" w:rsidRDefault="005A0F46" w:rsidP="004830C7">
      <w:pPr>
        <w:numPr>
          <w:ilvl w:val="0"/>
          <w:numId w:val="41"/>
        </w:numPr>
        <w:spacing w:before="100" w:beforeAutospacing="1" w:after="100" w:afterAutospacing="1" w:line="240" w:lineRule="auto"/>
        <w:rPr>
          <w:rFonts w:ascii="Times New Roman" w:hAnsi="Times New Roman"/>
          <w:lang w:eastAsia="ru-RU"/>
        </w:rPr>
      </w:pPr>
      <w:r w:rsidRPr="00E47B55">
        <w:rPr>
          <w:rFonts w:ascii="Times New Roman" w:hAnsi="Times New Roman"/>
          <w:lang w:eastAsia="ru-RU"/>
        </w:rPr>
        <w:t xml:space="preserve">Ознакомление с нормативно-правовыми актами, регулирующими порядок проведения </w:t>
      </w:r>
      <w:r>
        <w:rPr>
          <w:rFonts w:ascii="Times New Roman" w:hAnsi="Times New Roman"/>
          <w:lang w:eastAsia="ru-RU"/>
        </w:rPr>
        <w:t>Г</w:t>
      </w:r>
      <w:r w:rsidRPr="00E47B55">
        <w:rPr>
          <w:rFonts w:ascii="Times New Roman" w:hAnsi="Times New Roman"/>
          <w:lang w:eastAsia="ru-RU"/>
        </w:rPr>
        <w:t>В</w:t>
      </w:r>
      <w:proofErr w:type="gramStart"/>
      <w:r w:rsidRPr="00E47B55">
        <w:rPr>
          <w:rFonts w:ascii="Times New Roman" w:hAnsi="Times New Roman"/>
          <w:lang w:eastAsia="ru-RU"/>
        </w:rPr>
        <w:t>Э(</w:t>
      </w:r>
      <w:proofErr w:type="gramEnd"/>
      <w:r w:rsidRPr="00E47B55">
        <w:rPr>
          <w:rFonts w:ascii="Times New Roman" w:hAnsi="Times New Roman"/>
          <w:lang w:eastAsia="ru-RU"/>
        </w:rPr>
        <w:t xml:space="preserve"> </w:t>
      </w:r>
      <w:r>
        <w:rPr>
          <w:rFonts w:ascii="Times New Roman" w:hAnsi="Times New Roman"/>
          <w:lang w:eastAsia="ru-RU"/>
        </w:rPr>
        <w:t xml:space="preserve"> государственного </w:t>
      </w:r>
      <w:r w:rsidRPr="00E47B55">
        <w:rPr>
          <w:rFonts w:ascii="Times New Roman" w:hAnsi="Times New Roman"/>
          <w:lang w:eastAsia="ru-RU"/>
        </w:rPr>
        <w:t>выпускного экзамена).</w:t>
      </w:r>
    </w:p>
    <w:p w:rsidR="005A0F46" w:rsidRPr="00E47B55" w:rsidRDefault="005A0F46" w:rsidP="004830C7">
      <w:pPr>
        <w:numPr>
          <w:ilvl w:val="0"/>
          <w:numId w:val="41"/>
        </w:numPr>
        <w:spacing w:before="100" w:beforeAutospacing="1" w:after="100" w:afterAutospacing="1" w:line="240" w:lineRule="auto"/>
        <w:rPr>
          <w:rFonts w:ascii="Times New Roman" w:hAnsi="Times New Roman"/>
          <w:lang w:eastAsia="ru-RU"/>
        </w:rPr>
      </w:pPr>
      <w:r w:rsidRPr="00E47B55">
        <w:rPr>
          <w:rFonts w:ascii="Times New Roman" w:hAnsi="Times New Roman"/>
          <w:lang w:eastAsia="ru-RU"/>
        </w:rPr>
        <w:t>Положения о государственной (итоговой) аттестации выпускников ОУ РФ.</w:t>
      </w:r>
    </w:p>
    <w:p w:rsidR="005A0F46" w:rsidRPr="00E47B55" w:rsidRDefault="005A0F46" w:rsidP="004830C7">
      <w:pPr>
        <w:numPr>
          <w:ilvl w:val="0"/>
          <w:numId w:val="41"/>
        </w:numPr>
        <w:spacing w:before="100" w:beforeAutospacing="1" w:after="100" w:afterAutospacing="1" w:line="240" w:lineRule="auto"/>
        <w:rPr>
          <w:rFonts w:ascii="Times New Roman" w:hAnsi="Times New Roman"/>
          <w:lang w:eastAsia="ru-RU"/>
        </w:rPr>
      </w:pPr>
      <w:r w:rsidRPr="00E47B55">
        <w:rPr>
          <w:rFonts w:ascii="Times New Roman" w:hAnsi="Times New Roman"/>
          <w:lang w:eastAsia="ru-RU"/>
        </w:rPr>
        <w:t>Формы проведения экзаменов.</w:t>
      </w:r>
    </w:p>
    <w:p w:rsidR="005A0F46" w:rsidRPr="00E47B55" w:rsidRDefault="005A0F46" w:rsidP="004830C7">
      <w:pPr>
        <w:numPr>
          <w:ilvl w:val="0"/>
          <w:numId w:val="41"/>
        </w:numPr>
        <w:spacing w:before="100" w:beforeAutospacing="1" w:after="100" w:afterAutospacing="1" w:line="240" w:lineRule="auto"/>
        <w:rPr>
          <w:rFonts w:ascii="Times New Roman" w:hAnsi="Times New Roman"/>
          <w:lang w:eastAsia="ru-RU"/>
        </w:rPr>
      </w:pPr>
      <w:r w:rsidRPr="00E47B55">
        <w:rPr>
          <w:rFonts w:ascii="Times New Roman" w:hAnsi="Times New Roman"/>
          <w:lang w:eastAsia="ru-RU"/>
        </w:rPr>
        <w:t>Анализ качества образования учащихся 9,12 классов за 1 и 2 полугодия.</w:t>
      </w:r>
    </w:p>
    <w:p w:rsidR="005A0F46" w:rsidRDefault="005A0F46" w:rsidP="004830C7">
      <w:pPr>
        <w:numPr>
          <w:ilvl w:val="0"/>
          <w:numId w:val="41"/>
        </w:numPr>
        <w:spacing w:before="100" w:beforeAutospacing="1" w:after="100" w:afterAutospacing="1" w:line="240" w:lineRule="auto"/>
        <w:rPr>
          <w:rFonts w:ascii="Times New Roman" w:hAnsi="Times New Roman"/>
          <w:lang w:eastAsia="ru-RU"/>
        </w:rPr>
      </w:pPr>
      <w:r w:rsidRPr="009A7EDF">
        <w:rPr>
          <w:rFonts w:ascii="Times New Roman" w:hAnsi="Times New Roman"/>
          <w:lang w:eastAsia="ru-RU"/>
        </w:rPr>
        <w:t>Информированность  обучающихся об источниках получения информации по подготовке и проведению государственной (итоговой) аттестации выпускников в традиционной форме проходила через классные  собрания, на которых они знакомились с перечнем нормативно – правовой документации, методическими рекомендациями. Протоколы классных  собраний содержат дату проведения, тематику, список участник</w:t>
      </w:r>
      <w:r>
        <w:rPr>
          <w:rFonts w:ascii="Times New Roman" w:hAnsi="Times New Roman"/>
          <w:lang w:eastAsia="ru-RU"/>
        </w:rPr>
        <w:t>ов</w:t>
      </w:r>
      <w:proofErr w:type="gramStart"/>
      <w:r w:rsidRPr="009A7EDF">
        <w:rPr>
          <w:rFonts w:ascii="Times New Roman" w:hAnsi="Times New Roman"/>
          <w:lang w:eastAsia="ru-RU"/>
        </w:rPr>
        <w:t xml:space="preserve"> .</w:t>
      </w:r>
      <w:proofErr w:type="gramEnd"/>
      <w:r w:rsidRPr="009A7EDF">
        <w:rPr>
          <w:rFonts w:ascii="Times New Roman" w:hAnsi="Times New Roman"/>
          <w:lang w:eastAsia="ru-RU"/>
        </w:rPr>
        <w:t xml:space="preserve">  Проводились индивидуальное консультирование учителей,  учащихся по вопросам государственной (итоговой) аттестации. </w:t>
      </w:r>
    </w:p>
    <w:p w:rsidR="005A0F46" w:rsidRPr="00EB2D1A" w:rsidRDefault="0028705D" w:rsidP="0028705D">
      <w:pPr>
        <w:pStyle w:val="af0"/>
        <w:jc w:val="left"/>
        <w:rPr>
          <w:sz w:val="22"/>
          <w:szCs w:val="22"/>
        </w:rPr>
      </w:pPr>
      <w:r>
        <w:rPr>
          <w:sz w:val="22"/>
          <w:szCs w:val="22"/>
        </w:rPr>
        <w:lastRenderedPageBreak/>
        <w:t xml:space="preserve">    </w:t>
      </w:r>
      <w:r w:rsidR="005A0F46" w:rsidRPr="00EB2D1A">
        <w:rPr>
          <w:sz w:val="22"/>
          <w:szCs w:val="22"/>
        </w:rPr>
        <w:t>Расписание ГВЭ</w:t>
      </w:r>
      <w:r>
        <w:rPr>
          <w:sz w:val="22"/>
          <w:szCs w:val="22"/>
        </w:rPr>
        <w:t xml:space="preserve"> в 12 классе</w:t>
      </w:r>
      <w:r w:rsidR="005A0F46" w:rsidRPr="00EB2D1A">
        <w:rPr>
          <w:sz w:val="22"/>
          <w:szCs w:val="22"/>
        </w:rPr>
        <w:t xml:space="preserve">  и ГИА-9 в традиционной форме согласовано в УО, и составлялось таким образом, чтобы у учащихся была возможность подготовиться к каждому экзамену.  В школе были организованы консультации по всем предметам перед экзаменами.</w:t>
      </w:r>
    </w:p>
    <w:p w:rsidR="005A0F46" w:rsidRPr="009A7EDF" w:rsidRDefault="005A0F46" w:rsidP="005A0F46">
      <w:pPr>
        <w:spacing w:before="100" w:beforeAutospacing="1" w:after="100" w:afterAutospacing="1" w:line="240" w:lineRule="auto"/>
        <w:ind w:left="360"/>
        <w:rPr>
          <w:rFonts w:ascii="Times New Roman" w:hAnsi="Times New Roman"/>
          <w:lang w:eastAsia="ru-RU"/>
        </w:rPr>
      </w:pPr>
      <w:r>
        <w:rPr>
          <w:rFonts w:ascii="Times New Roman" w:hAnsi="Times New Roman"/>
          <w:lang w:eastAsia="ru-RU"/>
        </w:rPr>
        <w:t xml:space="preserve"> </w:t>
      </w:r>
      <w:r w:rsidRPr="009A7EDF">
        <w:rPr>
          <w:rFonts w:ascii="Times New Roman" w:hAnsi="Times New Roman"/>
          <w:lang w:eastAsia="ru-RU"/>
        </w:rPr>
        <w:t xml:space="preserve">В помощь выпускнику,  оформлены </w:t>
      </w:r>
      <w:r w:rsidRPr="00515787">
        <w:rPr>
          <w:rFonts w:ascii="Times New Roman" w:hAnsi="Times New Roman"/>
          <w:b/>
          <w:lang w:eastAsia="ru-RU"/>
        </w:rPr>
        <w:t>стенды со следующей тематикой:</w:t>
      </w:r>
      <w:r w:rsidRPr="009A7EDF">
        <w:rPr>
          <w:rFonts w:ascii="Times New Roman" w:hAnsi="Times New Roman"/>
          <w:lang w:eastAsia="ru-RU"/>
        </w:rPr>
        <w:t xml:space="preserve"> </w:t>
      </w:r>
    </w:p>
    <w:p w:rsidR="005A0F46" w:rsidRPr="00E47B55" w:rsidRDefault="005A0F46" w:rsidP="004830C7">
      <w:pPr>
        <w:numPr>
          <w:ilvl w:val="0"/>
          <w:numId w:val="42"/>
        </w:numPr>
        <w:spacing w:before="100" w:beforeAutospacing="1" w:after="100" w:afterAutospacing="1" w:line="240" w:lineRule="auto"/>
        <w:rPr>
          <w:rFonts w:ascii="Times New Roman" w:hAnsi="Times New Roman"/>
          <w:lang w:eastAsia="ru-RU"/>
        </w:rPr>
      </w:pPr>
      <w:r w:rsidRPr="00E47B55">
        <w:rPr>
          <w:rFonts w:ascii="Times New Roman" w:hAnsi="Times New Roman"/>
          <w:lang w:eastAsia="ru-RU"/>
        </w:rPr>
        <w:t>Положения о государственной (итоговой) аттестации выпускников ОУ РФ.</w:t>
      </w:r>
    </w:p>
    <w:p w:rsidR="005A0F46" w:rsidRPr="00E47B55" w:rsidRDefault="005A0F46" w:rsidP="004830C7">
      <w:pPr>
        <w:numPr>
          <w:ilvl w:val="0"/>
          <w:numId w:val="42"/>
        </w:numPr>
        <w:spacing w:before="100" w:beforeAutospacing="1" w:after="100" w:afterAutospacing="1" w:line="240" w:lineRule="auto"/>
        <w:rPr>
          <w:rFonts w:ascii="Times New Roman" w:hAnsi="Times New Roman"/>
          <w:lang w:eastAsia="ru-RU"/>
        </w:rPr>
      </w:pPr>
      <w:r w:rsidRPr="00E47B55">
        <w:rPr>
          <w:rFonts w:ascii="Times New Roman" w:hAnsi="Times New Roman"/>
          <w:lang w:eastAsia="ru-RU"/>
        </w:rPr>
        <w:t>График консультаций по учебным предметам в традиционной форме</w:t>
      </w:r>
      <w:r>
        <w:rPr>
          <w:rFonts w:ascii="Times New Roman" w:hAnsi="Times New Roman"/>
          <w:lang w:eastAsia="ru-RU"/>
        </w:rPr>
        <w:t>, ГВЭ</w:t>
      </w:r>
      <w:r w:rsidRPr="00E47B55">
        <w:rPr>
          <w:rFonts w:ascii="Times New Roman" w:hAnsi="Times New Roman"/>
          <w:lang w:eastAsia="ru-RU"/>
        </w:rPr>
        <w:t>.</w:t>
      </w:r>
    </w:p>
    <w:p w:rsidR="005A0F46" w:rsidRPr="00E47B55" w:rsidRDefault="005A0F46" w:rsidP="004830C7">
      <w:pPr>
        <w:numPr>
          <w:ilvl w:val="0"/>
          <w:numId w:val="42"/>
        </w:numPr>
        <w:spacing w:before="100" w:beforeAutospacing="1" w:after="100" w:afterAutospacing="1" w:line="240" w:lineRule="auto"/>
        <w:rPr>
          <w:rFonts w:ascii="Times New Roman" w:hAnsi="Times New Roman"/>
          <w:lang w:eastAsia="ru-RU"/>
        </w:rPr>
      </w:pPr>
      <w:r w:rsidRPr="00E47B55">
        <w:rPr>
          <w:rFonts w:ascii="Times New Roman" w:hAnsi="Times New Roman"/>
          <w:lang w:eastAsia="ru-RU"/>
        </w:rPr>
        <w:t>Расписание государственных экзаменов.</w:t>
      </w:r>
    </w:p>
    <w:p w:rsidR="005A0F46" w:rsidRPr="00E47B55" w:rsidRDefault="005A0F46" w:rsidP="004830C7">
      <w:pPr>
        <w:numPr>
          <w:ilvl w:val="0"/>
          <w:numId w:val="42"/>
        </w:numPr>
        <w:spacing w:before="100" w:beforeAutospacing="1" w:after="100" w:afterAutospacing="1" w:line="240" w:lineRule="auto"/>
        <w:rPr>
          <w:rFonts w:ascii="Times New Roman" w:hAnsi="Times New Roman"/>
          <w:lang w:eastAsia="ru-RU"/>
        </w:rPr>
      </w:pPr>
      <w:r w:rsidRPr="00E47B55">
        <w:rPr>
          <w:rFonts w:ascii="Times New Roman" w:hAnsi="Times New Roman"/>
          <w:lang w:eastAsia="ru-RU"/>
        </w:rPr>
        <w:t xml:space="preserve">Психологические рекомендации выпускникам по подготовке к </w:t>
      </w:r>
      <w:r>
        <w:rPr>
          <w:rFonts w:ascii="Times New Roman" w:hAnsi="Times New Roman"/>
          <w:lang w:eastAsia="ru-RU"/>
        </w:rPr>
        <w:t>экзаменам</w:t>
      </w:r>
      <w:r w:rsidRPr="00E47B55">
        <w:rPr>
          <w:rFonts w:ascii="Times New Roman" w:hAnsi="Times New Roman"/>
          <w:lang w:eastAsia="ru-RU"/>
        </w:rPr>
        <w:t>.</w:t>
      </w:r>
    </w:p>
    <w:p w:rsidR="005A0F46" w:rsidRPr="00E47B55" w:rsidRDefault="005A0F46" w:rsidP="005A0F46">
      <w:pPr>
        <w:spacing w:before="100" w:beforeAutospacing="1" w:after="100" w:afterAutospacing="1" w:line="240" w:lineRule="auto"/>
        <w:rPr>
          <w:rFonts w:ascii="Times New Roman" w:hAnsi="Times New Roman"/>
          <w:lang w:eastAsia="ru-RU"/>
        </w:rPr>
      </w:pPr>
      <w:r>
        <w:rPr>
          <w:rFonts w:ascii="Times New Roman" w:hAnsi="Times New Roman"/>
          <w:lang w:eastAsia="ru-RU"/>
        </w:rPr>
        <w:t xml:space="preserve">    </w:t>
      </w:r>
      <w:r w:rsidRPr="00E47B55">
        <w:rPr>
          <w:rFonts w:ascii="Times New Roman" w:hAnsi="Times New Roman"/>
          <w:lang w:eastAsia="ru-RU"/>
        </w:rPr>
        <w:t>Содержание информационных стендов доступно для восприятия участников образовательного процесса и обновлялось в зависимости от той информации, которую нужно было донести.</w:t>
      </w:r>
    </w:p>
    <w:p w:rsidR="005A0F46" w:rsidRPr="00314618" w:rsidRDefault="005A0F46" w:rsidP="00314618">
      <w:pPr>
        <w:pStyle w:val="af0"/>
        <w:jc w:val="left"/>
        <w:rPr>
          <w:sz w:val="22"/>
          <w:szCs w:val="22"/>
        </w:rPr>
      </w:pPr>
      <w:r w:rsidRPr="00314618">
        <w:rPr>
          <w:sz w:val="22"/>
          <w:szCs w:val="22"/>
        </w:rPr>
        <w:t xml:space="preserve">       Учебный план в выпускных в 9-х, 12-х классах был выполнен на 100 %. Все лицензионные условия соблюдены.</w:t>
      </w:r>
    </w:p>
    <w:p w:rsidR="005A0F46" w:rsidRPr="00314618" w:rsidRDefault="005A0F46" w:rsidP="00314618">
      <w:pPr>
        <w:pStyle w:val="af0"/>
        <w:jc w:val="left"/>
        <w:rPr>
          <w:rFonts w:asciiTheme="majorHAnsi" w:hAnsiTheme="majorHAnsi"/>
          <w:sz w:val="22"/>
          <w:szCs w:val="22"/>
        </w:rPr>
      </w:pPr>
      <w:r w:rsidRPr="00314618">
        <w:rPr>
          <w:sz w:val="22"/>
          <w:szCs w:val="22"/>
        </w:rPr>
        <w:t xml:space="preserve">   В ходе итоговой аттестации следует отметить достаточный уровень профессионализма учителей для создания благоприятных условий деятельности выпускников, для полного их самораскрытия, о чем свидетельствует отсутствие конфликтных ситуаций на экзаменах.</w:t>
      </w:r>
    </w:p>
    <w:p w:rsidR="00D34332" w:rsidRPr="00314618" w:rsidRDefault="005A0F46" w:rsidP="00314618">
      <w:pPr>
        <w:pStyle w:val="af0"/>
        <w:jc w:val="left"/>
        <w:rPr>
          <w:sz w:val="22"/>
          <w:szCs w:val="22"/>
        </w:rPr>
      </w:pPr>
      <w:r w:rsidRPr="00314618">
        <w:rPr>
          <w:sz w:val="22"/>
          <w:szCs w:val="22"/>
        </w:rPr>
        <w:t xml:space="preserve"> В 2012 – 2013 учебном году на ступени общего образования было </w:t>
      </w:r>
      <w:r w:rsidR="00314618">
        <w:rPr>
          <w:sz w:val="22"/>
          <w:szCs w:val="22"/>
        </w:rPr>
        <w:t>6</w:t>
      </w:r>
      <w:r w:rsidRPr="00314618">
        <w:rPr>
          <w:sz w:val="22"/>
          <w:szCs w:val="22"/>
        </w:rPr>
        <w:t xml:space="preserve"> выпускных класс</w:t>
      </w:r>
      <w:r w:rsidR="00314618">
        <w:rPr>
          <w:sz w:val="22"/>
          <w:szCs w:val="22"/>
        </w:rPr>
        <w:t>ов</w:t>
      </w:r>
      <w:r w:rsidRPr="00314618">
        <w:rPr>
          <w:sz w:val="22"/>
          <w:szCs w:val="22"/>
        </w:rPr>
        <w:t>.</w:t>
      </w:r>
      <w:r w:rsidR="00D34332" w:rsidRPr="00314618">
        <w:rPr>
          <w:sz w:val="22"/>
          <w:szCs w:val="22"/>
        </w:rPr>
        <w:t xml:space="preserve"> </w:t>
      </w:r>
    </w:p>
    <w:p w:rsidR="005A0F46" w:rsidRDefault="00314618" w:rsidP="00314618">
      <w:pPr>
        <w:pStyle w:val="af0"/>
        <w:jc w:val="left"/>
        <w:rPr>
          <w:sz w:val="22"/>
          <w:szCs w:val="22"/>
        </w:rPr>
      </w:pPr>
      <w:r>
        <w:rPr>
          <w:sz w:val="22"/>
          <w:szCs w:val="22"/>
        </w:rPr>
        <w:t xml:space="preserve">    </w:t>
      </w:r>
      <w:r w:rsidR="00CB5B04">
        <w:rPr>
          <w:sz w:val="22"/>
          <w:szCs w:val="22"/>
        </w:rPr>
        <w:t>В</w:t>
      </w:r>
      <w:r w:rsidR="00D34332" w:rsidRPr="00D34332">
        <w:rPr>
          <w:sz w:val="22"/>
          <w:szCs w:val="22"/>
        </w:rPr>
        <w:t xml:space="preserve"> государственной итоговой аттестации приняли участие </w:t>
      </w:r>
      <w:r w:rsidR="00D34332">
        <w:rPr>
          <w:sz w:val="22"/>
          <w:szCs w:val="22"/>
        </w:rPr>
        <w:t xml:space="preserve"> 25</w:t>
      </w:r>
      <w:r w:rsidR="00D34332" w:rsidRPr="00D34332">
        <w:rPr>
          <w:sz w:val="22"/>
          <w:szCs w:val="22"/>
        </w:rPr>
        <w:t xml:space="preserve"> выпускников 9-х классов (в прошлом году – </w:t>
      </w:r>
      <w:r w:rsidR="00D34332">
        <w:rPr>
          <w:sz w:val="22"/>
          <w:szCs w:val="22"/>
        </w:rPr>
        <w:t xml:space="preserve"> 42</w:t>
      </w:r>
      <w:r w:rsidR="00D34332" w:rsidRPr="00D34332">
        <w:rPr>
          <w:sz w:val="22"/>
          <w:szCs w:val="22"/>
        </w:rPr>
        <w:t xml:space="preserve">) и </w:t>
      </w:r>
      <w:r w:rsidR="00D34332">
        <w:rPr>
          <w:sz w:val="22"/>
          <w:szCs w:val="22"/>
        </w:rPr>
        <w:t xml:space="preserve"> 51</w:t>
      </w:r>
      <w:r w:rsidR="00D34332" w:rsidRPr="00D34332">
        <w:rPr>
          <w:sz w:val="22"/>
          <w:szCs w:val="22"/>
        </w:rPr>
        <w:t xml:space="preserve"> выпускник 1</w:t>
      </w:r>
      <w:r w:rsidR="00D34332">
        <w:rPr>
          <w:sz w:val="22"/>
          <w:szCs w:val="22"/>
        </w:rPr>
        <w:t>2</w:t>
      </w:r>
      <w:r w:rsidR="00D34332" w:rsidRPr="00D34332">
        <w:rPr>
          <w:sz w:val="22"/>
          <w:szCs w:val="22"/>
        </w:rPr>
        <w:t xml:space="preserve">-х классов (в прошлом году – </w:t>
      </w:r>
      <w:r w:rsidR="00D34332">
        <w:rPr>
          <w:sz w:val="22"/>
          <w:szCs w:val="22"/>
        </w:rPr>
        <w:t>52</w:t>
      </w:r>
      <w:r w:rsidR="00D34332" w:rsidRPr="00D34332">
        <w:rPr>
          <w:sz w:val="22"/>
          <w:szCs w:val="22"/>
        </w:rPr>
        <w:t>).</w:t>
      </w:r>
      <w:r w:rsidR="00D34332">
        <w:rPr>
          <w:sz w:val="22"/>
          <w:szCs w:val="22"/>
        </w:rPr>
        <w:t>Досрочная государственная аттестация организована для выпускницы 12 класса при ФКУ ИК-35</w:t>
      </w:r>
      <w:proofErr w:type="gramStart"/>
      <w:r w:rsidR="00D34332">
        <w:rPr>
          <w:sz w:val="22"/>
          <w:szCs w:val="22"/>
        </w:rPr>
        <w:t xml:space="preserve">( </w:t>
      </w:r>
      <w:proofErr w:type="gramEnd"/>
      <w:r w:rsidR="00D34332">
        <w:rPr>
          <w:sz w:val="22"/>
          <w:szCs w:val="22"/>
        </w:rPr>
        <w:t>прошлый год-</w:t>
      </w:r>
      <w:r w:rsidR="001A6D17">
        <w:rPr>
          <w:sz w:val="22"/>
          <w:szCs w:val="22"/>
        </w:rPr>
        <w:t xml:space="preserve"> 2 выпускницы 9 класса,4 выпускника 12 класса</w:t>
      </w:r>
      <w:r>
        <w:rPr>
          <w:sz w:val="22"/>
          <w:szCs w:val="22"/>
        </w:rPr>
        <w:t>.</w:t>
      </w:r>
    </w:p>
    <w:p w:rsidR="00314618" w:rsidRPr="00D26658" w:rsidRDefault="00314618" w:rsidP="00314618">
      <w:pPr>
        <w:pStyle w:val="af0"/>
        <w:jc w:val="left"/>
      </w:pPr>
    </w:p>
    <w:tbl>
      <w:tblPr>
        <w:tblStyle w:val="a3"/>
        <w:tblW w:w="0" w:type="auto"/>
        <w:tblInd w:w="1080" w:type="dxa"/>
        <w:tblLook w:val="04A0"/>
      </w:tblPr>
      <w:tblGrid>
        <w:gridCol w:w="761"/>
        <w:gridCol w:w="1045"/>
        <w:gridCol w:w="1511"/>
        <w:gridCol w:w="2380"/>
      </w:tblGrid>
      <w:tr w:rsidR="005A0F46" w:rsidTr="00CB5B04">
        <w:tc>
          <w:tcPr>
            <w:tcW w:w="761" w:type="dxa"/>
          </w:tcPr>
          <w:p w:rsidR="005A0F46" w:rsidRDefault="005A0F46" w:rsidP="00AE3FA4">
            <w:pPr>
              <w:spacing w:before="100" w:beforeAutospacing="1" w:after="100" w:afterAutospacing="1"/>
              <w:rPr>
                <w:rFonts w:ascii="Times New Roman" w:hAnsi="Times New Roman"/>
              </w:rPr>
            </w:pPr>
            <w:r>
              <w:rPr>
                <w:rFonts w:ascii="Times New Roman" w:hAnsi="Times New Roman"/>
              </w:rPr>
              <w:t>№</w:t>
            </w:r>
          </w:p>
        </w:tc>
        <w:tc>
          <w:tcPr>
            <w:tcW w:w="1045" w:type="dxa"/>
            <w:tcBorders>
              <w:right w:val="single" w:sz="4" w:space="0" w:color="auto"/>
            </w:tcBorders>
          </w:tcPr>
          <w:p w:rsidR="005A0F46" w:rsidRDefault="005A0F46" w:rsidP="00AE3FA4">
            <w:pPr>
              <w:spacing w:before="100" w:beforeAutospacing="1" w:after="100" w:afterAutospacing="1"/>
              <w:rPr>
                <w:rFonts w:ascii="Times New Roman" w:hAnsi="Times New Roman"/>
              </w:rPr>
            </w:pPr>
            <w:r>
              <w:rPr>
                <w:rFonts w:ascii="Times New Roman" w:hAnsi="Times New Roman"/>
              </w:rPr>
              <w:t>класс</w:t>
            </w:r>
          </w:p>
        </w:tc>
        <w:tc>
          <w:tcPr>
            <w:tcW w:w="1511" w:type="dxa"/>
            <w:tcBorders>
              <w:right w:val="single" w:sz="4" w:space="0" w:color="auto"/>
            </w:tcBorders>
          </w:tcPr>
          <w:p w:rsidR="005A0F46" w:rsidRDefault="005A0F46" w:rsidP="00AE3FA4">
            <w:pPr>
              <w:spacing w:before="100" w:beforeAutospacing="1" w:after="100" w:afterAutospacing="1"/>
              <w:rPr>
                <w:rFonts w:ascii="Times New Roman" w:hAnsi="Times New Roman"/>
              </w:rPr>
            </w:pPr>
          </w:p>
        </w:tc>
        <w:tc>
          <w:tcPr>
            <w:tcW w:w="2380" w:type="dxa"/>
            <w:tcBorders>
              <w:left w:val="single" w:sz="4" w:space="0" w:color="auto"/>
            </w:tcBorders>
          </w:tcPr>
          <w:p w:rsidR="005A0F46" w:rsidRDefault="005A0F46" w:rsidP="00AE3FA4">
            <w:pPr>
              <w:spacing w:before="100" w:beforeAutospacing="1" w:after="100" w:afterAutospacing="1"/>
              <w:rPr>
                <w:rFonts w:ascii="Times New Roman" w:hAnsi="Times New Roman"/>
              </w:rPr>
            </w:pPr>
            <w:r>
              <w:rPr>
                <w:rFonts w:ascii="Times New Roman" w:hAnsi="Times New Roman"/>
              </w:rPr>
              <w:t>Всего выпускников</w:t>
            </w:r>
          </w:p>
        </w:tc>
      </w:tr>
      <w:tr w:rsidR="005A0F46" w:rsidTr="00CB5B04">
        <w:tc>
          <w:tcPr>
            <w:tcW w:w="5697" w:type="dxa"/>
            <w:gridSpan w:val="4"/>
          </w:tcPr>
          <w:p w:rsidR="005A0F46" w:rsidRDefault="005A0F46" w:rsidP="00AE3FA4">
            <w:pPr>
              <w:spacing w:before="100" w:beforeAutospacing="1" w:after="100" w:afterAutospacing="1"/>
              <w:rPr>
                <w:rFonts w:ascii="Times New Roman" w:hAnsi="Times New Roman"/>
              </w:rPr>
            </w:pPr>
            <w:r>
              <w:rPr>
                <w:rFonts w:ascii="Times New Roman" w:hAnsi="Times New Roman"/>
              </w:rPr>
              <w:t xml:space="preserve">                     Основное общее образование</w:t>
            </w:r>
          </w:p>
        </w:tc>
      </w:tr>
      <w:tr w:rsidR="005A0F46" w:rsidTr="00CB5B04">
        <w:tc>
          <w:tcPr>
            <w:tcW w:w="761" w:type="dxa"/>
          </w:tcPr>
          <w:p w:rsidR="005A0F46" w:rsidRDefault="005A0F46" w:rsidP="00AE3FA4">
            <w:pPr>
              <w:spacing w:before="100" w:beforeAutospacing="1" w:after="100" w:afterAutospacing="1"/>
              <w:rPr>
                <w:rFonts w:ascii="Times New Roman" w:hAnsi="Times New Roman"/>
              </w:rPr>
            </w:pPr>
            <w:r>
              <w:rPr>
                <w:rFonts w:ascii="Times New Roman" w:hAnsi="Times New Roman"/>
              </w:rPr>
              <w:t>1</w:t>
            </w:r>
          </w:p>
        </w:tc>
        <w:tc>
          <w:tcPr>
            <w:tcW w:w="1045" w:type="dxa"/>
            <w:tcBorders>
              <w:right w:val="single" w:sz="4" w:space="0" w:color="auto"/>
            </w:tcBorders>
          </w:tcPr>
          <w:p w:rsidR="005A0F46" w:rsidRDefault="005A0F46" w:rsidP="00AE3FA4">
            <w:pPr>
              <w:spacing w:before="100" w:beforeAutospacing="1" w:after="100" w:afterAutospacing="1"/>
              <w:rPr>
                <w:rFonts w:ascii="Times New Roman" w:hAnsi="Times New Roman"/>
              </w:rPr>
            </w:pPr>
            <w:r>
              <w:rPr>
                <w:rFonts w:ascii="Times New Roman" w:hAnsi="Times New Roman"/>
              </w:rPr>
              <w:t>9</w:t>
            </w:r>
          </w:p>
        </w:tc>
        <w:tc>
          <w:tcPr>
            <w:tcW w:w="1511" w:type="dxa"/>
            <w:tcBorders>
              <w:right w:val="single" w:sz="4" w:space="0" w:color="auto"/>
            </w:tcBorders>
          </w:tcPr>
          <w:p w:rsidR="005A0F46" w:rsidRDefault="005A0F46" w:rsidP="00AE3FA4">
            <w:pPr>
              <w:spacing w:before="100" w:beforeAutospacing="1" w:after="100" w:afterAutospacing="1"/>
              <w:rPr>
                <w:rFonts w:ascii="Times New Roman" w:hAnsi="Times New Roman"/>
              </w:rPr>
            </w:pPr>
            <w:r>
              <w:rPr>
                <w:rFonts w:ascii="Times New Roman" w:hAnsi="Times New Roman"/>
              </w:rPr>
              <w:t>ФКУ ИК-1</w:t>
            </w:r>
          </w:p>
        </w:tc>
        <w:tc>
          <w:tcPr>
            <w:tcW w:w="2380" w:type="dxa"/>
            <w:tcBorders>
              <w:left w:val="single" w:sz="4" w:space="0" w:color="auto"/>
            </w:tcBorders>
          </w:tcPr>
          <w:p w:rsidR="005A0F46" w:rsidRDefault="005A0F46" w:rsidP="00AE3FA4">
            <w:pPr>
              <w:spacing w:before="100" w:beforeAutospacing="1" w:after="100" w:afterAutospacing="1"/>
              <w:rPr>
                <w:rFonts w:ascii="Times New Roman" w:hAnsi="Times New Roman"/>
              </w:rPr>
            </w:pPr>
            <w:r>
              <w:rPr>
                <w:rFonts w:ascii="Times New Roman" w:hAnsi="Times New Roman"/>
              </w:rPr>
              <w:t>15</w:t>
            </w:r>
          </w:p>
        </w:tc>
      </w:tr>
      <w:tr w:rsidR="005A0F46" w:rsidTr="00CB5B04">
        <w:tc>
          <w:tcPr>
            <w:tcW w:w="761" w:type="dxa"/>
          </w:tcPr>
          <w:p w:rsidR="005A0F46" w:rsidRDefault="005A0F46" w:rsidP="00AE3FA4">
            <w:pPr>
              <w:spacing w:before="100" w:beforeAutospacing="1" w:after="100" w:afterAutospacing="1"/>
              <w:rPr>
                <w:rFonts w:ascii="Times New Roman" w:hAnsi="Times New Roman"/>
              </w:rPr>
            </w:pPr>
          </w:p>
        </w:tc>
        <w:tc>
          <w:tcPr>
            <w:tcW w:w="1045" w:type="dxa"/>
            <w:tcBorders>
              <w:right w:val="single" w:sz="4" w:space="0" w:color="auto"/>
            </w:tcBorders>
          </w:tcPr>
          <w:p w:rsidR="005A0F46" w:rsidRDefault="005A0F46" w:rsidP="00AE3FA4">
            <w:pPr>
              <w:spacing w:before="100" w:beforeAutospacing="1" w:after="100" w:afterAutospacing="1"/>
              <w:rPr>
                <w:rFonts w:ascii="Times New Roman" w:hAnsi="Times New Roman"/>
              </w:rPr>
            </w:pPr>
            <w:r>
              <w:rPr>
                <w:rFonts w:ascii="Times New Roman" w:hAnsi="Times New Roman"/>
              </w:rPr>
              <w:t>9</w:t>
            </w:r>
          </w:p>
        </w:tc>
        <w:tc>
          <w:tcPr>
            <w:tcW w:w="1511" w:type="dxa"/>
            <w:tcBorders>
              <w:right w:val="single" w:sz="4" w:space="0" w:color="auto"/>
            </w:tcBorders>
          </w:tcPr>
          <w:p w:rsidR="005A0F46" w:rsidRDefault="005A0F46" w:rsidP="00D34332">
            <w:pPr>
              <w:spacing w:before="100" w:beforeAutospacing="1" w:after="100" w:afterAutospacing="1"/>
              <w:rPr>
                <w:rFonts w:ascii="Times New Roman" w:hAnsi="Times New Roman"/>
              </w:rPr>
            </w:pPr>
            <w:r>
              <w:rPr>
                <w:rFonts w:ascii="Times New Roman" w:hAnsi="Times New Roman"/>
              </w:rPr>
              <w:t>ФКУ ИК-</w:t>
            </w:r>
            <w:r w:rsidR="00D34332">
              <w:rPr>
                <w:rFonts w:ascii="Times New Roman" w:hAnsi="Times New Roman"/>
              </w:rPr>
              <w:t>35</w:t>
            </w:r>
          </w:p>
        </w:tc>
        <w:tc>
          <w:tcPr>
            <w:tcW w:w="2380" w:type="dxa"/>
            <w:tcBorders>
              <w:left w:val="single" w:sz="4" w:space="0" w:color="auto"/>
            </w:tcBorders>
          </w:tcPr>
          <w:p w:rsidR="005A0F46" w:rsidRDefault="00D34332" w:rsidP="00AE3FA4">
            <w:pPr>
              <w:spacing w:before="100" w:beforeAutospacing="1" w:after="100" w:afterAutospacing="1"/>
              <w:rPr>
                <w:rFonts w:ascii="Times New Roman" w:hAnsi="Times New Roman"/>
              </w:rPr>
            </w:pPr>
            <w:r>
              <w:rPr>
                <w:rFonts w:ascii="Times New Roman" w:hAnsi="Times New Roman"/>
              </w:rPr>
              <w:t>10</w:t>
            </w:r>
          </w:p>
        </w:tc>
      </w:tr>
      <w:tr w:rsidR="00D34332" w:rsidTr="00CB5B04">
        <w:tc>
          <w:tcPr>
            <w:tcW w:w="761" w:type="dxa"/>
          </w:tcPr>
          <w:p w:rsidR="00D34332" w:rsidRPr="00D34332" w:rsidRDefault="00D34332" w:rsidP="00AE3FA4">
            <w:pPr>
              <w:spacing w:before="100" w:beforeAutospacing="1" w:after="100" w:afterAutospacing="1"/>
              <w:rPr>
                <w:rFonts w:ascii="Times New Roman" w:hAnsi="Times New Roman"/>
                <w:b/>
                <w:color w:val="C0504D" w:themeColor="accent2"/>
              </w:rPr>
            </w:pPr>
            <w:r w:rsidRPr="00D34332">
              <w:rPr>
                <w:rFonts w:ascii="Times New Roman" w:hAnsi="Times New Roman"/>
                <w:b/>
                <w:color w:val="C0504D" w:themeColor="accent2"/>
              </w:rPr>
              <w:t>итого</w:t>
            </w:r>
          </w:p>
        </w:tc>
        <w:tc>
          <w:tcPr>
            <w:tcW w:w="1045" w:type="dxa"/>
            <w:tcBorders>
              <w:right w:val="single" w:sz="4" w:space="0" w:color="auto"/>
            </w:tcBorders>
          </w:tcPr>
          <w:p w:rsidR="00D34332" w:rsidRPr="00D34332" w:rsidRDefault="00D34332" w:rsidP="00AE3FA4">
            <w:pPr>
              <w:spacing w:before="100" w:beforeAutospacing="1" w:after="100" w:afterAutospacing="1"/>
              <w:rPr>
                <w:rFonts w:ascii="Times New Roman" w:hAnsi="Times New Roman"/>
                <w:b/>
                <w:color w:val="C0504D" w:themeColor="accent2"/>
              </w:rPr>
            </w:pPr>
            <w:r w:rsidRPr="00D34332">
              <w:rPr>
                <w:rFonts w:ascii="Times New Roman" w:hAnsi="Times New Roman"/>
                <w:b/>
                <w:color w:val="C0504D" w:themeColor="accent2"/>
              </w:rPr>
              <w:t>9</w:t>
            </w:r>
          </w:p>
        </w:tc>
        <w:tc>
          <w:tcPr>
            <w:tcW w:w="1511" w:type="dxa"/>
            <w:tcBorders>
              <w:right w:val="single" w:sz="4" w:space="0" w:color="auto"/>
            </w:tcBorders>
          </w:tcPr>
          <w:p w:rsidR="00D34332" w:rsidRPr="00D34332" w:rsidRDefault="00D34332" w:rsidP="00D34332">
            <w:pPr>
              <w:spacing w:before="100" w:beforeAutospacing="1" w:after="100" w:afterAutospacing="1"/>
              <w:rPr>
                <w:rFonts w:ascii="Times New Roman" w:hAnsi="Times New Roman"/>
                <w:b/>
                <w:color w:val="C0504D" w:themeColor="accent2"/>
              </w:rPr>
            </w:pPr>
          </w:p>
        </w:tc>
        <w:tc>
          <w:tcPr>
            <w:tcW w:w="2380" w:type="dxa"/>
            <w:tcBorders>
              <w:left w:val="single" w:sz="4" w:space="0" w:color="auto"/>
            </w:tcBorders>
          </w:tcPr>
          <w:p w:rsidR="00D34332" w:rsidRPr="00D34332" w:rsidRDefault="00D34332" w:rsidP="00AE3FA4">
            <w:pPr>
              <w:spacing w:before="100" w:beforeAutospacing="1" w:after="100" w:afterAutospacing="1"/>
              <w:rPr>
                <w:rFonts w:ascii="Times New Roman" w:hAnsi="Times New Roman"/>
                <w:b/>
                <w:color w:val="C0504D" w:themeColor="accent2"/>
              </w:rPr>
            </w:pPr>
            <w:r w:rsidRPr="00D34332">
              <w:rPr>
                <w:rFonts w:ascii="Times New Roman" w:hAnsi="Times New Roman"/>
                <w:b/>
                <w:color w:val="C0504D" w:themeColor="accent2"/>
              </w:rPr>
              <w:t>25</w:t>
            </w:r>
            <w:r>
              <w:rPr>
                <w:rFonts w:ascii="Times New Roman" w:hAnsi="Times New Roman"/>
                <w:b/>
                <w:color w:val="C0504D" w:themeColor="accent2"/>
              </w:rPr>
              <w:t xml:space="preserve"> </w:t>
            </w:r>
            <w:r w:rsidRPr="00D34332">
              <w:rPr>
                <w:rFonts w:ascii="Times New Roman" w:hAnsi="Times New Roman"/>
                <w:b/>
                <w:color w:val="C0504D" w:themeColor="accent2"/>
              </w:rPr>
              <w:t>выпускников</w:t>
            </w:r>
          </w:p>
        </w:tc>
      </w:tr>
      <w:tr w:rsidR="005A0F46" w:rsidTr="00CB5B04">
        <w:tc>
          <w:tcPr>
            <w:tcW w:w="5697" w:type="dxa"/>
            <w:gridSpan w:val="4"/>
          </w:tcPr>
          <w:p w:rsidR="005A0F46" w:rsidRDefault="005A0F46" w:rsidP="00AE3FA4">
            <w:pPr>
              <w:spacing w:before="100" w:beforeAutospacing="1" w:after="100" w:afterAutospacing="1"/>
              <w:rPr>
                <w:rFonts w:ascii="Times New Roman" w:hAnsi="Times New Roman"/>
              </w:rPr>
            </w:pPr>
            <w:r>
              <w:rPr>
                <w:rFonts w:ascii="Times New Roman" w:hAnsi="Times New Roman"/>
              </w:rPr>
              <w:t xml:space="preserve">               Среднее (полное</w:t>
            </w:r>
            <w:proofErr w:type="gramStart"/>
            <w:r>
              <w:rPr>
                <w:rFonts w:ascii="Times New Roman" w:hAnsi="Times New Roman"/>
              </w:rPr>
              <w:t>)о</w:t>
            </w:r>
            <w:proofErr w:type="gramEnd"/>
            <w:r>
              <w:rPr>
                <w:rFonts w:ascii="Times New Roman" w:hAnsi="Times New Roman"/>
              </w:rPr>
              <w:t>бщее образование</w:t>
            </w:r>
          </w:p>
        </w:tc>
      </w:tr>
      <w:tr w:rsidR="005A0F46" w:rsidTr="00CB5B04">
        <w:tc>
          <w:tcPr>
            <w:tcW w:w="761" w:type="dxa"/>
          </w:tcPr>
          <w:p w:rsidR="005A0F46" w:rsidRDefault="005A0F46" w:rsidP="00AE3FA4">
            <w:pPr>
              <w:spacing w:before="100" w:beforeAutospacing="1" w:after="100" w:afterAutospacing="1"/>
              <w:rPr>
                <w:rFonts w:ascii="Times New Roman" w:hAnsi="Times New Roman"/>
              </w:rPr>
            </w:pPr>
            <w:r>
              <w:rPr>
                <w:rFonts w:ascii="Times New Roman" w:hAnsi="Times New Roman"/>
              </w:rPr>
              <w:t>1</w:t>
            </w:r>
          </w:p>
        </w:tc>
        <w:tc>
          <w:tcPr>
            <w:tcW w:w="1045" w:type="dxa"/>
            <w:tcBorders>
              <w:right w:val="single" w:sz="4" w:space="0" w:color="auto"/>
            </w:tcBorders>
          </w:tcPr>
          <w:p w:rsidR="005A0F46" w:rsidRDefault="005A0F46" w:rsidP="00E93823">
            <w:pPr>
              <w:spacing w:before="100" w:beforeAutospacing="1" w:after="100" w:afterAutospacing="1"/>
              <w:rPr>
                <w:rFonts w:ascii="Times New Roman" w:hAnsi="Times New Roman"/>
              </w:rPr>
            </w:pPr>
            <w:r>
              <w:rPr>
                <w:rFonts w:ascii="Times New Roman" w:hAnsi="Times New Roman"/>
              </w:rPr>
              <w:t xml:space="preserve">12 «А» </w:t>
            </w:r>
            <w:r w:rsidR="00E93823">
              <w:rPr>
                <w:rFonts w:ascii="Times New Roman" w:hAnsi="Times New Roman"/>
              </w:rPr>
              <w:t>,</w:t>
            </w:r>
            <w:r>
              <w:rPr>
                <w:rFonts w:ascii="Times New Roman" w:hAnsi="Times New Roman"/>
              </w:rPr>
              <w:t>12 «Б»</w:t>
            </w:r>
          </w:p>
        </w:tc>
        <w:tc>
          <w:tcPr>
            <w:tcW w:w="1511" w:type="dxa"/>
            <w:tcBorders>
              <w:right w:val="single" w:sz="4" w:space="0" w:color="auto"/>
            </w:tcBorders>
          </w:tcPr>
          <w:p w:rsidR="005A0F46" w:rsidRDefault="005A0F46" w:rsidP="00AE3FA4">
            <w:pPr>
              <w:spacing w:before="100" w:beforeAutospacing="1" w:after="100" w:afterAutospacing="1"/>
              <w:rPr>
                <w:rFonts w:ascii="Times New Roman" w:hAnsi="Times New Roman"/>
              </w:rPr>
            </w:pPr>
            <w:r>
              <w:rPr>
                <w:rFonts w:ascii="Times New Roman" w:hAnsi="Times New Roman"/>
              </w:rPr>
              <w:t>ФКУ ИК-1</w:t>
            </w:r>
          </w:p>
        </w:tc>
        <w:tc>
          <w:tcPr>
            <w:tcW w:w="2380" w:type="dxa"/>
            <w:tcBorders>
              <w:left w:val="single" w:sz="4" w:space="0" w:color="auto"/>
            </w:tcBorders>
          </w:tcPr>
          <w:p w:rsidR="005A0F46" w:rsidRDefault="00E93823" w:rsidP="00D34332">
            <w:pPr>
              <w:spacing w:before="100" w:beforeAutospacing="1" w:after="100" w:afterAutospacing="1"/>
              <w:rPr>
                <w:rFonts w:ascii="Times New Roman" w:hAnsi="Times New Roman"/>
              </w:rPr>
            </w:pPr>
            <w:r>
              <w:rPr>
                <w:rFonts w:ascii="Times New Roman" w:hAnsi="Times New Roman"/>
              </w:rPr>
              <w:t>32</w:t>
            </w:r>
          </w:p>
        </w:tc>
      </w:tr>
      <w:tr w:rsidR="00EB2D1A" w:rsidTr="00CB5B04">
        <w:tc>
          <w:tcPr>
            <w:tcW w:w="761" w:type="dxa"/>
          </w:tcPr>
          <w:p w:rsidR="00EB2D1A" w:rsidRDefault="00EB2D1A" w:rsidP="00EB2D1A">
            <w:pPr>
              <w:spacing w:before="100" w:beforeAutospacing="1" w:after="100" w:afterAutospacing="1"/>
              <w:rPr>
                <w:rFonts w:ascii="Times New Roman" w:hAnsi="Times New Roman"/>
              </w:rPr>
            </w:pPr>
          </w:p>
        </w:tc>
        <w:tc>
          <w:tcPr>
            <w:tcW w:w="1045" w:type="dxa"/>
          </w:tcPr>
          <w:p w:rsidR="00EB2D1A" w:rsidRDefault="00EB2D1A" w:rsidP="00EB2D1A">
            <w:pPr>
              <w:spacing w:before="100" w:beforeAutospacing="1" w:after="100" w:afterAutospacing="1"/>
              <w:rPr>
                <w:rFonts w:ascii="Times New Roman" w:hAnsi="Times New Roman"/>
              </w:rPr>
            </w:pPr>
            <w:r>
              <w:rPr>
                <w:rFonts w:ascii="Times New Roman" w:hAnsi="Times New Roman"/>
              </w:rPr>
              <w:t>12</w:t>
            </w:r>
          </w:p>
        </w:tc>
        <w:tc>
          <w:tcPr>
            <w:tcW w:w="1511" w:type="dxa"/>
          </w:tcPr>
          <w:p w:rsidR="00EB2D1A" w:rsidRDefault="00EB2D1A" w:rsidP="00EB2D1A">
            <w:pPr>
              <w:spacing w:before="100" w:beforeAutospacing="1" w:after="100" w:afterAutospacing="1"/>
              <w:ind w:left="13"/>
              <w:rPr>
                <w:rFonts w:ascii="Times New Roman" w:hAnsi="Times New Roman"/>
              </w:rPr>
            </w:pPr>
            <w:r>
              <w:rPr>
                <w:rFonts w:ascii="Times New Roman" w:hAnsi="Times New Roman"/>
              </w:rPr>
              <w:t>ФКУ ИК-35</w:t>
            </w:r>
          </w:p>
        </w:tc>
        <w:tc>
          <w:tcPr>
            <w:tcW w:w="2380" w:type="dxa"/>
          </w:tcPr>
          <w:p w:rsidR="00EB2D1A" w:rsidRDefault="00EB2D1A" w:rsidP="00E93823">
            <w:pPr>
              <w:spacing w:before="100" w:beforeAutospacing="1" w:after="100" w:afterAutospacing="1"/>
              <w:rPr>
                <w:rFonts w:ascii="Times New Roman" w:hAnsi="Times New Roman"/>
              </w:rPr>
            </w:pPr>
            <w:r>
              <w:rPr>
                <w:rFonts w:ascii="Times New Roman" w:hAnsi="Times New Roman"/>
              </w:rPr>
              <w:t>1</w:t>
            </w:r>
            <w:r w:rsidR="00E93823">
              <w:rPr>
                <w:rFonts w:ascii="Times New Roman" w:hAnsi="Times New Roman"/>
              </w:rPr>
              <w:t>5</w:t>
            </w:r>
          </w:p>
        </w:tc>
      </w:tr>
      <w:tr w:rsidR="00EB2D1A" w:rsidTr="00CB5B04">
        <w:tc>
          <w:tcPr>
            <w:tcW w:w="761" w:type="dxa"/>
          </w:tcPr>
          <w:p w:rsidR="00EB2D1A" w:rsidRDefault="00EB2D1A" w:rsidP="00AE3FA4">
            <w:pPr>
              <w:spacing w:before="100" w:beforeAutospacing="1" w:after="100" w:afterAutospacing="1"/>
              <w:rPr>
                <w:rFonts w:ascii="Times New Roman" w:hAnsi="Times New Roman"/>
              </w:rPr>
            </w:pPr>
          </w:p>
        </w:tc>
        <w:tc>
          <w:tcPr>
            <w:tcW w:w="1045" w:type="dxa"/>
            <w:tcBorders>
              <w:right w:val="single" w:sz="4" w:space="0" w:color="auto"/>
            </w:tcBorders>
          </w:tcPr>
          <w:p w:rsidR="00EB2D1A" w:rsidRDefault="00EB2D1A" w:rsidP="00D34332">
            <w:pPr>
              <w:spacing w:before="100" w:beforeAutospacing="1" w:after="100" w:afterAutospacing="1"/>
              <w:rPr>
                <w:rFonts w:ascii="Times New Roman" w:hAnsi="Times New Roman"/>
              </w:rPr>
            </w:pPr>
            <w:r>
              <w:rPr>
                <w:rFonts w:ascii="Times New Roman" w:hAnsi="Times New Roman"/>
              </w:rPr>
              <w:t>12</w:t>
            </w:r>
          </w:p>
        </w:tc>
        <w:tc>
          <w:tcPr>
            <w:tcW w:w="1511" w:type="dxa"/>
            <w:tcBorders>
              <w:right w:val="single" w:sz="4" w:space="0" w:color="auto"/>
            </w:tcBorders>
          </w:tcPr>
          <w:p w:rsidR="00EB2D1A" w:rsidRDefault="00EB2D1A" w:rsidP="00AE3FA4">
            <w:pPr>
              <w:spacing w:before="100" w:beforeAutospacing="1" w:after="100" w:afterAutospacing="1"/>
              <w:rPr>
                <w:rFonts w:ascii="Times New Roman" w:hAnsi="Times New Roman"/>
              </w:rPr>
            </w:pPr>
            <w:r>
              <w:rPr>
                <w:rFonts w:ascii="Times New Roman" w:hAnsi="Times New Roman"/>
              </w:rPr>
              <w:t>ЛИУ-33</w:t>
            </w:r>
          </w:p>
        </w:tc>
        <w:tc>
          <w:tcPr>
            <w:tcW w:w="2380" w:type="dxa"/>
            <w:tcBorders>
              <w:left w:val="single" w:sz="4" w:space="0" w:color="auto"/>
            </w:tcBorders>
          </w:tcPr>
          <w:p w:rsidR="00EB2D1A" w:rsidRDefault="00EB2D1A" w:rsidP="00AE3FA4">
            <w:pPr>
              <w:spacing w:before="100" w:beforeAutospacing="1" w:after="100" w:afterAutospacing="1"/>
              <w:rPr>
                <w:rFonts w:ascii="Times New Roman" w:hAnsi="Times New Roman"/>
              </w:rPr>
            </w:pPr>
            <w:r>
              <w:rPr>
                <w:rFonts w:ascii="Times New Roman" w:hAnsi="Times New Roman"/>
              </w:rPr>
              <w:t>2</w:t>
            </w:r>
          </w:p>
        </w:tc>
      </w:tr>
      <w:tr w:rsidR="00D34332" w:rsidTr="00CB5B04">
        <w:tc>
          <w:tcPr>
            <w:tcW w:w="761" w:type="dxa"/>
          </w:tcPr>
          <w:p w:rsidR="00D34332" w:rsidRPr="00D34332" w:rsidRDefault="00D34332" w:rsidP="00AE3FA4">
            <w:pPr>
              <w:spacing w:before="100" w:beforeAutospacing="1" w:after="100" w:afterAutospacing="1"/>
              <w:rPr>
                <w:rFonts w:ascii="Times New Roman" w:hAnsi="Times New Roman"/>
                <w:b/>
                <w:color w:val="C0504D" w:themeColor="accent2"/>
              </w:rPr>
            </w:pPr>
            <w:r w:rsidRPr="00D34332">
              <w:rPr>
                <w:rFonts w:ascii="Times New Roman" w:hAnsi="Times New Roman"/>
                <w:b/>
                <w:color w:val="C0504D" w:themeColor="accent2"/>
              </w:rPr>
              <w:t xml:space="preserve">Итого </w:t>
            </w:r>
          </w:p>
        </w:tc>
        <w:tc>
          <w:tcPr>
            <w:tcW w:w="1045" w:type="dxa"/>
            <w:tcBorders>
              <w:right w:val="single" w:sz="4" w:space="0" w:color="auto"/>
            </w:tcBorders>
          </w:tcPr>
          <w:p w:rsidR="00D34332" w:rsidRPr="00D34332" w:rsidRDefault="00D34332" w:rsidP="00D34332">
            <w:pPr>
              <w:spacing w:before="100" w:beforeAutospacing="1" w:after="100" w:afterAutospacing="1"/>
              <w:rPr>
                <w:rFonts w:ascii="Times New Roman" w:hAnsi="Times New Roman"/>
                <w:b/>
                <w:color w:val="C0504D" w:themeColor="accent2"/>
              </w:rPr>
            </w:pPr>
            <w:r w:rsidRPr="00D34332">
              <w:rPr>
                <w:rFonts w:ascii="Times New Roman" w:hAnsi="Times New Roman"/>
                <w:b/>
                <w:color w:val="C0504D" w:themeColor="accent2"/>
              </w:rPr>
              <w:t>12</w:t>
            </w:r>
          </w:p>
        </w:tc>
        <w:tc>
          <w:tcPr>
            <w:tcW w:w="1511" w:type="dxa"/>
            <w:tcBorders>
              <w:right w:val="single" w:sz="4" w:space="0" w:color="auto"/>
            </w:tcBorders>
          </w:tcPr>
          <w:p w:rsidR="00D34332" w:rsidRPr="00D34332" w:rsidRDefault="00D34332" w:rsidP="00AE3FA4">
            <w:pPr>
              <w:spacing w:before="100" w:beforeAutospacing="1" w:after="100" w:afterAutospacing="1"/>
              <w:rPr>
                <w:rFonts w:ascii="Times New Roman" w:hAnsi="Times New Roman"/>
                <w:b/>
                <w:color w:val="C0504D" w:themeColor="accent2"/>
              </w:rPr>
            </w:pPr>
          </w:p>
        </w:tc>
        <w:tc>
          <w:tcPr>
            <w:tcW w:w="2380" w:type="dxa"/>
            <w:tcBorders>
              <w:left w:val="single" w:sz="4" w:space="0" w:color="auto"/>
            </w:tcBorders>
          </w:tcPr>
          <w:p w:rsidR="00D34332" w:rsidRPr="00E93823" w:rsidRDefault="00E93823" w:rsidP="00E93823">
            <w:pPr>
              <w:spacing w:before="100" w:beforeAutospacing="1" w:after="100" w:afterAutospacing="1"/>
              <w:rPr>
                <w:rFonts w:ascii="Times New Roman" w:hAnsi="Times New Roman"/>
                <w:b/>
                <w:color w:val="C0504D" w:themeColor="accent2"/>
              </w:rPr>
            </w:pPr>
            <w:r w:rsidRPr="00E93823">
              <w:rPr>
                <w:rFonts w:ascii="Times New Roman" w:hAnsi="Times New Roman"/>
                <w:b/>
                <w:color w:val="C0504D" w:themeColor="accent2"/>
              </w:rPr>
              <w:t>49</w:t>
            </w:r>
            <w:r w:rsidR="00D34332" w:rsidRPr="00E93823">
              <w:rPr>
                <w:rFonts w:ascii="Times New Roman" w:hAnsi="Times New Roman"/>
                <w:b/>
                <w:color w:val="C0504D" w:themeColor="accent2"/>
              </w:rPr>
              <w:t xml:space="preserve"> выпускник</w:t>
            </w:r>
            <w:r>
              <w:rPr>
                <w:rFonts w:ascii="Times New Roman" w:hAnsi="Times New Roman"/>
                <w:b/>
                <w:color w:val="C0504D" w:themeColor="accent2"/>
              </w:rPr>
              <w:t>ов</w:t>
            </w:r>
          </w:p>
        </w:tc>
      </w:tr>
    </w:tbl>
    <w:p w:rsidR="00314618" w:rsidRPr="00314618" w:rsidRDefault="00314618" w:rsidP="004830C7">
      <w:pPr>
        <w:numPr>
          <w:ilvl w:val="0"/>
          <w:numId w:val="43"/>
        </w:numPr>
        <w:spacing w:after="0" w:line="240" w:lineRule="auto"/>
        <w:ind w:left="360"/>
        <w:jc w:val="both"/>
        <w:rPr>
          <w:rFonts w:asciiTheme="majorHAnsi" w:hAnsiTheme="majorHAnsi"/>
          <w:b/>
          <w:i/>
        </w:rPr>
      </w:pPr>
      <w:r>
        <w:rPr>
          <w:rFonts w:asciiTheme="majorHAnsi" w:hAnsiTheme="majorHAnsi"/>
        </w:rPr>
        <w:t xml:space="preserve">В </w:t>
      </w:r>
      <w:r w:rsidR="005A0F46" w:rsidRPr="00C00111">
        <w:rPr>
          <w:rFonts w:asciiTheme="majorHAnsi" w:hAnsiTheme="majorHAnsi"/>
        </w:rPr>
        <w:t>ФКУ ИК-1, обучалось 15 учащихся 9класса  и  32 ученика 12 классов</w:t>
      </w:r>
      <w:r>
        <w:rPr>
          <w:rFonts w:asciiTheme="majorHAnsi" w:hAnsiTheme="majorHAnsi"/>
        </w:rPr>
        <w:t>;</w:t>
      </w:r>
    </w:p>
    <w:p w:rsidR="00314618" w:rsidRPr="00314618" w:rsidRDefault="00314618" w:rsidP="004830C7">
      <w:pPr>
        <w:numPr>
          <w:ilvl w:val="0"/>
          <w:numId w:val="43"/>
        </w:numPr>
        <w:spacing w:after="0" w:line="240" w:lineRule="auto"/>
        <w:ind w:left="360"/>
        <w:jc w:val="both"/>
        <w:rPr>
          <w:rFonts w:asciiTheme="majorHAnsi" w:hAnsiTheme="majorHAnsi"/>
          <w:b/>
          <w:i/>
        </w:rPr>
      </w:pPr>
      <w:r>
        <w:rPr>
          <w:rFonts w:asciiTheme="majorHAnsi" w:hAnsiTheme="majorHAnsi"/>
        </w:rPr>
        <w:t>В ФКУ ИК-35 -10обучающихся 9 классов и 1</w:t>
      </w:r>
      <w:r w:rsidR="00E93823">
        <w:rPr>
          <w:rFonts w:asciiTheme="majorHAnsi" w:hAnsiTheme="majorHAnsi"/>
        </w:rPr>
        <w:t>5</w:t>
      </w:r>
      <w:r>
        <w:rPr>
          <w:rFonts w:asciiTheme="majorHAnsi" w:hAnsiTheme="majorHAnsi"/>
        </w:rPr>
        <w:t xml:space="preserve"> выпускников 12 класса;</w:t>
      </w:r>
    </w:p>
    <w:p w:rsidR="00975830" w:rsidRPr="00975830" w:rsidRDefault="00314618" w:rsidP="00CB5B04">
      <w:pPr>
        <w:numPr>
          <w:ilvl w:val="0"/>
          <w:numId w:val="43"/>
        </w:numPr>
        <w:spacing w:before="100" w:beforeAutospacing="1" w:after="100" w:afterAutospacing="1" w:line="240" w:lineRule="auto"/>
        <w:ind w:left="360"/>
        <w:jc w:val="both"/>
        <w:rPr>
          <w:rFonts w:asciiTheme="majorHAnsi" w:hAnsiTheme="majorHAnsi"/>
        </w:rPr>
      </w:pPr>
      <w:r w:rsidRPr="00975830">
        <w:rPr>
          <w:rFonts w:asciiTheme="majorHAnsi" w:hAnsiTheme="majorHAnsi"/>
        </w:rPr>
        <w:t>В Лиу-33- 2 выпускника 12 класса</w:t>
      </w:r>
      <w:r w:rsidR="006C4821" w:rsidRPr="00975830">
        <w:rPr>
          <w:rFonts w:asciiTheme="majorHAnsi" w:hAnsiTheme="majorHAnsi"/>
        </w:rPr>
        <w:t>.</w:t>
      </w:r>
    </w:p>
    <w:p w:rsidR="005A0F46" w:rsidRPr="00C00111" w:rsidRDefault="00975830" w:rsidP="0028705D">
      <w:pPr>
        <w:ind w:left="360"/>
        <w:rPr>
          <w:rFonts w:asciiTheme="majorHAnsi" w:hAnsiTheme="majorHAnsi"/>
          <w:b/>
          <w:i/>
        </w:rPr>
      </w:pPr>
      <w:r w:rsidRPr="00975830">
        <w:rPr>
          <w:rFonts w:asciiTheme="majorHAnsi" w:hAnsiTheme="majorHAnsi"/>
          <w:b/>
          <w:sz w:val="24"/>
          <w:szCs w:val="24"/>
        </w:rPr>
        <w:t xml:space="preserve">              </w:t>
      </w:r>
      <w:r w:rsidRPr="00975830">
        <w:rPr>
          <w:rFonts w:asciiTheme="majorHAnsi" w:hAnsiTheme="majorHAnsi"/>
          <w:b/>
          <w:i/>
          <w:sz w:val="24"/>
          <w:szCs w:val="24"/>
        </w:rPr>
        <w:t>6.1</w:t>
      </w:r>
      <w:r>
        <w:rPr>
          <w:rFonts w:asciiTheme="majorHAnsi" w:hAnsiTheme="majorHAnsi"/>
          <w:sz w:val="24"/>
          <w:szCs w:val="24"/>
        </w:rPr>
        <w:t>.</w:t>
      </w:r>
      <w:r w:rsidR="0065200F" w:rsidRPr="0065200F">
        <w:rPr>
          <w:b/>
          <w:sz w:val="36"/>
          <w:szCs w:val="36"/>
        </w:rPr>
        <w:t xml:space="preserve"> </w:t>
      </w:r>
      <w:r w:rsidR="0065200F" w:rsidRPr="0065200F">
        <w:rPr>
          <w:b/>
          <w:sz w:val="24"/>
          <w:szCs w:val="24"/>
        </w:rPr>
        <w:t>Статистические результаты итогово</w:t>
      </w:r>
      <w:r w:rsidR="0065200F">
        <w:rPr>
          <w:b/>
          <w:sz w:val="24"/>
          <w:szCs w:val="24"/>
        </w:rPr>
        <w:t>й</w:t>
      </w:r>
      <w:r w:rsidR="0065200F" w:rsidRPr="0065200F">
        <w:rPr>
          <w:b/>
          <w:sz w:val="24"/>
          <w:szCs w:val="24"/>
        </w:rPr>
        <w:t xml:space="preserve"> аттестации выпускников 9-х классов</w:t>
      </w:r>
      <w:r w:rsidR="0065200F" w:rsidRPr="0065200F">
        <w:rPr>
          <w:sz w:val="24"/>
          <w:szCs w:val="24"/>
        </w:rPr>
        <w:t>.</w:t>
      </w:r>
      <w:r>
        <w:rPr>
          <w:rFonts w:ascii="Cambria" w:hAnsi="Cambria"/>
          <w:lang w:eastAsia="ru-RU"/>
        </w:rPr>
        <w:t xml:space="preserve">    </w:t>
      </w:r>
      <w:r w:rsidR="00314618" w:rsidRPr="00314618">
        <w:rPr>
          <w:rFonts w:ascii="Cambria" w:hAnsi="Cambria"/>
          <w:lang w:eastAsia="ru-RU"/>
        </w:rPr>
        <w:t xml:space="preserve">До итоговой аттестации были допущены все обучающиеся 9 класса в количестве 25 человек. Выпускники сдавали обязательные экзамены по  русскому языку и математике традиционной форме и 2 экзамена по выбору </w:t>
      </w:r>
      <w:proofErr w:type="gramStart"/>
      <w:r w:rsidR="00314618" w:rsidRPr="00314618">
        <w:rPr>
          <w:rFonts w:ascii="Cambria" w:hAnsi="Cambria"/>
          <w:lang w:eastAsia="ru-RU"/>
        </w:rPr>
        <w:t>обучающихся</w:t>
      </w:r>
      <w:proofErr w:type="gramEnd"/>
      <w:r w:rsidR="00314618" w:rsidRPr="00314618">
        <w:rPr>
          <w:rFonts w:ascii="Cambria" w:hAnsi="Cambria"/>
          <w:lang w:eastAsia="ru-RU"/>
        </w:rPr>
        <w:t xml:space="preserve">. </w:t>
      </w:r>
      <w:r w:rsidR="00314618" w:rsidRPr="005A33FC">
        <w:rPr>
          <w:rFonts w:ascii="Cambria" w:hAnsi="Cambria"/>
          <w:b/>
          <w:lang w:eastAsia="ru-RU"/>
        </w:rPr>
        <w:t>В ходе аттестации получены результаты:                                               </w:t>
      </w:r>
      <w:r w:rsidR="00314618" w:rsidRPr="005A33FC">
        <w:rPr>
          <w:rFonts w:asciiTheme="majorHAnsi" w:hAnsiTheme="majorHAnsi"/>
          <w:b/>
          <w:i/>
        </w:rPr>
        <w:t>                                                   </w:t>
      </w:r>
    </w:p>
    <w:tbl>
      <w:tblPr>
        <w:tblW w:w="4442" w:type="pct"/>
        <w:jc w:val="center"/>
        <w:tblInd w:w="-176" w:type="dxa"/>
        <w:tblCellMar>
          <w:left w:w="0" w:type="dxa"/>
          <w:right w:w="0" w:type="dxa"/>
        </w:tblCellMar>
        <w:tblLook w:val="04A0"/>
      </w:tblPr>
      <w:tblGrid>
        <w:gridCol w:w="433"/>
        <w:gridCol w:w="1684"/>
        <w:gridCol w:w="1544"/>
        <w:gridCol w:w="1031"/>
        <w:gridCol w:w="763"/>
        <w:gridCol w:w="382"/>
        <w:gridCol w:w="411"/>
        <w:gridCol w:w="417"/>
        <w:gridCol w:w="415"/>
        <w:gridCol w:w="940"/>
        <w:gridCol w:w="734"/>
      </w:tblGrid>
      <w:tr w:rsidR="00F72B3E" w:rsidRPr="00A61982" w:rsidTr="00C64710">
        <w:trPr>
          <w:cantSplit/>
          <w:trHeight w:val="331"/>
          <w:jc w:val="center"/>
        </w:trPr>
        <w:tc>
          <w:tcPr>
            <w:tcW w:w="24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w:t>
            </w:r>
          </w:p>
        </w:tc>
        <w:tc>
          <w:tcPr>
            <w:tcW w:w="96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Предмет</w:t>
            </w:r>
          </w:p>
        </w:tc>
        <w:tc>
          <w:tcPr>
            <w:tcW w:w="88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Всего выпускников</w:t>
            </w:r>
          </w:p>
        </w:tc>
        <w:tc>
          <w:tcPr>
            <w:tcW w:w="58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Сдавали</w:t>
            </w:r>
          </w:p>
        </w:tc>
        <w:tc>
          <w:tcPr>
            <w:tcW w:w="43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w:t>
            </w:r>
          </w:p>
        </w:tc>
        <w:tc>
          <w:tcPr>
            <w:tcW w:w="928"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Получили оценки</w:t>
            </w:r>
          </w:p>
        </w:tc>
        <w:tc>
          <w:tcPr>
            <w:tcW w:w="53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 xml:space="preserve">% </w:t>
            </w:r>
            <w:proofErr w:type="spellStart"/>
            <w:proofErr w:type="gramStart"/>
            <w:r w:rsidRPr="00975830">
              <w:rPr>
                <w:rFonts w:ascii="Cambria" w:hAnsi="Cambria"/>
                <w:color w:val="003300"/>
                <w:sz w:val="18"/>
                <w:szCs w:val="18"/>
                <w:lang w:eastAsia="ru-RU"/>
              </w:rPr>
              <w:t>успева-емости</w:t>
            </w:r>
            <w:proofErr w:type="spellEnd"/>
            <w:proofErr w:type="gramEnd"/>
          </w:p>
        </w:tc>
        <w:tc>
          <w:tcPr>
            <w:tcW w:w="41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 «4»</w:t>
            </w:r>
          </w:p>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и «5»</w:t>
            </w:r>
          </w:p>
        </w:tc>
      </w:tr>
      <w:tr w:rsidR="00F72B3E" w:rsidRPr="00A61982" w:rsidTr="00C64710">
        <w:trPr>
          <w:cantSplit/>
          <w:trHeight w:val="41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2B3E" w:rsidRPr="00975830" w:rsidRDefault="00F72B3E" w:rsidP="00E90D5D">
            <w:pPr>
              <w:spacing w:after="0" w:line="240" w:lineRule="auto"/>
              <w:rPr>
                <w:rFonts w:ascii="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72B3E" w:rsidRPr="00975830" w:rsidRDefault="00F72B3E" w:rsidP="00E90D5D">
            <w:pPr>
              <w:spacing w:after="0" w:line="240" w:lineRule="auto"/>
              <w:rPr>
                <w:rFonts w:ascii="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72B3E" w:rsidRPr="00975830" w:rsidRDefault="00F72B3E" w:rsidP="00E90D5D">
            <w:pPr>
              <w:spacing w:after="0" w:line="240" w:lineRule="auto"/>
              <w:rPr>
                <w:rFonts w:ascii="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72B3E" w:rsidRPr="00975830" w:rsidRDefault="00F72B3E" w:rsidP="00E90D5D">
            <w:pPr>
              <w:spacing w:after="0" w:line="240" w:lineRule="auto"/>
              <w:rPr>
                <w:rFonts w:ascii="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72B3E" w:rsidRPr="00975830" w:rsidRDefault="00F72B3E" w:rsidP="00E90D5D">
            <w:pPr>
              <w:spacing w:after="0" w:line="240" w:lineRule="auto"/>
              <w:rPr>
                <w:rFonts w:ascii="Times New Roman" w:hAnsi="Times New Roman"/>
                <w:sz w:val="18"/>
                <w:szCs w:val="18"/>
                <w:lang w:eastAsia="ru-RU"/>
              </w:rPr>
            </w:pPr>
          </w:p>
        </w:tc>
        <w:tc>
          <w:tcPr>
            <w:tcW w:w="218"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5</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4</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3</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2</w:t>
            </w:r>
          </w:p>
        </w:tc>
        <w:tc>
          <w:tcPr>
            <w:tcW w:w="0" w:type="auto"/>
            <w:vMerge/>
            <w:tcBorders>
              <w:top w:val="single" w:sz="8" w:space="0" w:color="auto"/>
              <w:left w:val="nil"/>
              <w:bottom w:val="single" w:sz="8" w:space="0" w:color="auto"/>
              <w:right w:val="single" w:sz="8" w:space="0" w:color="auto"/>
            </w:tcBorders>
            <w:vAlign w:val="center"/>
            <w:hideMark/>
          </w:tcPr>
          <w:p w:rsidR="00F72B3E" w:rsidRPr="00975830" w:rsidRDefault="00F72B3E" w:rsidP="00E90D5D">
            <w:pPr>
              <w:spacing w:after="0" w:line="240" w:lineRule="auto"/>
              <w:rPr>
                <w:rFonts w:ascii="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72B3E" w:rsidRPr="00975830" w:rsidRDefault="00F72B3E" w:rsidP="00E90D5D">
            <w:pPr>
              <w:spacing w:after="0" w:line="240" w:lineRule="auto"/>
              <w:rPr>
                <w:rFonts w:ascii="Times New Roman" w:hAnsi="Times New Roman"/>
                <w:sz w:val="18"/>
                <w:szCs w:val="18"/>
                <w:lang w:eastAsia="ru-RU"/>
              </w:rPr>
            </w:pPr>
          </w:p>
        </w:tc>
      </w:tr>
      <w:tr w:rsidR="00F72B3E" w:rsidRPr="00A61982" w:rsidTr="00C64710">
        <w:trPr>
          <w:trHeight w:val="505"/>
          <w:jc w:val="center"/>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1</w:t>
            </w: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117050">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 xml:space="preserve">Русский язык </w:t>
            </w:r>
            <w:r w:rsidR="00C64710" w:rsidRPr="00975830">
              <w:rPr>
                <w:rFonts w:ascii="Cambria" w:hAnsi="Cambria"/>
                <w:color w:val="003300"/>
                <w:sz w:val="18"/>
                <w:szCs w:val="18"/>
                <w:lang w:eastAsia="ru-RU"/>
              </w:rPr>
              <w:t xml:space="preserve"> (ФКУ ИК-1, ФКУ ИК-35)</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F72B3E">
            <w:pPr>
              <w:spacing w:before="100" w:beforeAutospacing="1" w:after="100" w:afterAutospacing="1"/>
              <w:jc w:val="center"/>
              <w:rPr>
                <w:rFonts w:ascii="Times New Roman" w:hAnsi="Times New Roman"/>
                <w:sz w:val="18"/>
                <w:szCs w:val="18"/>
                <w:lang w:eastAsia="ru-RU"/>
              </w:rPr>
            </w:pPr>
            <w:r w:rsidRPr="00975830">
              <w:rPr>
                <w:rFonts w:ascii="Times New Roman" w:hAnsi="Times New Roman"/>
                <w:sz w:val="18"/>
                <w:szCs w:val="18"/>
                <w:lang w:eastAsia="ru-RU"/>
              </w:rPr>
              <w:t>25</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F72B3E">
            <w:pPr>
              <w:spacing w:before="100" w:beforeAutospacing="1" w:after="100" w:afterAutospacing="1"/>
              <w:jc w:val="center"/>
              <w:rPr>
                <w:rFonts w:ascii="Times New Roman" w:hAnsi="Times New Roman"/>
                <w:sz w:val="18"/>
                <w:szCs w:val="18"/>
                <w:lang w:eastAsia="ru-RU"/>
              </w:rPr>
            </w:pPr>
            <w:r w:rsidRPr="00975830">
              <w:rPr>
                <w:rFonts w:ascii="Times New Roman" w:hAnsi="Times New Roman"/>
                <w:sz w:val="18"/>
                <w:szCs w:val="18"/>
                <w:lang w:eastAsia="ru-RU"/>
              </w:rPr>
              <w:t>25</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100%</w:t>
            </w:r>
          </w:p>
        </w:tc>
        <w:tc>
          <w:tcPr>
            <w:tcW w:w="218"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Times New Roman" w:hAnsi="Times New Roman"/>
                <w:sz w:val="18"/>
                <w:szCs w:val="18"/>
                <w:lang w:eastAsia="ru-RU"/>
              </w:rPr>
              <w:t>2</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Times New Roman" w:hAnsi="Times New Roman"/>
                <w:sz w:val="18"/>
                <w:szCs w:val="18"/>
                <w:lang w:eastAsia="ru-RU"/>
              </w:rPr>
              <w:t>22</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w:t>
            </w: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100%</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rPr>
                <w:rFonts w:ascii="Times New Roman" w:hAnsi="Times New Roman"/>
                <w:sz w:val="18"/>
                <w:szCs w:val="18"/>
                <w:lang w:eastAsia="ru-RU"/>
              </w:rPr>
            </w:pPr>
            <w:r w:rsidRPr="00975830">
              <w:rPr>
                <w:rFonts w:ascii="Times New Roman" w:hAnsi="Times New Roman"/>
                <w:sz w:val="18"/>
                <w:szCs w:val="18"/>
                <w:lang w:eastAsia="ru-RU"/>
              </w:rPr>
              <w:t>8%</w:t>
            </w:r>
          </w:p>
        </w:tc>
      </w:tr>
      <w:tr w:rsidR="00F72B3E" w:rsidRPr="00A61982" w:rsidTr="00C64710">
        <w:trPr>
          <w:cantSplit/>
          <w:trHeight w:val="381"/>
          <w:jc w:val="center"/>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2</w:t>
            </w: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117050">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 xml:space="preserve">Математика </w:t>
            </w:r>
            <w:r w:rsidR="00C64710" w:rsidRPr="00975830">
              <w:rPr>
                <w:rFonts w:ascii="Cambria" w:hAnsi="Cambria"/>
                <w:color w:val="003300"/>
                <w:sz w:val="18"/>
                <w:szCs w:val="18"/>
                <w:lang w:eastAsia="ru-RU"/>
              </w:rPr>
              <w:t>(ФКУ ИК-1, ФКУ ИК-35)</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F72B3E">
            <w:pPr>
              <w:spacing w:before="100" w:beforeAutospacing="1" w:after="100" w:afterAutospacing="1"/>
              <w:jc w:val="center"/>
              <w:rPr>
                <w:rFonts w:ascii="Times New Roman" w:hAnsi="Times New Roman"/>
                <w:sz w:val="18"/>
                <w:szCs w:val="18"/>
                <w:lang w:eastAsia="ru-RU"/>
              </w:rPr>
            </w:pPr>
            <w:r w:rsidRPr="00975830">
              <w:rPr>
                <w:rFonts w:ascii="Times New Roman" w:hAnsi="Times New Roman"/>
                <w:sz w:val="18"/>
                <w:szCs w:val="18"/>
                <w:lang w:eastAsia="ru-RU"/>
              </w:rPr>
              <w:t>25</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Times New Roman" w:hAnsi="Times New Roman"/>
                <w:sz w:val="18"/>
                <w:szCs w:val="18"/>
                <w:lang w:eastAsia="ru-RU"/>
              </w:rPr>
              <w:t>25</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100%</w:t>
            </w:r>
          </w:p>
        </w:tc>
        <w:tc>
          <w:tcPr>
            <w:tcW w:w="218"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Times New Roman" w:hAnsi="Times New Roman"/>
                <w:sz w:val="18"/>
                <w:szCs w:val="18"/>
                <w:lang w:eastAsia="ru-RU"/>
              </w:rPr>
              <w:t>1</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Times New Roman" w:hAnsi="Times New Roman"/>
                <w:sz w:val="18"/>
                <w:szCs w:val="18"/>
                <w:lang w:eastAsia="ru-RU"/>
              </w:rPr>
              <w:t>24</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w:t>
            </w: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Cambria" w:hAnsi="Cambria"/>
                <w:color w:val="003300"/>
                <w:sz w:val="18"/>
                <w:szCs w:val="18"/>
                <w:lang w:eastAsia="ru-RU"/>
              </w:rPr>
              <w:t>100%</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F72B3E" w:rsidRPr="00975830" w:rsidRDefault="00F72B3E" w:rsidP="00E90D5D">
            <w:pPr>
              <w:spacing w:before="100" w:beforeAutospacing="1" w:after="100" w:afterAutospacing="1"/>
              <w:jc w:val="center"/>
              <w:rPr>
                <w:rFonts w:ascii="Times New Roman" w:hAnsi="Times New Roman"/>
                <w:sz w:val="18"/>
                <w:szCs w:val="18"/>
                <w:lang w:eastAsia="ru-RU"/>
              </w:rPr>
            </w:pPr>
            <w:r w:rsidRPr="00975830">
              <w:rPr>
                <w:rFonts w:ascii="Times New Roman" w:hAnsi="Times New Roman"/>
                <w:sz w:val="18"/>
                <w:szCs w:val="18"/>
                <w:lang w:eastAsia="ru-RU"/>
              </w:rPr>
              <w:t>4%</w:t>
            </w:r>
          </w:p>
        </w:tc>
      </w:tr>
      <w:tr w:rsidR="00975830" w:rsidRPr="00A61982" w:rsidTr="00975830">
        <w:trPr>
          <w:cantSplit/>
          <w:trHeight w:val="381"/>
          <w:jc w:val="center"/>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830" w:rsidRDefault="00975830" w:rsidP="00975830">
            <w:pPr>
              <w:jc w:val="both"/>
              <w:rPr>
                <w:rFonts w:ascii="Times New Roman" w:hAnsi="Times New Roman"/>
                <w:sz w:val="20"/>
                <w:szCs w:val="20"/>
                <w:lang w:eastAsia="ru-RU"/>
              </w:rPr>
            </w:pPr>
            <w:r>
              <w:rPr>
                <w:b/>
              </w:rPr>
              <w:lastRenderedPageBreak/>
              <w:t xml:space="preserve">                               </w:t>
            </w:r>
            <w:r w:rsidRPr="00F75B1F">
              <w:rPr>
                <w:b/>
              </w:rPr>
              <w:t>Результаты экзаменов по выбору выпускников 9 класса</w:t>
            </w:r>
          </w:p>
        </w:tc>
      </w:tr>
      <w:tr w:rsidR="00C64710" w:rsidRPr="00A61982" w:rsidTr="00C64710">
        <w:trPr>
          <w:trHeight w:val="505"/>
          <w:jc w:val="center"/>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sidRPr="00314618">
              <w:rPr>
                <w:rFonts w:ascii="Cambria" w:hAnsi="Cambria"/>
                <w:color w:val="003300"/>
                <w:sz w:val="20"/>
                <w:szCs w:val="20"/>
                <w:lang w:eastAsia="ru-RU"/>
              </w:rPr>
              <w:t>3</w:t>
            </w: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sidRPr="00314618">
              <w:rPr>
                <w:rFonts w:ascii="Cambria" w:hAnsi="Cambria"/>
                <w:color w:val="003300"/>
                <w:sz w:val="20"/>
                <w:szCs w:val="20"/>
                <w:lang w:eastAsia="ru-RU"/>
              </w:rPr>
              <w:t>География</w:t>
            </w:r>
            <w:r>
              <w:rPr>
                <w:rFonts w:ascii="Cambria" w:hAnsi="Cambria"/>
                <w:color w:val="003300"/>
                <w:sz w:val="20"/>
                <w:szCs w:val="20"/>
                <w:lang w:eastAsia="ru-RU"/>
              </w:rPr>
              <w:t xml:space="preserve"> (ФКУ ИК-1, ФКУ ИК-35)</w:t>
            </w:r>
            <w:r w:rsidRPr="00314618">
              <w:rPr>
                <w:rFonts w:ascii="Cambria" w:hAnsi="Cambria"/>
                <w:color w:val="003300"/>
                <w:sz w:val="20"/>
                <w:szCs w:val="20"/>
                <w:lang w:eastAsia="ru-RU"/>
              </w:rPr>
              <w:t xml:space="preserve"> </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25</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14</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Default="00C64710">
            <w:r w:rsidRPr="00B728EC">
              <w:rPr>
                <w:rFonts w:ascii="Cambria" w:hAnsi="Cambria"/>
                <w:color w:val="003300"/>
                <w:sz w:val="20"/>
                <w:szCs w:val="20"/>
                <w:lang w:eastAsia="ru-RU"/>
              </w:rPr>
              <w:t>100%</w:t>
            </w:r>
          </w:p>
        </w:tc>
        <w:tc>
          <w:tcPr>
            <w:tcW w:w="218"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2</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12</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sidRPr="00314618">
              <w:rPr>
                <w:rFonts w:ascii="Cambria" w:hAnsi="Cambria"/>
                <w:color w:val="003300"/>
                <w:sz w:val="20"/>
                <w:szCs w:val="20"/>
                <w:lang w:eastAsia="ru-RU"/>
              </w:rPr>
              <w:t>-</w:t>
            </w: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sidRPr="00314618">
              <w:rPr>
                <w:rFonts w:ascii="Cambria" w:hAnsi="Cambria"/>
                <w:color w:val="003300"/>
                <w:sz w:val="20"/>
                <w:szCs w:val="20"/>
                <w:lang w:eastAsia="ru-RU"/>
              </w:rPr>
              <w:t>100%</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14,2%</w:t>
            </w:r>
          </w:p>
        </w:tc>
      </w:tr>
      <w:tr w:rsidR="00C64710" w:rsidRPr="00A61982" w:rsidTr="00C64710">
        <w:trPr>
          <w:trHeight w:val="505"/>
          <w:jc w:val="center"/>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sidRPr="00314618">
              <w:rPr>
                <w:rFonts w:ascii="Cambria" w:hAnsi="Cambria"/>
                <w:color w:val="003300"/>
                <w:sz w:val="20"/>
                <w:szCs w:val="20"/>
                <w:lang w:eastAsia="ru-RU"/>
              </w:rPr>
              <w:t>4</w:t>
            </w: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F72B3E">
            <w:pPr>
              <w:spacing w:before="100" w:beforeAutospacing="1" w:after="100" w:afterAutospacing="1"/>
              <w:jc w:val="center"/>
              <w:rPr>
                <w:rFonts w:ascii="Times New Roman" w:hAnsi="Times New Roman"/>
                <w:sz w:val="20"/>
                <w:szCs w:val="20"/>
                <w:lang w:eastAsia="ru-RU"/>
              </w:rPr>
            </w:pPr>
            <w:r w:rsidRPr="00314618">
              <w:rPr>
                <w:rFonts w:ascii="Times New Roman" w:hAnsi="Times New Roman"/>
                <w:sz w:val="20"/>
                <w:szCs w:val="20"/>
                <w:lang w:eastAsia="ru-RU"/>
              </w:rPr>
              <w:t>Физика</w:t>
            </w:r>
            <w:r>
              <w:rPr>
                <w:rFonts w:ascii="Times New Roman" w:hAnsi="Times New Roman"/>
                <w:sz w:val="20"/>
                <w:szCs w:val="20"/>
                <w:lang w:eastAsia="ru-RU"/>
              </w:rPr>
              <w:t xml:space="preserve">  (ФКУ ИК-1)</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15</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6</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Default="00C64710">
            <w:r w:rsidRPr="00B728EC">
              <w:rPr>
                <w:rFonts w:ascii="Cambria" w:hAnsi="Cambria"/>
                <w:color w:val="003300"/>
                <w:sz w:val="20"/>
                <w:szCs w:val="20"/>
                <w:lang w:eastAsia="ru-RU"/>
              </w:rPr>
              <w:t>100%</w:t>
            </w:r>
          </w:p>
        </w:tc>
        <w:tc>
          <w:tcPr>
            <w:tcW w:w="218"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6</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sidRPr="00314618">
              <w:rPr>
                <w:rFonts w:ascii="Cambria" w:hAnsi="Cambria"/>
                <w:color w:val="003300"/>
                <w:sz w:val="20"/>
                <w:szCs w:val="20"/>
                <w:lang w:eastAsia="ru-RU"/>
              </w:rPr>
              <w:t>-</w:t>
            </w: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sidRPr="00314618">
              <w:rPr>
                <w:rFonts w:ascii="Cambria" w:hAnsi="Cambria"/>
                <w:color w:val="003300"/>
                <w:sz w:val="20"/>
                <w:szCs w:val="20"/>
                <w:lang w:eastAsia="ru-RU"/>
              </w:rPr>
              <w:t>100%</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0%</w:t>
            </w:r>
          </w:p>
        </w:tc>
      </w:tr>
      <w:tr w:rsidR="00C64710" w:rsidRPr="00A61982" w:rsidTr="00C64710">
        <w:trPr>
          <w:trHeight w:val="505"/>
          <w:jc w:val="center"/>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sidRPr="00314618">
              <w:rPr>
                <w:rFonts w:ascii="Cambria" w:hAnsi="Cambria"/>
                <w:color w:val="003300"/>
                <w:sz w:val="20"/>
                <w:szCs w:val="20"/>
                <w:lang w:eastAsia="ru-RU"/>
              </w:rPr>
              <w:t>5</w:t>
            </w: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Биология (</w:t>
            </w:r>
            <w:r>
              <w:rPr>
                <w:rFonts w:ascii="Cambria" w:hAnsi="Cambria"/>
                <w:color w:val="003300"/>
                <w:sz w:val="20"/>
                <w:szCs w:val="20"/>
                <w:lang w:eastAsia="ru-RU"/>
              </w:rPr>
              <w:t>ФКУ ИК-35)</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10</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7</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Default="00C64710">
            <w:r w:rsidRPr="00B728EC">
              <w:rPr>
                <w:rFonts w:ascii="Cambria" w:hAnsi="Cambria"/>
                <w:color w:val="003300"/>
                <w:sz w:val="20"/>
                <w:szCs w:val="20"/>
                <w:lang w:eastAsia="ru-RU"/>
              </w:rPr>
              <w:t>100%</w:t>
            </w:r>
          </w:p>
        </w:tc>
        <w:tc>
          <w:tcPr>
            <w:tcW w:w="218"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7</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sidRPr="00314618">
              <w:rPr>
                <w:rFonts w:ascii="Cambria" w:hAnsi="Cambria"/>
                <w:color w:val="003300"/>
                <w:sz w:val="20"/>
                <w:szCs w:val="20"/>
                <w:lang w:eastAsia="ru-RU"/>
              </w:rPr>
              <w:t>-</w:t>
            </w: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sidRPr="00314618">
              <w:rPr>
                <w:rFonts w:ascii="Cambria" w:hAnsi="Cambria"/>
                <w:color w:val="003300"/>
                <w:sz w:val="20"/>
                <w:szCs w:val="20"/>
                <w:lang w:eastAsia="ru-RU"/>
              </w:rPr>
              <w:t>100%</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0%</w:t>
            </w:r>
          </w:p>
        </w:tc>
      </w:tr>
      <w:tr w:rsidR="00C64710" w:rsidRPr="00A61982" w:rsidTr="00B27A5E">
        <w:trPr>
          <w:trHeight w:val="740"/>
          <w:jc w:val="center"/>
        </w:trPr>
        <w:tc>
          <w:tcPr>
            <w:tcW w:w="247"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sidRPr="00314618">
              <w:rPr>
                <w:rFonts w:ascii="Cambria" w:hAnsi="Cambria"/>
                <w:color w:val="003300"/>
                <w:sz w:val="20"/>
                <w:szCs w:val="20"/>
                <w:lang w:eastAsia="ru-RU"/>
              </w:rPr>
              <w:t>6</w:t>
            </w:r>
          </w:p>
        </w:tc>
        <w:tc>
          <w:tcPr>
            <w:tcW w:w="962" w:type="pct"/>
            <w:tcBorders>
              <w:top w:val="nil"/>
              <w:left w:val="nil"/>
              <w:bottom w:val="single" w:sz="4"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sidRPr="00314618">
              <w:rPr>
                <w:rFonts w:ascii="Cambria" w:hAnsi="Cambria"/>
                <w:color w:val="003300"/>
                <w:sz w:val="20"/>
                <w:szCs w:val="20"/>
                <w:lang w:eastAsia="ru-RU"/>
              </w:rPr>
              <w:t>История</w:t>
            </w:r>
            <w:r>
              <w:rPr>
                <w:rFonts w:ascii="Cambria" w:hAnsi="Cambria"/>
                <w:color w:val="003300"/>
                <w:sz w:val="20"/>
                <w:szCs w:val="20"/>
                <w:lang w:eastAsia="ru-RU"/>
              </w:rPr>
              <w:t xml:space="preserve"> (ФКУ ИК-1, ФКУ ИК-35)</w:t>
            </w:r>
          </w:p>
        </w:tc>
        <w:tc>
          <w:tcPr>
            <w:tcW w:w="882" w:type="pct"/>
            <w:tcBorders>
              <w:top w:val="nil"/>
              <w:left w:val="nil"/>
              <w:bottom w:val="single" w:sz="4"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25</w:t>
            </w:r>
          </w:p>
        </w:tc>
        <w:tc>
          <w:tcPr>
            <w:tcW w:w="589" w:type="pct"/>
            <w:tcBorders>
              <w:top w:val="nil"/>
              <w:left w:val="nil"/>
              <w:bottom w:val="single" w:sz="4"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21</w:t>
            </w:r>
          </w:p>
        </w:tc>
        <w:tc>
          <w:tcPr>
            <w:tcW w:w="436" w:type="pct"/>
            <w:tcBorders>
              <w:top w:val="nil"/>
              <w:left w:val="nil"/>
              <w:bottom w:val="single" w:sz="4" w:space="0" w:color="auto"/>
              <w:right w:val="single" w:sz="8" w:space="0" w:color="auto"/>
            </w:tcBorders>
            <w:tcMar>
              <w:top w:w="0" w:type="dxa"/>
              <w:left w:w="108" w:type="dxa"/>
              <w:bottom w:w="0" w:type="dxa"/>
              <w:right w:w="108" w:type="dxa"/>
            </w:tcMar>
            <w:hideMark/>
          </w:tcPr>
          <w:p w:rsidR="00C64710" w:rsidRDefault="00C64710">
            <w:r w:rsidRPr="00B728EC">
              <w:rPr>
                <w:rFonts w:ascii="Cambria" w:hAnsi="Cambria"/>
                <w:color w:val="003300"/>
                <w:sz w:val="20"/>
                <w:szCs w:val="20"/>
                <w:lang w:eastAsia="ru-RU"/>
              </w:rPr>
              <w:t>100%</w:t>
            </w:r>
          </w:p>
        </w:tc>
        <w:tc>
          <w:tcPr>
            <w:tcW w:w="218" w:type="pct"/>
            <w:tcBorders>
              <w:top w:val="nil"/>
              <w:left w:val="nil"/>
              <w:bottom w:val="single" w:sz="4"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p>
        </w:tc>
        <w:tc>
          <w:tcPr>
            <w:tcW w:w="235" w:type="pct"/>
            <w:tcBorders>
              <w:top w:val="nil"/>
              <w:left w:val="nil"/>
              <w:bottom w:val="single" w:sz="4"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4</w:t>
            </w:r>
          </w:p>
        </w:tc>
        <w:tc>
          <w:tcPr>
            <w:tcW w:w="238" w:type="pct"/>
            <w:tcBorders>
              <w:top w:val="nil"/>
              <w:left w:val="nil"/>
              <w:bottom w:val="single" w:sz="4"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17</w:t>
            </w:r>
          </w:p>
        </w:tc>
        <w:tc>
          <w:tcPr>
            <w:tcW w:w="237" w:type="pct"/>
            <w:tcBorders>
              <w:top w:val="nil"/>
              <w:left w:val="nil"/>
              <w:bottom w:val="single" w:sz="4"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sidRPr="00314618">
              <w:rPr>
                <w:rFonts w:ascii="Cambria" w:hAnsi="Cambria"/>
                <w:color w:val="003300"/>
                <w:sz w:val="20"/>
                <w:szCs w:val="20"/>
                <w:lang w:eastAsia="ru-RU"/>
              </w:rPr>
              <w:t>-</w:t>
            </w:r>
          </w:p>
        </w:tc>
        <w:tc>
          <w:tcPr>
            <w:tcW w:w="537" w:type="pct"/>
            <w:tcBorders>
              <w:top w:val="nil"/>
              <w:left w:val="nil"/>
              <w:bottom w:val="single" w:sz="4"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sidRPr="00314618">
              <w:rPr>
                <w:rFonts w:ascii="Cambria" w:hAnsi="Cambria"/>
                <w:color w:val="003300"/>
                <w:sz w:val="20"/>
                <w:szCs w:val="20"/>
                <w:lang w:eastAsia="ru-RU"/>
              </w:rPr>
              <w:t>100%</w:t>
            </w:r>
          </w:p>
        </w:tc>
        <w:tc>
          <w:tcPr>
            <w:tcW w:w="419" w:type="pct"/>
            <w:tcBorders>
              <w:top w:val="nil"/>
              <w:left w:val="nil"/>
              <w:bottom w:val="single" w:sz="4" w:space="0" w:color="auto"/>
              <w:right w:val="single" w:sz="8" w:space="0" w:color="auto"/>
            </w:tcBorders>
            <w:tcMar>
              <w:top w:w="0" w:type="dxa"/>
              <w:left w:w="108" w:type="dxa"/>
              <w:bottom w:w="0" w:type="dxa"/>
              <w:right w:w="108" w:type="dxa"/>
            </w:tcMar>
            <w:hideMark/>
          </w:tcPr>
          <w:p w:rsidR="00C64710" w:rsidRPr="00314618" w:rsidRDefault="00C64710" w:rsidP="00E90D5D">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19%</w:t>
            </w:r>
          </w:p>
        </w:tc>
      </w:tr>
      <w:tr w:rsidR="00B27A5E" w:rsidRPr="00A61982" w:rsidTr="00B27A5E">
        <w:trPr>
          <w:trHeight w:val="61"/>
          <w:jc w:val="center"/>
        </w:trPr>
        <w:tc>
          <w:tcPr>
            <w:tcW w:w="247" w:type="pct"/>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B27A5E" w:rsidRPr="00314618" w:rsidRDefault="00B27A5E" w:rsidP="00E90D5D">
            <w:pPr>
              <w:spacing w:before="100" w:beforeAutospacing="1" w:after="100" w:afterAutospacing="1"/>
              <w:jc w:val="center"/>
              <w:rPr>
                <w:rFonts w:ascii="Cambria" w:hAnsi="Cambria"/>
                <w:color w:val="003300"/>
                <w:sz w:val="20"/>
                <w:szCs w:val="20"/>
                <w:lang w:eastAsia="ru-RU"/>
              </w:rPr>
            </w:pPr>
          </w:p>
        </w:tc>
        <w:tc>
          <w:tcPr>
            <w:tcW w:w="962" w:type="pct"/>
            <w:tcBorders>
              <w:top w:val="single" w:sz="4" w:space="0" w:color="auto"/>
              <w:left w:val="nil"/>
              <w:bottom w:val="nil"/>
              <w:right w:val="single" w:sz="8" w:space="0" w:color="auto"/>
            </w:tcBorders>
            <w:tcMar>
              <w:top w:w="0" w:type="dxa"/>
              <w:left w:w="108" w:type="dxa"/>
              <w:bottom w:w="0" w:type="dxa"/>
              <w:right w:w="108" w:type="dxa"/>
            </w:tcMar>
            <w:hideMark/>
          </w:tcPr>
          <w:p w:rsidR="00B27A5E" w:rsidRPr="00314618" w:rsidRDefault="00B27A5E" w:rsidP="00E90D5D">
            <w:pPr>
              <w:spacing w:before="100" w:beforeAutospacing="1" w:after="100" w:afterAutospacing="1"/>
              <w:jc w:val="center"/>
              <w:rPr>
                <w:rFonts w:ascii="Cambria" w:hAnsi="Cambria"/>
                <w:color w:val="003300"/>
                <w:sz w:val="20"/>
                <w:szCs w:val="20"/>
                <w:lang w:eastAsia="ru-RU"/>
              </w:rPr>
            </w:pPr>
          </w:p>
        </w:tc>
        <w:tc>
          <w:tcPr>
            <w:tcW w:w="882" w:type="pct"/>
            <w:tcBorders>
              <w:top w:val="single" w:sz="4" w:space="0" w:color="auto"/>
              <w:left w:val="nil"/>
              <w:bottom w:val="nil"/>
              <w:right w:val="single" w:sz="8" w:space="0" w:color="auto"/>
            </w:tcBorders>
            <w:tcMar>
              <w:top w:w="0" w:type="dxa"/>
              <w:left w:w="108" w:type="dxa"/>
              <w:bottom w:w="0" w:type="dxa"/>
              <w:right w:w="108" w:type="dxa"/>
            </w:tcMar>
            <w:hideMark/>
          </w:tcPr>
          <w:p w:rsidR="00B27A5E" w:rsidRDefault="00B27A5E" w:rsidP="00E90D5D">
            <w:pPr>
              <w:spacing w:before="100" w:beforeAutospacing="1" w:after="100" w:afterAutospacing="1"/>
              <w:jc w:val="center"/>
              <w:rPr>
                <w:rFonts w:ascii="Times New Roman" w:hAnsi="Times New Roman"/>
                <w:sz w:val="20"/>
                <w:szCs w:val="20"/>
                <w:lang w:eastAsia="ru-RU"/>
              </w:rPr>
            </w:pPr>
          </w:p>
        </w:tc>
        <w:tc>
          <w:tcPr>
            <w:tcW w:w="589" w:type="pct"/>
            <w:tcBorders>
              <w:top w:val="single" w:sz="4" w:space="0" w:color="auto"/>
              <w:left w:val="nil"/>
              <w:bottom w:val="nil"/>
              <w:right w:val="single" w:sz="8" w:space="0" w:color="auto"/>
            </w:tcBorders>
            <w:tcMar>
              <w:top w:w="0" w:type="dxa"/>
              <w:left w:w="108" w:type="dxa"/>
              <w:bottom w:w="0" w:type="dxa"/>
              <w:right w:w="108" w:type="dxa"/>
            </w:tcMar>
            <w:hideMark/>
          </w:tcPr>
          <w:p w:rsidR="00B27A5E" w:rsidRDefault="00B27A5E" w:rsidP="00E90D5D">
            <w:pPr>
              <w:spacing w:before="100" w:beforeAutospacing="1" w:after="100" w:afterAutospacing="1"/>
              <w:jc w:val="center"/>
              <w:rPr>
                <w:rFonts w:ascii="Times New Roman" w:hAnsi="Times New Roman"/>
                <w:sz w:val="20"/>
                <w:szCs w:val="20"/>
                <w:lang w:eastAsia="ru-RU"/>
              </w:rPr>
            </w:pPr>
          </w:p>
        </w:tc>
        <w:tc>
          <w:tcPr>
            <w:tcW w:w="436" w:type="pct"/>
            <w:tcBorders>
              <w:top w:val="single" w:sz="4" w:space="0" w:color="auto"/>
              <w:left w:val="nil"/>
              <w:bottom w:val="nil"/>
              <w:right w:val="single" w:sz="8" w:space="0" w:color="auto"/>
            </w:tcBorders>
            <w:tcMar>
              <w:top w:w="0" w:type="dxa"/>
              <w:left w:w="108" w:type="dxa"/>
              <w:bottom w:w="0" w:type="dxa"/>
              <w:right w:w="108" w:type="dxa"/>
            </w:tcMar>
            <w:hideMark/>
          </w:tcPr>
          <w:p w:rsidR="00B27A5E" w:rsidRPr="00B728EC" w:rsidRDefault="00B27A5E" w:rsidP="00B27A5E">
            <w:pPr>
              <w:rPr>
                <w:rFonts w:ascii="Cambria" w:hAnsi="Cambria"/>
                <w:color w:val="003300"/>
                <w:sz w:val="20"/>
                <w:szCs w:val="20"/>
                <w:lang w:eastAsia="ru-RU"/>
              </w:rPr>
            </w:pPr>
          </w:p>
        </w:tc>
        <w:tc>
          <w:tcPr>
            <w:tcW w:w="218" w:type="pct"/>
            <w:tcBorders>
              <w:top w:val="single" w:sz="4" w:space="0" w:color="auto"/>
              <w:left w:val="nil"/>
              <w:bottom w:val="nil"/>
              <w:right w:val="single" w:sz="8" w:space="0" w:color="auto"/>
            </w:tcBorders>
            <w:tcMar>
              <w:top w:w="0" w:type="dxa"/>
              <w:left w:w="108" w:type="dxa"/>
              <w:bottom w:w="0" w:type="dxa"/>
              <w:right w:w="108" w:type="dxa"/>
            </w:tcMar>
            <w:hideMark/>
          </w:tcPr>
          <w:p w:rsidR="00B27A5E" w:rsidRPr="00314618" w:rsidRDefault="00B27A5E" w:rsidP="00E90D5D">
            <w:pPr>
              <w:spacing w:before="100" w:beforeAutospacing="1" w:after="100" w:afterAutospacing="1"/>
              <w:jc w:val="center"/>
              <w:rPr>
                <w:rFonts w:ascii="Times New Roman" w:hAnsi="Times New Roman"/>
                <w:sz w:val="20"/>
                <w:szCs w:val="20"/>
                <w:lang w:eastAsia="ru-RU"/>
              </w:rPr>
            </w:pPr>
          </w:p>
        </w:tc>
        <w:tc>
          <w:tcPr>
            <w:tcW w:w="235" w:type="pct"/>
            <w:tcBorders>
              <w:top w:val="single" w:sz="4" w:space="0" w:color="auto"/>
              <w:left w:val="nil"/>
              <w:bottom w:val="nil"/>
              <w:right w:val="single" w:sz="8" w:space="0" w:color="auto"/>
            </w:tcBorders>
            <w:tcMar>
              <w:top w:w="0" w:type="dxa"/>
              <w:left w:w="108" w:type="dxa"/>
              <w:bottom w:w="0" w:type="dxa"/>
              <w:right w:w="108" w:type="dxa"/>
            </w:tcMar>
            <w:hideMark/>
          </w:tcPr>
          <w:p w:rsidR="00B27A5E" w:rsidRDefault="00B27A5E" w:rsidP="00E90D5D">
            <w:pPr>
              <w:spacing w:before="100" w:beforeAutospacing="1" w:after="100" w:afterAutospacing="1"/>
              <w:jc w:val="center"/>
              <w:rPr>
                <w:rFonts w:ascii="Times New Roman" w:hAnsi="Times New Roman"/>
                <w:sz w:val="20"/>
                <w:szCs w:val="20"/>
                <w:lang w:eastAsia="ru-RU"/>
              </w:rPr>
            </w:pPr>
          </w:p>
        </w:tc>
        <w:tc>
          <w:tcPr>
            <w:tcW w:w="238" w:type="pct"/>
            <w:tcBorders>
              <w:top w:val="single" w:sz="4" w:space="0" w:color="auto"/>
              <w:left w:val="nil"/>
              <w:bottom w:val="nil"/>
              <w:right w:val="single" w:sz="8" w:space="0" w:color="auto"/>
            </w:tcBorders>
            <w:tcMar>
              <w:top w:w="0" w:type="dxa"/>
              <w:left w:w="108" w:type="dxa"/>
              <w:bottom w:w="0" w:type="dxa"/>
              <w:right w:w="108" w:type="dxa"/>
            </w:tcMar>
            <w:hideMark/>
          </w:tcPr>
          <w:p w:rsidR="00B27A5E" w:rsidRDefault="00B27A5E" w:rsidP="00E90D5D">
            <w:pPr>
              <w:spacing w:before="100" w:beforeAutospacing="1" w:after="100" w:afterAutospacing="1"/>
              <w:jc w:val="center"/>
              <w:rPr>
                <w:rFonts w:ascii="Times New Roman" w:hAnsi="Times New Roman"/>
                <w:sz w:val="20"/>
                <w:szCs w:val="20"/>
                <w:lang w:eastAsia="ru-RU"/>
              </w:rPr>
            </w:pPr>
          </w:p>
        </w:tc>
        <w:tc>
          <w:tcPr>
            <w:tcW w:w="237" w:type="pct"/>
            <w:tcBorders>
              <w:top w:val="single" w:sz="4" w:space="0" w:color="auto"/>
              <w:left w:val="nil"/>
              <w:bottom w:val="nil"/>
              <w:right w:val="single" w:sz="8" w:space="0" w:color="auto"/>
            </w:tcBorders>
            <w:tcMar>
              <w:top w:w="0" w:type="dxa"/>
              <w:left w:w="108" w:type="dxa"/>
              <w:bottom w:w="0" w:type="dxa"/>
              <w:right w:w="108" w:type="dxa"/>
            </w:tcMar>
            <w:hideMark/>
          </w:tcPr>
          <w:p w:rsidR="00B27A5E" w:rsidRPr="00314618" w:rsidRDefault="00B27A5E" w:rsidP="00E90D5D">
            <w:pPr>
              <w:spacing w:before="100" w:beforeAutospacing="1" w:after="100" w:afterAutospacing="1"/>
              <w:jc w:val="center"/>
              <w:rPr>
                <w:rFonts w:ascii="Cambria" w:hAnsi="Cambria"/>
                <w:color w:val="003300"/>
                <w:sz w:val="20"/>
                <w:szCs w:val="20"/>
                <w:lang w:eastAsia="ru-RU"/>
              </w:rPr>
            </w:pPr>
          </w:p>
        </w:tc>
        <w:tc>
          <w:tcPr>
            <w:tcW w:w="537" w:type="pct"/>
            <w:tcBorders>
              <w:top w:val="single" w:sz="4" w:space="0" w:color="auto"/>
              <w:left w:val="nil"/>
              <w:bottom w:val="nil"/>
              <w:right w:val="single" w:sz="8" w:space="0" w:color="auto"/>
            </w:tcBorders>
            <w:tcMar>
              <w:top w:w="0" w:type="dxa"/>
              <w:left w:w="108" w:type="dxa"/>
              <w:bottom w:w="0" w:type="dxa"/>
              <w:right w:w="108" w:type="dxa"/>
            </w:tcMar>
            <w:hideMark/>
          </w:tcPr>
          <w:p w:rsidR="00B27A5E" w:rsidRPr="00314618" w:rsidRDefault="00B27A5E" w:rsidP="00E90D5D">
            <w:pPr>
              <w:spacing w:before="100" w:beforeAutospacing="1" w:after="100" w:afterAutospacing="1"/>
              <w:jc w:val="center"/>
              <w:rPr>
                <w:rFonts w:ascii="Cambria" w:hAnsi="Cambria"/>
                <w:color w:val="003300"/>
                <w:sz w:val="20"/>
                <w:szCs w:val="20"/>
                <w:lang w:eastAsia="ru-RU"/>
              </w:rPr>
            </w:pPr>
          </w:p>
        </w:tc>
        <w:tc>
          <w:tcPr>
            <w:tcW w:w="419" w:type="pct"/>
            <w:tcBorders>
              <w:top w:val="single" w:sz="4" w:space="0" w:color="auto"/>
              <w:left w:val="nil"/>
              <w:bottom w:val="nil"/>
              <w:right w:val="single" w:sz="8" w:space="0" w:color="auto"/>
            </w:tcBorders>
            <w:tcMar>
              <w:top w:w="0" w:type="dxa"/>
              <w:left w:w="108" w:type="dxa"/>
              <w:bottom w:w="0" w:type="dxa"/>
              <w:right w:w="108" w:type="dxa"/>
            </w:tcMar>
            <w:hideMark/>
          </w:tcPr>
          <w:p w:rsidR="00B27A5E" w:rsidRDefault="00B27A5E" w:rsidP="00E90D5D">
            <w:pPr>
              <w:spacing w:before="100" w:beforeAutospacing="1" w:after="100" w:afterAutospacing="1"/>
              <w:jc w:val="center"/>
              <w:rPr>
                <w:rFonts w:ascii="Times New Roman" w:hAnsi="Times New Roman"/>
                <w:sz w:val="20"/>
                <w:szCs w:val="20"/>
                <w:lang w:eastAsia="ru-RU"/>
              </w:rPr>
            </w:pPr>
          </w:p>
        </w:tc>
      </w:tr>
    </w:tbl>
    <w:p w:rsidR="005A0F46" w:rsidRPr="002467C8" w:rsidRDefault="00975830" w:rsidP="00513CE1">
      <w:pPr>
        <w:pStyle w:val="a4"/>
        <w:ind w:left="360"/>
        <w:jc w:val="center"/>
        <w:rPr>
          <w:b/>
          <w:bCs/>
          <w:sz w:val="20"/>
          <w:szCs w:val="20"/>
        </w:rPr>
      </w:pPr>
      <w:r>
        <w:rPr>
          <w:b/>
          <w:bCs/>
        </w:rPr>
        <w:t xml:space="preserve">А) </w:t>
      </w:r>
      <w:r w:rsidR="005A0F46" w:rsidRPr="002467C8">
        <w:rPr>
          <w:b/>
          <w:bCs/>
          <w:sz w:val="20"/>
          <w:szCs w:val="20"/>
        </w:rPr>
        <w:t>Распределение предметов на ГИА в 9-х классах</w:t>
      </w:r>
      <w:r w:rsidR="00513CE1" w:rsidRPr="002467C8">
        <w:rPr>
          <w:b/>
          <w:bCs/>
          <w:sz w:val="20"/>
          <w:szCs w:val="20"/>
        </w:rPr>
        <w:t xml:space="preserve"> в сравнении с 2011-2012 учебным годом</w:t>
      </w:r>
      <w:r w:rsidR="005A0F46" w:rsidRPr="002467C8">
        <w:rPr>
          <w:b/>
          <w:bCs/>
          <w:sz w:val="20"/>
          <w:szCs w:val="20"/>
        </w:rPr>
        <w:t>.</w:t>
      </w:r>
    </w:p>
    <w:tbl>
      <w:tblPr>
        <w:tblpPr w:leftFromText="180" w:rightFromText="180" w:vertAnchor="text" w:horzAnchor="margin" w:tblpY="12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1139"/>
        <w:gridCol w:w="709"/>
        <w:gridCol w:w="703"/>
        <w:gridCol w:w="570"/>
        <w:gridCol w:w="570"/>
        <w:gridCol w:w="567"/>
        <w:gridCol w:w="567"/>
        <w:gridCol w:w="567"/>
        <w:gridCol w:w="567"/>
        <w:gridCol w:w="567"/>
        <w:gridCol w:w="567"/>
        <w:gridCol w:w="639"/>
        <w:gridCol w:w="70"/>
        <w:gridCol w:w="567"/>
        <w:gridCol w:w="283"/>
      </w:tblGrid>
      <w:tr w:rsidR="00C64710" w:rsidRPr="006E45C8" w:rsidTr="002467C8">
        <w:trPr>
          <w:gridAfter w:val="1"/>
          <w:wAfter w:w="283" w:type="dxa"/>
          <w:trHeight w:val="375"/>
        </w:trPr>
        <w:tc>
          <w:tcPr>
            <w:tcW w:w="670" w:type="dxa"/>
            <w:vMerge w:val="restart"/>
          </w:tcPr>
          <w:p w:rsidR="00C64710" w:rsidRPr="005C7600" w:rsidRDefault="00C64710" w:rsidP="002467C8">
            <w:pPr>
              <w:pStyle w:val="a4"/>
              <w:jc w:val="both"/>
              <w:rPr>
                <w:bCs/>
                <w:sz w:val="22"/>
              </w:rPr>
            </w:pPr>
            <w:r w:rsidRPr="005C7600">
              <w:rPr>
                <w:bCs/>
                <w:sz w:val="22"/>
              </w:rPr>
              <w:t>№</w:t>
            </w:r>
          </w:p>
        </w:tc>
        <w:tc>
          <w:tcPr>
            <w:tcW w:w="1139" w:type="dxa"/>
            <w:vMerge w:val="restart"/>
          </w:tcPr>
          <w:p w:rsidR="00C64710" w:rsidRPr="005C7600" w:rsidRDefault="00C64710" w:rsidP="002467C8">
            <w:pPr>
              <w:pStyle w:val="a4"/>
              <w:jc w:val="both"/>
              <w:rPr>
                <w:bCs/>
                <w:sz w:val="22"/>
              </w:rPr>
            </w:pPr>
            <w:r w:rsidRPr="005C7600">
              <w:rPr>
                <w:bCs/>
                <w:sz w:val="22"/>
              </w:rPr>
              <w:t>Предмет</w:t>
            </w:r>
          </w:p>
        </w:tc>
        <w:tc>
          <w:tcPr>
            <w:tcW w:w="3686" w:type="dxa"/>
            <w:gridSpan w:val="6"/>
          </w:tcPr>
          <w:p w:rsidR="00C64710" w:rsidRPr="005C7600" w:rsidRDefault="00C64710" w:rsidP="002467C8">
            <w:pPr>
              <w:pStyle w:val="a4"/>
              <w:jc w:val="both"/>
              <w:rPr>
                <w:bCs/>
                <w:sz w:val="22"/>
              </w:rPr>
            </w:pPr>
            <w:r>
              <w:rPr>
                <w:bCs/>
                <w:sz w:val="22"/>
              </w:rPr>
              <w:t xml:space="preserve">Количество </w:t>
            </w:r>
            <w:proofErr w:type="gramStart"/>
            <w:r>
              <w:rPr>
                <w:bCs/>
                <w:sz w:val="22"/>
              </w:rPr>
              <w:t>сдававших</w:t>
            </w:r>
            <w:proofErr w:type="gramEnd"/>
          </w:p>
        </w:tc>
        <w:tc>
          <w:tcPr>
            <w:tcW w:w="3544" w:type="dxa"/>
            <w:gridSpan w:val="7"/>
            <w:tcBorders>
              <w:bottom w:val="nil"/>
            </w:tcBorders>
          </w:tcPr>
          <w:p w:rsidR="00C64710" w:rsidRPr="00472BE8" w:rsidRDefault="00C64710" w:rsidP="002467C8">
            <w:pPr>
              <w:pStyle w:val="a4"/>
              <w:jc w:val="both"/>
              <w:rPr>
                <w:bCs/>
                <w:sz w:val="22"/>
              </w:rPr>
            </w:pPr>
            <w:r w:rsidRPr="005C7600">
              <w:rPr>
                <w:bCs/>
                <w:sz w:val="22"/>
              </w:rPr>
              <w:t>Итого</w:t>
            </w:r>
            <w:r>
              <w:rPr>
                <w:bCs/>
                <w:sz w:val="22"/>
              </w:rPr>
              <w:t xml:space="preserve"> к</w:t>
            </w:r>
            <w:r w:rsidR="00624E39">
              <w:rPr>
                <w:bCs/>
                <w:sz w:val="22"/>
              </w:rPr>
              <w:t xml:space="preserve">ачественная </w:t>
            </w:r>
            <w:r>
              <w:rPr>
                <w:bCs/>
                <w:sz w:val="22"/>
              </w:rPr>
              <w:t>у</w:t>
            </w:r>
            <w:r w:rsidR="00624E39">
              <w:rPr>
                <w:bCs/>
                <w:sz w:val="22"/>
              </w:rPr>
              <w:t>спеваемость</w:t>
            </w:r>
          </w:p>
        </w:tc>
      </w:tr>
      <w:tr w:rsidR="00624E39" w:rsidRPr="006E45C8" w:rsidTr="002467C8">
        <w:trPr>
          <w:trHeight w:val="487"/>
        </w:trPr>
        <w:tc>
          <w:tcPr>
            <w:tcW w:w="670" w:type="dxa"/>
            <w:vMerge/>
          </w:tcPr>
          <w:p w:rsidR="00624E39" w:rsidRPr="005C7600" w:rsidRDefault="00624E39" w:rsidP="002467C8">
            <w:pPr>
              <w:pStyle w:val="a4"/>
              <w:jc w:val="both"/>
              <w:rPr>
                <w:bCs/>
                <w:sz w:val="22"/>
              </w:rPr>
            </w:pPr>
          </w:p>
        </w:tc>
        <w:tc>
          <w:tcPr>
            <w:tcW w:w="1139" w:type="dxa"/>
            <w:vMerge/>
          </w:tcPr>
          <w:p w:rsidR="00624E39" w:rsidRPr="005C7600" w:rsidRDefault="00624E39" w:rsidP="002467C8">
            <w:pPr>
              <w:pStyle w:val="a4"/>
              <w:jc w:val="both"/>
              <w:rPr>
                <w:bCs/>
                <w:sz w:val="22"/>
              </w:rPr>
            </w:pPr>
          </w:p>
        </w:tc>
        <w:tc>
          <w:tcPr>
            <w:tcW w:w="1982" w:type="dxa"/>
            <w:gridSpan w:val="3"/>
          </w:tcPr>
          <w:p w:rsidR="00624E39" w:rsidRDefault="00624E39" w:rsidP="002467C8">
            <w:pPr>
              <w:pStyle w:val="a4"/>
              <w:jc w:val="both"/>
              <w:rPr>
                <w:bCs/>
                <w:sz w:val="22"/>
              </w:rPr>
            </w:pPr>
            <w:r>
              <w:rPr>
                <w:bCs/>
                <w:sz w:val="22"/>
              </w:rPr>
              <w:t>2011-2012</w:t>
            </w:r>
          </w:p>
        </w:tc>
        <w:tc>
          <w:tcPr>
            <w:tcW w:w="1704" w:type="dxa"/>
            <w:gridSpan w:val="3"/>
          </w:tcPr>
          <w:p w:rsidR="00624E39" w:rsidRDefault="00624E39" w:rsidP="002467C8">
            <w:pPr>
              <w:pStyle w:val="a4"/>
              <w:jc w:val="both"/>
              <w:rPr>
                <w:bCs/>
                <w:sz w:val="22"/>
              </w:rPr>
            </w:pPr>
            <w:r>
              <w:rPr>
                <w:bCs/>
                <w:sz w:val="22"/>
              </w:rPr>
              <w:t>2012-2013</w:t>
            </w:r>
          </w:p>
        </w:tc>
        <w:tc>
          <w:tcPr>
            <w:tcW w:w="3544" w:type="dxa"/>
            <w:gridSpan w:val="7"/>
            <w:tcBorders>
              <w:top w:val="nil"/>
            </w:tcBorders>
          </w:tcPr>
          <w:p w:rsidR="00624E39" w:rsidRDefault="00624E39" w:rsidP="002467C8">
            <w:pPr>
              <w:pStyle w:val="a4"/>
              <w:jc w:val="both"/>
              <w:rPr>
                <w:bCs/>
                <w:sz w:val="22"/>
              </w:rPr>
            </w:pPr>
          </w:p>
          <w:p w:rsidR="00624E39" w:rsidRPr="005C7600" w:rsidRDefault="00624E39" w:rsidP="002467C8">
            <w:pPr>
              <w:pStyle w:val="a4"/>
              <w:jc w:val="both"/>
              <w:rPr>
                <w:bCs/>
                <w:sz w:val="22"/>
              </w:rPr>
            </w:pPr>
          </w:p>
        </w:tc>
        <w:tc>
          <w:tcPr>
            <w:tcW w:w="283" w:type="dxa"/>
            <w:vMerge w:val="restart"/>
            <w:tcBorders>
              <w:top w:val="nil"/>
              <w:right w:val="nil"/>
            </w:tcBorders>
          </w:tcPr>
          <w:p w:rsidR="00624E39" w:rsidRPr="005C7600" w:rsidRDefault="00624E39" w:rsidP="002467C8">
            <w:pPr>
              <w:pStyle w:val="a4"/>
              <w:jc w:val="both"/>
              <w:rPr>
                <w:bCs/>
                <w:sz w:val="22"/>
              </w:rPr>
            </w:pPr>
          </w:p>
        </w:tc>
      </w:tr>
      <w:tr w:rsidR="00513CE1" w:rsidRPr="006E45C8" w:rsidTr="002467C8">
        <w:trPr>
          <w:trHeight w:val="309"/>
        </w:trPr>
        <w:tc>
          <w:tcPr>
            <w:tcW w:w="670" w:type="dxa"/>
            <w:vMerge/>
          </w:tcPr>
          <w:p w:rsidR="00513CE1" w:rsidRPr="005C7600" w:rsidRDefault="00513CE1" w:rsidP="002467C8">
            <w:pPr>
              <w:pStyle w:val="a4"/>
              <w:jc w:val="both"/>
              <w:rPr>
                <w:bCs/>
                <w:sz w:val="22"/>
              </w:rPr>
            </w:pPr>
          </w:p>
        </w:tc>
        <w:tc>
          <w:tcPr>
            <w:tcW w:w="1139" w:type="dxa"/>
            <w:vMerge/>
          </w:tcPr>
          <w:p w:rsidR="00513CE1" w:rsidRPr="005C7600" w:rsidRDefault="00513CE1" w:rsidP="002467C8">
            <w:pPr>
              <w:pStyle w:val="a4"/>
              <w:jc w:val="both"/>
              <w:rPr>
                <w:bCs/>
                <w:sz w:val="22"/>
              </w:rPr>
            </w:pPr>
          </w:p>
        </w:tc>
        <w:tc>
          <w:tcPr>
            <w:tcW w:w="709" w:type="dxa"/>
            <w:vMerge w:val="restart"/>
          </w:tcPr>
          <w:p w:rsidR="00513CE1" w:rsidRPr="00845AC7" w:rsidRDefault="00513CE1" w:rsidP="002467C8">
            <w:pPr>
              <w:pStyle w:val="a4"/>
              <w:jc w:val="both"/>
              <w:rPr>
                <w:bCs/>
                <w:sz w:val="18"/>
                <w:szCs w:val="18"/>
              </w:rPr>
            </w:pPr>
            <w:r w:rsidRPr="00845AC7">
              <w:rPr>
                <w:bCs/>
                <w:sz w:val="18"/>
                <w:szCs w:val="18"/>
              </w:rPr>
              <w:t>ФКУ Ик-1</w:t>
            </w:r>
          </w:p>
        </w:tc>
        <w:tc>
          <w:tcPr>
            <w:tcW w:w="703" w:type="dxa"/>
            <w:vMerge w:val="restart"/>
          </w:tcPr>
          <w:p w:rsidR="00513CE1" w:rsidRPr="007B5EB7" w:rsidRDefault="00513CE1" w:rsidP="002467C8">
            <w:pPr>
              <w:pStyle w:val="a4"/>
              <w:jc w:val="both"/>
              <w:rPr>
                <w:bCs/>
                <w:sz w:val="18"/>
                <w:szCs w:val="18"/>
              </w:rPr>
            </w:pPr>
            <w:r w:rsidRPr="007B5EB7">
              <w:rPr>
                <w:bCs/>
                <w:sz w:val="18"/>
                <w:szCs w:val="18"/>
              </w:rPr>
              <w:t xml:space="preserve">ФКУ </w:t>
            </w:r>
          </w:p>
          <w:p w:rsidR="00513CE1" w:rsidRPr="007B5EB7" w:rsidRDefault="00513CE1" w:rsidP="002467C8">
            <w:pPr>
              <w:pStyle w:val="a4"/>
              <w:jc w:val="both"/>
              <w:rPr>
                <w:bCs/>
                <w:sz w:val="18"/>
                <w:szCs w:val="18"/>
              </w:rPr>
            </w:pPr>
            <w:r w:rsidRPr="007B5EB7">
              <w:rPr>
                <w:bCs/>
                <w:sz w:val="18"/>
                <w:szCs w:val="18"/>
              </w:rPr>
              <w:t>Ик-35</w:t>
            </w:r>
          </w:p>
        </w:tc>
        <w:tc>
          <w:tcPr>
            <w:tcW w:w="570" w:type="dxa"/>
            <w:vMerge w:val="restart"/>
          </w:tcPr>
          <w:p w:rsidR="00513CE1" w:rsidRDefault="00513CE1" w:rsidP="002467C8">
            <w:pPr>
              <w:rPr>
                <w:rFonts w:ascii="Times New Roman" w:hAnsi="Times New Roman"/>
                <w:bCs/>
                <w:sz w:val="18"/>
                <w:szCs w:val="18"/>
                <w:lang w:eastAsia="ru-RU"/>
              </w:rPr>
            </w:pPr>
            <w:r>
              <w:rPr>
                <w:rFonts w:ascii="Times New Roman" w:hAnsi="Times New Roman"/>
                <w:bCs/>
                <w:sz w:val="18"/>
                <w:szCs w:val="18"/>
                <w:lang w:eastAsia="ru-RU"/>
              </w:rPr>
              <w:t>ЛИУ-33</w:t>
            </w:r>
          </w:p>
          <w:p w:rsidR="00513CE1" w:rsidRPr="007B5EB7" w:rsidRDefault="00513CE1" w:rsidP="002467C8">
            <w:pPr>
              <w:pStyle w:val="a4"/>
              <w:jc w:val="both"/>
              <w:rPr>
                <w:bCs/>
                <w:sz w:val="18"/>
                <w:szCs w:val="18"/>
              </w:rPr>
            </w:pPr>
          </w:p>
        </w:tc>
        <w:tc>
          <w:tcPr>
            <w:tcW w:w="570" w:type="dxa"/>
            <w:vMerge w:val="restart"/>
          </w:tcPr>
          <w:p w:rsidR="00513CE1" w:rsidRPr="00845AC7" w:rsidRDefault="00513CE1" w:rsidP="002467C8">
            <w:pPr>
              <w:pStyle w:val="a4"/>
              <w:jc w:val="both"/>
              <w:rPr>
                <w:bCs/>
                <w:sz w:val="18"/>
                <w:szCs w:val="18"/>
              </w:rPr>
            </w:pPr>
            <w:r w:rsidRPr="00845AC7">
              <w:rPr>
                <w:bCs/>
                <w:sz w:val="18"/>
                <w:szCs w:val="18"/>
              </w:rPr>
              <w:t>ФКУ Ик-1</w:t>
            </w:r>
          </w:p>
        </w:tc>
        <w:tc>
          <w:tcPr>
            <w:tcW w:w="567" w:type="dxa"/>
            <w:vMerge w:val="restart"/>
          </w:tcPr>
          <w:p w:rsidR="00513CE1" w:rsidRPr="007B5EB7" w:rsidRDefault="00513CE1" w:rsidP="002467C8">
            <w:pPr>
              <w:pStyle w:val="a4"/>
              <w:jc w:val="both"/>
              <w:rPr>
                <w:bCs/>
                <w:sz w:val="18"/>
                <w:szCs w:val="18"/>
              </w:rPr>
            </w:pPr>
            <w:r w:rsidRPr="007B5EB7">
              <w:rPr>
                <w:bCs/>
                <w:sz w:val="18"/>
                <w:szCs w:val="18"/>
              </w:rPr>
              <w:t xml:space="preserve">ФКУ </w:t>
            </w:r>
          </w:p>
          <w:p w:rsidR="00513CE1" w:rsidRPr="007B5EB7" w:rsidRDefault="00513CE1" w:rsidP="002467C8">
            <w:pPr>
              <w:pStyle w:val="a4"/>
              <w:jc w:val="both"/>
              <w:rPr>
                <w:bCs/>
                <w:sz w:val="18"/>
                <w:szCs w:val="18"/>
              </w:rPr>
            </w:pPr>
            <w:r w:rsidRPr="007B5EB7">
              <w:rPr>
                <w:bCs/>
                <w:sz w:val="18"/>
                <w:szCs w:val="18"/>
              </w:rPr>
              <w:t>Ик-35</w:t>
            </w:r>
          </w:p>
        </w:tc>
        <w:tc>
          <w:tcPr>
            <w:tcW w:w="567" w:type="dxa"/>
            <w:vMerge w:val="restart"/>
          </w:tcPr>
          <w:p w:rsidR="00845AC7" w:rsidRDefault="00513CE1" w:rsidP="002467C8">
            <w:pPr>
              <w:rPr>
                <w:rFonts w:ascii="Times New Roman" w:hAnsi="Times New Roman"/>
                <w:bCs/>
                <w:sz w:val="18"/>
                <w:szCs w:val="18"/>
                <w:lang w:eastAsia="ru-RU"/>
              </w:rPr>
            </w:pPr>
            <w:r>
              <w:rPr>
                <w:rFonts w:ascii="Times New Roman" w:hAnsi="Times New Roman"/>
                <w:bCs/>
                <w:sz w:val="18"/>
                <w:szCs w:val="18"/>
                <w:lang w:eastAsia="ru-RU"/>
              </w:rPr>
              <w:t>ЛИ</w:t>
            </w:r>
            <w:r w:rsidR="00845AC7">
              <w:rPr>
                <w:rFonts w:ascii="Times New Roman" w:hAnsi="Times New Roman"/>
                <w:bCs/>
                <w:sz w:val="18"/>
                <w:szCs w:val="18"/>
                <w:lang w:eastAsia="ru-RU"/>
              </w:rPr>
              <w:t>У</w:t>
            </w:r>
            <w:r>
              <w:rPr>
                <w:rFonts w:ascii="Times New Roman" w:hAnsi="Times New Roman"/>
                <w:bCs/>
                <w:sz w:val="18"/>
                <w:szCs w:val="18"/>
                <w:lang w:eastAsia="ru-RU"/>
              </w:rPr>
              <w:t>-33</w:t>
            </w:r>
          </w:p>
          <w:p w:rsidR="005742CB" w:rsidRDefault="005742CB" w:rsidP="002467C8">
            <w:pPr>
              <w:rPr>
                <w:rFonts w:ascii="Times New Roman" w:hAnsi="Times New Roman"/>
                <w:bCs/>
                <w:sz w:val="18"/>
                <w:szCs w:val="18"/>
                <w:lang w:eastAsia="ru-RU"/>
              </w:rPr>
            </w:pPr>
            <w:r>
              <w:rPr>
                <w:rFonts w:ascii="Times New Roman" w:hAnsi="Times New Roman"/>
                <w:bCs/>
                <w:sz w:val="18"/>
                <w:szCs w:val="18"/>
                <w:lang w:eastAsia="ru-RU"/>
              </w:rPr>
              <w:t>Нет класса</w:t>
            </w:r>
          </w:p>
          <w:p w:rsidR="00513CE1" w:rsidRPr="007B5EB7" w:rsidRDefault="00513CE1" w:rsidP="002467C8">
            <w:pPr>
              <w:pStyle w:val="a4"/>
              <w:jc w:val="both"/>
              <w:rPr>
                <w:bCs/>
                <w:sz w:val="18"/>
                <w:szCs w:val="18"/>
              </w:rPr>
            </w:pPr>
          </w:p>
        </w:tc>
        <w:tc>
          <w:tcPr>
            <w:tcW w:w="1134" w:type="dxa"/>
            <w:gridSpan w:val="2"/>
          </w:tcPr>
          <w:p w:rsidR="00513CE1" w:rsidRPr="007B5EB7" w:rsidRDefault="00513CE1" w:rsidP="00845AC7">
            <w:pPr>
              <w:pStyle w:val="a4"/>
              <w:jc w:val="both"/>
              <w:rPr>
                <w:bCs/>
                <w:sz w:val="18"/>
                <w:szCs w:val="18"/>
              </w:rPr>
            </w:pPr>
            <w:r w:rsidRPr="007B5EB7">
              <w:rPr>
                <w:bCs/>
                <w:sz w:val="18"/>
                <w:szCs w:val="18"/>
              </w:rPr>
              <w:t>ФКУ</w:t>
            </w:r>
            <w:r>
              <w:rPr>
                <w:bCs/>
                <w:sz w:val="18"/>
                <w:szCs w:val="18"/>
              </w:rPr>
              <w:t xml:space="preserve">   </w:t>
            </w:r>
            <w:r w:rsidRPr="007B5EB7">
              <w:rPr>
                <w:bCs/>
                <w:sz w:val="18"/>
                <w:szCs w:val="18"/>
              </w:rPr>
              <w:t>Ик-1</w:t>
            </w:r>
          </w:p>
        </w:tc>
        <w:tc>
          <w:tcPr>
            <w:tcW w:w="1134" w:type="dxa"/>
            <w:gridSpan w:val="2"/>
          </w:tcPr>
          <w:p w:rsidR="00513CE1" w:rsidRDefault="00513CE1" w:rsidP="002467C8">
            <w:pPr>
              <w:rPr>
                <w:rFonts w:ascii="Times New Roman" w:hAnsi="Times New Roman"/>
                <w:bCs/>
                <w:sz w:val="18"/>
                <w:szCs w:val="18"/>
                <w:lang w:eastAsia="ru-RU"/>
              </w:rPr>
            </w:pPr>
            <w:r>
              <w:rPr>
                <w:rFonts w:ascii="Times New Roman" w:hAnsi="Times New Roman"/>
                <w:bCs/>
                <w:sz w:val="18"/>
                <w:szCs w:val="18"/>
                <w:lang w:eastAsia="ru-RU"/>
              </w:rPr>
              <w:t>ЛИ</w:t>
            </w:r>
            <w:r w:rsidR="00845AC7">
              <w:rPr>
                <w:rFonts w:ascii="Times New Roman" w:hAnsi="Times New Roman"/>
                <w:bCs/>
                <w:sz w:val="18"/>
                <w:szCs w:val="18"/>
                <w:lang w:eastAsia="ru-RU"/>
              </w:rPr>
              <w:t>У</w:t>
            </w:r>
            <w:r>
              <w:rPr>
                <w:rFonts w:ascii="Times New Roman" w:hAnsi="Times New Roman"/>
                <w:bCs/>
                <w:sz w:val="18"/>
                <w:szCs w:val="18"/>
                <w:lang w:eastAsia="ru-RU"/>
              </w:rPr>
              <w:t>-33</w:t>
            </w:r>
          </w:p>
          <w:p w:rsidR="00513CE1" w:rsidRPr="007B5EB7" w:rsidRDefault="00513CE1" w:rsidP="002467C8">
            <w:pPr>
              <w:pStyle w:val="a4"/>
              <w:jc w:val="both"/>
              <w:rPr>
                <w:bCs/>
                <w:sz w:val="18"/>
                <w:szCs w:val="18"/>
              </w:rPr>
            </w:pPr>
          </w:p>
        </w:tc>
        <w:tc>
          <w:tcPr>
            <w:tcW w:w="1276" w:type="dxa"/>
            <w:gridSpan w:val="3"/>
          </w:tcPr>
          <w:p w:rsidR="00513CE1" w:rsidRPr="007B5EB7" w:rsidRDefault="00513CE1" w:rsidP="002467C8">
            <w:pPr>
              <w:pStyle w:val="a4"/>
              <w:jc w:val="both"/>
              <w:rPr>
                <w:bCs/>
                <w:sz w:val="18"/>
                <w:szCs w:val="18"/>
              </w:rPr>
            </w:pPr>
            <w:r w:rsidRPr="007B5EB7">
              <w:rPr>
                <w:bCs/>
                <w:sz w:val="18"/>
                <w:szCs w:val="18"/>
              </w:rPr>
              <w:t>ФКУ Ик-35</w:t>
            </w:r>
          </w:p>
        </w:tc>
        <w:tc>
          <w:tcPr>
            <w:tcW w:w="283" w:type="dxa"/>
            <w:vMerge/>
            <w:tcBorders>
              <w:right w:val="nil"/>
            </w:tcBorders>
          </w:tcPr>
          <w:p w:rsidR="00513CE1" w:rsidRDefault="00513CE1" w:rsidP="002467C8">
            <w:pPr>
              <w:pStyle w:val="a4"/>
              <w:jc w:val="both"/>
              <w:rPr>
                <w:bCs/>
                <w:sz w:val="22"/>
              </w:rPr>
            </w:pPr>
          </w:p>
        </w:tc>
      </w:tr>
      <w:tr w:rsidR="005742CB" w:rsidRPr="006E45C8" w:rsidTr="002467C8">
        <w:trPr>
          <w:trHeight w:val="365"/>
        </w:trPr>
        <w:tc>
          <w:tcPr>
            <w:tcW w:w="670" w:type="dxa"/>
            <w:vMerge/>
          </w:tcPr>
          <w:p w:rsidR="005742CB" w:rsidRPr="005C7600" w:rsidRDefault="005742CB" w:rsidP="002467C8">
            <w:pPr>
              <w:pStyle w:val="a4"/>
              <w:jc w:val="both"/>
              <w:rPr>
                <w:bCs/>
                <w:sz w:val="22"/>
              </w:rPr>
            </w:pPr>
          </w:p>
        </w:tc>
        <w:tc>
          <w:tcPr>
            <w:tcW w:w="1139" w:type="dxa"/>
            <w:vMerge/>
          </w:tcPr>
          <w:p w:rsidR="005742CB" w:rsidRPr="005C7600" w:rsidRDefault="005742CB" w:rsidP="002467C8">
            <w:pPr>
              <w:pStyle w:val="a4"/>
              <w:jc w:val="both"/>
              <w:rPr>
                <w:bCs/>
                <w:sz w:val="22"/>
              </w:rPr>
            </w:pPr>
          </w:p>
        </w:tc>
        <w:tc>
          <w:tcPr>
            <w:tcW w:w="709" w:type="dxa"/>
            <w:vMerge/>
          </w:tcPr>
          <w:p w:rsidR="005742CB" w:rsidRPr="007B5EB7" w:rsidRDefault="005742CB" w:rsidP="002467C8">
            <w:pPr>
              <w:pStyle w:val="a4"/>
              <w:jc w:val="both"/>
              <w:rPr>
                <w:bCs/>
                <w:sz w:val="18"/>
                <w:szCs w:val="18"/>
              </w:rPr>
            </w:pPr>
          </w:p>
        </w:tc>
        <w:tc>
          <w:tcPr>
            <w:tcW w:w="703" w:type="dxa"/>
            <w:vMerge/>
          </w:tcPr>
          <w:p w:rsidR="005742CB" w:rsidRPr="007B5EB7" w:rsidRDefault="005742CB" w:rsidP="002467C8">
            <w:pPr>
              <w:pStyle w:val="a4"/>
              <w:jc w:val="both"/>
              <w:rPr>
                <w:bCs/>
                <w:sz w:val="18"/>
                <w:szCs w:val="18"/>
              </w:rPr>
            </w:pPr>
          </w:p>
        </w:tc>
        <w:tc>
          <w:tcPr>
            <w:tcW w:w="570" w:type="dxa"/>
            <w:vMerge/>
          </w:tcPr>
          <w:p w:rsidR="005742CB" w:rsidRPr="007B5EB7" w:rsidRDefault="005742CB" w:rsidP="002467C8">
            <w:pPr>
              <w:pStyle w:val="a4"/>
              <w:jc w:val="both"/>
              <w:rPr>
                <w:bCs/>
                <w:sz w:val="18"/>
                <w:szCs w:val="18"/>
              </w:rPr>
            </w:pPr>
          </w:p>
        </w:tc>
        <w:tc>
          <w:tcPr>
            <w:tcW w:w="570" w:type="dxa"/>
            <w:vMerge/>
          </w:tcPr>
          <w:p w:rsidR="005742CB" w:rsidRPr="006A66DE" w:rsidRDefault="005742CB" w:rsidP="002467C8">
            <w:pPr>
              <w:pStyle w:val="a4"/>
              <w:jc w:val="both"/>
              <w:rPr>
                <w:b/>
                <w:bCs/>
                <w:sz w:val="18"/>
                <w:szCs w:val="18"/>
              </w:rPr>
            </w:pPr>
          </w:p>
        </w:tc>
        <w:tc>
          <w:tcPr>
            <w:tcW w:w="567" w:type="dxa"/>
            <w:vMerge/>
          </w:tcPr>
          <w:p w:rsidR="005742CB" w:rsidRPr="007B5EB7" w:rsidRDefault="005742CB" w:rsidP="002467C8">
            <w:pPr>
              <w:pStyle w:val="a4"/>
              <w:jc w:val="both"/>
              <w:rPr>
                <w:bCs/>
                <w:sz w:val="18"/>
                <w:szCs w:val="18"/>
              </w:rPr>
            </w:pPr>
          </w:p>
        </w:tc>
        <w:tc>
          <w:tcPr>
            <w:tcW w:w="567" w:type="dxa"/>
            <w:vMerge/>
          </w:tcPr>
          <w:p w:rsidR="005742CB" w:rsidRPr="007B5EB7" w:rsidRDefault="005742CB" w:rsidP="002467C8">
            <w:pPr>
              <w:pStyle w:val="a4"/>
              <w:jc w:val="both"/>
              <w:rPr>
                <w:bCs/>
                <w:sz w:val="18"/>
                <w:szCs w:val="18"/>
              </w:rPr>
            </w:pPr>
          </w:p>
        </w:tc>
        <w:tc>
          <w:tcPr>
            <w:tcW w:w="567" w:type="dxa"/>
          </w:tcPr>
          <w:p w:rsidR="005742CB" w:rsidRPr="005742CB" w:rsidRDefault="005742CB" w:rsidP="002467C8">
            <w:pPr>
              <w:pStyle w:val="a4"/>
              <w:jc w:val="both"/>
              <w:rPr>
                <w:bCs/>
                <w:sz w:val="16"/>
                <w:szCs w:val="16"/>
              </w:rPr>
            </w:pPr>
            <w:r w:rsidRPr="005742CB">
              <w:rPr>
                <w:bCs/>
                <w:sz w:val="16"/>
                <w:szCs w:val="16"/>
              </w:rPr>
              <w:t>2011-2012</w:t>
            </w:r>
          </w:p>
        </w:tc>
        <w:tc>
          <w:tcPr>
            <w:tcW w:w="567" w:type="dxa"/>
          </w:tcPr>
          <w:p w:rsidR="005742CB" w:rsidRPr="005742CB" w:rsidRDefault="005742CB" w:rsidP="002467C8">
            <w:pPr>
              <w:pStyle w:val="a4"/>
              <w:jc w:val="both"/>
              <w:rPr>
                <w:bCs/>
                <w:sz w:val="16"/>
                <w:szCs w:val="16"/>
              </w:rPr>
            </w:pPr>
            <w:r w:rsidRPr="005742CB">
              <w:rPr>
                <w:bCs/>
                <w:sz w:val="16"/>
                <w:szCs w:val="16"/>
              </w:rPr>
              <w:t>2012-2013</w:t>
            </w:r>
          </w:p>
        </w:tc>
        <w:tc>
          <w:tcPr>
            <w:tcW w:w="567" w:type="dxa"/>
          </w:tcPr>
          <w:p w:rsidR="005742CB" w:rsidRPr="005742CB" w:rsidRDefault="005742CB" w:rsidP="002467C8">
            <w:pPr>
              <w:pStyle w:val="a4"/>
              <w:jc w:val="both"/>
              <w:rPr>
                <w:bCs/>
                <w:sz w:val="16"/>
                <w:szCs w:val="16"/>
              </w:rPr>
            </w:pPr>
            <w:r w:rsidRPr="005742CB">
              <w:rPr>
                <w:bCs/>
                <w:sz w:val="16"/>
                <w:szCs w:val="16"/>
              </w:rPr>
              <w:t>2011-2012</w:t>
            </w:r>
          </w:p>
        </w:tc>
        <w:tc>
          <w:tcPr>
            <w:tcW w:w="567" w:type="dxa"/>
          </w:tcPr>
          <w:p w:rsidR="005742CB" w:rsidRPr="005742CB" w:rsidRDefault="005742CB" w:rsidP="002467C8">
            <w:pPr>
              <w:pStyle w:val="a4"/>
              <w:jc w:val="both"/>
              <w:rPr>
                <w:bCs/>
                <w:sz w:val="16"/>
                <w:szCs w:val="16"/>
              </w:rPr>
            </w:pPr>
            <w:r w:rsidRPr="005742CB">
              <w:rPr>
                <w:bCs/>
                <w:sz w:val="16"/>
                <w:szCs w:val="16"/>
              </w:rPr>
              <w:t>2012-2013</w:t>
            </w:r>
          </w:p>
        </w:tc>
        <w:tc>
          <w:tcPr>
            <w:tcW w:w="639" w:type="dxa"/>
          </w:tcPr>
          <w:p w:rsidR="005742CB" w:rsidRDefault="005742CB" w:rsidP="002467C8">
            <w:pPr>
              <w:pStyle w:val="a4"/>
              <w:jc w:val="both"/>
              <w:rPr>
                <w:bCs/>
                <w:sz w:val="16"/>
                <w:szCs w:val="16"/>
                <w:lang w:val="en-US"/>
              </w:rPr>
            </w:pPr>
            <w:r w:rsidRPr="005742CB">
              <w:rPr>
                <w:bCs/>
                <w:sz w:val="16"/>
                <w:szCs w:val="16"/>
              </w:rPr>
              <w:t>2011</w:t>
            </w:r>
            <w:r>
              <w:rPr>
                <w:bCs/>
                <w:sz w:val="16"/>
                <w:szCs w:val="16"/>
              </w:rPr>
              <w:t>-</w:t>
            </w:r>
          </w:p>
          <w:p w:rsidR="005742CB" w:rsidRPr="005742CB" w:rsidRDefault="005742CB" w:rsidP="002467C8">
            <w:pPr>
              <w:pStyle w:val="a4"/>
              <w:jc w:val="both"/>
              <w:rPr>
                <w:bCs/>
                <w:sz w:val="16"/>
                <w:szCs w:val="16"/>
              </w:rPr>
            </w:pPr>
            <w:r w:rsidRPr="005742CB">
              <w:rPr>
                <w:bCs/>
                <w:sz w:val="16"/>
                <w:szCs w:val="16"/>
              </w:rPr>
              <w:t>2012</w:t>
            </w:r>
          </w:p>
        </w:tc>
        <w:tc>
          <w:tcPr>
            <w:tcW w:w="637" w:type="dxa"/>
            <w:gridSpan w:val="2"/>
          </w:tcPr>
          <w:p w:rsidR="005742CB" w:rsidRPr="005742CB" w:rsidRDefault="005742CB" w:rsidP="002467C8">
            <w:pPr>
              <w:pStyle w:val="a4"/>
              <w:jc w:val="both"/>
              <w:rPr>
                <w:bCs/>
                <w:sz w:val="16"/>
                <w:szCs w:val="16"/>
              </w:rPr>
            </w:pPr>
            <w:r w:rsidRPr="005742CB">
              <w:rPr>
                <w:bCs/>
                <w:sz w:val="16"/>
                <w:szCs w:val="16"/>
              </w:rPr>
              <w:t>2012-2013</w:t>
            </w:r>
          </w:p>
        </w:tc>
        <w:tc>
          <w:tcPr>
            <w:tcW w:w="283" w:type="dxa"/>
            <w:vMerge/>
            <w:tcBorders>
              <w:bottom w:val="nil"/>
              <w:right w:val="nil"/>
            </w:tcBorders>
          </w:tcPr>
          <w:p w:rsidR="005742CB" w:rsidRDefault="005742CB" w:rsidP="002467C8">
            <w:pPr>
              <w:pStyle w:val="a4"/>
              <w:jc w:val="both"/>
              <w:rPr>
                <w:bCs/>
                <w:sz w:val="22"/>
              </w:rPr>
            </w:pPr>
          </w:p>
        </w:tc>
      </w:tr>
      <w:tr w:rsidR="005742CB" w:rsidRPr="006E45C8" w:rsidTr="002467C8">
        <w:trPr>
          <w:gridAfter w:val="1"/>
          <w:wAfter w:w="283" w:type="dxa"/>
        </w:trPr>
        <w:tc>
          <w:tcPr>
            <w:tcW w:w="670" w:type="dxa"/>
          </w:tcPr>
          <w:p w:rsidR="005742CB" w:rsidRPr="0002093B" w:rsidRDefault="005742CB" w:rsidP="002467C8">
            <w:pPr>
              <w:pStyle w:val="a4"/>
              <w:spacing w:after="0"/>
              <w:ind w:left="360"/>
              <w:rPr>
                <w:b/>
                <w:bCs/>
                <w:sz w:val="18"/>
                <w:szCs w:val="18"/>
              </w:rPr>
            </w:pPr>
          </w:p>
        </w:tc>
        <w:tc>
          <w:tcPr>
            <w:tcW w:w="1139" w:type="dxa"/>
          </w:tcPr>
          <w:p w:rsidR="005742CB" w:rsidRPr="0002093B" w:rsidRDefault="005742CB" w:rsidP="002467C8">
            <w:pPr>
              <w:pStyle w:val="a4"/>
              <w:rPr>
                <w:b/>
                <w:bCs/>
                <w:sz w:val="18"/>
                <w:szCs w:val="18"/>
              </w:rPr>
            </w:pPr>
            <w:r w:rsidRPr="0002093B">
              <w:rPr>
                <w:bCs/>
                <w:sz w:val="18"/>
                <w:szCs w:val="18"/>
              </w:rPr>
              <w:t xml:space="preserve">Русский язык </w:t>
            </w:r>
          </w:p>
        </w:tc>
        <w:tc>
          <w:tcPr>
            <w:tcW w:w="709" w:type="dxa"/>
          </w:tcPr>
          <w:p w:rsidR="005742CB" w:rsidRPr="00845AC7" w:rsidRDefault="005742CB" w:rsidP="002467C8">
            <w:pPr>
              <w:pStyle w:val="a4"/>
              <w:rPr>
                <w:bCs/>
                <w:sz w:val="18"/>
                <w:szCs w:val="18"/>
              </w:rPr>
            </w:pPr>
            <w:r w:rsidRPr="00845AC7">
              <w:rPr>
                <w:bCs/>
                <w:sz w:val="18"/>
                <w:szCs w:val="18"/>
              </w:rPr>
              <w:t>14</w:t>
            </w:r>
          </w:p>
        </w:tc>
        <w:tc>
          <w:tcPr>
            <w:tcW w:w="703" w:type="dxa"/>
          </w:tcPr>
          <w:p w:rsidR="005742CB" w:rsidRPr="0002093B" w:rsidRDefault="0056242F" w:rsidP="002467C8">
            <w:pPr>
              <w:pStyle w:val="a4"/>
              <w:rPr>
                <w:bCs/>
                <w:sz w:val="18"/>
                <w:szCs w:val="18"/>
              </w:rPr>
            </w:pPr>
            <w:r>
              <w:rPr>
                <w:bCs/>
                <w:sz w:val="18"/>
                <w:szCs w:val="18"/>
              </w:rPr>
              <w:t>21</w:t>
            </w:r>
          </w:p>
        </w:tc>
        <w:tc>
          <w:tcPr>
            <w:tcW w:w="570" w:type="dxa"/>
          </w:tcPr>
          <w:p w:rsidR="005742CB" w:rsidRPr="0002093B" w:rsidRDefault="005742CB" w:rsidP="002467C8">
            <w:pPr>
              <w:pStyle w:val="a4"/>
              <w:rPr>
                <w:bCs/>
                <w:sz w:val="18"/>
                <w:szCs w:val="18"/>
              </w:rPr>
            </w:pPr>
            <w:r w:rsidRPr="0002093B">
              <w:rPr>
                <w:bCs/>
                <w:sz w:val="18"/>
                <w:szCs w:val="18"/>
              </w:rPr>
              <w:t>4</w:t>
            </w:r>
          </w:p>
        </w:tc>
        <w:tc>
          <w:tcPr>
            <w:tcW w:w="570" w:type="dxa"/>
          </w:tcPr>
          <w:p w:rsidR="005742CB" w:rsidRPr="00845AC7" w:rsidRDefault="005742CB" w:rsidP="002467C8">
            <w:pPr>
              <w:pStyle w:val="a4"/>
              <w:rPr>
                <w:bCs/>
                <w:sz w:val="18"/>
                <w:szCs w:val="18"/>
              </w:rPr>
            </w:pPr>
            <w:r w:rsidRPr="00845AC7">
              <w:rPr>
                <w:bCs/>
                <w:sz w:val="18"/>
                <w:szCs w:val="18"/>
              </w:rPr>
              <w:t>15</w:t>
            </w:r>
          </w:p>
        </w:tc>
        <w:tc>
          <w:tcPr>
            <w:tcW w:w="567" w:type="dxa"/>
          </w:tcPr>
          <w:p w:rsidR="005742CB" w:rsidRPr="0002093B" w:rsidRDefault="005742CB" w:rsidP="002467C8">
            <w:pPr>
              <w:pStyle w:val="a4"/>
              <w:rPr>
                <w:bCs/>
                <w:sz w:val="18"/>
                <w:szCs w:val="18"/>
              </w:rPr>
            </w:pPr>
            <w:r w:rsidRPr="0002093B">
              <w:rPr>
                <w:bCs/>
                <w:sz w:val="18"/>
                <w:szCs w:val="18"/>
              </w:rPr>
              <w:t>10</w:t>
            </w:r>
          </w:p>
        </w:tc>
        <w:tc>
          <w:tcPr>
            <w:tcW w:w="567" w:type="dxa"/>
          </w:tcPr>
          <w:p w:rsidR="005742CB" w:rsidRPr="0002093B" w:rsidRDefault="005742CB" w:rsidP="002467C8">
            <w:pPr>
              <w:pStyle w:val="a4"/>
              <w:rPr>
                <w:bCs/>
                <w:sz w:val="18"/>
                <w:szCs w:val="18"/>
              </w:rPr>
            </w:pPr>
            <w:r w:rsidRPr="0002093B">
              <w:rPr>
                <w:bCs/>
                <w:sz w:val="18"/>
                <w:szCs w:val="18"/>
              </w:rPr>
              <w:t>-</w:t>
            </w:r>
          </w:p>
        </w:tc>
        <w:tc>
          <w:tcPr>
            <w:tcW w:w="567" w:type="dxa"/>
          </w:tcPr>
          <w:p w:rsidR="005742CB" w:rsidRPr="0002093B" w:rsidRDefault="005742CB" w:rsidP="002467C8">
            <w:pPr>
              <w:pStyle w:val="a4"/>
              <w:rPr>
                <w:bCs/>
                <w:sz w:val="18"/>
                <w:szCs w:val="18"/>
              </w:rPr>
            </w:pPr>
            <w:r w:rsidRPr="0002093B">
              <w:rPr>
                <w:bCs/>
                <w:sz w:val="18"/>
                <w:szCs w:val="18"/>
              </w:rPr>
              <w:t>6%</w:t>
            </w:r>
          </w:p>
        </w:tc>
        <w:tc>
          <w:tcPr>
            <w:tcW w:w="567" w:type="dxa"/>
          </w:tcPr>
          <w:p w:rsidR="005742CB" w:rsidRPr="0002093B" w:rsidRDefault="005742CB" w:rsidP="002467C8">
            <w:pPr>
              <w:pStyle w:val="a4"/>
              <w:rPr>
                <w:bCs/>
                <w:sz w:val="18"/>
                <w:szCs w:val="18"/>
              </w:rPr>
            </w:pPr>
            <w:r w:rsidRPr="0002093B">
              <w:rPr>
                <w:bCs/>
                <w:sz w:val="18"/>
                <w:szCs w:val="18"/>
              </w:rPr>
              <w:t>25%</w:t>
            </w:r>
            <w:r w:rsidR="0002093B" w:rsidRPr="0002093B">
              <w:rPr>
                <w:bCs/>
                <w:sz w:val="18"/>
                <w:szCs w:val="18"/>
              </w:rPr>
              <w:t xml:space="preserve"> (+19%)</w:t>
            </w:r>
          </w:p>
        </w:tc>
        <w:tc>
          <w:tcPr>
            <w:tcW w:w="567" w:type="dxa"/>
          </w:tcPr>
          <w:p w:rsidR="005742CB" w:rsidRPr="0002093B" w:rsidRDefault="005742CB" w:rsidP="002467C8">
            <w:pPr>
              <w:pStyle w:val="a4"/>
              <w:rPr>
                <w:bCs/>
                <w:sz w:val="18"/>
                <w:szCs w:val="18"/>
              </w:rPr>
            </w:pPr>
            <w:r w:rsidRPr="0002093B">
              <w:rPr>
                <w:bCs/>
                <w:sz w:val="18"/>
                <w:szCs w:val="18"/>
              </w:rPr>
              <w:t>25%</w:t>
            </w:r>
          </w:p>
        </w:tc>
        <w:tc>
          <w:tcPr>
            <w:tcW w:w="567" w:type="dxa"/>
          </w:tcPr>
          <w:p w:rsidR="005742CB" w:rsidRPr="0002093B" w:rsidRDefault="005742CB" w:rsidP="002467C8">
            <w:pPr>
              <w:pStyle w:val="a4"/>
              <w:rPr>
                <w:bCs/>
                <w:sz w:val="18"/>
                <w:szCs w:val="18"/>
              </w:rPr>
            </w:pPr>
            <w:r w:rsidRPr="0002093B">
              <w:rPr>
                <w:bCs/>
                <w:sz w:val="18"/>
                <w:szCs w:val="18"/>
              </w:rPr>
              <w:t>-</w:t>
            </w:r>
          </w:p>
        </w:tc>
        <w:tc>
          <w:tcPr>
            <w:tcW w:w="639" w:type="dxa"/>
          </w:tcPr>
          <w:p w:rsidR="005742CB" w:rsidRPr="0002093B" w:rsidRDefault="0002093B" w:rsidP="002467C8">
            <w:pPr>
              <w:pStyle w:val="a4"/>
              <w:rPr>
                <w:bCs/>
                <w:sz w:val="18"/>
                <w:szCs w:val="18"/>
              </w:rPr>
            </w:pPr>
            <w:r w:rsidRPr="0002093B">
              <w:rPr>
                <w:bCs/>
                <w:sz w:val="18"/>
                <w:szCs w:val="18"/>
              </w:rPr>
              <w:t>11%</w:t>
            </w:r>
          </w:p>
        </w:tc>
        <w:tc>
          <w:tcPr>
            <w:tcW w:w="637" w:type="dxa"/>
            <w:gridSpan w:val="2"/>
          </w:tcPr>
          <w:p w:rsidR="005742CB" w:rsidRPr="0002093B" w:rsidRDefault="005742CB" w:rsidP="002467C8">
            <w:pPr>
              <w:pStyle w:val="a4"/>
              <w:rPr>
                <w:bCs/>
                <w:sz w:val="18"/>
                <w:szCs w:val="18"/>
              </w:rPr>
            </w:pPr>
            <w:r w:rsidRPr="0002093B">
              <w:rPr>
                <w:bCs/>
                <w:sz w:val="18"/>
                <w:szCs w:val="18"/>
              </w:rPr>
              <w:t>11%</w:t>
            </w:r>
          </w:p>
        </w:tc>
      </w:tr>
      <w:tr w:rsidR="005742CB" w:rsidRPr="006E45C8" w:rsidTr="002467C8">
        <w:trPr>
          <w:gridAfter w:val="1"/>
          <w:wAfter w:w="283" w:type="dxa"/>
        </w:trPr>
        <w:tc>
          <w:tcPr>
            <w:tcW w:w="670" w:type="dxa"/>
          </w:tcPr>
          <w:p w:rsidR="005742CB" w:rsidRPr="0002093B" w:rsidRDefault="005742CB" w:rsidP="002467C8">
            <w:pPr>
              <w:pStyle w:val="a4"/>
              <w:numPr>
                <w:ilvl w:val="0"/>
                <w:numId w:val="44"/>
              </w:numPr>
              <w:spacing w:after="0"/>
              <w:rPr>
                <w:b/>
                <w:bCs/>
                <w:sz w:val="18"/>
                <w:szCs w:val="18"/>
              </w:rPr>
            </w:pPr>
          </w:p>
        </w:tc>
        <w:tc>
          <w:tcPr>
            <w:tcW w:w="1139" w:type="dxa"/>
          </w:tcPr>
          <w:p w:rsidR="005742CB" w:rsidRPr="0002093B" w:rsidRDefault="005742CB" w:rsidP="002467C8">
            <w:pPr>
              <w:pStyle w:val="a4"/>
              <w:rPr>
                <w:b/>
                <w:bCs/>
                <w:sz w:val="18"/>
                <w:szCs w:val="18"/>
              </w:rPr>
            </w:pPr>
            <w:r w:rsidRPr="0002093B">
              <w:rPr>
                <w:bCs/>
                <w:sz w:val="18"/>
                <w:szCs w:val="18"/>
              </w:rPr>
              <w:t xml:space="preserve">Математика </w:t>
            </w:r>
          </w:p>
        </w:tc>
        <w:tc>
          <w:tcPr>
            <w:tcW w:w="709" w:type="dxa"/>
          </w:tcPr>
          <w:p w:rsidR="005742CB" w:rsidRPr="00845AC7" w:rsidRDefault="005742CB" w:rsidP="002467C8">
            <w:pPr>
              <w:pStyle w:val="a4"/>
              <w:rPr>
                <w:bCs/>
                <w:sz w:val="18"/>
                <w:szCs w:val="18"/>
              </w:rPr>
            </w:pPr>
            <w:r w:rsidRPr="00845AC7">
              <w:rPr>
                <w:bCs/>
                <w:sz w:val="18"/>
                <w:szCs w:val="18"/>
              </w:rPr>
              <w:t>14</w:t>
            </w:r>
          </w:p>
        </w:tc>
        <w:tc>
          <w:tcPr>
            <w:tcW w:w="703" w:type="dxa"/>
          </w:tcPr>
          <w:p w:rsidR="005742CB" w:rsidRPr="0002093B" w:rsidRDefault="0056242F" w:rsidP="002467C8">
            <w:pPr>
              <w:pStyle w:val="a4"/>
              <w:rPr>
                <w:bCs/>
                <w:sz w:val="18"/>
                <w:szCs w:val="18"/>
              </w:rPr>
            </w:pPr>
            <w:r>
              <w:rPr>
                <w:bCs/>
                <w:sz w:val="18"/>
                <w:szCs w:val="18"/>
              </w:rPr>
              <w:t>21</w:t>
            </w:r>
          </w:p>
        </w:tc>
        <w:tc>
          <w:tcPr>
            <w:tcW w:w="570" w:type="dxa"/>
          </w:tcPr>
          <w:p w:rsidR="005742CB" w:rsidRPr="0002093B" w:rsidRDefault="005742CB" w:rsidP="002467C8">
            <w:pPr>
              <w:pStyle w:val="a4"/>
              <w:rPr>
                <w:bCs/>
                <w:sz w:val="18"/>
                <w:szCs w:val="18"/>
              </w:rPr>
            </w:pPr>
            <w:r w:rsidRPr="0002093B">
              <w:rPr>
                <w:bCs/>
                <w:sz w:val="18"/>
                <w:szCs w:val="18"/>
              </w:rPr>
              <w:t>4</w:t>
            </w:r>
          </w:p>
        </w:tc>
        <w:tc>
          <w:tcPr>
            <w:tcW w:w="570" w:type="dxa"/>
          </w:tcPr>
          <w:p w:rsidR="005742CB" w:rsidRPr="00845AC7" w:rsidRDefault="005742CB" w:rsidP="002467C8">
            <w:pPr>
              <w:pStyle w:val="a4"/>
              <w:rPr>
                <w:bCs/>
                <w:sz w:val="18"/>
                <w:szCs w:val="18"/>
              </w:rPr>
            </w:pPr>
            <w:r w:rsidRPr="00845AC7">
              <w:rPr>
                <w:bCs/>
                <w:sz w:val="18"/>
                <w:szCs w:val="18"/>
              </w:rPr>
              <w:t>15</w:t>
            </w:r>
          </w:p>
        </w:tc>
        <w:tc>
          <w:tcPr>
            <w:tcW w:w="567" w:type="dxa"/>
          </w:tcPr>
          <w:p w:rsidR="005742CB" w:rsidRPr="0002093B" w:rsidRDefault="005742CB" w:rsidP="002467C8">
            <w:pPr>
              <w:pStyle w:val="a4"/>
              <w:rPr>
                <w:bCs/>
                <w:sz w:val="18"/>
                <w:szCs w:val="18"/>
              </w:rPr>
            </w:pPr>
            <w:r w:rsidRPr="0002093B">
              <w:rPr>
                <w:bCs/>
                <w:sz w:val="18"/>
                <w:szCs w:val="18"/>
              </w:rPr>
              <w:t>10</w:t>
            </w:r>
          </w:p>
        </w:tc>
        <w:tc>
          <w:tcPr>
            <w:tcW w:w="567" w:type="dxa"/>
          </w:tcPr>
          <w:p w:rsidR="005742CB" w:rsidRPr="0002093B" w:rsidRDefault="005742CB" w:rsidP="002467C8">
            <w:pPr>
              <w:pStyle w:val="a4"/>
              <w:rPr>
                <w:bCs/>
                <w:sz w:val="18"/>
                <w:szCs w:val="18"/>
              </w:rPr>
            </w:pPr>
            <w:r w:rsidRPr="0002093B">
              <w:rPr>
                <w:bCs/>
                <w:sz w:val="18"/>
                <w:szCs w:val="18"/>
              </w:rPr>
              <w:t>-</w:t>
            </w:r>
          </w:p>
        </w:tc>
        <w:tc>
          <w:tcPr>
            <w:tcW w:w="567" w:type="dxa"/>
          </w:tcPr>
          <w:p w:rsidR="005742CB" w:rsidRPr="0002093B" w:rsidRDefault="005742CB" w:rsidP="002467C8">
            <w:pPr>
              <w:pStyle w:val="a4"/>
              <w:rPr>
                <w:bCs/>
                <w:sz w:val="18"/>
                <w:szCs w:val="18"/>
              </w:rPr>
            </w:pPr>
            <w:r w:rsidRPr="0002093B">
              <w:rPr>
                <w:bCs/>
                <w:sz w:val="18"/>
                <w:szCs w:val="18"/>
              </w:rPr>
              <w:t>0%</w:t>
            </w:r>
          </w:p>
        </w:tc>
        <w:tc>
          <w:tcPr>
            <w:tcW w:w="567" w:type="dxa"/>
          </w:tcPr>
          <w:p w:rsidR="005742CB" w:rsidRPr="0002093B" w:rsidRDefault="005742CB" w:rsidP="002467C8">
            <w:pPr>
              <w:pStyle w:val="a4"/>
              <w:rPr>
                <w:bCs/>
                <w:sz w:val="18"/>
                <w:szCs w:val="18"/>
              </w:rPr>
            </w:pPr>
            <w:r w:rsidRPr="0002093B">
              <w:rPr>
                <w:bCs/>
                <w:sz w:val="18"/>
                <w:szCs w:val="18"/>
              </w:rPr>
              <w:t>0%</w:t>
            </w:r>
          </w:p>
        </w:tc>
        <w:tc>
          <w:tcPr>
            <w:tcW w:w="567" w:type="dxa"/>
          </w:tcPr>
          <w:p w:rsidR="005742CB" w:rsidRPr="0002093B" w:rsidRDefault="005742CB" w:rsidP="002467C8">
            <w:pPr>
              <w:pStyle w:val="a4"/>
              <w:rPr>
                <w:bCs/>
                <w:sz w:val="18"/>
                <w:szCs w:val="18"/>
              </w:rPr>
            </w:pPr>
            <w:r w:rsidRPr="0002093B">
              <w:rPr>
                <w:bCs/>
                <w:sz w:val="18"/>
                <w:szCs w:val="18"/>
              </w:rPr>
              <w:t>25%</w:t>
            </w:r>
          </w:p>
        </w:tc>
        <w:tc>
          <w:tcPr>
            <w:tcW w:w="567" w:type="dxa"/>
          </w:tcPr>
          <w:p w:rsidR="005742CB" w:rsidRPr="0002093B" w:rsidRDefault="005742CB" w:rsidP="002467C8">
            <w:pPr>
              <w:pStyle w:val="a4"/>
              <w:rPr>
                <w:bCs/>
                <w:sz w:val="18"/>
                <w:szCs w:val="18"/>
              </w:rPr>
            </w:pPr>
            <w:r w:rsidRPr="0002093B">
              <w:rPr>
                <w:bCs/>
                <w:sz w:val="18"/>
                <w:szCs w:val="18"/>
              </w:rPr>
              <w:t>-</w:t>
            </w:r>
          </w:p>
        </w:tc>
        <w:tc>
          <w:tcPr>
            <w:tcW w:w="639" w:type="dxa"/>
          </w:tcPr>
          <w:p w:rsidR="005742CB" w:rsidRPr="0002093B" w:rsidRDefault="0002093B" w:rsidP="002467C8">
            <w:pPr>
              <w:pStyle w:val="a4"/>
              <w:rPr>
                <w:bCs/>
                <w:sz w:val="18"/>
                <w:szCs w:val="18"/>
              </w:rPr>
            </w:pPr>
            <w:r w:rsidRPr="0002093B">
              <w:rPr>
                <w:bCs/>
                <w:sz w:val="18"/>
                <w:szCs w:val="18"/>
              </w:rPr>
              <w:t>10%</w:t>
            </w:r>
          </w:p>
        </w:tc>
        <w:tc>
          <w:tcPr>
            <w:tcW w:w="637" w:type="dxa"/>
            <w:gridSpan w:val="2"/>
          </w:tcPr>
          <w:p w:rsidR="005742CB" w:rsidRPr="0002093B" w:rsidRDefault="005742CB" w:rsidP="002467C8">
            <w:pPr>
              <w:pStyle w:val="a4"/>
              <w:rPr>
                <w:bCs/>
                <w:sz w:val="18"/>
                <w:szCs w:val="18"/>
              </w:rPr>
            </w:pPr>
            <w:r w:rsidRPr="0002093B">
              <w:rPr>
                <w:bCs/>
                <w:sz w:val="18"/>
                <w:szCs w:val="18"/>
              </w:rPr>
              <w:t>10%(+6%)</w:t>
            </w:r>
          </w:p>
        </w:tc>
      </w:tr>
      <w:tr w:rsidR="002467C8" w:rsidRPr="006E45C8" w:rsidTr="002467C8">
        <w:tc>
          <w:tcPr>
            <w:tcW w:w="9039" w:type="dxa"/>
            <w:gridSpan w:val="15"/>
          </w:tcPr>
          <w:p w:rsidR="002467C8" w:rsidRPr="005C7600" w:rsidRDefault="002467C8" w:rsidP="002467C8">
            <w:pPr>
              <w:pStyle w:val="a4"/>
              <w:rPr>
                <w:bCs/>
                <w:sz w:val="22"/>
              </w:rPr>
            </w:pPr>
            <w:r>
              <w:rPr>
                <w:b/>
                <w:bCs/>
                <w:sz w:val="22"/>
              </w:rPr>
              <w:t xml:space="preserve">                                              Экзамены по выбору </w:t>
            </w:r>
            <w:r w:rsidRPr="00472BE8">
              <w:rPr>
                <w:b/>
                <w:bCs/>
                <w:sz w:val="22"/>
              </w:rPr>
              <w:t xml:space="preserve"> по билетам </w:t>
            </w:r>
            <w:r>
              <w:rPr>
                <w:b/>
                <w:bCs/>
                <w:sz w:val="22"/>
              </w:rPr>
              <w:t xml:space="preserve">  </w:t>
            </w:r>
            <w:r>
              <w:rPr>
                <w:sz w:val="22"/>
              </w:rPr>
              <w:t>(традиционные формы)</w:t>
            </w:r>
          </w:p>
        </w:tc>
        <w:tc>
          <w:tcPr>
            <w:tcW w:w="283" w:type="dxa"/>
            <w:vMerge w:val="restart"/>
            <w:tcBorders>
              <w:top w:val="nil"/>
              <w:right w:val="nil"/>
            </w:tcBorders>
          </w:tcPr>
          <w:p w:rsidR="002467C8" w:rsidRDefault="002467C8" w:rsidP="002467C8">
            <w:pPr>
              <w:pStyle w:val="a4"/>
              <w:rPr>
                <w:bCs/>
                <w:sz w:val="22"/>
              </w:rPr>
            </w:pPr>
          </w:p>
          <w:p w:rsidR="002467C8" w:rsidRDefault="002467C8" w:rsidP="002467C8">
            <w:pPr>
              <w:pStyle w:val="a4"/>
              <w:rPr>
                <w:bCs/>
                <w:sz w:val="22"/>
              </w:rPr>
            </w:pPr>
          </w:p>
          <w:p w:rsidR="002467C8" w:rsidRDefault="002467C8" w:rsidP="002467C8">
            <w:pPr>
              <w:rPr>
                <w:lang w:eastAsia="ru-RU"/>
              </w:rPr>
            </w:pPr>
          </w:p>
          <w:p w:rsidR="002467C8" w:rsidRPr="0002093B" w:rsidRDefault="002467C8" w:rsidP="002467C8">
            <w:pPr>
              <w:rPr>
                <w:lang w:eastAsia="ru-RU"/>
              </w:rPr>
            </w:pPr>
          </w:p>
        </w:tc>
      </w:tr>
      <w:tr w:rsidR="002467C8" w:rsidRPr="006E45C8" w:rsidTr="002467C8">
        <w:tc>
          <w:tcPr>
            <w:tcW w:w="670" w:type="dxa"/>
          </w:tcPr>
          <w:p w:rsidR="002467C8" w:rsidRPr="0002093B" w:rsidRDefault="002467C8" w:rsidP="002467C8">
            <w:pPr>
              <w:pStyle w:val="a4"/>
              <w:numPr>
                <w:ilvl w:val="0"/>
                <w:numId w:val="44"/>
              </w:numPr>
              <w:spacing w:after="0"/>
              <w:jc w:val="both"/>
              <w:rPr>
                <w:b/>
                <w:sz w:val="18"/>
                <w:szCs w:val="18"/>
              </w:rPr>
            </w:pPr>
          </w:p>
        </w:tc>
        <w:tc>
          <w:tcPr>
            <w:tcW w:w="1139" w:type="dxa"/>
          </w:tcPr>
          <w:p w:rsidR="002467C8" w:rsidRPr="0002093B" w:rsidRDefault="002467C8" w:rsidP="002467C8">
            <w:pPr>
              <w:pStyle w:val="a4"/>
              <w:rPr>
                <w:sz w:val="16"/>
                <w:szCs w:val="16"/>
              </w:rPr>
            </w:pPr>
            <w:r w:rsidRPr="0002093B">
              <w:rPr>
                <w:sz w:val="16"/>
                <w:szCs w:val="16"/>
              </w:rPr>
              <w:t>История</w:t>
            </w:r>
          </w:p>
        </w:tc>
        <w:tc>
          <w:tcPr>
            <w:tcW w:w="709" w:type="dxa"/>
          </w:tcPr>
          <w:p w:rsidR="002467C8" w:rsidRPr="00845AC7" w:rsidRDefault="002467C8" w:rsidP="002467C8">
            <w:pPr>
              <w:pStyle w:val="a4"/>
              <w:jc w:val="both"/>
              <w:rPr>
                <w:sz w:val="16"/>
                <w:szCs w:val="16"/>
              </w:rPr>
            </w:pPr>
            <w:r w:rsidRPr="00845AC7">
              <w:rPr>
                <w:sz w:val="16"/>
                <w:szCs w:val="16"/>
              </w:rPr>
              <w:t>4</w:t>
            </w:r>
          </w:p>
        </w:tc>
        <w:tc>
          <w:tcPr>
            <w:tcW w:w="703" w:type="dxa"/>
          </w:tcPr>
          <w:p w:rsidR="002467C8" w:rsidRPr="0002093B" w:rsidRDefault="002467C8" w:rsidP="002467C8">
            <w:pPr>
              <w:pStyle w:val="a4"/>
              <w:jc w:val="both"/>
              <w:rPr>
                <w:sz w:val="16"/>
                <w:szCs w:val="16"/>
              </w:rPr>
            </w:pPr>
            <w:r>
              <w:rPr>
                <w:sz w:val="16"/>
                <w:szCs w:val="16"/>
              </w:rPr>
              <w:t>20</w:t>
            </w:r>
          </w:p>
        </w:tc>
        <w:tc>
          <w:tcPr>
            <w:tcW w:w="570" w:type="dxa"/>
          </w:tcPr>
          <w:p w:rsidR="002467C8" w:rsidRPr="0002093B" w:rsidRDefault="00845AC7" w:rsidP="002467C8">
            <w:pPr>
              <w:pStyle w:val="a4"/>
              <w:jc w:val="both"/>
              <w:rPr>
                <w:sz w:val="16"/>
                <w:szCs w:val="16"/>
              </w:rPr>
            </w:pPr>
            <w:r>
              <w:rPr>
                <w:sz w:val="16"/>
                <w:szCs w:val="16"/>
              </w:rPr>
              <w:t>-</w:t>
            </w:r>
          </w:p>
        </w:tc>
        <w:tc>
          <w:tcPr>
            <w:tcW w:w="570" w:type="dxa"/>
          </w:tcPr>
          <w:p w:rsidR="002467C8" w:rsidRPr="00845AC7" w:rsidRDefault="002467C8" w:rsidP="002467C8">
            <w:pPr>
              <w:pStyle w:val="a4"/>
              <w:jc w:val="both"/>
              <w:rPr>
                <w:sz w:val="16"/>
                <w:szCs w:val="16"/>
              </w:rPr>
            </w:pPr>
            <w:r w:rsidRPr="00845AC7">
              <w:rPr>
                <w:sz w:val="16"/>
                <w:szCs w:val="16"/>
              </w:rPr>
              <w:t>14</w:t>
            </w:r>
          </w:p>
        </w:tc>
        <w:tc>
          <w:tcPr>
            <w:tcW w:w="567" w:type="dxa"/>
          </w:tcPr>
          <w:p w:rsidR="002467C8" w:rsidRPr="0002093B" w:rsidRDefault="002467C8" w:rsidP="002467C8">
            <w:pPr>
              <w:pStyle w:val="a4"/>
              <w:jc w:val="both"/>
              <w:rPr>
                <w:sz w:val="16"/>
                <w:szCs w:val="16"/>
              </w:rPr>
            </w:pPr>
            <w:r>
              <w:rPr>
                <w:sz w:val="16"/>
                <w:szCs w:val="16"/>
              </w:rPr>
              <w:t>7</w:t>
            </w:r>
          </w:p>
        </w:tc>
        <w:tc>
          <w:tcPr>
            <w:tcW w:w="567" w:type="dxa"/>
          </w:tcPr>
          <w:p w:rsidR="002467C8" w:rsidRPr="0002093B" w:rsidRDefault="002467C8" w:rsidP="002467C8">
            <w:pPr>
              <w:pStyle w:val="a4"/>
              <w:jc w:val="both"/>
              <w:rPr>
                <w:sz w:val="16"/>
                <w:szCs w:val="16"/>
              </w:rPr>
            </w:pPr>
            <w:r w:rsidRPr="0002093B">
              <w:rPr>
                <w:sz w:val="16"/>
                <w:szCs w:val="16"/>
              </w:rPr>
              <w:t>-</w:t>
            </w:r>
          </w:p>
        </w:tc>
        <w:tc>
          <w:tcPr>
            <w:tcW w:w="567" w:type="dxa"/>
          </w:tcPr>
          <w:p w:rsidR="002467C8" w:rsidRPr="0002093B" w:rsidRDefault="002467C8" w:rsidP="002467C8">
            <w:pPr>
              <w:pStyle w:val="a4"/>
              <w:jc w:val="both"/>
              <w:rPr>
                <w:sz w:val="16"/>
                <w:szCs w:val="16"/>
              </w:rPr>
            </w:pPr>
            <w:r w:rsidRPr="0002093B">
              <w:rPr>
                <w:sz w:val="16"/>
                <w:szCs w:val="16"/>
              </w:rPr>
              <w:t>75%</w:t>
            </w:r>
          </w:p>
        </w:tc>
        <w:tc>
          <w:tcPr>
            <w:tcW w:w="567" w:type="dxa"/>
          </w:tcPr>
          <w:p w:rsidR="002467C8" w:rsidRPr="0002093B" w:rsidRDefault="002467C8" w:rsidP="002467C8">
            <w:pPr>
              <w:pStyle w:val="a4"/>
              <w:jc w:val="both"/>
              <w:rPr>
                <w:sz w:val="16"/>
                <w:szCs w:val="16"/>
              </w:rPr>
            </w:pPr>
            <w:r w:rsidRPr="0002093B">
              <w:rPr>
                <w:sz w:val="16"/>
                <w:szCs w:val="16"/>
              </w:rPr>
              <w:t>14,3</w:t>
            </w:r>
            <w:r>
              <w:rPr>
                <w:sz w:val="16"/>
                <w:szCs w:val="16"/>
              </w:rPr>
              <w:t>%(-60,7%)</w:t>
            </w:r>
          </w:p>
        </w:tc>
        <w:tc>
          <w:tcPr>
            <w:tcW w:w="567" w:type="dxa"/>
          </w:tcPr>
          <w:p w:rsidR="002467C8" w:rsidRPr="0002093B" w:rsidRDefault="002467C8" w:rsidP="002467C8">
            <w:pPr>
              <w:pStyle w:val="a4"/>
              <w:jc w:val="both"/>
              <w:rPr>
                <w:sz w:val="16"/>
                <w:szCs w:val="16"/>
              </w:rPr>
            </w:pPr>
          </w:p>
        </w:tc>
        <w:tc>
          <w:tcPr>
            <w:tcW w:w="567" w:type="dxa"/>
          </w:tcPr>
          <w:p w:rsidR="002467C8" w:rsidRPr="005C7600" w:rsidRDefault="002467C8" w:rsidP="002467C8">
            <w:pPr>
              <w:pStyle w:val="a4"/>
              <w:jc w:val="both"/>
              <w:rPr>
                <w:sz w:val="22"/>
              </w:rPr>
            </w:pPr>
            <w:r>
              <w:rPr>
                <w:sz w:val="22"/>
              </w:rPr>
              <w:t>-</w:t>
            </w:r>
          </w:p>
        </w:tc>
        <w:tc>
          <w:tcPr>
            <w:tcW w:w="709" w:type="dxa"/>
            <w:gridSpan w:val="2"/>
          </w:tcPr>
          <w:p w:rsidR="002467C8" w:rsidRPr="002467C8" w:rsidRDefault="002467C8" w:rsidP="002467C8">
            <w:pPr>
              <w:pStyle w:val="a4"/>
              <w:jc w:val="both"/>
              <w:rPr>
                <w:sz w:val="20"/>
                <w:szCs w:val="20"/>
              </w:rPr>
            </w:pPr>
            <w:r w:rsidRPr="002467C8">
              <w:rPr>
                <w:sz w:val="20"/>
                <w:szCs w:val="20"/>
              </w:rPr>
              <w:t>30%</w:t>
            </w:r>
          </w:p>
        </w:tc>
        <w:tc>
          <w:tcPr>
            <w:tcW w:w="567" w:type="dxa"/>
          </w:tcPr>
          <w:p w:rsidR="002467C8" w:rsidRPr="0002093B" w:rsidRDefault="002467C8" w:rsidP="002467C8">
            <w:pPr>
              <w:pStyle w:val="a4"/>
              <w:jc w:val="both"/>
              <w:rPr>
                <w:sz w:val="16"/>
                <w:szCs w:val="16"/>
              </w:rPr>
            </w:pPr>
            <w:r w:rsidRPr="0002093B">
              <w:rPr>
                <w:sz w:val="16"/>
                <w:szCs w:val="16"/>
              </w:rPr>
              <w:t>29</w:t>
            </w:r>
            <w:r>
              <w:rPr>
                <w:sz w:val="16"/>
                <w:szCs w:val="16"/>
              </w:rPr>
              <w:t xml:space="preserve"> </w:t>
            </w:r>
            <w:r w:rsidRPr="0002093B">
              <w:rPr>
                <w:sz w:val="16"/>
                <w:szCs w:val="16"/>
              </w:rPr>
              <w:t>(+1%)%</w:t>
            </w:r>
          </w:p>
        </w:tc>
        <w:tc>
          <w:tcPr>
            <w:tcW w:w="283" w:type="dxa"/>
            <w:vMerge/>
            <w:tcBorders>
              <w:right w:val="nil"/>
            </w:tcBorders>
          </w:tcPr>
          <w:p w:rsidR="002467C8" w:rsidRPr="005C7600" w:rsidRDefault="002467C8" w:rsidP="002467C8">
            <w:pPr>
              <w:pStyle w:val="a4"/>
              <w:jc w:val="both"/>
              <w:rPr>
                <w:sz w:val="22"/>
              </w:rPr>
            </w:pPr>
          </w:p>
        </w:tc>
      </w:tr>
      <w:tr w:rsidR="002467C8" w:rsidRPr="006E45C8" w:rsidTr="002467C8">
        <w:tc>
          <w:tcPr>
            <w:tcW w:w="670" w:type="dxa"/>
          </w:tcPr>
          <w:p w:rsidR="002467C8" w:rsidRPr="0002093B" w:rsidRDefault="002467C8" w:rsidP="002467C8">
            <w:pPr>
              <w:pStyle w:val="a4"/>
              <w:numPr>
                <w:ilvl w:val="0"/>
                <w:numId w:val="44"/>
              </w:numPr>
              <w:spacing w:after="0"/>
              <w:jc w:val="both"/>
              <w:rPr>
                <w:b/>
                <w:sz w:val="18"/>
                <w:szCs w:val="18"/>
              </w:rPr>
            </w:pPr>
          </w:p>
        </w:tc>
        <w:tc>
          <w:tcPr>
            <w:tcW w:w="1139" w:type="dxa"/>
          </w:tcPr>
          <w:p w:rsidR="002467C8" w:rsidRPr="0002093B" w:rsidRDefault="002467C8" w:rsidP="002467C8">
            <w:pPr>
              <w:jc w:val="both"/>
              <w:rPr>
                <w:sz w:val="16"/>
                <w:szCs w:val="16"/>
              </w:rPr>
            </w:pPr>
            <w:r w:rsidRPr="0002093B">
              <w:rPr>
                <w:sz w:val="16"/>
                <w:szCs w:val="16"/>
              </w:rPr>
              <w:t xml:space="preserve">Физика </w:t>
            </w:r>
          </w:p>
        </w:tc>
        <w:tc>
          <w:tcPr>
            <w:tcW w:w="709" w:type="dxa"/>
          </w:tcPr>
          <w:p w:rsidR="002467C8" w:rsidRPr="00845AC7" w:rsidRDefault="002467C8" w:rsidP="002467C8">
            <w:pPr>
              <w:pStyle w:val="a4"/>
              <w:jc w:val="both"/>
              <w:rPr>
                <w:sz w:val="16"/>
                <w:szCs w:val="16"/>
              </w:rPr>
            </w:pPr>
            <w:r w:rsidRPr="00845AC7">
              <w:rPr>
                <w:sz w:val="16"/>
                <w:szCs w:val="16"/>
              </w:rPr>
              <w:t>10</w:t>
            </w:r>
          </w:p>
        </w:tc>
        <w:tc>
          <w:tcPr>
            <w:tcW w:w="703" w:type="dxa"/>
          </w:tcPr>
          <w:p w:rsidR="002467C8" w:rsidRPr="0002093B" w:rsidRDefault="002467C8" w:rsidP="002467C8">
            <w:pPr>
              <w:pStyle w:val="a4"/>
              <w:jc w:val="both"/>
              <w:rPr>
                <w:sz w:val="16"/>
                <w:szCs w:val="16"/>
              </w:rPr>
            </w:pPr>
            <w:r>
              <w:rPr>
                <w:sz w:val="16"/>
                <w:szCs w:val="16"/>
              </w:rPr>
              <w:t>-</w:t>
            </w:r>
          </w:p>
        </w:tc>
        <w:tc>
          <w:tcPr>
            <w:tcW w:w="570" w:type="dxa"/>
          </w:tcPr>
          <w:p w:rsidR="002467C8" w:rsidRPr="0002093B" w:rsidRDefault="00845AC7" w:rsidP="002467C8">
            <w:pPr>
              <w:pStyle w:val="a4"/>
              <w:jc w:val="both"/>
              <w:rPr>
                <w:sz w:val="16"/>
                <w:szCs w:val="16"/>
              </w:rPr>
            </w:pPr>
            <w:r>
              <w:rPr>
                <w:sz w:val="16"/>
                <w:szCs w:val="16"/>
              </w:rPr>
              <w:t>-</w:t>
            </w:r>
          </w:p>
        </w:tc>
        <w:tc>
          <w:tcPr>
            <w:tcW w:w="570" w:type="dxa"/>
          </w:tcPr>
          <w:p w:rsidR="002467C8" w:rsidRPr="00845AC7" w:rsidRDefault="006A66DE" w:rsidP="002467C8">
            <w:pPr>
              <w:pStyle w:val="a4"/>
              <w:jc w:val="both"/>
              <w:rPr>
                <w:sz w:val="16"/>
                <w:szCs w:val="16"/>
              </w:rPr>
            </w:pPr>
            <w:r w:rsidRPr="00845AC7">
              <w:rPr>
                <w:sz w:val="16"/>
                <w:szCs w:val="16"/>
              </w:rPr>
              <w:t>6</w:t>
            </w:r>
          </w:p>
        </w:tc>
        <w:tc>
          <w:tcPr>
            <w:tcW w:w="567" w:type="dxa"/>
          </w:tcPr>
          <w:p w:rsidR="002467C8" w:rsidRPr="0002093B" w:rsidRDefault="00845AC7" w:rsidP="002467C8">
            <w:pPr>
              <w:pStyle w:val="a4"/>
              <w:jc w:val="both"/>
              <w:rPr>
                <w:sz w:val="16"/>
                <w:szCs w:val="16"/>
              </w:rPr>
            </w:pPr>
            <w:r>
              <w:rPr>
                <w:sz w:val="16"/>
                <w:szCs w:val="16"/>
              </w:rPr>
              <w:t>-</w:t>
            </w:r>
          </w:p>
        </w:tc>
        <w:tc>
          <w:tcPr>
            <w:tcW w:w="567" w:type="dxa"/>
          </w:tcPr>
          <w:p w:rsidR="002467C8" w:rsidRPr="0002093B" w:rsidRDefault="002467C8" w:rsidP="002467C8">
            <w:pPr>
              <w:pStyle w:val="a4"/>
              <w:jc w:val="both"/>
              <w:rPr>
                <w:sz w:val="16"/>
                <w:szCs w:val="16"/>
              </w:rPr>
            </w:pPr>
            <w:r w:rsidRPr="0002093B">
              <w:rPr>
                <w:sz w:val="16"/>
                <w:szCs w:val="16"/>
              </w:rPr>
              <w:t>-</w:t>
            </w:r>
          </w:p>
        </w:tc>
        <w:tc>
          <w:tcPr>
            <w:tcW w:w="567" w:type="dxa"/>
          </w:tcPr>
          <w:p w:rsidR="002467C8" w:rsidRPr="0002093B" w:rsidRDefault="002467C8" w:rsidP="002467C8">
            <w:pPr>
              <w:pStyle w:val="a4"/>
              <w:jc w:val="both"/>
              <w:rPr>
                <w:sz w:val="16"/>
                <w:szCs w:val="16"/>
              </w:rPr>
            </w:pPr>
            <w:r w:rsidRPr="0002093B">
              <w:rPr>
                <w:sz w:val="16"/>
                <w:szCs w:val="16"/>
              </w:rPr>
              <w:t>10%</w:t>
            </w:r>
          </w:p>
        </w:tc>
        <w:tc>
          <w:tcPr>
            <w:tcW w:w="567" w:type="dxa"/>
          </w:tcPr>
          <w:p w:rsidR="002467C8" w:rsidRPr="0002093B" w:rsidRDefault="002467C8" w:rsidP="006A66DE">
            <w:pPr>
              <w:pStyle w:val="a4"/>
              <w:jc w:val="both"/>
              <w:rPr>
                <w:sz w:val="16"/>
                <w:szCs w:val="16"/>
              </w:rPr>
            </w:pPr>
            <w:r w:rsidRPr="0002093B">
              <w:rPr>
                <w:sz w:val="16"/>
                <w:szCs w:val="16"/>
              </w:rPr>
              <w:t>0%</w:t>
            </w:r>
            <w:r>
              <w:rPr>
                <w:sz w:val="16"/>
                <w:szCs w:val="16"/>
              </w:rPr>
              <w:t xml:space="preserve"> (</w:t>
            </w:r>
            <w:r w:rsidR="006A66DE">
              <w:rPr>
                <w:sz w:val="16"/>
                <w:szCs w:val="16"/>
              </w:rPr>
              <w:t>-</w:t>
            </w:r>
            <w:r>
              <w:rPr>
                <w:sz w:val="16"/>
                <w:szCs w:val="16"/>
              </w:rPr>
              <w:t>10%)</w:t>
            </w:r>
          </w:p>
        </w:tc>
        <w:tc>
          <w:tcPr>
            <w:tcW w:w="567" w:type="dxa"/>
          </w:tcPr>
          <w:p w:rsidR="002467C8" w:rsidRPr="0002093B" w:rsidRDefault="002467C8" w:rsidP="002467C8">
            <w:pPr>
              <w:pStyle w:val="a4"/>
              <w:jc w:val="both"/>
              <w:rPr>
                <w:sz w:val="16"/>
                <w:szCs w:val="16"/>
              </w:rPr>
            </w:pPr>
          </w:p>
        </w:tc>
        <w:tc>
          <w:tcPr>
            <w:tcW w:w="567" w:type="dxa"/>
          </w:tcPr>
          <w:p w:rsidR="002467C8" w:rsidRPr="005C7600" w:rsidRDefault="002467C8" w:rsidP="002467C8">
            <w:pPr>
              <w:pStyle w:val="a4"/>
              <w:jc w:val="both"/>
              <w:rPr>
                <w:sz w:val="22"/>
              </w:rPr>
            </w:pPr>
            <w:r>
              <w:rPr>
                <w:sz w:val="22"/>
              </w:rPr>
              <w:t>-</w:t>
            </w:r>
          </w:p>
        </w:tc>
        <w:tc>
          <w:tcPr>
            <w:tcW w:w="709" w:type="dxa"/>
            <w:gridSpan w:val="2"/>
          </w:tcPr>
          <w:p w:rsidR="002467C8" w:rsidRPr="005C7600" w:rsidRDefault="002467C8" w:rsidP="002467C8">
            <w:pPr>
              <w:pStyle w:val="a4"/>
              <w:jc w:val="both"/>
              <w:rPr>
                <w:sz w:val="22"/>
              </w:rPr>
            </w:pPr>
            <w:r>
              <w:rPr>
                <w:sz w:val="22"/>
              </w:rPr>
              <w:t>-</w:t>
            </w:r>
          </w:p>
        </w:tc>
        <w:tc>
          <w:tcPr>
            <w:tcW w:w="567" w:type="dxa"/>
          </w:tcPr>
          <w:p w:rsidR="002467C8" w:rsidRPr="0002093B" w:rsidRDefault="002467C8" w:rsidP="002467C8">
            <w:pPr>
              <w:pStyle w:val="a4"/>
              <w:jc w:val="both"/>
              <w:rPr>
                <w:sz w:val="16"/>
                <w:szCs w:val="16"/>
              </w:rPr>
            </w:pPr>
            <w:r w:rsidRPr="0002093B">
              <w:rPr>
                <w:sz w:val="16"/>
                <w:szCs w:val="16"/>
              </w:rPr>
              <w:t>-</w:t>
            </w:r>
          </w:p>
        </w:tc>
        <w:tc>
          <w:tcPr>
            <w:tcW w:w="283" w:type="dxa"/>
            <w:vMerge/>
            <w:tcBorders>
              <w:right w:val="nil"/>
            </w:tcBorders>
          </w:tcPr>
          <w:p w:rsidR="002467C8" w:rsidRPr="005C7600" w:rsidRDefault="002467C8" w:rsidP="002467C8">
            <w:pPr>
              <w:pStyle w:val="a4"/>
              <w:jc w:val="both"/>
              <w:rPr>
                <w:sz w:val="22"/>
              </w:rPr>
            </w:pPr>
          </w:p>
        </w:tc>
      </w:tr>
      <w:tr w:rsidR="002467C8" w:rsidRPr="006E45C8" w:rsidTr="002467C8">
        <w:trPr>
          <w:trHeight w:val="365"/>
        </w:trPr>
        <w:tc>
          <w:tcPr>
            <w:tcW w:w="670" w:type="dxa"/>
          </w:tcPr>
          <w:p w:rsidR="002467C8" w:rsidRPr="0002093B" w:rsidRDefault="002467C8" w:rsidP="002467C8">
            <w:pPr>
              <w:pStyle w:val="a4"/>
              <w:numPr>
                <w:ilvl w:val="0"/>
                <w:numId w:val="44"/>
              </w:numPr>
              <w:spacing w:after="0"/>
              <w:jc w:val="both"/>
              <w:rPr>
                <w:b/>
                <w:sz w:val="18"/>
                <w:szCs w:val="18"/>
              </w:rPr>
            </w:pPr>
          </w:p>
        </w:tc>
        <w:tc>
          <w:tcPr>
            <w:tcW w:w="1139" w:type="dxa"/>
          </w:tcPr>
          <w:p w:rsidR="002467C8" w:rsidRPr="0002093B" w:rsidRDefault="002467C8" w:rsidP="002467C8">
            <w:pPr>
              <w:jc w:val="both"/>
              <w:rPr>
                <w:sz w:val="16"/>
                <w:szCs w:val="16"/>
              </w:rPr>
            </w:pPr>
            <w:r w:rsidRPr="0002093B">
              <w:rPr>
                <w:sz w:val="16"/>
                <w:szCs w:val="16"/>
              </w:rPr>
              <w:t xml:space="preserve">География </w:t>
            </w:r>
          </w:p>
        </w:tc>
        <w:tc>
          <w:tcPr>
            <w:tcW w:w="709" w:type="dxa"/>
          </w:tcPr>
          <w:p w:rsidR="002467C8" w:rsidRPr="00845AC7" w:rsidRDefault="002467C8" w:rsidP="002467C8">
            <w:pPr>
              <w:pStyle w:val="a4"/>
              <w:jc w:val="both"/>
              <w:rPr>
                <w:sz w:val="16"/>
                <w:szCs w:val="16"/>
              </w:rPr>
            </w:pPr>
            <w:r w:rsidRPr="00845AC7">
              <w:rPr>
                <w:sz w:val="16"/>
                <w:szCs w:val="16"/>
              </w:rPr>
              <w:t>14</w:t>
            </w:r>
          </w:p>
        </w:tc>
        <w:tc>
          <w:tcPr>
            <w:tcW w:w="703" w:type="dxa"/>
          </w:tcPr>
          <w:p w:rsidR="002467C8" w:rsidRPr="0002093B" w:rsidRDefault="002467C8" w:rsidP="002467C8">
            <w:pPr>
              <w:pStyle w:val="a4"/>
              <w:jc w:val="both"/>
              <w:rPr>
                <w:sz w:val="16"/>
                <w:szCs w:val="16"/>
              </w:rPr>
            </w:pPr>
            <w:r>
              <w:rPr>
                <w:sz w:val="16"/>
                <w:szCs w:val="16"/>
              </w:rPr>
              <w:t>3</w:t>
            </w:r>
          </w:p>
        </w:tc>
        <w:tc>
          <w:tcPr>
            <w:tcW w:w="570" w:type="dxa"/>
          </w:tcPr>
          <w:p w:rsidR="002467C8" w:rsidRPr="00845AC7" w:rsidRDefault="002467C8" w:rsidP="002467C8">
            <w:pPr>
              <w:pStyle w:val="a4"/>
              <w:jc w:val="both"/>
              <w:rPr>
                <w:sz w:val="16"/>
                <w:szCs w:val="16"/>
              </w:rPr>
            </w:pPr>
            <w:r w:rsidRPr="00845AC7">
              <w:rPr>
                <w:sz w:val="16"/>
                <w:szCs w:val="16"/>
              </w:rPr>
              <w:t>4</w:t>
            </w:r>
          </w:p>
        </w:tc>
        <w:tc>
          <w:tcPr>
            <w:tcW w:w="570" w:type="dxa"/>
          </w:tcPr>
          <w:p w:rsidR="002467C8" w:rsidRPr="00845AC7" w:rsidRDefault="002467C8" w:rsidP="002467C8">
            <w:pPr>
              <w:pStyle w:val="a4"/>
              <w:jc w:val="both"/>
              <w:rPr>
                <w:sz w:val="16"/>
                <w:szCs w:val="16"/>
              </w:rPr>
            </w:pPr>
            <w:r w:rsidRPr="00845AC7">
              <w:rPr>
                <w:sz w:val="16"/>
                <w:szCs w:val="16"/>
              </w:rPr>
              <w:t>10</w:t>
            </w:r>
          </w:p>
        </w:tc>
        <w:tc>
          <w:tcPr>
            <w:tcW w:w="567" w:type="dxa"/>
          </w:tcPr>
          <w:p w:rsidR="002467C8" w:rsidRPr="0002093B" w:rsidRDefault="002467C8" w:rsidP="002467C8">
            <w:pPr>
              <w:pStyle w:val="a4"/>
              <w:jc w:val="both"/>
              <w:rPr>
                <w:sz w:val="16"/>
                <w:szCs w:val="16"/>
              </w:rPr>
            </w:pPr>
            <w:r>
              <w:rPr>
                <w:sz w:val="16"/>
                <w:szCs w:val="16"/>
              </w:rPr>
              <w:t>4</w:t>
            </w:r>
          </w:p>
        </w:tc>
        <w:tc>
          <w:tcPr>
            <w:tcW w:w="567" w:type="dxa"/>
          </w:tcPr>
          <w:p w:rsidR="002467C8" w:rsidRPr="0002093B" w:rsidRDefault="002467C8" w:rsidP="002467C8">
            <w:pPr>
              <w:pStyle w:val="a4"/>
              <w:jc w:val="both"/>
              <w:rPr>
                <w:sz w:val="16"/>
                <w:szCs w:val="16"/>
              </w:rPr>
            </w:pPr>
            <w:r w:rsidRPr="0002093B">
              <w:rPr>
                <w:sz w:val="16"/>
                <w:szCs w:val="16"/>
              </w:rPr>
              <w:t>-</w:t>
            </w:r>
          </w:p>
        </w:tc>
        <w:tc>
          <w:tcPr>
            <w:tcW w:w="567" w:type="dxa"/>
          </w:tcPr>
          <w:p w:rsidR="002467C8" w:rsidRPr="0002093B" w:rsidRDefault="002467C8" w:rsidP="002467C8">
            <w:pPr>
              <w:pStyle w:val="a4"/>
              <w:jc w:val="both"/>
              <w:rPr>
                <w:sz w:val="16"/>
                <w:szCs w:val="16"/>
              </w:rPr>
            </w:pPr>
            <w:r w:rsidRPr="0002093B">
              <w:rPr>
                <w:sz w:val="16"/>
                <w:szCs w:val="16"/>
              </w:rPr>
              <w:t>28%</w:t>
            </w:r>
          </w:p>
        </w:tc>
        <w:tc>
          <w:tcPr>
            <w:tcW w:w="567" w:type="dxa"/>
          </w:tcPr>
          <w:p w:rsidR="002467C8" w:rsidRPr="0002093B" w:rsidRDefault="002467C8" w:rsidP="002467C8">
            <w:pPr>
              <w:pStyle w:val="a4"/>
              <w:jc w:val="both"/>
              <w:rPr>
                <w:sz w:val="16"/>
                <w:szCs w:val="16"/>
              </w:rPr>
            </w:pPr>
            <w:r w:rsidRPr="0002093B">
              <w:rPr>
                <w:sz w:val="16"/>
                <w:szCs w:val="16"/>
              </w:rPr>
              <w:t>20%</w:t>
            </w:r>
            <w:r>
              <w:rPr>
                <w:sz w:val="16"/>
                <w:szCs w:val="16"/>
              </w:rPr>
              <w:t>(-8%)</w:t>
            </w:r>
          </w:p>
        </w:tc>
        <w:tc>
          <w:tcPr>
            <w:tcW w:w="567" w:type="dxa"/>
          </w:tcPr>
          <w:p w:rsidR="002467C8" w:rsidRPr="0002093B" w:rsidRDefault="002467C8" w:rsidP="002467C8">
            <w:pPr>
              <w:pStyle w:val="a4"/>
              <w:jc w:val="both"/>
              <w:rPr>
                <w:sz w:val="16"/>
                <w:szCs w:val="16"/>
              </w:rPr>
            </w:pPr>
            <w:r w:rsidRPr="0002093B">
              <w:rPr>
                <w:sz w:val="16"/>
                <w:szCs w:val="16"/>
              </w:rPr>
              <w:t>50%</w:t>
            </w:r>
          </w:p>
        </w:tc>
        <w:tc>
          <w:tcPr>
            <w:tcW w:w="567" w:type="dxa"/>
          </w:tcPr>
          <w:p w:rsidR="002467C8" w:rsidRPr="005C7600" w:rsidRDefault="002467C8" w:rsidP="002467C8">
            <w:pPr>
              <w:pStyle w:val="a4"/>
              <w:jc w:val="both"/>
              <w:rPr>
                <w:sz w:val="22"/>
              </w:rPr>
            </w:pPr>
            <w:r>
              <w:rPr>
                <w:sz w:val="22"/>
              </w:rPr>
              <w:t>-</w:t>
            </w:r>
          </w:p>
        </w:tc>
        <w:tc>
          <w:tcPr>
            <w:tcW w:w="709" w:type="dxa"/>
            <w:gridSpan w:val="2"/>
          </w:tcPr>
          <w:p w:rsidR="002467C8" w:rsidRPr="002467C8" w:rsidRDefault="002467C8" w:rsidP="002467C8">
            <w:pPr>
              <w:pStyle w:val="a4"/>
              <w:jc w:val="both"/>
              <w:rPr>
                <w:sz w:val="18"/>
                <w:szCs w:val="18"/>
              </w:rPr>
            </w:pPr>
            <w:r w:rsidRPr="002467C8">
              <w:rPr>
                <w:sz w:val="18"/>
                <w:szCs w:val="18"/>
              </w:rPr>
              <w:t>33,3%</w:t>
            </w:r>
          </w:p>
        </w:tc>
        <w:tc>
          <w:tcPr>
            <w:tcW w:w="567" w:type="dxa"/>
          </w:tcPr>
          <w:p w:rsidR="002467C8" w:rsidRPr="0002093B" w:rsidRDefault="002467C8" w:rsidP="002467C8">
            <w:pPr>
              <w:pStyle w:val="a4"/>
              <w:jc w:val="both"/>
              <w:rPr>
                <w:sz w:val="16"/>
                <w:szCs w:val="16"/>
              </w:rPr>
            </w:pPr>
            <w:r w:rsidRPr="0002093B">
              <w:rPr>
                <w:sz w:val="16"/>
                <w:szCs w:val="16"/>
              </w:rPr>
              <w:t>0%(-100%)</w:t>
            </w:r>
          </w:p>
        </w:tc>
        <w:tc>
          <w:tcPr>
            <w:tcW w:w="283" w:type="dxa"/>
            <w:vMerge/>
            <w:tcBorders>
              <w:right w:val="nil"/>
            </w:tcBorders>
          </w:tcPr>
          <w:p w:rsidR="002467C8" w:rsidRPr="005C7600" w:rsidRDefault="002467C8" w:rsidP="002467C8">
            <w:pPr>
              <w:pStyle w:val="a4"/>
              <w:jc w:val="both"/>
              <w:rPr>
                <w:sz w:val="22"/>
              </w:rPr>
            </w:pPr>
          </w:p>
        </w:tc>
      </w:tr>
      <w:tr w:rsidR="002467C8" w:rsidRPr="006E45C8" w:rsidTr="002467C8">
        <w:trPr>
          <w:trHeight w:val="318"/>
        </w:trPr>
        <w:tc>
          <w:tcPr>
            <w:tcW w:w="670" w:type="dxa"/>
          </w:tcPr>
          <w:p w:rsidR="002467C8" w:rsidRPr="0002093B" w:rsidRDefault="002467C8" w:rsidP="002467C8">
            <w:pPr>
              <w:pStyle w:val="a4"/>
              <w:numPr>
                <w:ilvl w:val="0"/>
                <w:numId w:val="44"/>
              </w:numPr>
              <w:spacing w:after="0"/>
              <w:jc w:val="both"/>
              <w:rPr>
                <w:b/>
                <w:sz w:val="18"/>
                <w:szCs w:val="18"/>
              </w:rPr>
            </w:pPr>
          </w:p>
        </w:tc>
        <w:tc>
          <w:tcPr>
            <w:tcW w:w="1139" w:type="dxa"/>
          </w:tcPr>
          <w:p w:rsidR="002467C8" w:rsidRPr="0002093B" w:rsidRDefault="002467C8" w:rsidP="002467C8">
            <w:pPr>
              <w:jc w:val="both"/>
              <w:rPr>
                <w:sz w:val="16"/>
                <w:szCs w:val="16"/>
              </w:rPr>
            </w:pPr>
            <w:r w:rsidRPr="0002093B">
              <w:rPr>
                <w:sz w:val="16"/>
                <w:szCs w:val="16"/>
              </w:rPr>
              <w:t>Биология</w:t>
            </w:r>
          </w:p>
        </w:tc>
        <w:tc>
          <w:tcPr>
            <w:tcW w:w="709" w:type="dxa"/>
          </w:tcPr>
          <w:p w:rsidR="002467C8" w:rsidRPr="0002093B" w:rsidRDefault="002467C8" w:rsidP="002467C8">
            <w:pPr>
              <w:pStyle w:val="a4"/>
              <w:jc w:val="both"/>
              <w:rPr>
                <w:b/>
                <w:sz w:val="16"/>
                <w:szCs w:val="16"/>
              </w:rPr>
            </w:pPr>
            <w:r w:rsidRPr="0002093B">
              <w:rPr>
                <w:b/>
                <w:sz w:val="16"/>
                <w:szCs w:val="16"/>
              </w:rPr>
              <w:t>-</w:t>
            </w:r>
          </w:p>
        </w:tc>
        <w:tc>
          <w:tcPr>
            <w:tcW w:w="703" w:type="dxa"/>
          </w:tcPr>
          <w:p w:rsidR="002467C8" w:rsidRPr="002467C8" w:rsidRDefault="002467C8" w:rsidP="002467C8">
            <w:pPr>
              <w:pStyle w:val="a4"/>
              <w:jc w:val="both"/>
              <w:rPr>
                <w:sz w:val="16"/>
                <w:szCs w:val="16"/>
              </w:rPr>
            </w:pPr>
            <w:r w:rsidRPr="002467C8">
              <w:rPr>
                <w:sz w:val="16"/>
                <w:szCs w:val="16"/>
              </w:rPr>
              <w:t>18</w:t>
            </w:r>
          </w:p>
        </w:tc>
        <w:tc>
          <w:tcPr>
            <w:tcW w:w="570" w:type="dxa"/>
          </w:tcPr>
          <w:p w:rsidR="002467C8" w:rsidRPr="0002093B" w:rsidRDefault="002467C8" w:rsidP="002467C8">
            <w:pPr>
              <w:pStyle w:val="a4"/>
              <w:jc w:val="both"/>
              <w:rPr>
                <w:b/>
                <w:sz w:val="16"/>
                <w:szCs w:val="16"/>
              </w:rPr>
            </w:pPr>
            <w:r w:rsidRPr="0002093B">
              <w:rPr>
                <w:b/>
                <w:sz w:val="16"/>
                <w:szCs w:val="16"/>
              </w:rPr>
              <w:t>-</w:t>
            </w:r>
          </w:p>
        </w:tc>
        <w:tc>
          <w:tcPr>
            <w:tcW w:w="570" w:type="dxa"/>
          </w:tcPr>
          <w:p w:rsidR="002467C8" w:rsidRPr="0002093B" w:rsidRDefault="002467C8" w:rsidP="002467C8">
            <w:pPr>
              <w:pStyle w:val="a4"/>
              <w:jc w:val="both"/>
              <w:rPr>
                <w:b/>
                <w:sz w:val="16"/>
                <w:szCs w:val="16"/>
              </w:rPr>
            </w:pPr>
            <w:r w:rsidRPr="0002093B">
              <w:rPr>
                <w:b/>
                <w:sz w:val="16"/>
                <w:szCs w:val="16"/>
              </w:rPr>
              <w:t>-</w:t>
            </w:r>
          </w:p>
        </w:tc>
        <w:tc>
          <w:tcPr>
            <w:tcW w:w="567" w:type="dxa"/>
          </w:tcPr>
          <w:p w:rsidR="002467C8" w:rsidRPr="0002093B" w:rsidRDefault="002467C8" w:rsidP="002467C8">
            <w:pPr>
              <w:pStyle w:val="a4"/>
              <w:jc w:val="both"/>
              <w:rPr>
                <w:b/>
                <w:sz w:val="16"/>
                <w:szCs w:val="16"/>
              </w:rPr>
            </w:pPr>
            <w:r w:rsidRPr="0002093B">
              <w:rPr>
                <w:b/>
                <w:sz w:val="16"/>
                <w:szCs w:val="16"/>
              </w:rPr>
              <w:t>7</w:t>
            </w:r>
          </w:p>
        </w:tc>
        <w:tc>
          <w:tcPr>
            <w:tcW w:w="567" w:type="dxa"/>
          </w:tcPr>
          <w:p w:rsidR="002467C8" w:rsidRPr="0002093B" w:rsidRDefault="002467C8" w:rsidP="002467C8">
            <w:pPr>
              <w:pStyle w:val="a4"/>
              <w:jc w:val="both"/>
              <w:rPr>
                <w:b/>
                <w:sz w:val="16"/>
                <w:szCs w:val="16"/>
              </w:rPr>
            </w:pPr>
            <w:r w:rsidRPr="0002093B">
              <w:rPr>
                <w:b/>
                <w:sz w:val="16"/>
                <w:szCs w:val="16"/>
              </w:rPr>
              <w:t>-</w:t>
            </w:r>
          </w:p>
        </w:tc>
        <w:tc>
          <w:tcPr>
            <w:tcW w:w="567" w:type="dxa"/>
          </w:tcPr>
          <w:p w:rsidR="002467C8" w:rsidRPr="0002093B" w:rsidRDefault="002467C8" w:rsidP="002467C8">
            <w:pPr>
              <w:pStyle w:val="a4"/>
              <w:jc w:val="both"/>
              <w:rPr>
                <w:sz w:val="16"/>
                <w:szCs w:val="16"/>
              </w:rPr>
            </w:pPr>
            <w:r w:rsidRPr="0002093B">
              <w:rPr>
                <w:sz w:val="16"/>
                <w:szCs w:val="16"/>
              </w:rPr>
              <w:t>-</w:t>
            </w:r>
          </w:p>
        </w:tc>
        <w:tc>
          <w:tcPr>
            <w:tcW w:w="567" w:type="dxa"/>
          </w:tcPr>
          <w:p w:rsidR="002467C8" w:rsidRPr="0002093B" w:rsidRDefault="002467C8" w:rsidP="002467C8">
            <w:pPr>
              <w:pStyle w:val="a4"/>
              <w:jc w:val="both"/>
              <w:rPr>
                <w:sz w:val="16"/>
                <w:szCs w:val="16"/>
              </w:rPr>
            </w:pPr>
            <w:r w:rsidRPr="0002093B">
              <w:rPr>
                <w:sz w:val="16"/>
                <w:szCs w:val="16"/>
              </w:rPr>
              <w:t>-</w:t>
            </w:r>
          </w:p>
        </w:tc>
        <w:tc>
          <w:tcPr>
            <w:tcW w:w="567" w:type="dxa"/>
          </w:tcPr>
          <w:p w:rsidR="002467C8" w:rsidRPr="0002093B" w:rsidRDefault="002467C8" w:rsidP="002467C8">
            <w:pPr>
              <w:pStyle w:val="a4"/>
              <w:jc w:val="both"/>
              <w:rPr>
                <w:sz w:val="16"/>
                <w:szCs w:val="16"/>
              </w:rPr>
            </w:pPr>
            <w:r w:rsidRPr="0002093B">
              <w:rPr>
                <w:sz w:val="16"/>
                <w:szCs w:val="16"/>
              </w:rPr>
              <w:t>-</w:t>
            </w:r>
          </w:p>
        </w:tc>
        <w:tc>
          <w:tcPr>
            <w:tcW w:w="567" w:type="dxa"/>
          </w:tcPr>
          <w:p w:rsidR="002467C8" w:rsidRPr="005C7600" w:rsidRDefault="002467C8" w:rsidP="002467C8">
            <w:pPr>
              <w:pStyle w:val="a4"/>
              <w:jc w:val="both"/>
              <w:rPr>
                <w:sz w:val="22"/>
              </w:rPr>
            </w:pPr>
            <w:r>
              <w:rPr>
                <w:sz w:val="22"/>
              </w:rPr>
              <w:t>-</w:t>
            </w:r>
          </w:p>
        </w:tc>
        <w:tc>
          <w:tcPr>
            <w:tcW w:w="709" w:type="dxa"/>
            <w:gridSpan w:val="2"/>
          </w:tcPr>
          <w:p w:rsidR="002467C8" w:rsidRPr="002467C8" w:rsidRDefault="002467C8" w:rsidP="002467C8">
            <w:pPr>
              <w:pStyle w:val="a4"/>
              <w:jc w:val="both"/>
              <w:rPr>
                <w:sz w:val="16"/>
                <w:szCs w:val="16"/>
              </w:rPr>
            </w:pPr>
            <w:r w:rsidRPr="002467C8">
              <w:rPr>
                <w:sz w:val="16"/>
                <w:szCs w:val="16"/>
              </w:rPr>
              <w:t>22,2%</w:t>
            </w:r>
          </w:p>
        </w:tc>
        <w:tc>
          <w:tcPr>
            <w:tcW w:w="567" w:type="dxa"/>
          </w:tcPr>
          <w:p w:rsidR="002467C8" w:rsidRPr="0002093B" w:rsidRDefault="002467C8" w:rsidP="002467C8">
            <w:pPr>
              <w:pStyle w:val="a4"/>
              <w:jc w:val="both"/>
              <w:rPr>
                <w:sz w:val="16"/>
                <w:szCs w:val="16"/>
              </w:rPr>
            </w:pPr>
            <w:r w:rsidRPr="0002093B">
              <w:rPr>
                <w:sz w:val="16"/>
                <w:szCs w:val="16"/>
              </w:rPr>
              <w:t>0%(-22%)</w:t>
            </w:r>
          </w:p>
        </w:tc>
        <w:tc>
          <w:tcPr>
            <w:tcW w:w="283" w:type="dxa"/>
            <w:vMerge/>
            <w:tcBorders>
              <w:right w:val="nil"/>
            </w:tcBorders>
          </w:tcPr>
          <w:p w:rsidR="002467C8" w:rsidRPr="005C7600" w:rsidRDefault="002467C8" w:rsidP="002467C8">
            <w:pPr>
              <w:pStyle w:val="a4"/>
              <w:jc w:val="both"/>
              <w:rPr>
                <w:sz w:val="22"/>
              </w:rPr>
            </w:pPr>
          </w:p>
        </w:tc>
      </w:tr>
      <w:tr w:rsidR="002467C8" w:rsidRPr="006E45C8" w:rsidTr="002467C8">
        <w:trPr>
          <w:trHeight w:val="304"/>
        </w:trPr>
        <w:tc>
          <w:tcPr>
            <w:tcW w:w="670" w:type="dxa"/>
          </w:tcPr>
          <w:p w:rsidR="002467C8" w:rsidRPr="0002093B" w:rsidRDefault="002467C8" w:rsidP="002467C8">
            <w:pPr>
              <w:pStyle w:val="a4"/>
              <w:numPr>
                <w:ilvl w:val="0"/>
                <w:numId w:val="44"/>
              </w:numPr>
              <w:spacing w:after="0"/>
              <w:jc w:val="both"/>
              <w:rPr>
                <w:b/>
                <w:sz w:val="18"/>
                <w:szCs w:val="18"/>
              </w:rPr>
            </w:pPr>
          </w:p>
        </w:tc>
        <w:tc>
          <w:tcPr>
            <w:tcW w:w="1139" w:type="dxa"/>
          </w:tcPr>
          <w:p w:rsidR="002467C8" w:rsidRPr="0002093B" w:rsidRDefault="002467C8" w:rsidP="002467C8">
            <w:pPr>
              <w:jc w:val="both"/>
              <w:rPr>
                <w:sz w:val="16"/>
                <w:szCs w:val="16"/>
              </w:rPr>
            </w:pPr>
            <w:r w:rsidRPr="0002093B">
              <w:rPr>
                <w:sz w:val="16"/>
                <w:szCs w:val="16"/>
              </w:rPr>
              <w:t>Химия</w:t>
            </w:r>
          </w:p>
        </w:tc>
        <w:tc>
          <w:tcPr>
            <w:tcW w:w="709" w:type="dxa"/>
          </w:tcPr>
          <w:p w:rsidR="002467C8" w:rsidRPr="0002093B" w:rsidRDefault="002467C8" w:rsidP="002467C8">
            <w:pPr>
              <w:pStyle w:val="a4"/>
              <w:jc w:val="both"/>
              <w:rPr>
                <w:b/>
                <w:sz w:val="16"/>
                <w:szCs w:val="16"/>
              </w:rPr>
            </w:pPr>
            <w:r w:rsidRPr="0002093B">
              <w:rPr>
                <w:b/>
                <w:sz w:val="16"/>
                <w:szCs w:val="16"/>
              </w:rPr>
              <w:t>-</w:t>
            </w:r>
          </w:p>
        </w:tc>
        <w:tc>
          <w:tcPr>
            <w:tcW w:w="703" w:type="dxa"/>
          </w:tcPr>
          <w:p w:rsidR="002467C8" w:rsidRPr="0002093B" w:rsidRDefault="002467C8" w:rsidP="002467C8">
            <w:pPr>
              <w:pStyle w:val="a4"/>
              <w:jc w:val="both"/>
              <w:rPr>
                <w:b/>
                <w:sz w:val="16"/>
                <w:szCs w:val="16"/>
              </w:rPr>
            </w:pPr>
            <w:r>
              <w:rPr>
                <w:b/>
                <w:sz w:val="16"/>
                <w:szCs w:val="16"/>
              </w:rPr>
              <w:t>-</w:t>
            </w:r>
          </w:p>
        </w:tc>
        <w:tc>
          <w:tcPr>
            <w:tcW w:w="570" w:type="dxa"/>
          </w:tcPr>
          <w:p w:rsidR="002467C8" w:rsidRPr="0002093B" w:rsidRDefault="002467C8" w:rsidP="002467C8">
            <w:pPr>
              <w:pStyle w:val="a4"/>
              <w:jc w:val="both"/>
              <w:rPr>
                <w:sz w:val="16"/>
                <w:szCs w:val="16"/>
              </w:rPr>
            </w:pPr>
            <w:r w:rsidRPr="0002093B">
              <w:rPr>
                <w:sz w:val="16"/>
                <w:szCs w:val="16"/>
              </w:rPr>
              <w:t>4</w:t>
            </w:r>
          </w:p>
        </w:tc>
        <w:tc>
          <w:tcPr>
            <w:tcW w:w="570" w:type="dxa"/>
          </w:tcPr>
          <w:p w:rsidR="002467C8" w:rsidRPr="0002093B" w:rsidRDefault="002467C8" w:rsidP="002467C8">
            <w:pPr>
              <w:pStyle w:val="a4"/>
              <w:jc w:val="both"/>
              <w:rPr>
                <w:b/>
                <w:sz w:val="16"/>
                <w:szCs w:val="16"/>
              </w:rPr>
            </w:pPr>
            <w:r>
              <w:rPr>
                <w:b/>
                <w:sz w:val="16"/>
                <w:szCs w:val="16"/>
              </w:rPr>
              <w:t>-</w:t>
            </w:r>
          </w:p>
        </w:tc>
        <w:tc>
          <w:tcPr>
            <w:tcW w:w="567" w:type="dxa"/>
          </w:tcPr>
          <w:p w:rsidR="002467C8" w:rsidRPr="0002093B" w:rsidRDefault="002467C8" w:rsidP="002467C8">
            <w:pPr>
              <w:pStyle w:val="a4"/>
              <w:jc w:val="both"/>
              <w:rPr>
                <w:b/>
                <w:sz w:val="16"/>
                <w:szCs w:val="16"/>
              </w:rPr>
            </w:pPr>
            <w:r>
              <w:rPr>
                <w:b/>
                <w:sz w:val="16"/>
                <w:szCs w:val="16"/>
              </w:rPr>
              <w:t>-</w:t>
            </w:r>
          </w:p>
        </w:tc>
        <w:tc>
          <w:tcPr>
            <w:tcW w:w="567" w:type="dxa"/>
          </w:tcPr>
          <w:p w:rsidR="002467C8" w:rsidRPr="0002093B" w:rsidRDefault="002467C8" w:rsidP="002467C8">
            <w:pPr>
              <w:pStyle w:val="a4"/>
              <w:jc w:val="both"/>
              <w:rPr>
                <w:b/>
                <w:sz w:val="16"/>
                <w:szCs w:val="16"/>
              </w:rPr>
            </w:pPr>
            <w:r w:rsidRPr="0002093B">
              <w:rPr>
                <w:b/>
                <w:sz w:val="16"/>
                <w:szCs w:val="16"/>
              </w:rPr>
              <w:t>-</w:t>
            </w:r>
          </w:p>
        </w:tc>
        <w:tc>
          <w:tcPr>
            <w:tcW w:w="567" w:type="dxa"/>
          </w:tcPr>
          <w:p w:rsidR="002467C8" w:rsidRPr="0002093B" w:rsidRDefault="002467C8" w:rsidP="002467C8">
            <w:pPr>
              <w:pStyle w:val="a4"/>
              <w:jc w:val="both"/>
              <w:rPr>
                <w:sz w:val="16"/>
                <w:szCs w:val="16"/>
              </w:rPr>
            </w:pPr>
            <w:r>
              <w:rPr>
                <w:sz w:val="16"/>
                <w:szCs w:val="16"/>
              </w:rPr>
              <w:t>-</w:t>
            </w:r>
          </w:p>
        </w:tc>
        <w:tc>
          <w:tcPr>
            <w:tcW w:w="567" w:type="dxa"/>
          </w:tcPr>
          <w:p w:rsidR="002467C8" w:rsidRPr="0002093B" w:rsidRDefault="002467C8" w:rsidP="002467C8">
            <w:pPr>
              <w:pStyle w:val="a4"/>
              <w:jc w:val="both"/>
              <w:rPr>
                <w:sz w:val="16"/>
                <w:szCs w:val="16"/>
              </w:rPr>
            </w:pPr>
            <w:r>
              <w:rPr>
                <w:sz w:val="16"/>
                <w:szCs w:val="16"/>
              </w:rPr>
              <w:t>-</w:t>
            </w:r>
          </w:p>
        </w:tc>
        <w:tc>
          <w:tcPr>
            <w:tcW w:w="567" w:type="dxa"/>
          </w:tcPr>
          <w:p w:rsidR="002467C8" w:rsidRPr="0002093B" w:rsidRDefault="002467C8" w:rsidP="002467C8">
            <w:pPr>
              <w:pStyle w:val="a4"/>
              <w:jc w:val="both"/>
              <w:rPr>
                <w:sz w:val="16"/>
                <w:szCs w:val="16"/>
              </w:rPr>
            </w:pPr>
            <w:r w:rsidRPr="0002093B">
              <w:rPr>
                <w:sz w:val="16"/>
                <w:szCs w:val="16"/>
              </w:rPr>
              <w:t>50%</w:t>
            </w:r>
          </w:p>
        </w:tc>
        <w:tc>
          <w:tcPr>
            <w:tcW w:w="567" w:type="dxa"/>
          </w:tcPr>
          <w:p w:rsidR="002467C8" w:rsidRPr="005C7600" w:rsidRDefault="002467C8" w:rsidP="002467C8">
            <w:pPr>
              <w:pStyle w:val="a4"/>
              <w:jc w:val="both"/>
              <w:rPr>
                <w:sz w:val="22"/>
              </w:rPr>
            </w:pPr>
            <w:r>
              <w:rPr>
                <w:sz w:val="22"/>
              </w:rPr>
              <w:t>-</w:t>
            </w:r>
          </w:p>
        </w:tc>
        <w:tc>
          <w:tcPr>
            <w:tcW w:w="709" w:type="dxa"/>
            <w:gridSpan w:val="2"/>
          </w:tcPr>
          <w:p w:rsidR="002467C8" w:rsidRPr="002467C8" w:rsidRDefault="002467C8" w:rsidP="002467C8">
            <w:pPr>
              <w:pStyle w:val="a4"/>
              <w:jc w:val="both"/>
              <w:rPr>
                <w:sz w:val="16"/>
                <w:szCs w:val="16"/>
              </w:rPr>
            </w:pPr>
          </w:p>
        </w:tc>
        <w:tc>
          <w:tcPr>
            <w:tcW w:w="567" w:type="dxa"/>
          </w:tcPr>
          <w:p w:rsidR="002467C8" w:rsidRDefault="002467C8" w:rsidP="002467C8">
            <w:pPr>
              <w:pStyle w:val="a4"/>
              <w:jc w:val="both"/>
              <w:rPr>
                <w:sz w:val="22"/>
              </w:rPr>
            </w:pPr>
          </w:p>
        </w:tc>
        <w:tc>
          <w:tcPr>
            <w:tcW w:w="283" w:type="dxa"/>
            <w:vMerge/>
            <w:tcBorders>
              <w:right w:val="nil"/>
            </w:tcBorders>
          </w:tcPr>
          <w:p w:rsidR="002467C8" w:rsidRPr="005C7600" w:rsidRDefault="002467C8" w:rsidP="002467C8">
            <w:pPr>
              <w:pStyle w:val="a4"/>
              <w:jc w:val="both"/>
              <w:rPr>
                <w:sz w:val="22"/>
              </w:rPr>
            </w:pPr>
          </w:p>
        </w:tc>
      </w:tr>
      <w:tr w:rsidR="002467C8" w:rsidRPr="006E45C8" w:rsidTr="002467C8">
        <w:trPr>
          <w:trHeight w:val="537"/>
        </w:trPr>
        <w:tc>
          <w:tcPr>
            <w:tcW w:w="670" w:type="dxa"/>
          </w:tcPr>
          <w:p w:rsidR="002467C8" w:rsidRPr="0002093B" w:rsidRDefault="002467C8" w:rsidP="002467C8">
            <w:pPr>
              <w:pStyle w:val="a4"/>
              <w:numPr>
                <w:ilvl w:val="0"/>
                <w:numId w:val="44"/>
              </w:numPr>
              <w:spacing w:after="0"/>
              <w:jc w:val="both"/>
              <w:rPr>
                <w:b/>
                <w:sz w:val="18"/>
                <w:szCs w:val="18"/>
              </w:rPr>
            </w:pPr>
          </w:p>
        </w:tc>
        <w:tc>
          <w:tcPr>
            <w:tcW w:w="1139" w:type="dxa"/>
          </w:tcPr>
          <w:p w:rsidR="002467C8" w:rsidRPr="0002093B" w:rsidRDefault="002467C8" w:rsidP="002467C8">
            <w:pPr>
              <w:jc w:val="both"/>
              <w:rPr>
                <w:sz w:val="16"/>
                <w:szCs w:val="16"/>
              </w:rPr>
            </w:pPr>
            <w:r>
              <w:rPr>
                <w:sz w:val="16"/>
                <w:szCs w:val="16"/>
              </w:rPr>
              <w:t>Литература</w:t>
            </w:r>
          </w:p>
        </w:tc>
        <w:tc>
          <w:tcPr>
            <w:tcW w:w="709" w:type="dxa"/>
          </w:tcPr>
          <w:p w:rsidR="002467C8" w:rsidRPr="0002093B" w:rsidRDefault="002467C8" w:rsidP="002467C8">
            <w:pPr>
              <w:pStyle w:val="a4"/>
              <w:jc w:val="both"/>
              <w:rPr>
                <w:b/>
                <w:sz w:val="16"/>
                <w:szCs w:val="16"/>
              </w:rPr>
            </w:pPr>
            <w:r>
              <w:rPr>
                <w:b/>
                <w:sz w:val="16"/>
                <w:szCs w:val="16"/>
              </w:rPr>
              <w:t>-</w:t>
            </w:r>
          </w:p>
        </w:tc>
        <w:tc>
          <w:tcPr>
            <w:tcW w:w="703" w:type="dxa"/>
          </w:tcPr>
          <w:p w:rsidR="002467C8" w:rsidRPr="002467C8" w:rsidRDefault="002467C8" w:rsidP="002467C8">
            <w:pPr>
              <w:pStyle w:val="a4"/>
              <w:jc w:val="both"/>
              <w:rPr>
                <w:sz w:val="16"/>
                <w:szCs w:val="16"/>
              </w:rPr>
            </w:pPr>
            <w:r w:rsidRPr="002467C8">
              <w:rPr>
                <w:sz w:val="16"/>
                <w:szCs w:val="16"/>
              </w:rPr>
              <w:t>1</w:t>
            </w:r>
          </w:p>
        </w:tc>
        <w:tc>
          <w:tcPr>
            <w:tcW w:w="570" w:type="dxa"/>
          </w:tcPr>
          <w:p w:rsidR="002467C8" w:rsidRPr="0002093B" w:rsidRDefault="002467C8" w:rsidP="002467C8">
            <w:pPr>
              <w:pStyle w:val="a4"/>
              <w:jc w:val="both"/>
              <w:rPr>
                <w:sz w:val="16"/>
                <w:szCs w:val="16"/>
              </w:rPr>
            </w:pPr>
            <w:r>
              <w:rPr>
                <w:sz w:val="16"/>
                <w:szCs w:val="16"/>
              </w:rPr>
              <w:t>-</w:t>
            </w:r>
          </w:p>
        </w:tc>
        <w:tc>
          <w:tcPr>
            <w:tcW w:w="570" w:type="dxa"/>
          </w:tcPr>
          <w:p w:rsidR="002467C8" w:rsidRPr="0002093B" w:rsidRDefault="002467C8" w:rsidP="002467C8">
            <w:pPr>
              <w:pStyle w:val="a4"/>
              <w:jc w:val="both"/>
              <w:rPr>
                <w:b/>
                <w:sz w:val="16"/>
                <w:szCs w:val="16"/>
              </w:rPr>
            </w:pPr>
            <w:r>
              <w:rPr>
                <w:b/>
                <w:sz w:val="16"/>
                <w:szCs w:val="16"/>
              </w:rPr>
              <w:t>-</w:t>
            </w:r>
          </w:p>
        </w:tc>
        <w:tc>
          <w:tcPr>
            <w:tcW w:w="567" w:type="dxa"/>
          </w:tcPr>
          <w:p w:rsidR="002467C8" w:rsidRPr="0002093B" w:rsidRDefault="002467C8" w:rsidP="002467C8">
            <w:pPr>
              <w:pStyle w:val="a4"/>
              <w:jc w:val="both"/>
              <w:rPr>
                <w:b/>
                <w:sz w:val="16"/>
                <w:szCs w:val="16"/>
              </w:rPr>
            </w:pPr>
            <w:r>
              <w:rPr>
                <w:b/>
                <w:sz w:val="16"/>
                <w:szCs w:val="16"/>
              </w:rPr>
              <w:t>-</w:t>
            </w:r>
          </w:p>
        </w:tc>
        <w:tc>
          <w:tcPr>
            <w:tcW w:w="567" w:type="dxa"/>
          </w:tcPr>
          <w:p w:rsidR="002467C8" w:rsidRPr="0002093B" w:rsidRDefault="002467C8" w:rsidP="002467C8">
            <w:pPr>
              <w:pStyle w:val="a4"/>
              <w:jc w:val="both"/>
              <w:rPr>
                <w:b/>
                <w:sz w:val="16"/>
                <w:szCs w:val="16"/>
              </w:rPr>
            </w:pPr>
            <w:r>
              <w:rPr>
                <w:b/>
                <w:sz w:val="16"/>
                <w:szCs w:val="16"/>
              </w:rPr>
              <w:t>-</w:t>
            </w:r>
          </w:p>
        </w:tc>
        <w:tc>
          <w:tcPr>
            <w:tcW w:w="567" w:type="dxa"/>
          </w:tcPr>
          <w:p w:rsidR="002467C8" w:rsidRPr="0002093B" w:rsidRDefault="002467C8" w:rsidP="002467C8">
            <w:pPr>
              <w:pStyle w:val="a4"/>
              <w:jc w:val="both"/>
              <w:rPr>
                <w:sz w:val="16"/>
                <w:szCs w:val="16"/>
              </w:rPr>
            </w:pPr>
            <w:r>
              <w:rPr>
                <w:sz w:val="16"/>
                <w:szCs w:val="16"/>
              </w:rPr>
              <w:t>-</w:t>
            </w:r>
          </w:p>
        </w:tc>
        <w:tc>
          <w:tcPr>
            <w:tcW w:w="567" w:type="dxa"/>
          </w:tcPr>
          <w:p w:rsidR="002467C8" w:rsidRPr="0002093B" w:rsidRDefault="002467C8" w:rsidP="002467C8">
            <w:pPr>
              <w:pStyle w:val="a4"/>
              <w:jc w:val="both"/>
              <w:rPr>
                <w:sz w:val="16"/>
                <w:szCs w:val="16"/>
              </w:rPr>
            </w:pPr>
            <w:r>
              <w:rPr>
                <w:sz w:val="16"/>
                <w:szCs w:val="16"/>
              </w:rPr>
              <w:t>-</w:t>
            </w:r>
          </w:p>
        </w:tc>
        <w:tc>
          <w:tcPr>
            <w:tcW w:w="567" w:type="dxa"/>
          </w:tcPr>
          <w:p w:rsidR="002467C8" w:rsidRPr="0002093B" w:rsidRDefault="002467C8" w:rsidP="002467C8">
            <w:pPr>
              <w:pStyle w:val="a4"/>
              <w:jc w:val="both"/>
              <w:rPr>
                <w:sz w:val="16"/>
                <w:szCs w:val="16"/>
              </w:rPr>
            </w:pPr>
            <w:r>
              <w:rPr>
                <w:sz w:val="16"/>
                <w:szCs w:val="16"/>
              </w:rPr>
              <w:t>-</w:t>
            </w:r>
          </w:p>
        </w:tc>
        <w:tc>
          <w:tcPr>
            <w:tcW w:w="567" w:type="dxa"/>
          </w:tcPr>
          <w:p w:rsidR="002467C8" w:rsidRDefault="002467C8" w:rsidP="002467C8">
            <w:pPr>
              <w:pStyle w:val="a4"/>
              <w:jc w:val="both"/>
              <w:rPr>
                <w:sz w:val="22"/>
              </w:rPr>
            </w:pPr>
            <w:r>
              <w:rPr>
                <w:sz w:val="22"/>
              </w:rPr>
              <w:t>-</w:t>
            </w:r>
          </w:p>
        </w:tc>
        <w:tc>
          <w:tcPr>
            <w:tcW w:w="709" w:type="dxa"/>
            <w:gridSpan w:val="2"/>
          </w:tcPr>
          <w:p w:rsidR="002467C8" w:rsidRPr="002467C8" w:rsidRDefault="002467C8" w:rsidP="002467C8">
            <w:pPr>
              <w:pStyle w:val="a4"/>
              <w:jc w:val="both"/>
              <w:rPr>
                <w:sz w:val="16"/>
                <w:szCs w:val="16"/>
              </w:rPr>
            </w:pPr>
            <w:r w:rsidRPr="002467C8">
              <w:rPr>
                <w:sz w:val="16"/>
                <w:szCs w:val="16"/>
              </w:rPr>
              <w:t>100%</w:t>
            </w:r>
          </w:p>
        </w:tc>
        <w:tc>
          <w:tcPr>
            <w:tcW w:w="567" w:type="dxa"/>
          </w:tcPr>
          <w:p w:rsidR="002467C8" w:rsidRDefault="002467C8" w:rsidP="002467C8">
            <w:pPr>
              <w:pStyle w:val="a4"/>
              <w:jc w:val="both"/>
              <w:rPr>
                <w:sz w:val="22"/>
              </w:rPr>
            </w:pPr>
          </w:p>
        </w:tc>
        <w:tc>
          <w:tcPr>
            <w:tcW w:w="283" w:type="dxa"/>
            <w:vMerge/>
            <w:tcBorders>
              <w:bottom w:val="nil"/>
              <w:right w:val="nil"/>
            </w:tcBorders>
          </w:tcPr>
          <w:p w:rsidR="002467C8" w:rsidRPr="005C7600" w:rsidRDefault="002467C8" w:rsidP="002467C8">
            <w:pPr>
              <w:pStyle w:val="a4"/>
              <w:jc w:val="both"/>
              <w:rPr>
                <w:sz w:val="22"/>
              </w:rPr>
            </w:pPr>
          </w:p>
        </w:tc>
      </w:tr>
    </w:tbl>
    <w:p w:rsidR="00AF2251" w:rsidRPr="006E79D9" w:rsidRDefault="005A0F46" w:rsidP="002467C8">
      <w:pPr>
        <w:pStyle w:val="a4"/>
        <w:jc w:val="both"/>
        <w:rPr>
          <w:b/>
          <w:u w:val="single"/>
        </w:rPr>
      </w:pPr>
      <w:r w:rsidRPr="006E45C8">
        <w:t xml:space="preserve">   </w:t>
      </w:r>
      <w:r w:rsidR="00AF2251">
        <w:t xml:space="preserve">      </w:t>
      </w:r>
      <w:r w:rsidR="00975830" w:rsidRPr="00975830">
        <w:rPr>
          <w:i/>
        </w:rPr>
        <w:t>Б)</w:t>
      </w:r>
      <w:r w:rsidR="00AF2251">
        <w:rPr>
          <w:b/>
          <w:u w:val="single"/>
        </w:rPr>
        <w:t xml:space="preserve">   </w:t>
      </w:r>
      <w:r w:rsidR="00AF2251" w:rsidRPr="006E79D9">
        <w:rPr>
          <w:b/>
          <w:u w:val="single"/>
        </w:rPr>
        <w:t>Анализ приведенных цифровых показателей позволил выявить следующее:</w:t>
      </w:r>
    </w:p>
    <w:p w:rsidR="00AF2251" w:rsidRPr="001442E9" w:rsidRDefault="00AF2251" w:rsidP="00AF2251">
      <w:pPr>
        <w:ind w:right="-5" w:firstLine="708"/>
        <w:jc w:val="both"/>
        <w:rPr>
          <w:rFonts w:asciiTheme="majorHAnsi" w:hAnsiTheme="majorHAnsi"/>
          <w:bCs/>
        </w:rPr>
      </w:pPr>
      <w:r w:rsidRPr="001442E9">
        <w:rPr>
          <w:rFonts w:asciiTheme="majorHAnsi" w:hAnsiTheme="majorHAnsi"/>
          <w:bCs/>
        </w:rPr>
        <w:t xml:space="preserve">Форма сдачи устных экзаменов в основном были по билетам, что позволяет повторить весь курс </w:t>
      </w:r>
      <w:proofErr w:type="gramStart"/>
      <w:r w:rsidRPr="001442E9">
        <w:rPr>
          <w:rFonts w:asciiTheme="majorHAnsi" w:hAnsiTheme="majorHAnsi"/>
          <w:bCs/>
        </w:rPr>
        <w:t>обучения по предмету</w:t>
      </w:r>
      <w:proofErr w:type="gramEnd"/>
      <w:r w:rsidRPr="001442E9">
        <w:rPr>
          <w:rFonts w:asciiTheme="majorHAnsi" w:hAnsiTheme="majorHAnsi"/>
          <w:bCs/>
        </w:rPr>
        <w:t>.</w:t>
      </w:r>
    </w:p>
    <w:p w:rsidR="005A0F46" w:rsidRPr="00AF2251" w:rsidRDefault="00AF2251" w:rsidP="00AF2251">
      <w:pPr>
        <w:pStyle w:val="af0"/>
        <w:jc w:val="left"/>
        <w:rPr>
          <w:sz w:val="22"/>
          <w:szCs w:val="22"/>
        </w:rPr>
      </w:pPr>
      <w:r>
        <w:rPr>
          <w:sz w:val="22"/>
          <w:szCs w:val="22"/>
        </w:rPr>
        <w:t xml:space="preserve">    </w:t>
      </w:r>
      <w:r w:rsidR="005A0F46" w:rsidRPr="00AF2251">
        <w:rPr>
          <w:sz w:val="22"/>
          <w:szCs w:val="22"/>
        </w:rPr>
        <w:t xml:space="preserve">Данные государственной (итоговой) аттестации, показывают, что выпускники 9 классов, реализуя свои права  на выбор  экзаменов, выбрали </w:t>
      </w:r>
      <w:r w:rsidR="00CB5B04" w:rsidRPr="00AF2251">
        <w:rPr>
          <w:sz w:val="22"/>
          <w:szCs w:val="22"/>
        </w:rPr>
        <w:t>4</w:t>
      </w:r>
      <w:r w:rsidR="005A0F46" w:rsidRPr="00AF2251">
        <w:rPr>
          <w:sz w:val="22"/>
          <w:szCs w:val="22"/>
        </w:rPr>
        <w:t xml:space="preserve"> предмета, 100% выпускников 9 классов (</w:t>
      </w:r>
      <w:r w:rsidR="00CB5B04" w:rsidRPr="00AF2251">
        <w:rPr>
          <w:sz w:val="22"/>
          <w:szCs w:val="22"/>
        </w:rPr>
        <w:t>25</w:t>
      </w:r>
      <w:r w:rsidR="005A0F46" w:rsidRPr="00AF2251">
        <w:rPr>
          <w:sz w:val="22"/>
          <w:szCs w:val="22"/>
        </w:rPr>
        <w:t xml:space="preserve"> человек) </w:t>
      </w:r>
      <w:r w:rsidR="005A0F46" w:rsidRPr="00AF2251">
        <w:rPr>
          <w:sz w:val="22"/>
          <w:szCs w:val="22"/>
        </w:rPr>
        <w:lastRenderedPageBreak/>
        <w:t xml:space="preserve">выбрали историю </w:t>
      </w:r>
      <w:r w:rsidR="00CB5B04" w:rsidRPr="00AF2251">
        <w:rPr>
          <w:sz w:val="22"/>
          <w:szCs w:val="22"/>
        </w:rPr>
        <w:t>- 19</w:t>
      </w:r>
      <w:r w:rsidR="005A0F46" w:rsidRPr="00AF2251">
        <w:rPr>
          <w:sz w:val="22"/>
          <w:szCs w:val="22"/>
        </w:rPr>
        <w:t>% выпускников 9 классов (</w:t>
      </w:r>
      <w:r w:rsidR="00CB5B04" w:rsidRPr="00AF2251">
        <w:rPr>
          <w:sz w:val="22"/>
          <w:szCs w:val="22"/>
        </w:rPr>
        <w:t>21</w:t>
      </w:r>
      <w:r w:rsidR="005A0F46" w:rsidRPr="00AF2251">
        <w:rPr>
          <w:sz w:val="22"/>
          <w:szCs w:val="22"/>
        </w:rPr>
        <w:t xml:space="preserve"> человек) выбрали физику</w:t>
      </w:r>
      <w:r w:rsidR="00CB5B04" w:rsidRPr="00AF2251">
        <w:rPr>
          <w:sz w:val="22"/>
          <w:szCs w:val="22"/>
        </w:rPr>
        <w:t>-</w:t>
      </w:r>
      <w:r w:rsidR="005A0F46" w:rsidRPr="00AF2251">
        <w:rPr>
          <w:sz w:val="22"/>
          <w:szCs w:val="22"/>
        </w:rPr>
        <w:t xml:space="preserve">71,4% </w:t>
      </w:r>
      <w:r w:rsidR="00CB5B04" w:rsidRPr="00AF2251">
        <w:rPr>
          <w:sz w:val="22"/>
          <w:szCs w:val="22"/>
        </w:rPr>
        <w:t>(6 человек),</w:t>
      </w:r>
      <w:r>
        <w:rPr>
          <w:sz w:val="22"/>
          <w:szCs w:val="22"/>
        </w:rPr>
        <w:t xml:space="preserve"> </w:t>
      </w:r>
      <w:r w:rsidR="005A0F46" w:rsidRPr="00AF2251">
        <w:rPr>
          <w:sz w:val="22"/>
          <w:szCs w:val="22"/>
        </w:rPr>
        <w:t xml:space="preserve">выбрали географию </w:t>
      </w:r>
      <w:r w:rsidR="00CB5B04" w:rsidRPr="00AF2251">
        <w:rPr>
          <w:sz w:val="22"/>
          <w:szCs w:val="22"/>
        </w:rPr>
        <w:t>-14,2%</w:t>
      </w:r>
      <w:r w:rsidR="005A0F46" w:rsidRPr="00AF2251">
        <w:rPr>
          <w:sz w:val="22"/>
          <w:szCs w:val="22"/>
        </w:rPr>
        <w:t>(1</w:t>
      </w:r>
      <w:r w:rsidR="00CB5B04" w:rsidRPr="00AF2251">
        <w:rPr>
          <w:sz w:val="22"/>
          <w:szCs w:val="22"/>
        </w:rPr>
        <w:t>4</w:t>
      </w:r>
      <w:r w:rsidR="005A0F46" w:rsidRPr="00AF2251">
        <w:rPr>
          <w:sz w:val="22"/>
          <w:szCs w:val="22"/>
        </w:rPr>
        <w:t xml:space="preserve"> человек)</w:t>
      </w:r>
      <w:proofErr w:type="gramStart"/>
      <w:r w:rsidR="00CB5B04" w:rsidRPr="00AF2251">
        <w:rPr>
          <w:sz w:val="22"/>
          <w:szCs w:val="22"/>
        </w:rPr>
        <w:t>,б</w:t>
      </w:r>
      <w:proofErr w:type="gramEnd"/>
      <w:r w:rsidR="00CB5B04" w:rsidRPr="00AF2251">
        <w:rPr>
          <w:sz w:val="22"/>
          <w:szCs w:val="22"/>
        </w:rPr>
        <w:t>иологию-0%(7человек)</w:t>
      </w:r>
      <w:r>
        <w:rPr>
          <w:sz w:val="22"/>
          <w:szCs w:val="22"/>
        </w:rPr>
        <w:t>.</w:t>
      </w:r>
    </w:p>
    <w:p w:rsidR="00AF2251" w:rsidRPr="001442E9" w:rsidRDefault="00AF2251" w:rsidP="00AF2251">
      <w:pPr>
        <w:ind w:right="-5" w:firstLine="360"/>
        <w:jc w:val="both"/>
        <w:rPr>
          <w:rFonts w:asciiTheme="majorHAnsi" w:hAnsiTheme="majorHAnsi"/>
          <w:bCs/>
        </w:rPr>
      </w:pPr>
      <w:r>
        <w:t xml:space="preserve">       </w:t>
      </w:r>
      <w:r w:rsidRPr="001442E9">
        <w:rPr>
          <w:rFonts w:asciiTheme="majorHAnsi" w:hAnsiTheme="majorHAnsi"/>
          <w:bCs/>
        </w:rPr>
        <w:t xml:space="preserve">   </w:t>
      </w:r>
      <w:r w:rsidRPr="001442E9">
        <w:rPr>
          <w:rFonts w:asciiTheme="majorHAnsi" w:hAnsiTheme="majorHAnsi"/>
          <w:bCs/>
          <w:i/>
        </w:rPr>
        <w:t xml:space="preserve">По результатам  обязательных письменных государственных  экзаменов выпускников 9-х классов качество обучения составило </w:t>
      </w:r>
      <w:r w:rsidRPr="001442E9">
        <w:rPr>
          <w:rFonts w:asciiTheme="majorHAnsi" w:hAnsiTheme="majorHAnsi"/>
          <w:bCs/>
        </w:rPr>
        <w:t>по</w:t>
      </w:r>
      <w:proofErr w:type="gramStart"/>
      <w:r w:rsidRPr="001442E9">
        <w:rPr>
          <w:rFonts w:asciiTheme="majorHAnsi" w:hAnsiTheme="majorHAnsi"/>
          <w:bCs/>
        </w:rPr>
        <w:t xml:space="preserve"> :</w:t>
      </w:r>
      <w:proofErr w:type="gramEnd"/>
    </w:p>
    <w:p w:rsidR="00AF2251" w:rsidRPr="00D63CF9" w:rsidRDefault="00B27A5E" w:rsidP="00D63CF9">
      <w:pPr>
        <w:pStyle w:val="af0"/>
        <w:jc w:val="left"/>
        <w:rPr>
          <w:sz w:val="22"/>
          <w:szCs w:val="22"/>
        </w:rPr>
      </w:pPr>
      <w:r w:rsidRPr="00D63CF9">
        <w:rPr>
          <w:b/>
          <w:sz w:val="22"/>
          <w:szCs w:val="22"/>
        </w:rPr>
        <w:t>ФКУ ИК-1</w:t>
      </w:r>
      <w:r w:rsidRPr="00D63CF9">
        <w:rPr>
          <w:sz w:val="22"/>
          <w:szCs w:val="22"/>
        </w:rPr>
        <w:t xml:space="preserve">: </w:t>
      </w:r>
      <w:r w:rsidR="00AF2251" w:rsidRPr="00D63CF9">
        <w:rPr>
          <w:sz w:val="22"/>
          <w:szCs w:val="22"/>
        </w:rPr>
        <w:t>математике –  0 %  (учитель Козлова Г.Т.), что ниже  по сравнению с прошлым годом на  28 % (учитель Терентьева Т.А);</w:t>
      </w:r>
    </w:p>
    <w:p w:rsidR="00AF2251" w:rsidRPr="00D63CF9" w:rsidRDefault="00AF2251" w:rsidP="00D63CF9">
      <w:pPr>
        <w:pStyle w:val="af0"/>
        <w:jc w:val="left"/>
        <w:rPr>
          <w:i/>
          <w:sz w:val="22"/>
          <w:szCs w:val="22"/>
        </w:rPr>
      </w:pPr>
      <w:r w:rsidRPr="00D63CF9">
        <w:rPr>
          <w:sz w:val="22"/>
          <w:szCs w:val="22"/>
        </w:rPr>
        <w:t xml:space="preserve">русскому языку –  6 %, что ниже  по сравнению с прошлым годом на  19 %   (учитель </w:t>
      </w:r>
      <w:proofErr w:type="spellStart"/>
      <w:r w:rsidRPr="00D63CF9">
        <w:rPr>
          <w:sz w:val="22"/>
          <w:szCs w:val="22"/>
        </w:rPr>
        <w:t>Косенко</w:t>
      </w:r>
      <w:proofErr w:type="spellEnd"/>
      <w:r w:rsidRPr="00D63CF9">
        <w:rPr>
          <w:sz w:val="22"/>
          <w:szCs w:val="22"/>
        </w:rPr>
        <w:t xml:space="preserve"> Л.А..).</w:t>
      </w:r>
    </w:p>
    <w:p w:rsidR="00AF2251" w:rsidRPr="00D63CF9" w:rsidRDefault="00B27A5E" w:rsidP="00D63CF9">
      <w:pPr>
        <w:pStyle w:val="af0"/>
        <w:jc w:val="left"/>
        <w:rPr>
          <w:i/>
          <w:sz w:val="22"/>
          <w:szCs w:val="22"/>
        </w:rPr>
      </w:pPr>
      <w:r w:rsidRPr="00D63CF9">
        <w:rPr>
          <w:b/>
          <w:sz w:val="22"/>
          <w:szCs w:val="22"/>
        </w:rPr>
        <w:t>ФКУ ИК-35</w:t>
      </w:r>
      <w:r w:rsidRPr="00D63CF9">
        <w:rPr>
          <w:sz w:val="22"/>
          <w:szCs w:val="22"/>
        </w:rPr>
        <w:t xml:space="preserve">: </w:t>
      </w:r>
      <w:r w:rsidR="00AF2251" w:rsidRPr="00D63CF9">
        <w:rPr>
          <w:sz w:val="22"/>
          <w:szCs w:val="22"/>
        </w:rPr>
        <w:t xml:space="preserve">математика </w:t>
      </w:r>
      <w:r w:rsidRPr="00D63CF9">
        <w:rPr>
          <w:sz w:val="22"/>
          <w:szCs w:val="22"/>
        </w:rPr>
        <w:t xml:space="preserve">-10%, ниже </w:t>
      </w:r>
      <w:r w:rsidR="00AF2251" w:rsidRPr="00D63CF9">
        <w:rPr>
          <w:sz w:val="22"/>
          <w:szCs w:val="22"/>
        </w:rPr>
        <w:t xml:space="preserve">на 6% </w:t>
      </w:r>
      <w:proofErr w:type="gramStart"/>
      <w:r w:rsidR="00AF2251" w:rsidRPr="00D63CF9">
        <w:rPr>
          <w:sz w:val="22"/>
          <w:szCs w:val="22"/>
        </w:rPr>
        <w:t xml:space="preserve">( </w:t>
      </w:r>
      <w:proofErr w:type="gramEnd"/>
      <w:r w:rsidR="00AF2251" w:rsidRPr="00D63CF9">
        <w:rPr>
          <w:sz w:val="22"/>
          <w:szCs w:val="22"/>
        </w:rPr>
        <w:t>учитель Пугачева А.В.),</w:t>
      </w:r>
    </w:p>
    <w:p w:rsidR="00B27A5E" w:rsidRPr="00D63CF9" w:rsidRDefault="00B27A5E" w:rsidP="00D63CF9">
      <w:pPr>
        <w:pStyle w:val="af0"/>
        <w:jc w:val="left"/>
        <w:rPr>
          <w:i/>
          <w:sz w:val="22"/>
          <w:szCs w:val="22"/>
        </w:rPr>
      </w:pPr>
      <w:r w:rsidRPr="00D63CF9">
        <w:rPr>
          <w:sz w:val="22"/>
          <w:szCs w:val="22"/>
        </w:rPr>
        <w:t>русский язык 11%(Васильева Г.И.)</w:t>
      </w:r>
    </w:p>
    <w:p w:rsidR="00B27A5E" w:rsidRPr="00D63CF9" w:rsidRDefault="00B27A5E" w:rsidP="00D63CF9">
      <w:pPr>
        <w:pStyle w:val="af0"/>
        <w:jc w:val="left"/>
        <w:rPr>
          <w:i/>
          <w:sz w:val="22"/>
          <w:szCs w:val="22"/>
        </w:rPr>
      </w:pPr>
    </w:p>
    <w:p w:rsidR="00D63CF9" w:rsidRDefault="00AF2251" w:rsidP="00D63CF9">
      <w:pPr>
        <w:pStyle w:val="af0"/>
        <w:jc w:val="left"/>
        <w:rPr>
          <w:b/>
          <w:sz w:val="22"/>
          <w:szCs w:val="22"/>
        </w:rPr>
      </w:pPr>
      <w:r w:rsidRPr="00D63CF9">
        <w:rPr>
          <w:sz w:val="22"/>
          <w:szCs w:val="22"/>
        </w:rPr>
        <w:t xml:space="preserve"> </w:t>
      </w:r>
      <w:r w:rsidR="00B27A5E" w:rsidRPr="00D63CF9">
        <w:rPr>
          <w:sz w:val="22"/>
          <w:szCs w:val="22"/>
        </w:rPr>
        <w:t xml:space="preserve"> </w:t>
      </w:r>
      <w:r w:rsidR="0028705D">
        <w:rPr>
          <w:sz w:val="22"/>
          <w:szCs w:val="22"/>
        </w:rPr>
        <w:t xml:space="preserve">      </w:t>
      </w:r>
      <w:r w:rsidR="00B27A5E" w:rsidRPr="00D63CF9">
        <w:rPr>
          <w:b/>
          <w:i/>
          <w:sz w:val="22"/>
          <w:szCs w:val="22"/>
        </w:rPr>
        <w:t>Качество обучения по выбранным предметам выпускников 2 ступени составило</w:t>
      </w:r>
      <w:r w:rsidR="00B27A5E" w:rsidRPr="00D63CF9">
        <w:rPr>
          <w:b/>
          <w:sz w:val="22"/>
          <w:szCs w:val="22"/>
        </w:rPr>
        <w:t xml:space="preserve"> </w:t>
      </w:r>
      <w:proofErr w:type="gramStart"/>
      <w:r w:rsidR="00B27A5E" w:rsidRPr="00D63CF9">
        <w:rPr>
          <w:b/>
          <w:sz w:val="22"/>
          <w:szCs w:val="22"/>
        </w:rPr>
        <w:t>по</w:t>
      </w:r>
      <w:proofErr w:type="gramEnd"/>
      <w:r w:rsidR="00B27A5E" w:rsidRPr="00D63CF9">
        <w:rPr>
          <w:b/>
          <w:sz w:val="22"/>
          <w:szCs w:val="22"/>
        </w:rPr>
        <w:t>:</w:t>
      </w:r>
    </w:p>
    <w:p w:rsidR="00D63CF9" w:rsidRDefault="00D63CF9" w:rsidP="00D63CF9">
      <w:pPr>
        <w:pStyle w:val="af0"/>
        <w:jc w:val="left"/>
        <w:rPr>
          <w:b/>
          <w:i/>
          <w:color w:val="000000"/>
          <w:sz w:val="22"/>
          <w:szCs w:val="22"/>
        </w:rPr>
      </w:pPr>
    </w:p>
    <w:p w:rsidR="00B27A5E" w:rsidRPr="00D63CF9" w:rsidRDefault="00B27A5E" w:rsidP="00D63CF9">
      <w:pPr>
        <w:pStyle w:val="af0"/>
        <w:jc w:val="left"/>
        <w:rPr>
          <w:sz w:val="22"/>
          <w:szCs w:val="22"/>
        </w:rPr>
      </w:pPr>
      <w:r w:rsidRPr="00D63CF9">
        <w:rPr>
          <w:b/>
          <w:i/>
          <w:color w:val="000000"/>
          <w:sz w:val="22"/>
          <w:szCs w:val="22"/>
        </w:rPr>
        <w:t xml:space="preserve">    </w:t>
      </w:r>
      <w:r w:rsidRPr="00D63CF9">
        <w:rPr>
          <w:b/>
          <w:color w:val="000000"/>
          <w:sz w:val="22"/>
          <w:szCs w:val="22"/>
        </w:rPr>
        <w:t>ФКУ ИК-1</w:t>
      </w:r>
      <w:r w:rsidRPr="00D63CF9">
        <w:rPr>
          <w:b/>
          <w:i/>
          <w:color w:val="000000"/>
          <w:sz w:val="22"/>
          <w:szCs w:val="22"/>
        </w:rPr>
        <w:t>:</w:t>
      </w:r>
      <w:r w:rsidRPr="00D63CF9">
        <w:rPr>
          <w:sz w:val="22"/>
          <w:szCs w:val="22"/>
        </w:rPr>
        <w:t xml:space="preserve">  -    географии – 20%, (учитель  </w:t>
      </w:r>
      <w:proofErr w:type="spellStart"/>
      <w:r w:rsidRPr="00D63CF9">
        <w:rPr>
          <w:sz w:val="22"/>
          <w:szCs w:val="22"/>
        </w:rPr>
        <w:t>Мегис</w:t>
      </w:r>
      <w:proofErr w:type="spellEnd"/>
      <w:r w:rsidRPr="00D63CF9">
        <w:rPr>
          <w:sz w:val="22"/>
          <w:szCs w:val="22"/>
        </w:rPr>
        <w:t xml:space="preserve"> Т.А.);     история –  14,3 %, (учитель </w:t>
      </w:r>
      <w:proofErr w:type="spellStart"/>
      <w:r w:rsidRPr="00D63CF9">
        <w:rPr>
          <w:sz w:val="22"/>
          <w:szCs w:val="22"/>
        </w:rPr>
        <w:t>Южанинова</w:t>
      </w:r>
      <w:proofErr w:type="spellEnd"/>
      <w:r w:rsidRPr="00D63CF9">
        <w:rPr>
          <w:sz w:val="22"/>
          <w:szCs w:val="22"/>
        </w:rPr>
        <w:t xml:space="preserve"> С.Г.);  физика – 0 %, (учитель Локтев В.А.)</w:t>
      </w:r>
    </w:p>
    <w:p w:rsidR="00B27A5E" w:rsidRPr="00D63CF9" w:rsidRDefault="00D63CF9" w:rsidP="00D63CF9">
      <w:pPr>
        <w:pStyle w:val="af0"/>
        <w:jc w:val="left"/>
        <w:rPr>
          <w:sz w:val="22"/>
          <w:szCs w:val="22"/>
        </w:rPr>
      </w:pPr>
      <w:r>
        <w:rPr>
          <w:b/>
          <w:sz w:val="22"/>
          <w:szCs w:val="22"/>
        </w:rPr>
        <w:t xml:space="preserve">   </w:t>
      </w:r>
      <w:r w:rsidR="00B27A5E" w:rsidRPr="00D63CF9">
        <w:rPr>
          <w:b/>
          <w:sz w:val="22"/>
          <w:szCs w:val="22"/>
        </w:rPr>
        <w:t>ФКУ ИК-35</w:t>
      </w:r>
      <w:r w:rsidR="00B27A5E" w:rsidRPr="00D63CF9">
        <w:rPr>
          <w:sz w:val="22"/>
          <w:szCs w:val="22"/>
        </w:rPr>
        <w:t>: биология- 0%</w:t>
      </w:r>
      <w:proofErr w:type="gramStart"/>
      <w:r w:rsidR="00B27A5E" w:rsidRPr="00D63CF9">
        <w:rPr>
          <w:sz w:val="22"/>
          <w:szCs w:val="22"/>
        </w:rPr>
        <w:t xml:space="preserve">( </w:t>
      </w:r>
      <w:proofErr w:type="gramEnd"/>
      <w:r w:rsidR="00B27A5E" w:rsidRPr="00D63CF9">
        <w:rPr>
          <w:sz w:val="22"/>
          <w:szCs w:val="22"/>
        </w:rPr>
        <w:t xml:space="preserve">-22%,Андреева А.В.),история-29%(+1%, Афанасьева В.А.), географии – 0%, (-100%, учитель  </w:t>
      </w:r>
      <w:proofErr w:type="spellStart"/>
      <w:r w:rsidR="00B27A5E" w:rsidRPr="00D63CF9">
        <w:rPr>
          <w:sz w:val="22"/>
          <w:szCs w:val="22"/>
        </w:rPr>
        <w:t>Мегис</w:t>
      </w:r>
      <w:proofErr w:type="spellEnd"/>
      <w:r w:rsidR="00B27A5E" w:rsidRPr="00D63CF9">
        <w:rPr>
          <w:sz w:val="22"/>
          <w:szCs w:val="22"/>
        </w:rPr>
        <w:t xml:space="preserve"> Т.А.)</w:t>
      </w:r>
      <w:r w:rsidRPr="00D63CF9">
        <w:rPr>
          <w:sz w:val="22"/>
          <w:szCs w:val="22"/>
        </w:rPr>
        <w:t>.</w:t>
      </w:r>
      <w:r w:rsidR="00B27A5E" w:rsidRPr="00D63CF9">
        <w:rPr>
          <w:sz w:val="22"/>
          <w:szCs w:val="22"/>
        </w:rPr>
        <w:t xml:space="preserve">  </w:t>
      </w:r>
    </w:p>
    <w:p w:rsidR="00B27A5E" w:rsidRPr="00D63CF9" w:rsidRDefault="00B27A5E" w:rsidP="00D63CF9">
      <w:pPr>
        <w:pStyle w:val="af0"/>
        <w:jc w:val="left"/>
        <w:rPr>
          <w:sz w:val="22"/>
          <w:szCs w:val="22"/>
        </w:rPr>
      </w:pPr>
      <w:r w:rsidRPr="00D63CF9">
        <w:rPr>
          <w:sz w:val="22"/>
          <w:szCs w:val="22"/>
        </w:rPr>
        <w:t xml:space="preserve">     В среднем качество </w:t>
      </w:r>
      <w:proofErr w:type="gramStart"/>
      <w:r w:rsidRPr="00D63CF9">
        <w:rPr>
          <w:sz w:val="22"/>
          <w:szCs w:val="22"/>
        </w:rPr>
        <w:t>обучения  по</w:t>
      </w:r>
      <w:proofErr w:type="gramEnd"/>
      <w:r w:rsidRPr="00D63CF9">
        <w:rPr>
          <w:sz w:val="22"/>
          <w:szCs w:val="22"/>
        </w:rPr>
        <w:t xml:space="preserve"> выбранным предметам выпускниками 2 ступени составило  </w:t>
      </w:r>
      <w:r w:rsidR="00D63CF9" w:rsidRPr="00D63CF9">
        <w:rPr>
          <w:sz w:val="22"/>
          <w:szCs w:val="22"/>
        </w:rPr>
        <w:t>10</w:t>
      </w:r>
      <w:r w:rsidRPr="00D63CF9">
        <w:rPr>
          <w:sz w:val="22"/>
          <w:szCs w:val="22"/>
        </w:rPr>
        <w:t>% .</w:t>
      </w:r>
    </w:p>
    <w:p w:rsidR="005A0F46" w:rsidRPr="00AF2251" w:rsidRDefault="00B27A5E" w:rsidP="00D63CF9">
      <w:pPr>
        <w:spacing w:after="0" w:line="240" w:lineRule="auto"/>
        <w:ind w:left="360" w:right="-5"/>
        <w:jc w:val="both"/>
      </w:pPr>
      <w:r w:rsidRPr="001442E9">
        <w:rPr>
          <w:rFonts w:asciiTheme="majorHAnsi" w:hAnsiTheme="majorHAnsi"/>
          <w:bCs/>
        </w:rPr>
        <w:t xml:space="preserve">    </w:t>
      </w:r>
    </w:p>
    <w:p w:rsidR="00D34332" w:rsidRPr="0028705D" w:rsidRDefault="00975830" w:rsidP="00D34332">
      <w:pPr>
        <w:jc w:val="center"/>
        <w:rPr>
          <w:b/>
          <w:i/>
        </w:rPr>
      </w:pPr>
      <w:r w:rsidRPr="0028705D">
        <w:rPr>
          <w:b/>
          <w:i/>
        </w:rPr>
        <w:t xml:space="preserve">В) </w:t>
      </w:r>
      <w:r w:rsidR="00D34332" w:rsidRPr="0028705D">
        <w:rPr>
          <w:b/>
          <w:i/>
        </w:rPr>
        <w:t>Сравнительная таблица результатов итоговой аттестации выпускников (за 3 года).</w:t>
      </w:r>
    </w:p>
    <w:tbl>
      <w:tblPr>
        <w:tblpPr w:leftFromText="180" w:rightFromText="180" w:vertAnchor="text" w:horzAnchor="margin" w:tblpY="63"/>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1296"/>
        <w:gridCol w:w="1296"/>
        <w:gridCol w:w="1296"/>
        <w:gridCol w:w="1296"/>
      </w:tblGrid>
      <w:tr w:rsidR="00D34332" w:rsidRPr="005C7600" w:rsidTr="00D34332">
        <w:tc>
          <w:tcPr>
            <w:tcW w:w="3369" w:type="dxa"/>
          </w:tcPr>
          <w:p w:rsidR="00D34332" w:rsidRPr="00AF2251" w:rsidRDefault="00D34332" w:rsidP="00D34332">
            <w:pPr>
              <w:jc w:val="both"/>
              <w:rPr>
                <w:bCs/>
                <w:sz w:val="18"/>
                <w:szCs w:val="18"/>
              </w:rPr>
            </w:pPr>
          </w:p>
        </w:tc>
        <w:tc>
          <w:tcPr>
            <w:tcW w:w="1296" w:type="dxa"/>
          </w:tcPr>
          <w:p w:rsidR="00D34332" w:rsidRPr="00AF2251" w:rsidRDefault="00D34332" w:rsidP="00D34332">
            <w:pPr>
              <w:jc w:val="both"/>
              <w:rPr>
                <w:bCs/>
                <w:sz w:val="18"/>
                <w:szCs w:val="18"/>
              </w:rPr>
            </w:pPr>
            <w:r w:rsidRPr="00AF2251">
              <w:rPr>
                <w:bCs/>
                <w:sz w:val="18"/>
                <w:szCs w:val="18"/>
              </w:rPr>
              <w:t>2009-2010</w:t>
            </w:r>
          </w:p>
        </w:tc>
        <w:tc>
          <w:tcPr>
            <w:tcW w:w="1296" w:type="dxa"/>
          </w:tcPr>
          <w:p w:rsidR="00D34332" w:rsidRPr="00AF2251" w:rsidRDefault="00D34332" w:rsidP="00D34332">
            <w:pPr>
              <w:jc w:val="both"/>
              <w:rPr>
                <w:bCs/>
                <w:sz w:val="18"/>
                <w:szCs w:val="18"/>
              </w:rPr>
            </w:pPr>
            <w:r w:rsidRPr="00AF2251">
              <w:rPr>
                <w:bCs/>
                <w:sz w:val="18"/>
                <w:szCs w:val="18"/>
              </w:rPr>
              <w:t>2010-2011</w:t>
            </w:r>
          </w:p>
        </w:tc>
        <w:tc>
          <w:tcPr>
            <w:tcW w:w="1296" w:type="dxa"/>
          </w:tcPr>
          <w:p w:rsidR="00D34332" w:rsidRPr="00AF2251" w:rsidRDefault="00D34332" w:rsidP="00D34332">
            <w:pPr>
              <w:jc w:val="both"/>
              <w:rPr>
                <w:bCs/>
                <w:sz w:val="18"/>
                <w:szCs w:val="18"/>
              </w:rPr>
            </w:pPr>
            <w:r w:rsidRPr="00AF2251">
              <w:rPr>
                <w:bCs/>
                <w:sz w:val="18"/>
                <w:szCs w:val="18"/>
              </w:rPr>
              <w:t>2011-2012</w:t>
            </w:r>
          </w:p>
        </w:tc>
        <w:tc>
          <w:tcPr>
            <w:tcW w:w="1296" w:type="dxa"/>
          </w:tcPr>
          <w:p w:rsidR="00D34332" w:rsidRPr="00AF2251" w:rsidRDefault="00D34332" w:rsidP="00D34332">
            <w:pPr>
              <w:jc w:val="both"/>
              <w:rPr>
                <w:bCs/>
                <w:sz w:val="18"/>
                <w:szCs w:val="18"/>
              </w:rPr>
            </w:pPr>
            <w:r w:rsidRPr="00AF2251">
              <w:rPr>
                <w:bCs/>
                <w:sz w:val="18"/>
                <w:szCs w:val="18"/>
              </w:rPr>
              <w:t>2012-2013</w:t>
            </w:r>
          </w:p>
        </w:tc>
      </w:tr>
      <w:tr w:rsidR="00D34332" w:rsidRPr="005C7600" w:rsidTr="00D34332">
        <w:tc>
          <w:tcPr>
            <w:tcW w:w="3369" w:type="dxa"/>
          </w:tcPr>
          <w:p w:rsidR="00D34332" w:rsidRPr="00AF2251" w:rsidRDefault="00D34332" w:rsidP="00D34332">
            <w:pPr>
              <w:pStyle w:val="5"/>
              <w:jc w:val="both"/>
              <w:rPr>
                <w:bCs/>
                <w:color w:val="auto"/>
                <w:sz w:val="18"/>
                <w:szCs w:val="18"/>
              </w:rPr>
            </w:pPr>
            <w:r w:rsidRPr="00AF2251">
              <w:rPr>
                <w:bCs/>
                <w:color w:val="auto"/>
                <w:sz w:val="18"/>
                <w:szCs w:val="18"/>
              </w:rPr>
              <w:t>Выпускников 9 классов</w:t>
            </w:r>
          </w:p>
        </w:tc>
        <w:tc>
          <w:tcPr>
            <w:tcW w:w="1296" w:type="dxa"/>
          </w:tcPr>
          <w:p w:rsidR="00D34332" w:rsidRPr="00AF2251" w:rsidRDefault="00B61968" w:rsidP="00D34332">
            <w:pPr>
              <w:jc w:val="both"/>
              <w:rPr>
                <w:bCs/>
                <w:sz w:val="18"/>
                <w:szCs w:val="18"/>
              </w:rPr>
            </w:pPr>
            <w:r w:rsidRPr="00AF2251">
              <w:rPr>
                <w:bCs/>
                <w:sz w:val="18"/>
                <w:szCs w:val="18"/>
              </w:rPr>
              <w:t>10</w:t>
            </w:r>
          </w:p>
        </w:tc>
        <w:tc>
          <w:tcPr>
            <w:tcW w:w="1296" w:type="dxa"/>
          </w:tcPr>
          <w:p w:rsidR="00D34332" w:rsidRPr="00AF2251" w:rsidRDefault="00B61968" w:rsidP="00D34332">
            <w:pPr>
              <w:jc w:val="both"/>
              <w:rPr>
                <w:bCs/>
                <w:sz w:val="18"/>
                <w:szCs w:val="18"/>
              </w:rPr>
            </w:pPr>
            <w:r w:rsidRPr="00AF2251">
              <w:rPr>
                <w:bCs/>
                <w:sz w:val="18"/>
                <w:szCs w:val="18"/>
              </w:rPr>
              <w:t>25</w:t>
            </w:r>
          </w:p>
        </w:tc>
        <w:tc>
          <w:tcPr>
            <w:tcW w:w="1296" w:type="dxa"/>
          </w:tcPr>
          <w:p w:rsidR="00D34332" w:rsidRPr="00AF2251" w:rsidRDefault="00B61968" w:rsidP="00D34332">
            <w:pPr>
              <w:jc w:val="both"/>
              <w:rPr>
                <w:bCs/>
                <w:sz w:val="18"/>
                <w:szCs w:val="18"/>
              </w:rPr>
            </w:pPr>
            <w:r w:rsidRPr="00AF2251">
              <w:rPr>
                <w:bCs/>
                <w:sz w:val="18"/>
                <w:szCs w:val="18"/>
              </w:rPr>
              <w:t>42</w:t>
            </w:r>
          </w:p>
        </w:tc>
        <w:tc>
          <w:tcPr>
            <w:tcW w:w="1296" w:type="dxa"/>
          </w:tcPr>
          <w:p w:rsidR="00D34332" w:rsidRPr="00AF2251" w:rsidRDefault="00B61968" w:rsidP="00D34332">
            <w:pPr>
              <w:jc w:val="both"/>
              <w:rPr>
                <w:bCs/>
                <w:sz w:val="18"/>
                <w:szCs w:val="18"/>
              </w:rPr>
            </w:pPr>
            <w:r w:rsidRPr="00AF2251">
              <w:rPr>
                <w:bCs/>
                <w:sz w:val="18"/>
                <w:szCs w:val="18"/>
              </w:rPr>
              <w:t>25</w:t>
            </w:r>
          </w:p>
        </w:tc>
      </w:tr>
      <w:tr w:rsidR="00D34332" w:rsidRPr="005C7600" w:rsidTr="00D34332">
        <w:tc>
          <w:tcPr>
            <w:tcW w:w="3369" w:type="dxa"/>
          </w:tcPr>
          <w:p w:rsidR="00D34332" w:rsidRPr="00AF2251" w:rsidRDefault="00D34332" w:rsidP="00D34332">
            <w:pPr>
              <w:pStyle w:val="5"/>
              <w:jc w:val="both"/>
              <w:rPr>
                <w:bCs/>
                <w:color w:val="auto"/>
                <w:sz w:val="18"/>
                <w:szCs w:val="18"/>
              </w:rPr>
            </w:pPr>
            <w:r w:rsidRPr="00AF2251">
              <w:rPr>
                <w:bCs/>
                <w:color w:val="auto"/>
                <w:sz w:val="18"/>
                <w:szCs w:val="18"/>
              </w:rPr>
              <w:t>Допущены до ГИА</w:t>
            </w:r>
          </w:p>
        </w:tc>
        <w:tc>
          <w:tcPr>
            <w:tcW w:w="1296" w:type="dxa"/>
          </w:tcPr>
          <w:p w:rsidR="00D34332" w:rsidRPr="00AF2251" w:rsidRDefault="00B61968" w:rsidP="00D34332">
            <w:pPr>
              <w:jc w:val="both"/>
              <w:rPr>
                <w:bCs/>
                <w:sz w:val="18"/>
                <w:szCs w:val="18"/>
              </w:rPr>
            </w:pPr>
            <w:r w:rsidRPr="00AF2251">
              <w:rPr>
                <w:bCs/>
                <w:sz w:val="18"/>
                <w:szCs w:val="18"/>
              </w:rPr>
              <w:t>10</w:t>
            </w:r>
          </w:p>
        </w:tc>
        <w:tc>
          <w:tcPr>
            <w:tcW w:w="1296" w:type="dxa"/>
          </w:tcPr>
          <w:p w:rsidR="00D34332" w:rsidRPr="00AF2251" w:rsidRDefault="00B61968" w:rsidP="00D34332">
            <w:pPr>
              <w:jc w:val="both"/>
              <w:rPr>
                <w:bCs/>
                <w:sz w:val="18"/>
                <w:szCs w:val="18"/>
              </w:rPr>
            </w:pPr>
            <w:r w:rsidRPr="00AF2251">
              <w:rPr>
                <w:bCs/>
                <w:sz w:val="18"/>
                <w:szCs w:val="18"/>
              </w:rPr>
              <w:t>25</w:t>
            </w:r>
          </w:p>
        </w:tc>
        <w:tc>
          <w:tcPr>
            <w:tcW w:w="1296" w:type="dxa"/>
          </w:tcPr>
          <w:p w:rsidR="00D34332" w:rsidRPr="00AF2251" w:rsidRDefault="00B61968" w:rsidP="00D34332">
            <w:pPr>
              <w:jc w:val="both"/>
              <w:rPr>
                <w:bCs/>
                <w:sz w:val="18"/>
                <w:szCs w:val="18"/>
              </w:rPr>
            </w:pPr>
            <w:r w:rsidRPr="00AF2251">
              <w:rPr>
                <w:bCs/>
                <w:sz w:val="18"/>
                <w:szCs w:val="18"/>
              </w:rPr>
              <w:t>42</w:t>
            </w:r>
          </w:p>
        </w:tc>
        <w:tc>
          <w:tcPr>
            <w:tcW w:w="1296" w:type="dxa"/>
          </w:tcPr>
          <w:p w:rsidR="00D34332" w:rsidRPr="00AF2251" w:rsidRDefault="00B61968" w:rsidP="00D34332">
            <w:pPr>
              <w:jc w:val="both"/>
              <w:rPr>
                <w:bCs/>
                <w:sz w:val="18"/>
                <w:szCs w:val="18"/>
              </w:rPr>
            </w:pPr>
            <w:r w:rsidRPr="00AF2251">
              <w:rPr>
                <w:bCs/>
                <w:sz w:val="18"/>
                <w:szCs w:val="18"/>
              </w:rPr>
              <w:t>25</w:t>
            </w:r>
          </w:p>
        </w:tc>
      </w:tr>
      <w:tr w:rsidR="00D34332" w:rsidRPr="005C7600" w:rsidTr="00D34332">
        <w:tc>
          <w:tcPr>
            <w:tcW w:w="3369" w:type="dxa"/>
          </w:tcPr>
          <w:p w:rsidR="00D34332" w:rsidRPr="00AF2251" w:rsidRDefault="00D34332" w:rsidP="00D34332">
            <w:pPr>
              <w:pStyle w:val="5"/>
              <w:jc w:val="both"/>
              <w:rPr>
                <w:bCs/>
                <w:color w:val="auto"/>
                <w:sz w:val="18"/>
                <w:szCs w:val="18"/>
              </w:rPr>
            </w:pPr>
            <w:r w:rsidRPr="00AF2251">
              <w:rPr>
                <w:bCs/>
                <w:color w:val="auto"/>
                <w:sz w:val="18"/>
                <w:szCs w:val="18"/>
              </w:rPr>
              <w:t>Получили аттестаты об основном общем образовании</w:t>
            </w:r>
          </w:p>
        </w:tc>
        <w:tc>
          <w:tcPr>
            <w:tcW w:w="1296" w:type="dxa"/>
          </w:tcPr>
          <w:p w:rsidR="00D34332" w:rsidRPr="00AF2251" w:rsidRDefault="00B61968" w:rsidP="00D34332">
            <w:pPr>
              <w:jc w:val="both"/>
              <w:rPr>
                <w:bCs/>
                <w:sz w:val="18"/>
                <w:szCs w:val="18"/>
              </w:rPr>
            </w:pPr>
            <w:r w:rsidRPr="00AF2251">
              <w:rPr>
                <w:bCs/>
                <w:sz w:val="18"/>
                <w:szCs w:val="18"/>
              </w:rPr>
              <w:t>10</w:t>
            </w:r>
          </w:p>
        </w:tc>
        <w:tc>
          <w:tcPr>
            <w:tcW w:w="1296" w:type="dxa"/>
          </w:tcPr>
          <w:p w:rsidR="00D34332" w:rsidRPr="00AF2251" w:rsidRDefault="00B61968" w:rsidP="00D34332">
            <w:pPr>
              <w:jc w:val="both"/>
              <w:rPr>
                <w:bCs/>
                <w:sz w:val="18"/>
                <w:szCs w:val="18"/>
              </w:rPr>
            </w:pPr>
            <w:r w:rsidRPr="00AF2251">
              <w:rPr>
                <w:bCs/>
                <w:sz w:val="18"/>
                <w:szCs w:val="18"/>
              </w:rPr>
              <w:t>25</w:t>
            </w:r>
          </w:p>
        </w:tc>
        <w:tc>
          <w:tcPr>
            <w:tcW w:w="1296" w:type="dxa"/>
          </w:tcPr>
          <w:p w:rsidR="00D34332" w:rsidRPr="00AF2251" w:rsidRDefault="00B61968" w:rsidP="00D34332">
            <w:pPr>
              <w:jc w:val="both"/>
              <w:rPr>
                <w:bCs/>
                <w:sz w:val="18"/>
                <w:szCs w:val="18"/>
              </w:rPr>
            </w:pPr>
            <w:r w:rsidRPr="00AF2251">
              <w:rPr>
                <w:bCs/>
                <w:sz w:val="18"/>
                <w:szCs w:val="18"/>
              </w:rPr>
              <w:t>42</w:t>
            </w:r>
          </w:p>
        </w:tc>
        <w:tc>
          <w:tcPr>
            <w:tcW w:w="1296" w:type="dxa"/>
          </w:tcPr>
          <w:p w:rsidR="00D34332" w:rsidRPr="00AF2251" w:rsidRDefault="00B61968" w:rsidP="00D34332">
            <w:pPr>
              <w:jc w:val="both"/>
              <w:rPr>
                <w:bCs/>
                <w:sz w:val="18"/>
                <w:szCs w:val="18"/>
              </w:rPr>
            </w:pPr>
            <w:r w:rsidRPr="00AF2251">
              <w:rPr>
                <w:bCs/>
                <w:sz w:val="18"/>
                <w:szCs w:val="18"/>
              </w:rPr>
              <w:t>25</w:t>
            </w:r>
          </w:p>
        </w:tc>
      </w:tr>
      <w:tr w:rsidR="00D34332" w:rsidRPr="005C7600" w:rsidTr="00D34332">
        <w:tc>
          <w:tcPr>
            <w:tcW w:w="3369" w:type="dxa"/>
          </w:tcPr>
          <w:p w:rsidR="00D34332" w:rsidRPr="00AF2251" w:rsidRDefault="00D34332" w:rsidP="00D34332">
            <w:pPr>
              <w:pStyle w:val="5"/>
              <w:jc w:val="both"/>
              <w:rPr>
                <w:bCs/>
                <w:color w:val="auto"/>
                <w:sz w:val="18"/>
                <w:szCs w:val="18"/>
              </w:rPr>
            </w:pPr>
            <w:r w:rsidRPr="00AF2251">
              <w:rPr>
                <w:bCs/>
                <w:color w:val="auto"/>
                <w:sz w:val="18"/>
                <w:szCs w:val="18"/>
              </w:rPr>
              <w:t>Окончили школу на «4» и «5»</w:t>
            </w:r>
          </w:p>
        </w:tc>
        <w:tc>
          <w:tcPr>
            <w:tcW w:w="1296" w:type="dxa"/>
          </w:tcPr>
          <w:p w:rsidR="00D34332" w:rsidRPr="00AF2251" w:rsidRDefault="00D34332" w:rsidP="00D34332">
            <w:pPr>
              <w:jc w:val="both"/>
              <w:rPr>
                <w:bCs/>
                <w:sz w:val="18"/>
                <w:szCs w:val="18"/>
              </w:rPr>
            </w:pPr>
          </w:p>
        </w:tc>
        <w:tc>
          <w:tcPr>
            <w:tcW w:w="1296" w:type="dxa"/>
          </w:tcPr>
          <w:p w:rsidR="00D34332" w:rsidRPr="00AF2251" w:rsidRDefault="00D34332" w:rsidP="00D34332">
            <w:pPr>
              <w:jc w:val="both"/>
              <w:rPr>
                <w:bCs/>
                <w:sz w:val="18"/>
                <w:szCs w:val="18"/>
              </w:rPr>
            </w:pPr>
          </w:p>
        </w:tc>
        <w:tc>
          <w:tcPr>
            <w:tcW w:w="1296" w:type="dxa"/>
          </w:tcPr>
          <w:p w:rsidR="00D34332" w:rsidRPr="00AF2251" w:rsidRDefault="00D34332" w:rsidP="00D34332">
            <w:pPr>
              <w:jc w:val="both"/>
              <w:rPr>
                <w:bCs/>
                <w:sz w:val="18"/>
                <w:szCs w:val="18"/>
              </w:rPr>
            </w:pPr>
            <w:r w:rsidRPr="00AF2251">
              <w:rPr>
                <w:bCs/>
                <w:sz w:val="18"/>
                <w:szCs w:val="18"/>
              </w:rPr>
              <w:t>2</w:t>
            </w:r>
          </w:p>
        </w:tc>
        <w:tc>
          <w:tcPr>
            <w:tcW w:w="1296" w:type="dxa"/>
          </w:tcPr>
          <w:p w:rsidR="00D34332" w:rsidRPr="00AF2251" w:rsidRDefault="00D34332" w:rsidP="00D34332">
            <w:pPr>
              <w:jc w:val="both"/>
              <w:rPr>
                <w:bCs/>
                <w:sz w:val="18"/>
                <w:szCs w:val="18"/>
              </w:rPr>
            </w:pPr>
            <w:r w:rsidRPr="00AF2251">
              <w:rPr>
                <w:bCs/>
                <w:sz w:val="18"/>
                <w:szCs w:val="18"/>
              </w:rPr>
              <w:t>-</w:t>
            </w:r>
          </w:p>
        </w:tc>
      </w:tr>
      <w:tr w:rsidR="00D34332" w:rsidRPr="005C7600" w:rsidTr="00D34332">
        <w:tc>
          <w:tcPr>
            <w:tcW w:w="3369" w:type="dxa"/>
          </w:tcPr>
          <w:p w:rsidR="00D34332" w:rsidRPr="00AF2251" w:rsidRDefault="00D34332" w:rsidP="00D34332">
            <w:pPr>
              <w:jc w:val="both"/>
              <w:rPr>
                <w:bCs/>
                <w:sz w:val="18"/>
                <w:szCs w:val="18"/>
              </w:rPr>
            </w:pPr>
            <w:r w:rsidRPr="00AF2251">
              <w:rPr>
                <w:bCs/>
                <w:sz w:val="18"/>
                <w:szCs w:val="18"/>
              </w:rPr>
              <w:t>Процент качества</w:t>
            </w:r>
          </w:p>
        </w:tc>
        <w:tc>
          <w:tcPr>
            <w:tcW w:w="1296" w:type="dxa"/>
          </w:tcPr>
          <w:p w:rsidR="00D34332" w:rsidRPr="00AF2251" w:rsidRDefault="00B61968" w:rsidP="00D34332">
            <w:pPr>
              <w:jc w:val="both"/>
              <w:rPr>
                <w:bCs/>
                <w:sz w:val="18"/>
                <w:szCs w:val="18"/>
              </w:rPr>
            </w:pPr>
            <w:r w:rsidRPr="00AF2251">
              <w:rPr>
                <w:bCs/>
                <w:sz w:val="18"/>
                <w:szCs w:val="18"/>
              </w:rPr>
              <w:t>100%</w:t>
            </w:r>
          </w:p>
        </w:tc>
        <w:tc>
          <w:tcPr>
            <w:tcW w:w="1296" w:type="dxa"/>
          </w:tcPr>
          <w:p w:rsidR="00D34332" w:rsidRPr="00AF2251" w:rsidRDefault="00B61968" w:rsidP="00D34332">
            <w:pPr>
              <w:jc w:val="both"/>
              <w:rPr>
                <w:bCs/>
                <w:sz w:val="18"/>
                <w:szCs w:val="18"/>
              </w:rPr>
            </w:pPr>
            <w:r w:rsidRPr="00AF2251">
              <w:rPr>
                <w:bCs/>
                <w:sz w:val="18"/>
                <w:szCs w:val="18"/>
              </w:rPr>
              <w:t>92%</w:t>
            </w:r>
          </w:p>
        </w:tc>
        <w:tc>
          <w:tcPr>
            <w:tcW w:w="1296" w:type="dxa"/>
          </w:tcPr>
          <w:p w:rsidR="00D34332" w:rsidRPr="00AF2251" w:rsidRDefault="00B61968" w:rsidP="00D34332">
            <w:pPr>
              <w:jc w:val="both"/>
              <w:rPr>
                <w:bCs/>
                <w:sz w:val="18"/>
                <w:szCs w:val="18"/>
              </w:rPr>
            </w:pPr>
            <w:r w:rsidRPr="00AF2251">
              <w:rPr>
                <w:bCs/>
                <w:sz w:val="18"/>
                <w:szCs w:val="18"/>
              </w:rPr>
              <w:t>90,4%</w:t>
            </w:r>
          </w:p>
        </w:tc>
        <w:tc>
          <w:tcPr>
            <w:tcW w:w="1296" w:type="dxa"/>
          </w:tcPr>
          <w:p w:rsidR="00D34332" w:rsidRPr="00AF2251" w:rsidRDefault="00B61968" w:rsidP="00D34332">
            <w:pPr>
              <w:jc w:val="both"/>
              <w:rPr>
                <w:bCs/>
                <w:sz w:val="18"/>
                <w:szCs w:val="18"/>
              </w:rPr>
            </w:pPr>
            <w:r w:rsidRPr="00AF2251">
              <w:rPr>
                <w:bCs/>
                <w:sz w:val="18"/>
                <w:szCs w:val="18"/>
              </w:rPr>
              <w:t>36%</w:t>
            </w:r>
          </w:p>
        </w:tc>
      </w:tr>
      <w:tr w:rsidR="00D34332" w:rsidRPr="005C7600" w:rsidTr="00D34332">
        <w:tc>
          <w:tcPr>
            <w:tcW w:w="3369" w:type="dxa"/>
          </w:tcPr>
          <w:p w:rsidR="00D34332" w:rsidRPr="00AF2251" w:rsidRDefault="00D34332" w:rsidP="00B61968">
            <w:pPr>
              <w:jc w:val="both"/>
              <w:rPr>
                <w:bCs/>
                <w:sz w:val="18"/>
                <w:szCs w:val="18"/>
              </w:rPr>
            </w:pPr>
            <w:r w:rsidRPr="00AF2251">
              <w:rPr>
                <w:bCs/>
                <w:sz w:val="18"/>
                <w:szCs w:val="18"/>
              </w:rPr>
              <w:t xml:space="preserve">Сдали  экзамены на «4» </w:t>
            </w:r>
          </w:p>
        </w:tc>
        <w:tc>
          <w:tcPr>
            <w:tcW w:w="1296" w:type="dxa"/>
          </w:tcPr>
          <w:p w:rsidR="00D34332" w:rsidRPr="00AF2251" w:rsidRDefault="00B61968" w:rsidP="00D34332">
            <w:pPr>
              <w:jc w:val="both"/>
              <w:rPr>
                <w:bCs/>
                <w:sz w:val="18"/>
                <w:szCs w:val="18"/>
              </w:rPr>
            </w:pPr>
            <w:r w:rsidRPr="00AF2251">
              <w:rPr>
                <w:bCs/>
                <w:sz w:val="18"/>
                <w:szCs w:val="18"/>
              </w:rPr>
              <w:t>11</w:t>
            </w:r>
          </w:p>
        </w:tc>
        <w:tc>
          <w:tcPr>
            <w:tcW w:w="1296" w:type="dxa"/>
          </w:tcPr>
          <w:p w:rsidR="00D34332" w:rsidRPr="00AF2251" w:rsidRDefault="00B61968" w:rsidP="00D34332">
            <w:pPr>
              <w:jc w:val="both"/>
              <w:rPr>
                <w:bCs/>
                <w:sz w:val="18"/>
                <w:szCs w:val="18"/>
              </w:rPr>
            </w:pPr>
            <w:r w:rsidRPr="00AF2251">
              <w:rPr>
                <w:bCs/>
                <w:sz w:val="18"/>
                <w:szCs w:val="18"/>
              </w:rPr>
              <w:t>23</w:t>
            </w:r>
          </w:p>
        </w:tc>
        <w:tc>
          <w:tcPr>
            <w:tcW w:w="1296" w:type="dxa"/>
          </w:tcPr>
          <w:p w:rsidR="00D34332" w:rsidRPr="00AF2251" w:rsidRDefault="00B61968" w:rsidP="00D34332">
            <w:pPr>
              <w:jc w:val="both"/>
              <w:rPr>
                <w:bCs/>
                <w:sz w:val="18"/>
                <w:szCs w:val="18"/>
              </w:rPr>
            </w:pPr>
            <w:r w:rsidRPr="00AF2251">
              <w:rPr>
                <w:bCs/>
                <w:sz w:val="18"/>
                <w:szCs w:val="18"/>
              </w:rPr>
              <w:t>38</w:t>
            </w:r>
          </w:p>
        </w:tc>
        <w:tc>
          <w:tcPr>
            <w:tcW w:w="1296" w:type="dxa"/>
          </w:tcPr>
          <w:p w:rsidR="00D34332" w:rsidRPr="00AF2251" w:rsidRDefault="00B61968" w:rsidP="00D34332">
            <w:pPr>
              <w:jc w:val="both"/>
              <w:rPr>
                <w:bCs/>
                <w:sz w:val="18"/>
                <w:szCs w:val="18"/>
              </w:rPr>
            </w:pPr>
            <w:r w:rsidRPr="00AF2251">
              <w:rPr>
                <w:bCs/>
                <w:sz w:val="18"/>
                <w:szCs w:val="18"/>
              </w:rPr>
              <w:t>9</w:t>
            </w:r>
          </w:p>
        </w:tc>
      </w:tr>
      <w:tr w:rsidR="00D34332" w:rsidRPr="005C7600" w:rsidTr="00D34332">
        <w:tc>
          <w:tcPr>
            <w:tcW w:w="3369" w:type="dxa"/>
          </w:tcPr>
          <w:p w:rsidR="00D34332" w:rsidRPr="00AF2251" w:rsidRDefault="00D34332" w:rsidP="00D34332">
            <w:pPr>
              <w:jc w:val="both"/>
              <w:rPr>
                <w:bCs/>
                <w:sz w:val="18"/>
                <w:szCs w:val="18"/>
              </w:rPr>
            </w:pPr>
            <w:r w:rsidRPr="00AF2251">
              <w:rPr>
                <w:bCs/>
                <w:sz w:val="18"/>
                <w:szCs w:val="18"/>
              </w:rPr>
              <w:t xml:space="preserve">Отметки выше </w:t>
            </w:r>
            <w:proofErr w:type="gramStart"/>
            <w:r w:rsidRPr="00AF2251">
              <w:rPr>
                <w:bCs/>
                <w:sz w:val="18"/>
                <w:szCs w:val="18"/>
              </w:rPr>
              <w:t>годовых</w:t>
            </w:r>
            <w:proofErr w:type="gramEnd"/>
            <w:r w:rsidRPr="00AF2251">
              <w:rPr>
                <w:bCs/>
                <w:sz w:val="18"/>
                <w:szCs w:val="18"/>
              </w:rPr>
              <w:t>, %</w:t>
            </w:r>
          </w:p>
        </w:tc>
        <w:tc>
          <w:tcPr>
            <w:tcW w:w="1296" w:type="dxa"/>
          </w:tcPr>
          <w:p w:rsidR="00D34332" w:rsidRPr="00AF2251" w:rsidRDefault="00D34332" w:rsidP="00D34332">
            <w:pPr>
              <w:jc w:val="both"/>
              <w:rPr>
                <w:bCs/>
                <w:sz w:val="18"/>
                <w:szCs w:val="18"/>
              </w:rPr>
            </w:pPr>
          </w:p>
        </w:tc>
        <w:tc>
          <w:tcPr>
            <w:tcW w:w="1296" w:type="dxa"/>
          </w:tcPr>
          <w:p w:rsidR="00D34332" w:rsidRPr="00AF2251" w:rsidRDefault="00D34332" w:rsidP="00D34332">
            <w:pPr>
              <w:jc w:val="both"/>
              <w:rPr>
                <w:bCs/>
                <w:sz w:val="18"/>
                <w:szCs w:val="18"/>
              </w:rPr>
            </w:pPr>
          </w:p>
        </w:tc>
        <w:tc>
          <w:tcPr>
            <w:tcW w:w="1296" w:type="dxa"/>
          </w:tcPr>
          <w:p w:rsidR="00D34332" w:rsidRPr="00AF2251" w:rsidRDefault="00D34332" w:rsidP="00D34332">
            <w:pPr>
              <w:jc w:val="both"/>
              <w:rPr>
                <w:bCs/>
                <w:sz w:val="18"/>
                <w:szCs w:val="18"/>
              </w:rPr>
            </w:pPr>
            <w:r w:rsidRPr="00AF2251">
              <w:rPr>
                <w:bCs/>
                <w:sz w:val="18"/>
                <w:szCs w:val="18"/>
              </w:rPr>
              <w:t>2</w:t>
            </w:r>
          </w:p>
        </w:tc>
        <w:tc>
          <w:tcPr>
            <w:tcW w:w="1296" w:type="dxa"/>
          </w:tcPr>
          <w:p w:rsidR="00D34332" w:rsidRPr="00AF2251" w:rsidRDefault="00D34332" w:rsidP="00D34332">
            <w:pPr>
              <w:jc w:val="both"/>
              <w:rPr>
                <w:bCs/>
                <w:sz w:val="18"/>
                <w:szCs w:val="18"/>
              </w:rPr>
            </w:pPr>
            <w:r w:rsidRPr="00AF2251">
              <w:rPr>
                <w:bCs/>
                <w:sz w:val="18"/>
                <w:szCs w:val="18"/>
              </w:rPr>
              <w:t>0</w:t>
            </w:r>
          </w:p>
        </w:tc>
      </w:tr>
      <w:tr w:rsidR="00D34332" w:rsidRPr="005C7600" w:rsidTr="00D34332">
        <w:tc>
          <w:tcPr>
            <w:tcW w:w="3369" w:type="dxa"/>
          </w:tcPr>
          <w:p w:rsidR="00D34332" w:rsidRPr="00AF2251" w:rsidRDefault="00D34332" w:rsidP="00D34332">
            <w:pPr>
              <w:jc w:val="both"/>
              <w:rPr>
                <w:bCs/>
                <w:sz w:val="18"/>
                <w:szCs w:val="18"/>
              </w:rPr>
            </w:pPr>
            <w:r w:rsidRPr="00AF2251">
              <w:rPr>
                <w:bCs/>
                <w:sz w:val="18"/>
                <w:szCs w:val="18"/>
              </w:rPr>
              <w:t xml:space="preserve">Отметки ниже </w:t>
            </w:r>
            <w:proofErr w:type="gramStart"/>
            <w:r w:rsidRPr="00AF2251">
              <w:rPr>
                <w:bCs/>
                <w:sz w:val="18"/>
                <w:szCs w:val="18"/>
              </w:rPr>
              <w:t>годовых</w:t>
            </w:r>
            <w:proofErr w:type="gramEnd"/>
            <w:r w:rsidRPr="00AF2251">
              <w:rPr>
                <w:bCs/>
                <w:sz w:val="18"/>
                <w:szCs w:val="18"/>
              </w:rPr>
              <w:t>, %</w:t>
            </w:r>
          </w:p>
        </w:tc>
        <w:tc>
          <w:tcPr>
            <w:tcW w:w="1296" w:type="dxa"/>
          </w:tcPr>
          <w:p w:rsidR="00D34332" w:rsidRPr="00AF2251" w:rsidRDefault="00D34332" w:rsidP="00D34332">
            <w:pPr>
              <w:jc w:val="both"/>
              <w:rPr>
                <w:bCs/>
                <w:sz w:val="18"/>
                <w:szCs w:val="18"/>
              </w:rPr>
            </w:pPr>
          </w:p>
        </w:tc>
        <w:tc>
          <w:tcPr>
            <w:tcW w:w="1296" w:type="dxa"/>
          </w:tcPr>
          <w:p w:rsidR="00D34332" w:rsidRPr="00AF2251" w:rsidRDefault="00D34332" w:rsidP="00D34332">
            <w:pPr>
              <w:jc w:val="both"/>
              <w:rPr>
                <w:bCs/>
                <w:sz w:val="18"/>
                <w:szCs w:val="18"/>
              </w:rPr>
            </w:pPr>
          </w:p>
        </w:tc>
        <w:tc>
          <w:tcPr>
            <w:tcW w:w="1296" w:type="dxa"/>
          </w:tcPr>
          <w:p w:rsidR="00D34332" w:rsidRPr="00AF2251" w:rsidRDefault="00D34332" w:rsidP="00D34332">
            <w:pPr>
              <w:jc w:val="both"/>
              <w:rPr>
                <w:bCs/>
                <w:sz w:val="18"/>
                <w:szCs w:val="18"/>
              </w:rPr>
            </w:pPr>
            <w:r w:rsidRPr="00AF2251">
              <w:rPr>
                <w:bCs/>
                <w:sz w:val="18"/>
                <w:szCs w:val="18"/>
              </w:rPr>
              <w:t>1</w:t>
            </w:r>
          </w:p>
        </w:tc>
        <w:tc>
          <w:tcPr>
            <w:tcW w:w="1296" w:type="dxa"/>
          </w:tcPr>
          <w:p w:rsidR="00D34332" w:rsidRPr="00AF2251" w:rsidRDefault="00D34332" w:rsidP="00D34332">
            <w:pPr>
              <w:jc w:val="both"/>
              <w:rPr>
                <w:bCs/>
                <w:sz w:val="18"/>
                <w:szCs w:val="18"/>
              </w:rPr>
            </w:pPr>
            <w:r w:rsidRPr="00AF2251">
              <w:rPr>
                <w:bCs/>
                <w:sz w:val="18"/>
                <w:szCs w:val="18"/>
              </w:rPr>
              <w:t>0</w:t>
            </w:r>
          </w:p>
        </w:tc>
      </w:tr>
      <w:tr w:rsidR="00D34332" w:rsidRPr="005C7600" w:rsidTr="00D34332">
        <w:tc>
          <w:tcPr>
            <w:tcW w:w="3369" w:type="dxa"/>
          </w:tcPr>
          <w:p w:rsidR="00D34332" w:rsidRPr="00AF2251" w:rsidRDefault="00D34332" w:rsidP="00D34332">
            <w:pPr>
              <w:jc w:val="both"/>
              <w:rPr>
                <w:bCs/>
                <w:sz w:val="18"/>
                <w:szCs w:val="18"/>
              </w:rPr>
            </w:pPr>
            <w:r w:rsidRPr="00AF2251">
              <w:rPr>
                <w:bCs/>
                <w:sz w:val="18"/>
                <w:szCs w:val="18"/>
              </w:rPr>
              <w:t>Соответствуют годовым, %</w:t>
            </w:r>
          </w:p>
        </w:tc>
        <w:tc>
          <w:tcPr>
            <w:tcW w:w="1296" w:type="dxa"/>
          </w:tcPr>
          <w:p w:rsidR="00D34332" w:rsidRPr="00AF2251" w:rsidRDefault="00AF2251" w:rsidP="00D34332">
            <w:pPr>
              <w:jc w:val="both"/>
              <w:rPr>
                <w:bCs/>
                <w:sz w:val="18"/>
                <w:szCs w:val="18"/>
              </w:rPr>
            </w:pPr>
            <w:r>
              <w:rPr>
                <w:bCs/>
                <w:sz w:val="18"/>
                <w:szCs w:val="18"/>
              </w:rPr>
              <w:t>10</w:t>
            </w:r>
          </w:p>
        </w:tc>
        <w:tc>
          <w:tcPr>
            <w:tcW w:w="1296" w:type="dxa"/>
          </w:tcPr>
          <w:p w:rsidR="00D34332" w:rsidRPr="00AF2251" w:rsidRDefault="00AF2251" w:rsidP="00D34332">
            <w:pPr>
              <w:jc w:val="both"/>
              <w:rPr>
                <w:bCs/>
                <w:sz w:val="18"/>
                <w:szCs w:val="18"/>
              </w:rPr>
            </w:pPr>
            <w:r>
              <w:rPr>
                <w:bCs/>
                <w:sz w:val="18"/>
                <w:szCs w:val="18"/>
              </w:rPr>
              <w:t>25</w:t>
            </w:r>
          </w:p>
        </w:tc>
        <w:tc>
          <w:tcPr>
            <w:tcW w:w="1296" w:type="dxa"/>
          </w:tcPr>
          <w:p w:rsidR="00D34332" w:rsidRPr="00AF2251" w:rsidRDefault="00D34332" w:rsidP="00D34332">
            <w:pPr>
              <w:jc w:val="both"/>
              <w:rPr>
                <w:bCs/>
                <w:sz w:val="18"/>
                <w:szCs w:val="18"/>
              </w:rPr>
            </w:pPr>
            <w:r w:rsidRPr="00AF2251">
              <w:rPr>
                <w:bCs/>
                <w:sz w:val="18"/>
                <w:szCs w:val="18"/>
              </w:rPr>
              <w:t>13</w:t>
            </w:r>
          </w:p>
        </w:tc>
        <w:tc>
          <w:tcPr>
            <w:tcW w:w="1296" w:type="dxa"/>
          </w:tcPr>
          <w:p w:rsidR="00D34332" w:rsidRPr="00AF2251" w:rsidRDefault="00AF2251" w:rsidP="00D34332">
            <w:pPr>
              <w:jc w:val="both"/>
              <w:rPr>
                <w:bCs/>
                <w:sz w:val="18"/>
                <w:szCs w:val="18"/>
              </w:rPr>
            </w:pPr>
            <w:r>
              <w:rPr>
                <w:bCs/>
                <w:sz w:val="18"/>
                <w:szCs w:val="18"/>
              </w:rPr>
              <w:t>25</w:t>
            </w:r>
          </w:p>
        </w:tc>
      </w:tr>
    </w:tbl>
    <w:p w:rsidR="00D34332" w:rsidRDefault="00D34332" w:rsidP="00D34332">
      <w:pPr>
        <w:jc w:val="both"/>
        <w:rPr>
          <w:b/>
          <w:u w:val="single"/>
        </w:rPr>
      </w:pPr>
    </w:p>
    <w:p w:rsidR="00D34332" w:rsidRDefault="00D34332" w:rsidP="00D34332">
      <w:pPr>
        <w:jc w:val="both"/>
        <w:rPr>
          <w:b/>
          <w:u w:val="single"/>
        </w:rPr>
      </w:pPr>
    </w:p>
    <w:p w:rsidR="00D34332" w:rsidRDefault="00D34332" w:rsidP="00D34332">
      <w:pPr>
        <w:jc w:val="both"/>
        <w:rPr>
          <w:b/>
          <w:u w:val="single"/>
        </w:rPr>
      </w:pPr>
    </w:p>
    <w:p w:rsidR="00D34332" w:rsidRDefault="00D34332" w:rsidP="00D34332">
      <w:pPr>
        <w:jc w:val="both"/>
        <w:rPr>
          <w:b/>
          <w:u w:val="single"/>
        </w:rPr>
      </w:pPr>
    </w:p>
    <w:p w:rsidR="00D34332" w:rsidRDefault="00D34332" w:rsidP="00D34332">
      <w:pPr>
        <w:jc w:val="both"/>
        <w:rPr>
          <w:b/>
          <w:u w:val="single"/>
        </w:rPr>
      </w:pPr>
    </w:p>
    <w:p w:rsidR="00D34332" w:rsidRDefault="00D34332" w:rsidP="00D34332">
      <w:pPr>
        <w:jc w:val="both"/>
        <w:rPr>
          <w:b/>
          <w:u w:val="single"/>
        </w:rPr>
      </w:pPr>
    </w:p>
    <w:p w:rsidR="00D34332" w:rsidRDefault="00D34332" w:rsidP="00D34332">
      <w:pPr>
        <w:jc w:val="both"/>
        <w:rPr>
          <w:b/>
          <w:u w:val="single"/>
        </w:rPr>
      </w:pPr>
    </w:p>
    <w:p w:rsidR="00D34332" w:rsidRDefault="00D34332" w:rsidP="00D34332">
      <w:pPr>
        <w:jc w:val="both"/>
        <w:rPr>
          <w:b/>
          <w:u w:val="single"/>
        </w:rPr>
      </w:pPr>
    </w:p>
    <w:p w:rsidR="005A33FC" w:rsidRDefault="005A33FC" w:rsidP="00D34332">
      <w:pPr>
        <w:jc w:val="both"/>
        <w:rPr>
          <w:b/>
          <w:u w:val="single"/>
        </w:rPr>
      </w:pPr>
    </w:p>
    <w:p w:rsidR="005A33FC" w:rsidRDefault="005A33FC" w:rsidP="00D34332">
      <w:pPr>
        <w:jc w:val="both"/>
        <w:rPr>
          <w:b/>
          <w:u w:val="single"/>
        </w:rPr>
      </w:pPr>
    </w:p>
    <w:p w:rsidR="00D34332" w:rsidRPr="0063279B" w:rsidRDefault="00D34332" w:rsidP="00D34332">
      <w:pPr>
        <w:spacing w:before="100" w:beforeAutospacing="1"/>
        <w:jc w:val="both"/>
        <w:rPr>
          <w:b/>
          <w:i/>
        </w:rPr>
      </w:pPr>
      <w:r w:rsidRPr="008804F6">
        <w:rPr>
          <w:b/>
          <w:i/>
        </w:rPr>
        <w:t xml:space="preserve">                    Типичные ошибки, допустимые </w:t>
      </w:r>
      <w:proofErr w:type="gramStart"/>
      <w:r w:rsidRPr="008804F6">
        <w:rPr>
          <w:b/>
          <w:i/>
        </w:rPr>
        <w:t>обучающимися</w:t>
      </w:r>
      <w:proofErr w:type="gramEnd"/>
      <w:r w:rsidRPr="008804F6">
        <w:rPr>
          <w:b/>
          <w:i/>
        </w:rPr>
        <w:t xml:space="preserve"> на  государственной (итоговой) аттестации выпускников 9-х классов </w:t>
      </w:r>
      <w:r w:rsidRPr="0063279B">
        <w:rPr>
          <w:b/>
          <w:i/>
        </w:rPr>
        <w:t xml:space="preserve">   за 201</w:t>
      </w:r>
      <w:r>
        <w:rPr>
          <w:b/>
          <w:i/>
        </w:rPr>
        <w:t>2</w:t>
      </w:r>
      <w:r w:rsidRPr="0063279B">
        <w:rPr>
          <w:b/>
          <w:i/>
        </w:rPr>
        <w:t>-201</w:t>
      </w:r>
      <w:r>
        <w:rPr>
          <w:b/>
          <w:i/>
        </w:rPr>
        <w:t>3</w:t>
      </w:r>
      <w:r w:rsidRPr="0063279B">
        <w:rPr>
          <w:b/>
          <w:i/>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7459"/>
      </w:tblGrid>
      <w:tr w:rsidR="00D34332" w:rsidRPr="00E47B55" w:rsidTr="00D34332">
        <w:tc>
          <w:tcPr>
            <w:tcW w:w="3348" w:type="dxa"/>
            <w:tcBorders>
              <w:top w:val="single" w:sz="4" w:space="0" w:color="auto"/>
              <w:left w:val="single" w:sz="4" w:space="0" w:color="auto"/>
              <w:bottom w:val="single" w:sz="4" w:space="0" w:color="auto"/>
              <w:right w:val="single" w:sz="4" w:space="0" w:color="auto"/>
            </w:tcBorders>
          </w:tcPr>
          <w:p w:rsidR="00D34332" w:rsidRPr="00E47B55" w:rsidRDefault="00D34332" w:rsidP="00D34332">
            <w:pPr>
              <w:jc w:val="center"/>
              <w:rPr>
                <w:sz w:val="20"/>
                <w:szCs w:val="20"/>
              </w:rPr>
            </w:pPr>
            <w:r w:rsidRPr="00E47B55">
              <w:rPr>
                <w:sz w:val="20"/>
                <w:szCs w:val="20"/>
              </w:rPr>
              <w:t>ПРЕДМЕТ</w:t>
            </w:r>
          </w:p>
        </w:tc>
        <w:tc>
          <w:tcPr>
            <w:tcW w:w="11438" w:type="dxa"/>
            <w:tcBorders>
              <w:top w:val="single" w:sz="4" w:space="0" w:color="auto"/>
              <w:left w:val="single" w:sz="4" w:space="0" w:color="auto"/>
              <w:bottom w:val="single" w:sz="4" w:space="0" w:color="auto"/>
              <w:right w:val="single" w:sz="4" w:space="0" w:color="auto"/>
            </w:tcBorders>
          </w:tcPr>
          <w:p w:rsidR="00D34332" w:rsidRPr="00E47B55" w:rsidRDefault="00D34332" w:rsidP="00D34332">
            <w:pPr>
              <w:jc w:val="center"/>
              <w:rPr>
                <w:sz w:val="20"/>
                <w:szCs w:val="20"/>
              </w:rPr>
            </w:pPr>
            <w:r w:rsidRPr="00E47B55">
              <w:rPr>
                <w:sz w:val="20"/>
                <w:szCs w:val="20"/>
              </w:rPr>
              <w:t>ТИПИЧНЫЕ ОШИБКИ</w:t>
            </w:r>
          </w:p>
        </w:tc>
      </w:tr>
      <w:tr w:rsidR="00D34332" w:rsidRPr="00E47B55" w:rsidTr="00D34332">
        <w:tc>
          <w:tcPr>
            <w:tcW w:w="3348" w:type="dxa"/>
            <w:tcBorders>
              <w:top w:val="single" w:sz="4" w:space="0" w:color="auto"/>
              <w:left w:val="single" w:sz="4" w:space="0" w:color="auto"/>
              <w:bottom w:val="single" w:sz="4" w:space="0" w:color="auto"/>
              <w:right w:val="single" w:sz="4" w:space="0" w:color="auto"/>
            </w:tcBorders>
          </w:tcPr>
          <w:p w:rsidR="00D34332" w:rsidRPr="00E47B55" w:rsidRDefault="00D34332" w:rsidP="00D34332">
            <w:pPr>
              <w:rPr>
                <w:sz w:val="20"/>
                <w:szCs w:val="20"/>
              </w:rPr>
            </w:pPr>
            <w:r w:rsidRPr="00E47B55">
              <w:rPr>
                <w:sz w:val="20"/>
                <w:szCs w:val="20"/>
              </w:rPr>
              <w:t xml:space="preserve">Русский язык (письменно) </w:t>
            </w:r>
          </w:p>
        </w:tc>
        <w:tc>
          <w:tcPr>
            <w:tcW w:w="11438" w:type="dxa"/>
            <w:tcBorders>
              <w:top w:val="single" w:sz="4" w:space="0" w:color="auto"/>
              <w:left w:val="single" w:sz="4" w:space="0" w:color="auto"/>
              <w:bottom w:val="single" w:sz="4" w:space="0" w:color="auto"/>
              <w:right w:val="single" w:sz="4" w:space="0" w:color="auto"/>
            </w:tcBorders>
          </w:tcPr>
          <w:p w:rsidR="00D34332" w:rsidRPr="001442E9" w:rsidRDefault="00D34332" w:rsidP="00D34332">
            <w:pPr>
              <w:pStyle w:val="af4"/>
              <w:rPr>
                <w:rFonts w:asciiTheme="majorHAnsi" w:hAnsiTheme="majorHAnsi"/>
                <w:b/>
                <w:sz w:val="20"/>
                <w:szCs w:val="20"/>
              </w:rPr>
            </w:pPr>
            <w:r w:rsidRPr="001442E9">
              <w:rPr>
                <w:rFonts w:asciiTheme="majorHAnsi" w:hAnsiTheme="majorHAnsi"/>
                <w:b/>
                <w:sz w:val="20"/>
                <w:szCs w:val="20"/>
              </w:rPr>
              <w:t>Содержание:</w:t>
            </w:r>
          </w:p>
          <w:p w:rsidR="00D34332" w:rsidRPr="001442E9" w:rsidRDefault="00D34332" w:rsidP="00D34332">
            <w:pPr>
              <w:pStyle w:val="af4"/>
              <w:rPr>
                <w:rFonts w:asciiTheme="majorHAnsi" w:hAnsiTheme="majorHAnsi"/>
                <w:sz w:val="20"/>
                <w:szCs w:val="20"/>
              </w:rPr>
            </w:pPr>
            <w:r w:rsidRPr="001442E9">
              <w:rPr>
                <w:rFonts w:asciiTheme="majorHAnsi" w:hAnsiTheme="majorHAnsi"/>
                <w:sz w:val="20"/>
                <w:szCs w:val="20"/>
              </w:rPr>
              <w:t>1.НЕУМЕНИЕ ВЫДЕЛЯТЬ ГЛАВНОЕ В СОДЕРЖАНИИ</w:t>
            </w:r>
          </w:p>
          <w:p w:rsidR="00D34332" w:rsidRPr="001442E9" w:rsidRDefault="00D34332" w:rsidP="00D34332">
            <w:pPr>
              <w:pStyle w:val="af4"/>
              <w:rPr>
                <w:rFonts w:asciiTheme="majorHAnsi" w:hAnsiTheme="majorHAnsi"/>
                <w:sz w:val="20"/>
                <w:szCs w:val="20"/>
              </w:rPr>
            </w:pPr>
            <w:r w:rsidRPr="001442E9">
              <w:rPr>
                <w:rFonts w:asciiTheme="majorHAnsi" w:hAnsiTheme="majorHAnsi"/>
                <w:sz w:val="20"/>
                <w:szCs w:val="20"/>
              </w:rPr>
              <w:t>2.Нарушение последовательности в изложении текста.</w:t>
            </w:r>
          </w:p>
          <w:p w:rsidR="00D34332" w:rsidRPr="001442E9" w:rsidRDefault="00D34332" w:rsidP="00D34332">
            <w:pPr>
              <w:pStyle w:val="af4"/>
              <w:rPr>
                <w:rFonts w:asciiTheme="majorHAnsi" w:hAnsiTheme="majorHAnsi"/>
                <w:sz w:val="20"/>
                <w:szCs w:val="20"/>
              </w:rPr>
            </w:pPr>
            <w:r w:rsidRPr="001442E9">
              <w:rPr>
                <w:rFonts w:asciiTheme="majorHAnsi" w:hAnsiTheme="majorHAnsi"/>
                <w:sz w:val="20"/>
                <w:szCs w:val="20"/>
              </w:rPr>
              <w:t>Грамотность:   Проверяемые, непроверяемые гласные.  Гласные суффиксов глаголов.  Окончание прилагательных, существительных.</w:t>
            </w:r>
          </w:p>
          <w:p w:rsidR="00D34332" w:rsidRPr="001442E9" w:rsidRDefault="00D34332" w:rsidP="00D34332">
            <w:pPr>
              <w:pStyle w:val="af4"/>
              <w:rPr>
                <w:rFonts w:asciiTheme="majorHAnsi" w:hAnsiTheme="majorHAnsi"/>
                <w:sz w:val="20"/>
                <w:szCs w:val="20"/>
              </w:rPr>
            </w:pPr>
            <w:r w:rsidRPr="001442E9">
              <w:rPr>
                <w:rFonts w:asciiTheme="majorHAnsi" w:hAnsiTheme="majorHAnsi"/>
                <w:b/>
                <w:i/>
                <w:sz w:val="20"/>
                <w:szCs w:val="20"/>
              </w:rPr>
              <w:t>Ошибки в пунктуации</w:t>
            </w:r>
            <w:r w:rsidRPr="001442E9">
              <w:rPr>
                <w:rFonts w:asciiTheme="majorHAnsi" w:hAnsiTheme="majorHAnsi"/>
                <w:sz w:val="20"/>
                <w:szCs w:val="20"/>
              </w:rPr>
              <w:t>:   1. Сложное предложение; однородные члены предложения, обращение, деепричастные и причастные обороты.</w:t>
            </w:r>
          </w:p>
        </w:tc>
      </w:tr>
      <w:tr w:rsidR="00D34332" w:rsidRPr="00E47B55" w:rsidTr="00D34332">
        <w:tc>
          <w:tcPr>
            <w:tcW w:w="3348" w:type="dxa"/>
            <w:tcBorders>
              <w:top w:val="single" w:sz="4" w:space="0" w:color="auto"/>
              <w:left w:val="single" w:sz="4" w:space="0" w:color="auto"/>
              <w:bottom w:val="single" w:sz="4" w:space="0" w:color="auto"/>
              <w:right w:val="single" w:sz="4" w:space="0" w:color="auto"/>
            </w:tcBorders>
          </w:tcPr>
          <w:p w:rsidR="00D34332" w:rsidRPr="00E47B55" w:rsidRDefault="00D34332" w:rsidP="00D34332">
            <w:pPr>
              <w:rPr>
                <w:sz w:val="20"/>
                <w:szCs w:val="20"/>
              </w:rPr>
            </w:pPr>
            <w:r>
              <w:rPr>
                <w:sz w:val="20"/>
                <w:szCs w:val="20"/>
              </w:rPr>
              <w:t>Математика</w:t>
            </w:r>
            <w:r w:rsidR="0028705D">
              <w:rPr>
                <w:sz w:val="20"/>
                <w:szCs w:val="20"/>
              </w:rPr>
              <w:t xml:space="preserve"> </w:t>
            </w:r>
            <w:r w:rsidR="0028705D" w:rsidRPr="00E47B55">
              <w:rPr>
                <w:sz w:val="20"/>
                <w:szCs w:val="20"/>
              </w:rPr>
              <w:t>(письменно)</w:t>
            </w:r>
          </w:p>
        </w:tc>
        <w:tc>
          <w:tcPr>
            <w:tcW w:w="11438" w:type="dxa"/>
            <w:tcBorders>
              <w:top w:val="single" w:sz="4" w:space="0" w:color="auto"/>
              <w:left w:val="single" w:sz="4" w:space="0" w:color="auto"/>
              <w:bottom w:val="single" w:sz="4" w:space="0" w:color="auto"/>
              <w:right w:val="single" w:sz="4" w:space="0" w:color="auto"/>
            </w:tcBorders>
          </w:tcPr>
          <w:p w:rsidR="00D34332" w:rsidRPr="00E47B55" w:rsidRDefault="00D34332" w:rsidP="004830C7">
            <w:pPr>
              <w:numPr>
                <w:ilvl w:val="0"/>
                <w:numId w:val="45"/>
              </w:numPr>
              <w:spacing w:after="0" w:line="240" w:lineRule="auto"/>
              <w:rPr>
                <w:sz w:val="20"/>
                <w:szCs w:val="20"/>
              </w:rPr>
            </w:pPr>
            <w:r w:rsidRPr="00E47B55">
              <w:rPr>
                <w:sz w:val="20"/>
                <w:szCs w:val="20"/>
              </w:rPr>
              <w:t>Решение системы уравнений</w:t>
            </w:r>
          </w:p>
          <w:p w:rsidR="00D34332" w:rsidRPr="00E47B55" w:rsidRDefault="00D34332" w:rsidP="004830C7">
            <w:pPr>
              <w:numPr>
                <w:ilvl w:val="0"/>
                <w:numId w:val="45"/>
              </w:numPr>
              <w:spacing w:after="0" w:line="240" w:lineRule="auto"/>
              <w:rPr>
                <w:sz w:val="20"/>
                <w:szCs w:val="20"/>
              </w:rPr>
            </w:pPr>
            <w:r w:rsidRPr="00E47B55">
              <w:rPr>
                <w:sz w:val="20"/>
                <w:szCs w:val="20"/>
              </w:rPr>
              <w:t>Построение графика функции по точкам</w:t>
            </w:r>
          </w:p>
          <w:p w:rsidR="00D34332" w:rsidRPr="00E47B55" w:rsidRDefault="00D34332" w:rsidP="004830C7">
            <w:pPr>
              <w:numPr>
                <w:ilvl w:val="0"/>
                <w:numId w:val="45"/>
              </w:numPr>
              <w:spacing w:after="0" w:line="240" w:lineRule="auto"/>
              <w:rPr>
                <w:sz w:val="20"/>
                <w:szCs w:val="20"/>
              </w:rPr>
            </w:pPr>
            <w:r w:rsidRPr="00E47B55">
              <w:rPr>
                <w:sz w:val="20"/>
                <w:szCs w:val="20"/>
              </w:rPr>
              <w:t>Ошибки вычислительного характера.</w:t>
            </w:r>
          </w:p>
          <w:p w:rsidR="00D34332" w:rsidRPr="00E47B55" w:rsidRDefault="00D34332" w:rsidP="004830C7">
            <w:pPr>
              <w:numPr>
                <w:ilvl w:val="0"/>
                <w:numId w:val="45"/>
              </w:numPr>
              <w:spacing w:after="0" w:line="240" w:lineRule="auto"/>
              <w:rPr>
                <w:sz w:val="20"/>
                <w:szCs w:val="20"/>
              </w:rPr>
            </w:pPr>
            <w:r w:rsidRPr="00E47B55">
              <w:rPr>
                <w:sz w:val="20"/>
                <w:szCs w:val="20"/>
              </w:rPr>
              <w:t>Раскрытие скобок.</w:t>
            </w:r>
          </w:p>
        </w:tc>
      </w:tr>
      <w:tr w:rsidR="00D34332" w:rsidRPr="00E47B55" w:rsidTr="00D34332">
        <w:tc>
          <w:tcPr>
            <w:tcW w:w="3348" w:type="dxa"/>
            <w:tcBorders>
              <w:top w:val="single" w:sz="4" w:space="0" w:color="auto"/>
              <w:left w:val="single" w:sz="4" w:space="0" w:color="auto"/>
              <w:bottom w:val="single" w:sz="4" w:space="0" w:color="auto"/>
              <w:right w:val="single" w:sz="4" w:space="0" w:color="auto"/>
            </w:tcBorders>
          </w:tcPr>
          <w:p w:rsidR="00D34332" w:rsidRPr="00E47B55" w:rsidRDefault="00D34332" w:rsidP="00D34332">
            <w:pPr>
              <w:rPr>
                <w:sz w:val="20"/>
                <w:szCs w:val="20"/>
              </w:rPr>
            </w:pPr>
            <w:r>
              <w:rPr>
                <w:sz w:val="20"/>
                <w:szCs w:val="20"/>
              </w:rPr>
              <w:lastRenderedPageBreak/>
              <w:t>Физика</w:t>
            </w:r>
            <w:r w:rsidR="0028705D">
              <w:rPr>
                <w:sz w:val="20"/>
                <w:szCs w:val="20"/>
              </w:rPr>
              <w:t xml:space="preserve"> </w:t>
            </w:r>
            <w:r>
              <w:rPr>
                <w:sz w:val="20"/>
                <w:szCs w:val="20"/>
              </w:rPr>
              <w:t>(по билетам)</w:t>
            </w:r>
          </w:p>
        </w:tc>
        <w:tc>
          <w:tcPr>
            <w:tcW w:w="11438" w:type="dxa"/>
            <w:tcBorders>
              <w:top w:val="single" w:sz="4" w:space="0" w:color="auto"/>
              <w:left w:val="single" w:sz="4" w:space="0" w:color="auto"/>
              <w:bottom w:val="single" w:sz="4" w:space="0" w:color="auto"/>
              <w:right w:val="single" w:sz="4" w:space="0" w:color="auto"/>
            </w:tcBorders>
          </w:tcPr>
          <w:p w:rsidR="00D34332" w:rsidRDefault="00D34332" w:rsidP="004830C7">
            <w:pPr>
              <w:numPr>
                <w:ilvl w:val="0"/>
                <w:numId w:val="46"/>
              </w:numPr>
              <w:spacing w:after="0" w:line="240" w:lineRule="auto"/>
              <w:rPr>
                <w:sz w:val="20"/>
                <w:szCs w:val="20"/>
              </w:rPr>
            </w:pPr>
            <w:r>
              <w:rPr>
                <w:sz w:val="20"/>
                <w:szCs w:val="20"/>
              </w:rPr>
              <w:t>Решение расчетных задач на применение формул.</w:t>
            </w:r>
          </w:p>
          <w:p w:rsidR="00D34332" w:rsidRDefault="00D34332" w:rsidP="004830C7">
            <w:pPr>
              <w:numPr>
                <w:ilvl w:val="0"/>
                <w:numId w:val="46"/>
              </w:numPr>
              <w:spacing w:after="0" w:line="240" w:lineRule="auto"/>
              <w:rPr>
                <w:sz w:val="20"/>
                <w:szCs w:val="20"/>
              </w:rPr>
            </w:pPr>
            <w:r>
              <w:rPr>
                <w:sz w:val="20"/>
                <w:szCs w:val="20"/>
              </w:rPr>
              <w:t>Знание законов электромагнитной индукции.</w:t>
            </w:r>
          </w:p>
          <w:p w:rsidR="00D34332" w:rsidRDefault="00D34332" w:rsidP="004830C7">
            <w:pPr>
              <w:numPr>
                <w:ilvl w:val="0"/>
                <w:numId w:val="46"/>
              </w:numPr>
              <w:spacing w:after="0" w:line="240" w:lineRule="auto"/>
              <w:rPr>
                <w:sz w:val="20"/>
                <w:szCs w:val="20"/>
              </w:rPr>
            </w:pPr>
            <w:r>
              <w:rPr>
                <w:sz w:val="20"/>
                <w:szCs w:val="20"/>
              </w:rPr>
              <w:t xml:space="preserve">Строение атома.  </w:t>
            </w:r>
          </w:p>
          <w:p w:rsidR="00D34332" w:rsidRDefault="00D34332" w:rsidP="004830C7">
            <w:pPr>
              <w:numPr>
                <w:ilvl w:val="0"/>
                <w:numId w:val="46"/>
              </w:numPr>
              <w:spacing w:after="0" w:line="240" w:lineRule="auto"/>
              <w:rPr>
                <w:sz w:val="20"/>
                <w:szCs w:val="20"/>
              </w:rPr>
            </w:pPr>
            <w:r>
              <w:rPr>
                <w:sz w:val="20"/>
                <w:szCs w:val="20"/>
              </w:rPr>
              <w:t>Незнание механизма электричества</w:t>
            </w:r>
          </w:p>
          <w:p w:rsidR="00D34332" w:rsidRDefault="00D34332" w:rsidP="004830C7">
            <w:pPr>
              <w:numPr>
                <w:ilvl w:val="0"/>
                <w:numId w:val="46"/>
              </w:numPr>
              <w:spacing w:after="0" w:line="240" w:lineRule="auto"/>
              <w:rPr>
                <w:sz w:val="20"/>
                <w:szCs w:val="20"/>
              </w:rPr>
            </w:pPr>
            <w:r>
              <w:rPr>
                <w:sz w:val="20"/>
                <w:szCs w:val="20"/>
              </w:rPr>
              <w:t>Не умение объяснять оптические явления, строить изображения в плоском зеркале</w:t>
            </w:r>
          </w:p>
          <w:p w:rsidR="00D34332" w:rsidRPr="00E47B55" w:rsidRDefault="00D34332" w:rsidP="004830C7">
            <w:pPr>
              <w:numPr>
                <w:ilvl w:val="0"/>
                <w:numId w:val="46"/>
              </w:numPr>
              <w:spacing w:after="0" w:line="240" w:lineRule="auto"/>
              <w:rPr>
                <w:sz w:val="20"/>
                <w:szCs w:val="20"/>
              </w:rPr>
            </w:pPr>
            <w:r>
              <w:rPr>
                <w:sz w:val="20"/>
                <w:szCs w:val="20"/>
              </w:rPr>
              <w:t xml:space="preserve">Неумение решать схематические задачи, задачи на построение. </w:t>
            </w:r>
          </w:p>
        </w:tc>
      </w:tr>
      <w:tr w:rsidR="00D34332" w:rsidRPr="00E47B55" w:rsidTr="00D34332">
        <w:tc>
          <w:tcPr>
            <w:tcW w:w="3348" w:type="dxa"/>
            <w:tcBorders>
              <w:top w:val="single" w:sz="4" w:space="0" w:color="auto"/>
              <w:left w:val="single" w:sz="4" w:space="0" w:color="auto"/>
              <w:bottom w:val="single" w:sz="4" w:space="0" w:color="auto"/>
              <w:right w:val="single" w:sz="4" w:space="0" w:color="auto"/>
            </w:tcBorders>
          </w:tcPr>
          <w:p w:rsidR="00D34332" w:rsidRDefault="0028705D" w:rsidP="00D34332">
            <w:pPr>
              <w:rPr>
                <w:sz w:val="20"/>
                <w:szCs w:val="20"/>
              </w:rPr>
            </w:pPr>
            <w:r>
              <w:rPr>
                <w:sz w:val="20"/>
                <w:szCs w:val="20"/>
              </w:rPr>
              <w:t>И</w:t>
            </w:r>
            <w:r w:rsidR="00D34332">
              <w:rPr>
                <w:sz w:val="20"/>
                <w:szCs w:val="20"/>
              </w:rPr>
              <w:t>стория (по билетам</w:t>
            </w:r>
            <w:proofErr w:type="gramStart"/>
            <w:r w:rsidR="00D34332">
              <w:rPr>
                <w:sz w:val="20"/>
                <w:szCs w:val="20"/>
              </w:rPr>
              <w:t xml:space="preserve"> )</w:t>
            </w:r>
            <w:proofErr w:type="gramEnd"/>
          </w:p>
        </w:tc>
        <w:tc>
          <w:tcPr>
            <w:tcW w:w="11438" w:type="dxa"/>
            <w:tcBorders>
              <w:top w:val="single" w:sz="4" w:space="0" w:color="auto"/>
              <w:left w:val="single" w:sz="4" w:space="0" w:color="auto"/>
              <w:bottom w:val="single" w:sz="4" w:space="0" w:color="auto"/>
              <w:right w:val="single" w:sz="4" w:space="0" w:color="auto"/>
            </w:tcBorders>
          </w:tcPr>
          <w:p w:rsidR="00D34332" w:rsidRDefault="00D34332" w:rsidP="00D34332">
            <w:pPr>
              <w:spacing w:after="0" w:line="240" w:lineRule="auto"/>
              <w:ind w:left="360"/>
              <w:rPr>
                <w:sz w:val="20"/>
                <w:szCs w:val="20"/>
              </w:rPr>
            </w:pPr>
            <w:r>
              <w:rPr>
                <w:sz w:val="20"/>
                <w:szCs w:val="20"/>
              </w:rPr>
              <w:t>1.Отсутствие логики в построении ответа,</w:t>
            </w:r>
          </w:p>
          <w:p w:rsidR="00D34332" w:rsidRPr="00E47B55" w:rsidRDefault="00D34332" w:rsidP="0028705D">
            <w:pPr>
              <w:spacing w:after="0" w:line="240" w:lineRule="auto"/>
              <w:ind w:left="360"/>
              <w:rPr>
                <w:sz w:val="20"/>
                <w:szCs w:val="20"/>
              </w:rPr>
            </w:pPr>
            <w:r>
              <w:rPr>
                <w:sz w:val="20"/>
                <w:szCs w:val="20"/>
              </w:rPr>
              <w:t>2.Изложениие историч</w:t>
            </w:r>
            <w:r w:rsidR="0028705D">
              <w:rPr>
                <w:sz w:val="20"/>
                <w:szCs w:val="20"/>
              </w:rPr>
              <w:t>е</w:t>
            </w:r>
            <w:r>
              <w:rPr>
                <w:sz w:val="20"/>
                <w:szCs w:val="20"/>
              </w:rPr>
              <w:t>ского материала</w:t>
            </w:r>
          </w:p>
        </w:tc>
      </w:tr>
      <w:tr w:rsidR="00D34332" w:rsidRPr="00E47B55" w:rsidTr="00D34332">
        <w:tc>
          <w:tcPr>
            <w:tcW w:w="3348" w:type="dxa"/>
            <w:tcBorders>
              <w:top w:val="single" w:sz="4" w:space="0" w:color="auto"/>
              <w:left w:val="single" w:sz="4" w:space="0" w:color="auto"/>
              <w:bottom w:val="single" w:sz="4" w:space="0" w:color="auto"/>
              <w:right w:val="single" w:sz="4" w:space="0" w:color="auto"/>
            </w:tcBorders>
          </w:tcPr>
          <w:p w:rsidR="00D34332" w:rsidRPr="00E47B55" w:rsidRDefault="00D34332" w:rsidP="00D34332">
            <w:pPr>
              <w:rPr>
                <w:sz w:val="20"/>
                <w:szCs w:val="20"/>
              </w:rPr>
            </w:pPr>
            <w:r w:rsidRPr="00E47B55">
              <w:rPr>
                <w:sz w:val="20"/>
                <w:szCs w:val="20"/>
              </w:rPr>
              <w:t>География (по билетам)</w:t>
            </w:r>
          </w:p>
        </w:tc>
        <w:tc>
          <w:tcPr>
            <w:tcW w:w="11438" w:type="dxa"/>
            <w:tcBorders>
              <w:top w:val="single" w:sz="4" w:space="0" w:color="auto"/>
              <w:left w:val="single" w:sz="4" w:space="0" w:color="auto"/>
              <w:bottom w:val="single" w:sz="4" w:space="0" w:color="auto"/>
              <w:right w:val="single" w:sz="4" w:space="0" w:color="auto"/>
            </w:tcBorders>
          </w:tcPr>
          <w:p w:rsidR="00D34332" w:rsidRPr="00E47B55" w:rsidRDefault="00D34332" w:rsidP="004830C7">
            <w:pPr>
              <w:numPr>
                <w:ilvl w:val="0"/>
                <w:numId w:val="47"/>
              </w:numPr>
              <w:spacing w:after="0" w:line="240" w:lineRule="auto"/>
              <w:rPr>
                <w:sz w:val="20"/>
                <w:szCs w:val="20"/>
              </w:rPr>
            </w:pPr>
            <w:r w:rsidRPr="00E47B55">
              <w:rPr>
                <w:sz w:val="20"/>
                <w:szCs w:val="20"/>
              </w:rPr>
              <w:t>Дифференциация природных ресурсов на территории РФ.</w:t>
            </w:r>
          </w:p>
          <w:p w:rsidR="00D34332" w:rsidRPr="00E47B55" w:rsidRDefault="00D34332" w:rsidP="004830C7">
            <w:pPr>
              <w:numPr>
                <w:ilvl w:val="0"/>
                <w:numId w:val="47"/>
              </w:numPr>
              <w:spacing w:after="0" w:line="240" w:lineRule="auto"/>
              <w:rPr>
                <w:sz w:val="20"/>
                <w:szCs w:val="20"/>
              </w:rPr>
            </w:pPr>
            <w:r w:rsidRPr="00E47B55">
              <w:rPr>
                <w:sz w:val="20"/>
                <w:szCs w:val="20"/>
              </w:rPr>
              <w:t>Определение географических координат, движение  Земли вокруг Солнца,</w:t>
            </w:r>
          </w:p>
          <w:p w:rsidR="00D34332" w:rsidRDefault="00D34332" w:rsidP="004830C7">
            <w:pPr>
              <w:numPr>
                <w:ilvl w:val="0"/>
                <w:numId w:val="47"/>
              </w:numPr>
              <w:spacing w:after="0" w:line="240" w:lineRule="auto"/>
              <w:rPr>
                <w:sz w:val="20"/>
                <w:szCs w:val="20"/>
              </w:rPr>
            </w:pPr>
            <w:r w:rsidRPr="00E47B55">
              <w:rPr>
                <w:sz w:val="20"/>
                <w:szCs w:val="20"/>
              </w:rPr>
              <w:t>Неумение правильно читать план местности</w:t>
            </w:r>
          </w:p>
          <w:p w:rsidR="00D34332" w:rsidRPr="00E47B55" w:rsidRDefault="00D34332" w:rsidP="004830C7">
            <w:pPr>
              <w:numPr>
                <w:ilvl w:val="0"/>
                <w:numId w:val="47"/>
              </w:numPr>
              <w:spacing w:after="0" w:line="240" w:lineRule="auto"/>
              <w:rPr>
                <w:sz w:val="20"/>
                <w:szCs w:val="20"/>
              </w:rPr>
            </w:pPr>
            <w:r>
              <w:rPr>
                <w:sz w:val="20"/>
                <w:szCs w:val="20"/>
              </w:rPr>
              <w:t>Не понимание географических закономерностей и неумение применять знания для решения конкретных задач или проблем, связанных с повседневной жизнью</w:t>
            </w:r>
          </w:p>
        </w:tc>
      </w:tr>
    </w:tbl>
    <w:p w:rsidR="0065200F" w:rsidRDefault="00975830" w:rsidP="0065200F">
      <w:pPr>
        <w:ind w:left="360"/>
        <w:jc w:val="center"/>
        <w:rPr>
          <w:b/>
          <w:bCs/>
          <w:i/>
          <w:sz w:val="24"/>
          <w:szCs w:val="24"/>
        </w:rPr>
      </w:pPr>
      <w:r>
        <w:rPr>
          <w:b/>
          <w:bCs/>
          <w:i/>
          <w:sz w:val="24"/>
          <w:szCs w:val="24"/>
        </w:rPr>
        <w:t xml:space="preserve">         </w:t>
      </w:r>
    </w:p>
    <w:p w:rsidR="00117050" w:rsidRPr="00975830" w:rsidRDefault="00975830" w:rsidP="0065200F">
      <w:pPr>
        <w:ind w:left="360"/>
        <w:jc w:val="center"/>
        <w:rPr>
          <w:i/>
          <w:sz w:val="24"/>
          <w:szCs w:val="24"/>
        </w:rPr>
      </w:pPr>
      <w:r>
        <w:rPr>
          <w:b/>
          <w:bCs/>
          <w:i/>
          <w:sz w:val="24"/>
          <w:szCs w:val="24"/>
        </w:rPr>
        <w:t xml:space="preserve"> </w:t>
      </w:r>
      <w:r w:rsidRPr="00975830">
        <w:rPr>
          <w:b/>
          <w:bCs/>
          <w:i/>
          <w:sz w:val="24"/>
          <w:szCs w:val="24"/>
        </w:rPr>
        <w:t>6.2.</w:t>
      </w:r>
      <w:r w:rsidR="00D34332" w:rsidRPr="00975830">
        <w:rPr>
          <w:b/>
          <w:bCs/>
          <w:i/>
          <w:sz w:val="24"/>
          <w:szCs w:val="24"/>
        </w:rPr>
        <w:t xml:space="preserve">  </w:t>
      </w:r>
      <w:r w:rsidR="0065200F" w:rsidRPr="0065200F">
        <w:rPr>
          <w:b/>
          <w:sz w:val="24"/>
          <w:szCs w:val="24"/>
        </w:rPr>
        <w:t>Статистические результаты итоговой аттестации выпускников 12-х классов</w:t>
      </w:r>
      <w:r w:rsidR="0065200F" w:rsidRPr="0065200F">
        <w:rPr>
          <w:sz w:val="24"/>
          <w:szCs w:val="24"/>
        </w:rPr>
        <w:t>.</w:t>
      </w:r>
      <w:r w:rsidR="00D34332" w:rsidRPr="00975830">
        <w:rPr>
          <w:b/>
          <w:bCs/>
          <w:i/>
          <w:sz w:val="24"/>
          <w:szCs w:val="24"/>
        </w:rPr>
        <w:t xml:space="preserve"> </w:t>
      </w:r>
    </w:p>
    <w:p w:rsidR="005C6EAD" w:rsidRDefault="00117050" w:rsidP="00D34332">
      <w:pPr>
        <w:spacing w:before="100" w:beforeAutospacing="1"/>
        <w:jc w:val="both"/>
        <w:rPr>
          <w:rFonts w:asciiTheme="majorHAnsi" w:hAnsiTheme="majorHAnsi"/>
        </w:rPr>
      </w:pPr>
      <w:r w:rsidRPr="00A61982">
        <w:rPr>
          <w:rFonts w:ascii="Cambria" w:hAnsi="Cambria"/>
          <w:color w:val="003300"/>
          <w:sz w:val="24"/>
          <w:szCs w:val="24"/>
          <w:lang w:eastAsia="ru-RU"/>
        </w:rPr>
        <w:t>     </w:t>
      </w:r>
      <w:r w:rsidR="005C6EAD" w:rsidRPr="001442E9">
        <w:rPr>
          <w:rFonts w:asciiTheme="majorHAnsi" w:hAnsiTheme="majorHAnsi"/>
        </w:rPr>
        <w:t>Государственная (итоговая) аттестация выпускников 12</w:t>
      </w:r>
      <w:r w:rsidR="005C6EAD" w:rsidRPr="001442E9">
        <w:rPr>
          <w:rFonts w:asciiTheme="majorHAnsi" w:hAnsiTheme="majorHAnsi"/>
          <w:vertAlign w:val="superscript"/>
        </w:rPr>
        <w:t>х</w:t>
      </w:r>
      <w:r w:rsidR="005C6EAD" w:rsidRPr="001442E9">
        <w:rPr>
          <w:rFonts w:asciiTheme="majorHAnsi" w:hAnsiTheme="majorHAnsi"/>
        </w:rPr>
        <w:t xml:space="preserve"> классов полностью проводилась в форме Государственного выпускного </w:t>
      </w:r>
      <w:r w:rsidR="005C6EAD">
        <w:rPr>
          <w:rFonts w:asciiTheme="majorHAnsi" w:hAnsiTheme="majorHAnsi"/>
        </w:rPr>
        <w:t>э</w:t>
      </w:r>
      <w:r w:rsidR="005C6EAD" w:rsidRPr="001442E9">
        <w:rPr>
          <w:rFonts w:asciiTheme="majorHAnsi" w:hAnsiTheme="majorHAnsi"/>
        </w:rPr>
        <w:t>кзамена</w:t>
      </w:r>
      <w:r w:rsidR="005C6EAD">
        <w:rPr>
          <w:rFonts w:asciiTheme="majorHAnsi" w:hAnsiTheme="majorHAnsi"/>
        </w:rPr>
        <w:t>.</w:t>
      </w:r>
    </w:p>
    <w:p w:rsidR="00D34332" w:rsidRDefault="005C6EAD" w:rsidP="00D34332">
      <w:pPr>
        <w:spacing w:before="100" w:beforeAutospacing="1"/>
        <w:jc w:val="both"/>
      </w:pPr>
      <w:r>
        <w:rPr>
          <w:rFonts w:ascii="Cambria" w:hAnsi="Cambria"/>
          <w:color w:val="003300"/>
          <w:sz w:val="24"/>
          <w:szCs w:val="24"/>
          <w:lang w:eastAsia="ru-RU"/>
        </w:rPr>
        <w:t xml:space="preserve"> </w:t>
      </w:r>
      <w:r w:rsidR="00117050" w:rsidRPr="00A61982">
        <w:rPr>
          <w:rFonts w:ascii="Cambria" w:hAnsi="Cambria"/>
          <w:color w:val="003300"/>
          <w:sz w:val="24"/>
          <w:szCs w:val="24"/>
          <w:lang w:eastAsia="ru-RU"/>
        </w:rPr>
        <w:t xml:space="preserve"> </w:t>
      </w:r>
      <w:r w:rsidR="00975830">
        <w:rPr>
          <w:rFonts w:ascii="Cambria" w:hAnsi="Cambria"/>
          <w:color w:val="003300"/>
          <w:sz w:val="24"/>
          <w:szCs w:val="24"/>
          <w:lang w:eastAsia="ru-RU"/>
        </w:rPr>
        <w:t xml:space="preserve"> </w:t>
      </w:r>
      <w:r w:rsidR="00117050" w:rsidRPr="00A61982">
        <w:rPr>
          <w:rFonts w:ascii="Cambria" w:hAnsi="Cambria"/>
          <w:color w:val="003300"/>
          <w:sz w:val="24"/>
          <w:szCs w:val="24"/>
          <w:lang w:eastAsia="ru-RU"/>
        </w:rPr>
        <w:t>До итоговой аттестации были допущены все обучающиеся 1</w:t>
      </w:r>
      <w:r>
        <w:rPr>
          <w:rFonts w:ascii="Cambria" w:hAnsi="Cambria"/>
          <w:color w:val="003300"/>
          <w:sz w:val="24"/>
          <w:szCs w:val="24"/>
          <w:lang w:eastAsia="ru-RU"/>
        </w:rPr>
        <w:t>2</w:t>
      </w:r>
      <w:r w:rsidR="00117050" w:rsidRPr="00A61982">
        <w:rPr>
          <w:rFonts w:ascii="Cambria" w:hAnsi="Cambria"/>
          <w:color w:val="003300"/>
          <w:sz w:val="24"/>
          <w:szCs w:val="24"/>
          <w:lang w:eastAsia="ru-RU"/>
        </w:rPr>
        <w:t xml:space="preserve"> класса в количестве </w:t>
      </w:r>
      <w:r w:rsidR="00E93823">
        <w:rPr>
          <w:rFonts w:ascii="Cambria" w:hAnsi="Cambria"/>
          <w:color w:val="003300"/>
          <w:sz w:val="24"/>
          <w:szCs w:val="24"/>
          <w:lang w:eastAsia="ru-RU"/>
        </w:rPr>
        <w:t>51</w:t>
      </w:r>
      <w:r w:rsidR="00117050" w:rsidRPr="00A61982">
        <w:rPr>
          <w:rFonts w:ascii="Cambria" w:hAnsi="Cambria"/>
          <w:color w:val="003300"/>
          <w:sz w:val="24"/>
          <w:szCs w:val="24"/>
          <w:lang w:eastAsia="ru-RU"/>
        </w:rPr>
        <w:t xml:space="preserve"> человек. Выпускники сдавали 2 </w:t>
      </w:r>
      <w:proofErr w:type="gramStart"/>
      <w:r w:rsidR="00117050" w:rsidRPr="00A61982">
        <w:rPr>
          <w:rFonts w:ascii="Cambria" w:hAnsi="Cambria"/>
          <w:color w:val="003300"/>
          <w:sz w:val="24"/>
          <w:szCs w:val="24"/>
          <w:lang w:eastAsia="ru-RU"/>
        </w:rPr>
        <w:t>обязательных</w:t>
      </w:r>
      <w:proofErr w:type="gramEnd"/>
      <w:r w:rsidR="00117050" w:rsidRPr="00A61982">
        <w:rPr>
          <w:rFonts w:ascii="Cambria" w:hAnsi="Cambria"/>
          <w:color w:val="003300"/>
          <w:sz w:val="24"/>
          <w:szCs w:val="24"/>
          <w:lang w:eastAsia="ru-RU"/>
        </w:rPr>
        <w:t xml:space="preserve"> экзамена по русскому языку и математике в форме Г</w:t>
      </w:r>
      <w:r w:rsidR="00117050">
        <w:rPr>
          <w:rFonts w:ascii="Cambria" w:hAnsi="Cambria"/>
          <w:color w:val="003300"/>
          <w:sz w:val="24"/>
          <w:szCs w:val="24"/>
          <w:lang w:eastAsia="ru-RU"/>
        </w:rPr>
        <w:t>В</w:t>
      </w:r>
      <w:r w:rsidR="00117050" w:rsidRPr="00A61982">
        <w:rPr>
          <w:rFonts w:ascii="Cambria" w:hAnsi="Cambria"/>
          <w:color w:val="003300"/>
          <w:sz w:val="24"/>
          <w:szCs w:val="24"/>
          <w:lang w:eastAsia="ru-RU"/>
        </w:rPr>
        <w:t>Э, необходимые для получения аттестата о среднем (полном) общем образовании.</w:t>
      </w:r>
      <w:r w:rsidR="00D34332" w:rsidRPr="00E47B55">
        <w:t> </w:t>
      </w:r>
    </w:p>
    <w:tbl>
      <w:tblPr>
        <w:tblStyle w:val="a3"/>
        <w:tblW w:w="0" w:type="auto"/>
        <w:tblInd w:w="108" w:type="dxa"/>
        <w:tblLook w:val="04A0"/>
      </w:tblPr>
      <w:tblGrid>
        <w:gridCol w:w="1306"/>
        <w:gridCol w:w="36"/>
        <w:gridCol w:w="953"/>
        <w:gridCol w:w="44"/>
        <w:gridCol w:w="1217"/>
        <w:gridCol w:w="55"/>
        <w:gridCol w:w="397"/>
        <w:gridCol w:w="42"/>
        <w:gridCol w:w="419"/>
        <w:gridCol w:w="47"/>
        <w:gridCol w:w="377"/>
        <w:gridCol w:w="62"/>
        <w:gridCol w:w="1325"/>
        <w:gridCol w:w="58"/>
        <w:gridCol w:w="1322"/>
        <w:gridCol w:w="44"/>
        <w:gridCol w:w="864"/>
        <w:gridCol w:w="61"/>
        <w:gridCol w:w="1086"/>
      </w:tblGrid>
      <w:tr w:rsidR="00D34332" w:rsidTr="00A843CD">
        <w:trPr>
          <w:trHeight w:val="302"/>
        </w:trPr>
        <w:tc>
          <w:tcPr>
            <w:tcW w:w="1342" w:type="dxa"/>
            <w:gridSpan w:val="2"/>
            <w:vMerge w:val="restart"/>
            <w:vAlign w:val="center"/>
          </w:tcPr>
          <w:p w:rsidR="00D34332" w:rsidRDefault="00D34332" w:rsidP="00D34332">
            <w:pPr>
              <w:jc w:val="center"/>
            </w:pPr>
            <w:r>
              <w:t>Ф.И.О. учителя</w:t>
            </w:r>
          </w:p>
        </w:tc>
        <w:tc>
          <w:tcPr>
            <w:tcW w:w="997" w:type="dxa"/>
            <w:gridSpan w:val="2"/>
            <w:vMerge w:val="restart"/>
            <w:vAlign w:val="center"/>
          </w:tcPr>
          <w:p w:rsidR="00D34332" w:rsidRDefault="00D34332" w:rsidP="00D34332">
            <w:pPr>
              <w:jc w:val="center"/>
            </w:pPr>
            <w:r>
              <w:t xml:space="preserve">Кол-во </w:t>
            </w:r>
            <w:proofErr w:type="gramStart"/>
            <w:r>
              <w:t>сдающих</w:t>
            </w:r>
            <w:proofErr w:type="gramEnd"/>
          </w:p>
        </w:tc>
        <w:tc>
          <w:tcPr>
            <w:tcW w:w="1272" w:type="dxa"/>
            <w:gridSpan w:val="2"/>
            <w:vMerge w:val="restart"/>
            <w:vAlign w:val="center"/>
          </w:tcPr>
          <w:p w:rsidR="00D34332" w:rsidRDefault="00D34332" w:rsidP="00D34332">
            <w:pPr>
              <w:jc w:val="center"/>
            </w:pPr>
            <w:r>
              <w:t>Предмет</w:t>
            </w:r>
          </w:p>
        </w:tc>
        <w:tc>
          <w:tcPr>
            <w:tcW w:w="1344" w:type="dxa"/>
            <w:gridSpan w:val="6"/>
            <w:vAlign w:val="center"/>
          </w:tcPr>
          <w:p w:rsidR="00D34332" w:rsidRDefault="00D34332" w:rsidP="00D34332">
            <w:pPr>
              <w:jc w:val="center"/>
            </w:pPr>
            <w:r>
              <w:t>Оценка</w:t>
            </w:r>
          </w:p>
        </w:tc>
        <w:tc>
          <w:tcPr>
            <w:tcW w:w="1383" w:type="dxa"/>
            <w:gridSpan w:val="2"/>
            <w:vMerge w:val="restart"/>
            <w:vAlign w:val="center"/>
          </w:tcPr>
          <w:p w:rsidR="00D34332" w:rsidRDefault="00D34332" w:rsidP="00D34332">
            <w:pPr>
              <w:jc w:val="center"/>
            </w:pPr>
            <w:r>
              <w:t>Качественная успеваемость</w:t>
            </w:r>
          </w:p>
        </w:tc>
        <w:tc>
          <w:tcPr>
            <w:tcW w:w="1366" w:type="dxa"/>
            <w:gridSpan w:val="2"/>
            <w:vMerge w:val="restart"/>
            <w:vAlign w:val="center"/>
          </w:tcPr>
          <w:p w:rsidR="00D34332" w:rsidRDefault="00D34332" w:rsidP="00D34332">
            <w:pPr>
              <w:jc w:val="center"/>
            </w:pPr>
            <w:r>
              <w:t>Подтвердили годовую оценку</w:t>
            </w:r>
          </w:p>
        </w:tc>
        <w:tc>
          <w:tcPr>
            <w:tcW w:w="2011" w:type="dxa"/>
            <w:gridSpan w:val="3"/>
            <w:vAlign w:val="center"/>
          </w:tcPr>
          <w:p w:rsidR="00D34332" w:rsidRDefault="00D34332" w:rsidP="00D34332">
            <w:pPr>
              <w:jc w:val="center"/>
            </w:pPr>
            <w:r>
              <w:t>Не подтвердили</w:t>
            </w:r>
          </w:p>
        </w:tc>
      </w:tr>
      <w:tr w:rsidR="00D34332" w:rsidTr="00A843CD">
        <w:trPr>
          <w:trHeight w:val="301"/>
        </w:trPr>
        <w:tc>
          <w:tcPr>
            <w:tcW w:w="1342" w:type="dxa"/>
            <w:gridSpan w:val="2"/>
            <w:vMerge/>
            <w:vAlign w:val="center"/>
          </w:tcPr>
          <w:p w:rsidR="00D34332" w:rsidRDefault="00D34332" w:rsidP="00D34332">
            <w:pPr>
              <w:jc w:val="center"/>
            </w:pPr>
          </w:p>
        </w:tc>
        <w:tc>
          <w:tcPr>
            <w:tcW w:w="997" w:type="dxa"/>
            <w:gridSpan w:val="2"/>
            <w:vMerge/>
            <w:vAlign w:val="center"/>
          </w:tcPr>
          <w:p w:rsidR="00D34332" w:rsidRDefault="00D34332" w:rsidP="00D34332">
            <w:pPr>
              <w:jc w:val="center"/>
            </w:pPr>
          </w:p>
        </w:tc>
        <w:tc>
          <w:tcPr>
            <w:tcW w:w="1272" w:type="dxa"/>
            <w:gridSpan w:val="2"/>
            <w:vMerge/>
            <w:vAlign w:val="center"/>
          </w:tcPr>
          <w:p w:rsidR="00D34332" w:rsidRDefault="00D34332" w:rsidP="00D34332">
            <w:pPr>
              <w:jc w:val="center"/>
            </w:pPr>
          </w:p>
        </w:tc>
        <w:tc>
          <w:tcPr>
            <w:tcW w:w="397" w:type="dxa"/>
            <w:vAlign w:val="center"/>
          </w:tcPr>
          <w:p w:rsidR="00D34332" w:rsidRDefault="00D34332" w:rsidP="00D34332">
            <w:pPr>
              <w:jc w:val="center"/>
            </w:pPr>
            <w:r>
              <w:t>5</w:t>
            </w:r>
          </w:p>
        </w:tc>
        <w:tc>
          <w:tcPr>
            <w:tcW w:w="508" w:type="dxa"/>
            <w:gridSpan w:val="3"/>
            <w:vAlign w:val="center"/>
          </w:tcPr>
          <w:p w:rsidR="00D34332" w:rsidRDefault="00D34332" w:rsidP="00D34332">
            <w:pPr>
              <w:jc w:val="center"/>
            </w:pPr>
            <w:r>
              <w:t>4</w:t>
            </w:r>
          </w:p>
        </w:tc>
        <w:tc>
          <w:tcPr>
            <w:tcW w:w="439" w:type="dxa"/>
            <w:gridSpan w:val="2"/>
            <w:vAlign w:val="center"/>
          </w:tcPr>
          <w:p w:rsidR="00D34332" w:rsidRDefault="00D34332" w:rsidP="00D34332">
            <w:pPr>
              <w:jc w:val="center"/>
            </w:pPr>
            <w:r>
              <w:t>3</w:t>
            </w:r>
          </w:p>
        </w:tc>
        <w:tc>
          <w:tcPr>
            <w:tcW w:w="1383" w:type="dxa"/>
            <w:gridSpan w:val="2"/>
            <w:vMerge/>
            <w:vAlign w:val="center"/>
          </w:tcPr>
          <w:p w:rsidR="00D34332" w:rsidRDefault="00D34332" w:rsidP="00D34332">
            <w:pPr>
              <w:jc w:val="center"/>
            </w:pPr>
          </w:p>
        </w:tc>
        <w:tc>
          <w:tcPr>
            <w:tcW w:w="1366" w:type="dxa"/>
            <w:gridSpan w:val="2"/>
            <w:vMerge/>
            <w:vAlign w:val="center"/>
          </w:tcPr>
          <w:p w:rsidR="00D34332" w:rsidRDefault="00D34332" w:rsidP="00D34332">
            <w:pPr>
              <w:jc w:val="center"/>
            </w:pPr>
          </w:p>
        </w:tc>
        <w:tc>
          <w:tcPr>
            <w:tcW w:w="925" w:type="dxa"/>
            <w:gridSpan w:val="2"/>
            <w:vAlign w:val="center"/>
          </w:tcPr>
          <w:p w:rsidR="00D34332" w:rsidRDefault="00D34332" w:rsidP="00D34332">
            <w:pPr>
              <w:jc w:val="center"/>
            </w:pPr>
            <w:r>
              <w:t>Выше годовой</w:t>
            </w:r>
          </w:p>
        </w:tc>
        <w:tc>
          <w:tcPr>
            <w:tcW w:w="1086" w:type="dxa"/>
            <w:vAlign w:val="center"/>
          </w:tcPr>
          <w:p w:rsidR="00D34332" w:rsidRDefault="00D34332" w:rsidP="00D34332">
            <w:pPr>
              <w:jc w:val="center"/>
            </w:pPr>
            <w:r>
              <w:t>Ниже годовой</w:t>
            </w:r>
          </w:p>
        </w:tc>
      </w:tr>
      <w:tr w:rsidR="00D34332" w:rsidTr="00A843CD">
        <w:trPr>
          <w:trHeight w:val="301"/>
        </w:trPr>
        <w:tc>
          <w:tcPr>
            <w:tcW w:w="9715" w:type="dxa"/>
            <w:gridSpan w:val="19"/>
            <w:vAlign w:val="center"/>
          </w:tcPr>
          <w:p w:rsidR="00D34332" w:rsidRDefault="00D34332" w:rsidP="00D34332">
            <w:pPr>
              <w:jc w:val="center"/>
            </w:pPr>
            <w:r>
              <w:t>ФКУ ИК-1</w:t>
            </w:r>
          </w:p>
        </w:tc>
      </w:tr>
      <w:tr w:rsidR="00D34332" w:rsidTr="00A843CD">
        <w:trPr>
          <w:trHeight w:val="301"/>
        </w:trPr>
        <w:tc>
          <w:tcPr>
            <w:tcW w:w="1342" w:type="dxa"/>
            <w:gridSpan w:val="2"/>
            <w:vAlign w:val="center"/>
          </w:tcPr>
          <w:p w:rsidR="00D34332" w:rsidRDefault="00D34332" w:rsidP="00D34332">
            <w:pPr>
              <w:jc w:val="center"/>
            </w:pPr>
            <w:r>
              <w:t>Гавриленко Л.В.</w:t>
            </w:r>
          </w:p>
        </w:tc>
        <w:tc>
          <w:tcPr>
            <w:tcW w:w="997" w:type="dxa"/>
            <w:gridSpan w:val="2"/>
            <w:vAlign w:val="center"/>
          </w:tcPr>
          <w:p w:rsidR="00D34332" w:rsidRDefault="00D34332" w:rsidP="00B81EF0">
            <w:pPr>
              <w:jc w:val="center"/>
            </w:pPr>
            <w:r>
              <w:t>3</w:t>
            </w:r>
            <w:r w:rsidR="00B81EF0">
              <w:t>2</w:t>
            </w:r>
          </w:p>
        </w:tc>
        <w:tc>
          <w:tcPr>
            <w:tcW w:w="1272" w:type="dxa"/>
            <w:gridSpan w:val="2"/>
            <w:vAlign w:val="center"/>
          </w:tcPr>
          <w:p w:rsidR="00D34332" w:rsidRDefault="00D34332" w:rsidP="00D34332">
            <w:pPr>
              <w:jc w:val="center"/>
            </w:pPr>
            <w:r>
              <w:t>Русский язык</w:t>
            </w:r>
          </w:p>
        </w:tc>
        <w:tc>
          <w:tcPr>
            <w:tcW w:w="397" w:type="dxa"/>
            <w:vAlign w:val="center"/>
          </w:tcPr>
          <w:p w:rsidR="00D34332" w:rsidRDefault="00D34332" w:rsidP="00D34332">
            <w:pPr>
              <w:jc w:val="center"/>
            </w:pPr>
            <w:r>
              <w:t>-</w:t>
            </w:r>
          </w:p>
        </w:tc>
        <w:tc>
          <w:tcPr>
            <w:tcW w:w="508" w:type="dxa"/>
            <w:gridSpan w:val="3"/>
            <w:vAlign w:val="center"/>
          </w:tcPr>
          <w:p w:rsidR="00D34332" w:rsidRDefault="00B81EF0" w:rsidP="00D34332">
            <w:pPr>
              <w:jc w:val="center"/>
            </w:pPr>
            <w:r>
              <w:t>7</w:t>
            </w:r>
          </w:p>
        </w:tc>
        <w:tc>
          <w:tcPr>
            <w:tcW w:w="439" w:type="dxa"/>
            <w:gridSpan w:val="2"/>
            <w:vAlign w:val="center"/>
          </w:tcPr>
          <w:p w:rsidR="00D34332" w:rsidRDefault="00B81EF0" w:rsidP="00D34332">
            <w:pPr>
              <w:jc w:val="center"/>
            </w:pPr>
            <w:r>
              <w:t>25</w:t>
            </w:r>
          </w:p>
        </w:tc>
        <w:tc>
          <w:tcPr>
            <w:tcW w:w="1383" w:type="dxa"/>
            <w:gridSpan w:val="2"/>
            <w:vAlign w:val="center"/>
          </w:tcPr>
          <w:p w:rsidR="00D34332" w:rsidRDefault="00B81EF0" w:rsidP="00B81EF0">
            <w:pPr>
              <w:jc w:val="center"/>
            </w:pPr>
            <w:r>
              <w:t>2</w:t>
            </w:r>
            <w:r w:rsidR="00D34332">
              <w:t>2%</w:t>
            </w:r>
          </w:p>
        </w:tc>
        <w:tc>
          <w:tcPr>
            <w:tcW w:w="1366" w:type="dxa"/>
            <w:gridSpan w:val="2"/>
            <w:vAlign w:val="center"/>
          </w:tcPr>
          <w:p w:rsidR="00D34332" w:rsidRDefault="00D34332" w:rsidP="00B81EF0">
            <w:pPr>
              <w:jc w:val="center"/>
            </w:pPr>
            <w:r>
              <w:t>3</w:t>
            </w:r>
            <w:r w:rsidR="00B81EF0">
              <w:t>2</w:t>
            </w:r>
          </w:p>
        </w:tc>
        <w:tc>
          <w:tcPr>
            <w:tcW w:w="925" w:type="dxa"/>
            <w:gridSpan w:val="2"/>
            <w:vAlign w:val="center"/>
          </w:tcPr>
          <w:p w:rsidR="00D34332" w:rsidRDefault="00D34332" w:rsidP="00D34332">
            <w:pPr>
              <w:jc w:val="center"/>
            </w:pPr>
          </w:p>
        </w:tc>
        <w:tc>
          <w:tcPr>
            <w:tcW w:w="1086" w:type="dxa"/>
            <w:vAlign w:val="center"/>
          </w:tcPr>
          <w:p w:rsidR="00D34332" w:rsidRDefault="00D34332" w:rsidP="00D34332">
            <w:pPr>
              <w:jc w:val="center"/>
            </w:pPr>
          </w:p>
        </w:tc>
      </w:tr>
      <w:tr w:rsidR="00D34332" w:rsidTr="00A843CD">
        <w:trPr>
          <w:trHeight w:val="301"/>
        </w:trPr>
        <w:tc>
          <w:tcPr>
            <w:tcW w:w="1342" w:type="dxa"/>
            <w:gridSpan w:val="2"/>
            <w:vAlign w:val="center"/>
          </w:tcPr>
          <w:p w:rsidR="00D34332" w:rsidRDefault="00D34332" w:rsidP="00D34332">
            <w:pPr>
              <w:jc w:val="center"/>
            </w:pPr>
            <w:r>
              <w:t>Козлова Г.Т.</w:t>
            </w:r>
          </w:p>
        </w:tc>
        <w:tc>
          <w:tcPr>
            <w:tcW w:w="997" w:type="dxa"/>
            <w:gridSpan w:val="2"/>
            <w:vAlign w:val="center"/>
          </w:tcPr>
          <w:p w:rsidR="00D34332" w:rsidRDefault="00D34332" w:rsidP="00B81EF0">
            <w:pPr>
              <w:jc w:val="center"/>
            </w:pPr>
            <w:r>
              <w:t>3</w:t>
            </w:r>
            <w:r w:rsidR="00B81EF0">
              <w:t>2</w:t>
            </w:r>
          </w:p>
        </w:tc>
        <w:tc>
          <w:tcPr>
            <w:tcW w:w="1272" w:type="dxa"/>
            <w:gridSpan w:val="2"/>
            <w:vAlign w:val="center"/>
          </w:tcPr>
          <w:p w:rsidR="00D34332" w:rsidRDefault="00D34332" w:rsidP="00D34332">
            <w:pPr>
              <w:jc w:val="center"/>
            </w:pPr>
            <w:r>
              <w:t>Математика</w:t>
            </w:r>
          </w:p>
        </w:tc>
        <w:tc>
          <w:tcPr>
            <w:tcW w:w="397" w:type="dxa"/>
            <w:vAlign w:val="center"/>
          </w:tcPr>
          <w:p w:rsidR="00D34332" w:rsidRDefault="00D34332" w:rsidP="00D34332">
            <w:pPr>
              <w:jc w:val="center"/>
            </w:pPr>
            <w:r>
              <w:t>-</w:t>
            </w:r>
          </w:p>
        </w:tc>
        <w:tc>
          <w:tcPr>
            <w:tcW w:w="508" w:type="dxa"/>
            <w:gridSpan w:val="3"/>
            <w:vAlign w:val="center"/>
          </w:tcPr>
          <w:p w:rsidR="00D34332" w:rsidRDefault="00B81EF0" w:rsidP="00D34332">
            <w:pPr>
              <w:jc w:val="center"/>
            </w:pPr>
            <w:r>
              <w:t>6</w:t>
            </w:r>
          </w:p>
        </w:tc>
        <w:tc>
          <w:tcPr>
            <w:tcW w:w="439" w:type="dxa"/>
            <w:gridSpan w:val="2"/>
            <w:vAlign w:val="center"/>
          </w:tcPr>
          <w:p w:rsidR="00D34332" w:rsidRDefault="00B81EF0" w:rsidP="00D34332">
            <w:pPr>
              <w:jc w:val="center"/>
            </w:pPr>
            <w:r>
              <w:t>26</w:t>
            </w:r>
          </w:p>
        </w:tc>
        <w:tc>
          <w:tcPr>
            <w:tcW w:w="1383" w:type="dxa"/>
            <w:gridSpan w:val="2"/>
            <w:vAlign w:val="center"/>
          </w:tcPr>
          <w:p w:rsidR="00D34332" w:rsidRDefault="00D34332" w:rsidP="00B81EF0">
            <w:pPr>
              <w:jc w:val="center"/>
            </w:pPr>
            <w:r>
              <w:t>1</w:t>
            </w:r>
            <w:r w:rsidR="00B81EF0">
              <w:t>9</w:t>
            </w:r>
            <w:r>
              <w:t>%</w:t>
            </w:r>
          </w:p>
        </w:tc>
        <w:tc>
          <w:tcPr>
            <w:tcW w:w="1366" w:type="dxa"/>
            <w:gridSpan w:val="2"/>
            <w:vAlign w:val="center"/>
          </w:tcPr>
          <w:p w:rsidR="00D34332" w:rsidRDefault="00D34332" w:rsidP="00B81EF0">
            <w:pPr>
              <w:jc w:val="center"/>
            </w:pPr>
            <w:r>
              <w:t>3</w:t>
            </w:r>
            <w:r w:rsidR="00B81EF0">
              <w:t>2</w:t>
            </w:r>
          </w:p>
        </w:tc>
        <w:tc>
          <w:tcPr>
            <w:tcW w:w="925" w:type="dxa"/>
            <w:gridSpan w:val="2"/>
            <w:vAlign w:val="center"/>
          </w:tcPr>
          <w:p w:rsidR="00D34332" w:rsidRDefault="00D34332" w:rsidP="00D34332">
            <w:pPr>
              <w:jc w:val="center"/>
            </w:pPr>
            <w:r>
              <w:t>-</w:t>
            </w:r>
          </w:p>
        </w:tc>
        <w:tc>
          <w:tcPr>
            <w:tcW w:w="1086" w:type="dxa"/>
            <w:vAlign w:val="center"/>
          </w:tcPr>
          <w:p w:rsidR="00D34332" w:rsidRDefault="00D34332" w:rsidP="00D34332">
            <w:pPr>
              <w:jc w:val="center"/>
            </w:pPr>
            <w:r>
              <w:t>-</w:t>
            </w:r>
          </w:p>
        </w:tc>
      </w:tr>
      <w:tr w:rsidR="00D34332" w:rsidTr="00A843CD">
        <w:trPr>
          <w:trHeight w:val="301"/>
        </w:trPr>
        <w:tc>
          <w:tcPr>
            <w:tcW w:w="9715" w:type="dxa"/>
            <w:gridSpan w:val="19"/>
            <w:vAlign w:val="center"/>
          </w:tcPr>
          <w:p w:rsidR="00D34332" w:rsidRDefault="00D34332" w:rsidP="00B81EF0">
            <w:pPr>
              <w:jc w:val="center"/>
            </w:pPr>
            <w:r>
              <w:t>ФКУ ИК-</w:t>
            </w:r>
            <w:r w:rsidR="00B81EF0">
              <w:t>35</w:t>
            </w:r>
          </w:p>
        </w:tc>
      </w:tr>
      <w:tr w:rsidR="00D34332" w:rsidTr="00A843CD">
        <w:trPr>
          <w:trHeight w:val="301"/>
        </w:trPr>
        <w:tc>
          <w:tcPr>
            <w:tcW w:w="1306" w:type="dxa"/>
            <w:tcBorders>
              <w:right w:val="single" w:sz="4" w:space="0" w:color="auto"/>
            </w:tcBorders>
            <w:vAlign w:val="center"/>
          </w:tcPr>
          <w:p w:rsidR="00D34332" w:rsidRDefault="00E93823" w:rsidP="00D34332">
            <w:pPr>
              <w:jc w:val="center"/>
            </w:pPr>
            <w:proofErr w:type="spellStart"/>
            <w:r>
              <w:t>Бахарева</w:t>
            </w:r>
            <w:proofErr w:type="spellEnd"/>
            <w:r>
              <w:t xml:space="preserve"> О.</w:t>
            </w:r>
            <w:proofErr w:type="gramStart"/>
            <w:r>
              <w:t>П</w:t>
            </w:r>
            <w:proofErr w:type="gramEnd"/>
            <w:r>
              <w:t xml:space="preserve"> </w:t>
            </w:r>
          </w:p>
        </w:tc>
        <w:tc>
          <w:tcPr>
            <w:tcW w:w="989" w:type="dxa"/>
            <w:gridSpan w:val="2"/>
            <w:tcBorders>
              <w:left w:val="single" w:sz="4" w:space="0" w:color="auto"/>
              <w:right w:val="single" w:sz="4" w:space="0" w:color="auto"/>
            </w:tcBorders>
            <w:vAlign w:val="center"/>
          </w:tcPr>
          <w:p w:rsidR="00D34332" w:rsidRDefault="00B81EF0" w:rsidP="00E93823">
            <w:pPr>
              <w:jc w:val="center"/>
            </w:pPr>
            <w:r>
              <w:t>1</w:t>
            </w:r>
            <w:r w:rsidR="00E93823">
              <w:t>7</w:t>
            </w:r>
          </w:p>
        </w:tc>
        <w:tc>
          <w:tcPr>
            <w:tcW w:w="1261" w:type="dxa"/>
            <w:gridSpan w:val="2"/>
            <w:tcBorders>
              <w:left w:val="single" w:sz="4" w:space="0" w:color="auto"/>
              <w:right w:val="single" w:sz="4" w:space="0" w:color="auto"/>
            </w:tcBorders>
            <w:vAlign w:val="center"/>
          </w:tcPr>
          <w:p w:rsidR="00D34332" w:rsidRDefault="00D34332" w:rsidP="00D34332">
            <w:pPr>
              <w:jc w:val="center"/>
            </w:pPr>
            <w:r>
              <w:t>Русский язык</w:t>
            </w:r>
          </w:p>
        </w:tc>
        <w:tc>
          <w:tcPr>
            <w:tcW w:w="494" w:type="dxa"/>
            <w:gridSpan w:val="3"/>
            <w:tcBorders>
              <w:left w:val="single" w:sz="4" w:space="0" w:color="auto"/>
              <w:right w:val="single" w:sz="4" w:space="0" w:color="auto"/>
            </w:tcBorders>
            <w:vAlign w:val="center"/>
          </w:tcPr>
          <w:p w:rsidR="00D34332" w:rsidRDefault="00B81EF0" w:rsidP="00D34332">
            <w:pPr>
              <w:jc w:val="center"/>
            </w:pPr>
            <w:r>
              <w:t>-</w:t>
            </w:r>
          </w:p>
        </w:tc>
        <w:tc>
          <w:tcPr>
            <w:tcW w:w="419" w:type="dxa"/>
            <w:tcBorders>
              <w:left w:val="single" w:sz="4" w:space="0" w:color="auto"/>
              <w:right w:val="single" w:sz="4" w:space="0" w:color="auto"/>
            </w:tcBorders>
            <w:vAlign w:val="center"/>
          </w:tcPr>
          <w:p w:rsidR="00D34332" w:rsidRDefault="00B81EF0" w:rsidP="00D34332">
            <w:pPr>
              <w:jc w:val="center"/>
            </w:pPr>
            <w:r>
              <w:t>5</w:t>
            </w:r>
          </w:p>
        </w:tc>
        <w:tc>
          <w:tcPr>
            <w:tcW w:w="424" w:type="dxa"/>
            <w:gridSpan w:val="2"/>
            <w:tcBorders>
              <w:left w:val="single" w:sz="4" w:space="0" w:color="auto"/>
              <w:right w:val="single" w:sz="4" w:space="0" w:color="auto"/>
            </w:tcBorders>
            <w:vAlign w:val="center"/>
          </w:tcPr>
          <w:p w:rsidR="00D34332" w:rsidRDefault="00A843CD" w:rsidP="00D34332">
            <w:pPr>
              <w:jc w:val="center"/>
            </w:pPr>
            <w:r>
              <w:t>12</w:t>
            </w:r>
          </w:p>
        </w:tc>
        <w:tc>
          <w:tcPr>
            <w:tcW w:w="1387" w:type="dxa"/>
            <w:gridSpan w:val="2"/>
            <w:tcBorders>
              <w:left w:val="single" w:sz="4" w:space="0" w:color="auto"/>
              <w:right w:val="single" w:sz="4" w:space="0" w:color="auto"/>
            </w:tcBorders>
            <w:vAlign w:val="center"/>
          </w:tcPr>
          <w:p w:rsidR="00D34332" w:rsidRDefault="00A843CD" w:rsidP="00D34332">
            <w:pPr>
              <w:jc w:val="center"/>
            </w:pPr>
            <w:r>
              <w:t>29</w:t>
            </w:r>
            <w:r w:rsidR="00D34332">
              <w:t>%</w:t>
            </w:r>
          </w:p>
        </w:tc>
        <w:tc>
          <w:tcPr>
            <w:tcW w:w="1380" w:type="dxa"/>
            <w:gridSpan w:val="2"/>
            <w:tcBorders>
              <w:left w:val="single" w:sz="4" w:space="0" w:color="auto"/>
              <w:right w:val="single" w:sz="4" w:space="0" w:color="auto"/>
            </w:tcBorders>
            <w:vAlign w:val="center"/>
          </w:tcPr>
          <w:p w:rsidR="00D34332" w:rsidRDefault="00A843CD" w:rsidP="00D34332">
            <w:pPr>
              <w:jc w:val="center"/>
            </w:pPr>
            <w:r>
              <w:t>17</w:t>
            </w:r>
          </w:p>
        </w:tc>
        <w:tc>
          <w:tcPr>
            <w:tcW w:w="908" w:type="dxa"/>
            <w:gridSpan w:val="2"/>
            <w:tcBorders>
              <w:left w:val="single" w:sz="4" w:space="0" w:color="auto"/>
              <w:right w:val="single" w:sz="4" w:space="0" w:color="auto"/>
            </w:tcBorders>
            <w:vAlign w:val="center"/>
          </w:tcPr>
          <w:p w:rsidR="00D34332" w:rsidRDefault="00D34332" w:rsidP="00D34332">
            <w:pPr>
              <w:jc w:val="center"/>
            </w:pPr>
            <w:r>
              <w:t>-</w:t>
            </w:r>
          </w:p>
        </w:tc>
        <w:tc>
          <w:tcPr>
            <w:tcW w:w="1147" w:type="dxa"/>
            <w:gridSpan w:val="2"/>
            <w:tcBorders>
              <w:left w:val="single" w:sz="4" w:space="0" w:color="auto"/>
            </w:tcBorders>
            <w:vAlign w:val="center"/>
          </w:tcPr>
          <w:p w:rsidR="00D34332" w:rsidRDefault="00D34332" w:rsidP="00D34332">
            <w:pPr>
              <w:jc w:val="center"/>
            </w:pPr>
            <w:r>
              <w:t>-</w:t>
            </w:r>
          </w:p>
        </w:tc>
      </w:tr>
      <w:tr w:rsidR="00D34332" w:rsidTr="00A843CD">
        <w:trPr>
          <w:trHeight w:val="301"/>
        </w:trPr>
        <w:tc>
          <w:tcPr>
            <w:tcW w:w="1306" w:type="dxa"/>
            <w:tcBorders>
              <w:right w:val="single" w:sz="4" w:space="0" w:color="auto"/>
            </w:tcBorders>
            <w:vAlign w:val="center"/>
          </w:tcPr>
          <w:p w:rsidR="00D34332" w:rsidRDefault="00E93823" w:rsidP="00D34332">
            <w:pPr>
              <w:jc w:val="center"/>
            </w:pPr>
            <w:proofErr w:type="spellStart"/>
            <w:r>
              <w:t>Аболонкова</w:t>
            </w:r>
            <w:proofErr w:type="spellEnd"/>
            <w:r>
              <w:t xml:space="preserve"> Л.И</w:t>
            </w:r>
          </w:p>
        </w:tc>
        <w:tc>
          <w:tcPr>
            <w:tcW w:w="989" w:type="dxa"/>
            <w:gridSpan w:val="2"/>
            <w:tcBorders>
              <w:left w:val="single" w:sz="4" w:space="0" w:color="auto"/>
              <w:right w:val="single" w:sz="4" w:space="0" w:color="auto"/>
            </w:tcBorders>
            <w:vAlign w:val="center"/>
          </w:tcPr>
          <w:p w:rsidR="00D34332" w:rsidRDefault="00B81EF0" w:rsidP="00E93823">
            <w:pPr>
              <w:jc w:val="center"/>
            </w:pPr>
            <w:r>
              <w:t>1</w:t>
            </w:r>
            <w:r w:rsidR="00E93823">
              <w:t>7</w:t>
            </w:r>
          </w:p>
        </w:tc>
        <w:tc>
          <w:tcPr>
            <w:tcW w:w="1261" w:type="dxa"/>
            <w:gridSpan w:val="2"/>
            <w:tcBorders>
              <w:left w:val="single" w:sz="4" w:space="0" w:color="auto"/>
              <w:right w:val="single" w:sz="4" w:space="0" w:color="auto"/>
            </w:tcBorders>
            <w:vAlign w:val="center"/>
          </w:tcPr>
          <w:p w:rsidR="00D34332" w:rsidRDefault="00D34332" w:rsidP="00D34332">
            <w:pPr>
              <w:jc w:val="center"/>
            </w:pPr>
            <w:r>
              <w:t>Математика</w:t>
            </w:r>
          </w:p>
        </w:tc>
        <w:tc>
          <w:tcPr>
            <w:tcW w:w="494" w:type="dxa"/>
            <w:gridSpan w:val="3"/>
            <w:tcBorders>
              <w:left w:val="single" w:sz="4" w:space="0" w:color="auto"/>
              <w:right w:val="single" w:sz="4" w:space="0" w:color="auto"/>
            </w:tcBorders>
            <w:vAlign w:val="center"/>
          </w:tcPr>
          <w:p w:rsidR="00D34332" w:rsidRDefault="00D34332" w:rsidP="00D34332">
            <w:pPr>
              <w:jc w:val="center"/>
            </w:pPr>
            <w:r>
              <w:t>-</w:t>
            </w:r>
          </w:p>
        </w:tc>
        <w:tc>
          <w:tcPr>
            <w:tcW w:w="419" w:type="dxa"/>
            <w:tcBorders>
              <w:left w:val="single" w:sz="4" w:space="0" w:color="auto"/>
              <w:right w:val="single" w:sz="4" w:space="0" w:color="auto"/>
            </w:tcBorders>
            <w:vAlign w:val="center"/>
          </w:tcPr>
          <w:p w:rsidR="00D34332" w:rsidRDefault="00E93823" w:rsidP="00D34332">
            <w:pPr>
              <w:jc w:val="center"/>
            </w:pPr>
            <w:r>
              <w:t>5</w:t>
            </w:r>
          </w:p>
        </w:tc>
        <w:tc>
          <w:tcPr>
            <w:tcW w:w="424" w:type="dxa"/>
            <w:gridSpan w:val="2"/>
            <w:tcBorders>
              <w:left w:val="single" w:sz="4" w:space="0" w:color="auto"/>
              <w:right w:val="single" w:sz="4" w:space="0" w:color="auto"/>
            </w:tcBorders>
            <w:vAlign w:val="center"/>
          </w:tcPr>
          <w:p w:rsidR="00D34332" w:rsidRDefault="00A843CD" w:rsidP="00D34332">
            <w:pPr>
              <w:jc w:val="center"/>
            </w:pPr>
            <w:r>
              <w:t>12</w:t>
            </w:r>
          </w:p>
        </w:tc>
        <w:tc>
          <w:tcPr>
            <w:tcW w:w="1387" w:type="dxa"/>
            <w:gridSpan w:val="2"/>
            <w:tcBorders>
              <w:left w:val="single" w:sz="4" w:space="0" w:color="auto"/>
              <w:right w:val="single" w:sz="4" w:space="0" w:color="auto"/>
            </w:tcBorders>
            <w:vAlign w:val="center"/>
          </w:tcPr>
          <w:p w:rsidR="00D34332" w:rsidRDefault="00A843CD" w:rsidP="00D34332">
            <w:pPr>
              <w:jc w:val="center"/>
            </w:pPr>
            <w:r>
              <w:t>25</w:t>
            </w:r>
            <w:r w:rsidR="00D34332">
              <w:t>%</w:t>
            </w:r>
          </w:p>
        </w:tc>
        <w:tc>
          <w:tcPr>
            <w:tcW w:w="1380" w:type="dxa"/>
            <w:gridSpan w:val="2"/>
            <w:tcBorders>
              <w:left w:val="single" w:sz="4" w:space="0" w:color="auto"/>
              <w:right w:val="single" w:sz="4" w:space="0" w:color="auto"/>
            </w:tcBorders>
            <w:vAlign w:val="center"/>
          </w:tcPr>
          <w:p w:rsidR="00D34332" w:rsidRDefault="00A843CD" w:rsidP="00D34332">
            <w:pPr>
              <w:jc w:val="center"/>
            </w:pPr>
            <w:r>
              <w:t>17</w:t>
            </w:r>
          </w:p>
        </w:tc>
        <w:tc>
          <w:tcPr>
            <w:tcW w:w="908" w:type="dxa"/>
            <w:gridSpan w:val="2"/>
            <w:tcBorders>
              <w:left w:val="single" w:sz="4" w:space="0" w:color="auto"/>
              <w:right w:val="single" w:sz="4" w:space="0" w:color="auto"/>
            </w:tcBorders>
            <w:vAlign w:val="center"/>
          </w:tcPr>
          <w:p w:rsidR="00D34332" w:rsidRDefault="00D34332" w:rsidP="00D34332">
            <w:pPr>
              <w:jc w:val="center"/>
            </w:pPr>
            <w:r>
              <w:t>-</w:t>
            </w:r>
          </w:p>
        </w:tc>
        <w:tc>
          <w:tcPr>
            <w:tcW w:w="1147" w:type="dxa"/>
            <w:gridSpan w:val="2"/>
            <w:tcBorders>
              <w:left w:val="single" w:sz="4" w:space="0" w:color="auto"/>
            </w:tcBorders>
            <w:vAlign w:val="center"/>
          </w:tcPr>
          <w:p w:rsidR="00D34332" w:rsidRDefault="00D34332" w:rsidP="00D34332">
            <w:pPr>
              <w:jc w:val="center"/>
            </w:pPr>
            <w:r>
              <w:t>-</w:t>
            </w:r>
          </w:p>
        </w:tc>
      </w:tr>
      <w:tr w:rsidR="00D34332" w:rsidTr="00A843CD">
        <w:trPr>
          <w:trHeight w:val="301"/>
        </w:trPr>
        <w:tc>
          <w:tcPr>
            <w:tcW w:w="9715" w:type="dxa"/>
            <w:gridSpan w:val="19"/>
            <w:vAlign w:val="center"/>
          </w:tcPr>
          <w:p w:rsidR="00D34332" w:rsidRDefault="00D34332" w:rsidP="00D34332">
            <w:pPr>
              <w:jc w:val="center"/>
            </w:pPr>
            <w:r>
              <w:t>ФКУ ЛИУ-33</w:t>
            </w:r>
          </w:p>
        </w:tc>
      </w:tr>
      <w:tr w:rsidR="00D34332" w:rsidTr="00A843CD">
        <w:trPr>
          <w:trHeight w:val="301"/>
        </w:trPr>
        <w:tc>
          <w:tcPr>
            <w:tcW w:w="1306" w:type="dxa"/>
            <w:tcBorders>
              <w:right w:val="single" w:sz="4" w:space="0" w:color="auto"/>
            </w:tcBorders>
            <w:vAlign w:val="center"/>
          </w:tcPr>
          <w:p w:rsidR="00D34332" w:rsidRDefault="00E93823" w:rsidP="00E93823">
            <w:pPr>
              <w:jc w:val="center"/>
            </w:pPr>
            <w:r>
              <w:t>Кутейникова С.Г</w:t>
            </w:r>
          </w:p>
        </w:tc>
        <w:tc>
          <w:tcPr>
            <w:tcW w:w="989" w:type="dxa"/>
            <w:gridSpan w:val="2"/>
            <w:tcBorders>
              <w:left w:val="single" w:sz="4" w:space="0" w:color="auto"/>
              <w:right w:val="single" w:sz="4" w:space="0" w:color="auto"/>
            </w:tcBorders>
            <w:vAlign w:val="center"/>
          </w:tcPr>
          <w:p w:rsidR="00D34332" w:rsidRDefault="00B81EF0" w:rsidP="00D34332">
            <w:pPr>
              <w:jc w:val="center"/>
            </w:pPr>
            <w:r>
              <w:t>2</w:t>
            </w:r>
          </w:p>
        </w:tc>
        <w:tc>
          <w:tcPr>
            <w:tcW w:w="1261" w:type="dxa"/>
            <w:gridSpan w:val="2"/>
            <w:tcBorders>
              <w:left w:val="single" w:sz="4" w:space="0" w:color="auto"/>
              <w:right w:val="single" w:sz="4" w:space="0" w:color="auto"/>
            </w:tcBorders>
            <w:vAlign w:val="center"/>
          </w:tcPr>
          <w:p w:rsidR="00D34332" w:rsidRDefault="00D34332" w:rsidP="00D34332">
            <w:pPr>
              <w:jc w:val="center"/>
            </w:pPr>
            <w:r>
              <w:t>Русский язык</w:t>
            </w:r>
          </w:p>
        </w:tc>
        <w:tc>
          <w:tcPr>
            <w:tcW w:w="494" w:type="dxa"/>
            <w:gridSpan w:val="3"/>
            <w:tcBorders>
              <w:left w:val="single" w:sz="4" w:space="0" w:color="auto"/>
              <w:right w:val="single" w:sz="4" w:space="0" w:color="auto"/>
            </w:tcBorders>
            <w:vAlign w:val="center"/>
          </w:tcPr>
          <w:p w:rsidR="00D34332" w:rsidRDefault="00D34332" w:rsidP="00D34332">
            <w:pPr>
              <w:jc w:val="center"/>
            </w:pPr>
            <w:r>
              <w:t>-</w:t>
            </w:r>
          </w:p>
        </w:tc>
        <w:tc>
          <w:tcPr>
            <w:tcW w:w="419" w:type="dxa"/>
            <w:tcBorders>
              <w:left w:val="single" w:sz="4" w:space="0" w:color="auto"/>
              <w:right w:val="single" w:sz="4" w:space="0" w:color="auto"/>
            </w:tcBorders>
            <w:vAlign w:val="center"/>
          </w:tcPr>
          <w:p w:rsidR="00D34332" w:rsidRDefault="00D34332" w:rsidP="00D34332">
            <w:pPr>
              <w:jc w:val="center"/>
            </w:pPr>
            <w:r>
              <w:t>-</w:t>
            </w:r>
          </w:p>
        </w:tc>
        <w:tc>
          <w:tcPr>
            <w:tcW w:w="424" w:type="dxa"/>
            <w:gridSpan w:val="2"/>
            <w:tcBorders>
              <w:left w:val="single" w:sz="4" w:space="0" w:color="auto"/>
              <w:right w:val="single" w:sz="4" w:space="0" w:color="auto"/>
            </w:tcBorders>
            <w:vAlign w:val="center"/>
          </w:tcPr>
          <w:p w:rsidR="00D34332" w:rsidRDefault="00A843CD" w:rsidP="00D34332">
            <w:pPr>
              <w:jc w:val="center"/>
            </w:pPr>
            <w:r>
              <w:t>2</w:t>
            </w:r>
          </w:p>
        </w:tc>
        <w:tc>
          <w:tcPr>
            <w:tcW w:w="1387" w:type="dxa"/>
            <w:gridSpan w:val="2"/>
            <w:tcBorders>
              <w:left w:val="single" w:sz="4" w:space="0" w:color="auto"/>
              <w:right w:val="single" w:sz="4" w:space="0" w:color="auto"/>
            </w:tcBorders>
            <w:vAlign w:val="center"/>
          </w:tcPr>
          <w:p w:rsidR="00D34332" w:rsidRDefault="00D34332" w:rsidP="00D34332">
            <w:pPr>
              <w:jc w:val="center"/>
            </w:pPr>
            <w:r>
              <w:t>0%</w:t>
            </w:r>
          </w:p>
        </w:tc>
        <w:tc>
          <w:tcPr>
            <w:tcW w:w="1380" w:type="dxa"/>
            <w:gridSpan w:val="2"/>
            <w:tcBorders>
              <w:left w:val="single" w:sz="4" w:space="0" w:color="auto"/>
              <w:right w:val="single" w:sz="4" w:space="0" w:color="auto"/>
            </w:tcBorders>
            <w:vAlign w:val="center"/>
          </w:tcPr>
          <w:p w:rsidR="00D34332" w:rsidRDefault="00A843CD" w:rsidP="00D34332">
            <w:pPr>
              <w:jc w:val="center"/>
            </w:pPr>
            <w:r>
              <w:t>2</w:t>
            </w:r>
          </w:p>
        </w:tc>
        <w:tc>
          <w:tcPr>
            <w:tcW w:w="908" w:type="dxa"/>
            <w:gridSpan w:val="2"/>
            <w:tcBorders>
              <w:left w:val="single" w:sz="4" w:space="0" w:color="auto"/>
              <w:right w:val="single" w:sz="4" w:space="0" w:color="auto"/>
            </w:tcBorders>
            <w:vAlign w:val="center"/>
          </w:tcPr>
          <w:p w:rsidR="00D34332" w:rsidRDefault="00D34332" w:rsidP="00D34332">
            <w:pPr>
              <w:jc w:val="center"/>
            </w:pPr>
            <w:r>
              <w:t>-</w:t>
            </w:r>
          </w:p>
        </w:tc>
        <w:tc>
          <w:tcPr>
            <w:tcW w:w="1147" w:type="dxa"/>
            <w:gridSpan w:val="2"/>
            <w:tcBorders>
              <w:left w:val="single" w:sz="4" w:space="0" w:color="auto"/>
            </w:tcBorders>
            <w:vAlign w:val="center"/>
          </w:tcPr>
          <w:p w:rsidR="00D34332" w:rsidRDefault="00D34332" w:rsidP="00D34332">
            <w:pPr>
              <w:jc w:val="center"/>
            </w:pPr>
            <w:r>
              <w:t>-</w:t>
            </w:r>
          </w:p>
        </w:tc>
      </w:tr>
      <w:tr w:rsidR="00E93823" w:rsidTr="00A843CD">
        <w:trPr>
          <w:trHeight w:val="301"/>
        </w:trPr>
        <w:tc>
          <w:tcPr>
            <w:tcW w:w="1306" w:type="dxa"/>
            <w:tcBorders>
              <w:right w:val="single" w:sz="4" w:space="0" w:color="auto"/>
            </w:tcBorders>
            <w:vAlign w:val="center"/>
          </w:tcPr>
          <w:p w:rsidR="00E93823" w:rsidRDefault="00E93823" w:rsidP="00FA7E35">
            <w:pPr>
              <w:jc w:val="center"/>
            </w:pPr>
            <w:proofErr w:type="spellStart"/>
            <w:r>
              <w:t>Аболонкова</w:t>
            </w:r>
            <w:proofErr w:type="spellEnd"/>
            <w:r>
              <w:t xml:space="preserve"> Л.И</w:t>
            </w:r>
          </w:p>
        </w:tc>
        <w:tc>
          <w:tcPr>
            <w:tcW w:w="989" w:type="dxa"/>
            <w:gridSpan w:val="2"/>
            <w:tcBorders>
              <w:left w:val="single" w:sz="4" w:space="0" w:color="auto"/>
              <w:right w:val="single" w:sz="4" w:space="0" w:color="auto"/>
            </w:tcBorders>
            <w:vAlign w:val="center"/>
          </w:tcPr>
          <w:p w:rsidR="00E93823" w:rsidRDefault="00E93823" w:rsidP="00D34332">
            <w:pPr>
              <w:jc w:val="center"/>
            </w:pPr>
            <w:r>
              <w:t>2</w:t>
            </w:r>
          </w:p>
        </w:tc>
        <w:tc>
          <w:tcPr>
            <w:tcW w:w="1261" w:type="dxa"/>
            <w:gridSpan w:val="2"/>
            <w:tcBorders>
              <w:left w:val="single" w:sz="4" w:space="0" w:color="auto"/>
              <w:right w:val="single" w:sz="4" w:space="0" w:color="auto"/>
            </w:tcBorders>
            <w:vAlign w:val="center"/>
          </w:tcPr>
          <w:p w:rsidR="00E93823" w:rsidRDefault="00E93823" w:rsidP="00D34332">
            <w:pPr>
              <w:jc w:val="center"/>
            </w:pPr>
            <w:r>
              <w:t>Математика</w:t>
            </w:r>
          </w:p>
        </w:tc>
        <w:tc>
          <w:tcPr>
            <w:tcW w:w="494" w:type="dxa"/>
            <w:gridSpan w:val="3"/>
            <w:tcBorders>
              <w:left w:val="single" w:sz="4" w:space="0" w:color="auto"/>
              <w:right w:val="single" w:sz="4" w:space="0" w:color="auto"/>
            </w:tcBorders>
            <w:vAlign w:val="center"/>
          </w:tcPr>
          <w:p w:rsidR="00E93823" w:rsidRDefault="00E93823" w:rsidP="00D34332">
            <w:pPr>
              <w:jc w:val="center"/>
            </w:pPr>
            <w:r>
              <w:t>-</w:t>
            </w:r>
          </w:p>
        </w:tc>
        <w:tc>
          <w:tcPr>
            <w:tcW w:w="419" w:type="dxa"/>
            <w:tcBorders>
              <w:left w:val="single" w:sz="4" w:space="0" w:color="auto"/>
              <w:right w:val="single" w:sz="4" w:space="0" w:color="auto"/>
            </w:tcBorders>
            <w:vAlign w:val="center"/>
          </w:tcPr>
          <w:p w:rsidR="00E93823" w:rsidRDefault="00E93823" w:rsidP="00D34332">
            <w:pPr>
              <w:jc w:val="center"/>
            </w:pPr>
            <w:r>
              <w:t>-</w:t>
            </w:r>
          </w:p>
        </w:tc>
        <w:tc>
          <w:tcPr>
            <w:tcW w:w="424" w:type="dxa"/>
            <w:gridSpan w:val="2"/>
            <w:tcBorders>
              <w:left w:val="single" w:sz="4" w:space="0" w:color="auto"/>
              <w:right w:val="single" w:sz="4" w:space="0" w:color="auto"/>
            </w:tcBorders>
            <w:vAlign w:val="center"/>
          </w:tcPr>
          <w:p w:rsidR="00E93823" w:rsidRDefault="00E93823" w:rsidP="00D34332">
            <w:pPr>
              <w:jc w:val="center"/>
            </w:pPr>
            <w:r>
              <w:t>2</w:t>
            </w:r>
          </w:p>
        </w:tc>
        <w:tc>
          <w:tcPr>
            <w:tcW w:w="1387" w:type="dxa"/>
            <w:gridSpan w:val="2"/>
            <w:tcBorders>
              <w:left w:val="single" w:sz="4" w:space="0" w:color="auto"/>
              <w:right w:val="single" w:sz="4" w:space="0" w:color="auto"/>
            </w:tcBorders>
            <w:vAlign w:val="center"/>
          </w:tcPr>
          <w:p w:rsidR="00E93823" w:rsidRDefault="00E93823" w:rsidP="00D34332">
            <w:pPr>
              <w:jc w:val="center"/>
            </w:pPr>
            <w:r>
              <w:t>0%</w:t>
            </w:r>
          </w:p>
        </w:tc>
        <w:tc>
          <w:tcPr>
            <w:tcW w:w="1380" w:type="dxa"/>
            <w:gridSpan w:val="2"/>
            <w:tcBorders>
              <w:left w:val="single" w:sz="4" w:space="0" w:color="auto"/>
              <w:right w:val="single" w:sz="4" w:space="0" w:color="auto"/>
            </w:tcBorders>
            <w:vAlign w:val="center"/>
          </w:tcPr>
          <w:p w:rsidR="00E93823" w:rsidRDefault="00E93823" w:rsidP="00D34332">
            <w:pPr>
              <w:jc w:val="center"/>
            </w:pPr>
            <w:r>
              <w:t>2</w:t>
            </w:r>
          </w:p>
        </w:tc>
        <w:tc>
          <w:tcPr>
            <w:tcW w:w="908" w:type="dxa"/>
            <w:gridSpan w:val="2"/>
            <w:tcBorders>
              <w:left w:val="single" w:sz="4" w:space="0" w:color="auto"/>
              <w:right w:val="single" w:sz="4" w:space="0" w:color="auto"/>
            </w:tcBorders>
            <w:vAlign w:val="center"/>
          </w:tcPr>
          <w:p w:rsidR="00E93823" w:rsidRDefault="00E93823" w:rsidP="00D34332">
            <w:pPr>
              <w:jc w:val="center"/>
            </w:pPr>
            <w:r>
              <w:t>-</w:t>
            </w:r>
          </w:p>
        </w:tc>
        <w:tc>
          <w:tcPr>
            <w:tcW w:w="1147" w:type="dxa"/>
            <w:gridSpan w:val="2"/>
            <w:tcBorders>
              <w:left w:val="single" w:sz="4" w:space="0" w:color="auto"/>
            </w:tcBorders>
            <w:vAlign w:val="center"/>
          </w:tcPr>
          <w:p w:rsidR="00E93823" w:rsidRDefault="00E93823" w:rsidP="00D34332">
            <w:pPr>
              <w:jc w:val="center"/>
            </w:pPr>
            <w:r>
              <w:t>-</w:t>
            </w:r>
          </w:p>
        </w:tc>
      </w:tr>
    </w:tbl>
    <w:p w:rsidR="007C59E3" w:rsidRDefault="00D34332" w:rsidP="00A843CD">
      <w:pPr>
        <w:ind w:right="-5" w:firstLine="360"/>
        <w:jc w:val="both"/>
      </w:pPr>
      <w:r w:rsidRPr="008804F6">
        <w:rPr>
          <w:b/>
          <w:i/>
        </w:rPr>
        <w:t xml:space="preserve"> </w:t>
      </w:r>
      <w:r w:rsidR="00A843CD" w:rsidRPr="007C59E3">
        <w:t xml:space="preserve">Одна обучающаяся </w:t>
      </w:r>
      <w:r w:rsidR="007C59E3">
        <w:t xml:space="preserve">ФКУ ИК-1 </w:t>
      </w:r>
      <w:r w:rsidR="00A843CD" w:rsidRPr="007C59E3">
        <w:t>не сдавала экзамены по причине выбытия из школы</w:t>
      </w:r>
      <w:r w:rsidR="007C59E3">
        <w:t>.</w:t>
      </w:r>
    </w:p>
    <w:p w:rsidR="00A843CD" w:rsidRPr="00A843CD" w:rsidRDefault="00D34332" w:rsidP="00A843CD">
      <w:pPr>
        <w:ind w:right="-5" w:firstLine="360"/>
        <w:jc w:val="both"/>
        <w:rPr>
          <w:b/>
          <w:i/>
        </w:rPr>
      </w:pPr>
      <w:r w:rsidRPr="008804F6">
        <w:rPr>
          <w:b/>
          <w:i/>
        </w:rPr>
        <w:t xml:space="preserve"> </w:t>
      </w:r>
      <w:r w:rsidR="00B81EF0" w:rsidRPr="001442E9">
        <w:rPr>
          <w:rFonts w:asciiTheme="majorHAnsi" w:hAnsiTheme="majorHAnsi"/>
          <w:bCs/>
          <w:i/>
        </w:rPr>
        <w:t>Результаты письменных экзаменов в новой  форме ГВЭ экзамена (12 класс) показали качество обучения</w:t>
      </w:r>
      <w:proofErr w:type="gramStart"/>
      <w:r w:rsidR="00B81EF0" w:rsidRPr="001442E9">
        <w:rPr>
          <w:rFonts w:asciiTheme="majorHAnsi" w:hAnsiTheme="majorHAnsi"/>
          <w:bCs/>
        </w:rPr>
        <w:t xml:space="preserve"> :</w:t>
      </w:r>
      <w:proofErr w:type="gramEnd"/>
      <w:r w:rsidR="00A843CD">
        <w:rPr>
          <w:rFonts w:asciiTheme="majorHAnsi" w:hAnsiTheme="majorHAnsi"/>
          <w:bCs/>
        </w:rPr>
        <w:t xml:space="preserve"> </w:t>
      </w:r>
      <w:r w:rsidR="00B81EF0" w:rsidRPr="001442E9">
        <w:rPr>
          <w:rFonts w:asciiTheme="majorHAnsi" w:hAnsiTheme="majorHAnsi"/>
          <w:bCs/>
        </w:rPr>
        <w:t xml:space="preserve">по  математике –  </w:t>
      </w:r>
      <w:r w:rsidR="00A843CD">
        <w:rPr>
          <w:rFonts w:asciiTheme="majorHAnsi" w:hAnsiTheme="majorHAnsi"/>
          <w:bCs/>
        </w:rPr>
        <w:t xml:space="preserve"> 19,6</w:t>
      </w:r>
      <w:r w:rsidR="00B81EF0" w:rsidRPr="001442E9">
        <w:rPr>
          <w:rFonts w:asciiTheme="majorHAnsi" w:hAnsiTheme="majorHAnsi"/>
          <w:bCs/>
        </w:rPr>
        <w:t>%,  прошлый учебный год -</w:t>
      </w:r>
      <w:r w:rsidR="00A843CD">
        <w:rPr>
          <w:rFonts w:asciiTheme="majorHAnsi" w:hAnsiTheme="majorHAnsi"/>
          <w:bCs/>
        </w:rPr>
        <w:t xml:space="preserve"> 0</w:t>
      </w:r>
      <w:r w:rsidR="00B81EF0" w:rsidRPr="001442E9">
        <w:rPr>
          <w:rFonts w:asciiTheme="majorHAnsi" w:hAnsiTheme="majorHAnsi"/>
          <w:bCs/>
        </w:rPr>
        <w:t>% ,</w:t>
      </w:r>
      <w:r w:rsidR="00A843CD">
        <w:rPr>
          <w:rFonts w:asciiTheme="majorHAnsi" w:hAnsiTheme="majorHAnsi"/>
          <w:bCs/>
        </w:rPr>
        <w:t xml:space="preserve">выше </w:t>
      </w:r>
      <w:r w:rsidR="00B81EF0" w:rsidRPr="001442E9">
        <w:rPr>
          <w:rFonts w:asciiTheme="majorHAnsi" w:hAnsiTheme="majorHAnsi"/>
          <w:bCs/>
        </w:rPr>
        <w:t xml:space="preserve"> на </w:t>
      </w:r>
      <w:r w:rsidR="00A843CD">
        <w:rPr>
          <w:rFonts w:asciiTheme="majorHAnsi" w:hAnsiTheme="majorHAnsi"/>
          <w:bCs/>
        </w:rPr>
        <w:t xml:space="preserve"> 19,6</w:t>
      </w:r>
      <w:r w:rsidR="00B81EF0" w:rsidRPr="001442E9">
        <w:rPr>
          <w:rFonts w:asciiTheme="majorHAnsi" w:hAnsiTheme="majorHAnsi"/>
          <w:bCs/>
        </w:rPr>
        <w:t xml:space="preserve">% </w:t>
      </w:r>
      <w:r w:rsidR="00A843CD">
        <w:rPr>
          <w:rFonts w:asciiTheme="majorHAnsi" w:hAnsiTheme="majorHAnsi"/>
          <w:bCs/>
        </w:rPr>
        <w:t>,</w:t>
      </w:r>
      <w:r w:rsidR="00B81EF0" w:rsidRPr="00A843CD">
        <w:rPr>
          <w:rFonts w:asciiTheme="majorHAnsi" w:hAnsiTheme="majorHAnsi"/>
          <w:bCs/>
        </w:rPr>
        <w:t xml:space="preserve">по русскому языку  –  </w:t>
      </w:r>
      <w:r w:rsidR="00A843CD">
        <w:rPr>
          <w:rFonts w:asciiTheme="majorHAnsi" w:hAnsiTheme="majorHAnsi"/>
          <w:bCs/>
        </w:rPr>
        <w:t>23,5</w:t>
      </w:r>
      <w:r w:rsidR="00B81EF0" w:rsidRPr="00A843CD">
        <w:rPr>
          <w:rFonts w:asciiTheme="majorHAnsi" w:hAnsiTheme="majorHAnsi"/>
          <w:bCs/>
        </w:rPr>
        <w:t xml:space="preserve">%, прошлый год- </w:t>
      </w:r>
      <w:r w:rsidR="00A843CD" w:rsidRPr="00A843CD">
        <w:rPr>
          <w:rFonts w:asciiTheme="majorHAnsi" w:hAnsiTheme="majorHAnsi"/>
          <w:bCs/>
        </w:rPr>
        <w:t xml:space="preserve"> </w:t>
      </w:r>
      <w:r w:rsidR="00A843CD">
        <w:rPr>
          <w:rFonts w:asciiTheme="majorHAnsi" w:hAnsiTheme="majorHAnsi"/>
          <w:bCs/>
        </w:rPr>
        <w:t>17</w:t>
      </w:r>
      <w:r w:rsidR="00B81EF0" w:rsidRPr="00A843CD">
        <w:rPr>
          <w:rFonts w:asciiTheme="majorHAnsi" w:hAnsiTheme="majorHAnsi"/>
          <w:bCs/>
        </w:rPr>
        <w:t xml:space="preserve">%,  </w:t>
      </w:r>
      <w:r w:rsidR="00A843CD">
        <w:rPr>
          <w:rFonts w:asciiTheme="majorHAnsi" w:hAnsiTheme="majorHAnsi"/>
          <w:bCs/>
        </w:rPr>
        <w:t xml:space="preserve">выше </w:t>
      </w:r>
      <w:r w:rsidR="00B81EF0" w:rsidRPr="00A843CD">
        <w:rPr>
          <w:rFonts w:asciiTheme="majorHAnsi" w:hAnsiTheme="majorHAnsi"/>
          <w:bCs/>
        </w:rPr>
        <w:t xml:space="preserve">на </w:t>
      </w:r>
      <w:r w:rsidR="00A843CD" w:rsidRPr="00A843CD">
        <w:rPr>
          <w:rFonts w:asciiTheme="majorHAnsi" w:hAnsiTheme="majorHAnsi"/>
          <w:bCs/>
        </w:rPr>
        <w:t xml:space="preserve"> </w:t>
      </w:r>
      <w:r w:rsidR="00A843CD">
        <w:rPr>
          <w:rFonts w:asciiTheme="majorHAnsi" w:hAnsiTheme="majorHAnsi"/>
          <w:bCs/>
        </w:rPr>
        <w:t>6,5</w:t>
      </w:r>
      <w:r w:rsidR="00B81EF0" w:rsidRPr="00A843CD">
        <w:rPr>
          <w:rFonts w:asciiTheme="majorHAnsi" w:hAnsiTheme="majorHAnsi"/>
          <w:bCs/>
        </w:rPr>
        <w:t>%</w:t>
      </w:r>
      <w:r w:rsidR="00A843CD">
        <w:rPr>
          <w:rFonts w:asciiTheme="majorHAnsi" w:hAnsiTheme="majorHAnsi"/>
          <w:bCs/>
        </w:rPr>
        <w:t>.</w:t>
      </w:r>
      <w:r w:rsidR="00B81EF0" w:rsidRPr="00A843CD">
        <w:rPr>
          <w:rFonts w:asciiTheme="majorHAnsi" w:hAnsiTheme="majorHAnsi"/>
          <w:bCs/>
        </w:rPr>
        <w:t xml:space="preserve"> </w:t>
      </w:r>
    </w:p>
    <w:p w:rsidR="00A843CD" w:rsidRPr="00A843CD" w:rsidRDefault="00A843CD" w:rsidP="00A843CD">
      <w:pPr>
        <w:spacing w:after="0" w:line="240" w:lineRule="auto"/>
        <w:ind w:left="360" w:right="-5"/>
        <w:jc w:val="both"/>
        <w:rPr>
          <w:b/>
          <w:i/>
        </w:rPr>
      </w:pPr>
    </w:p>
    <w:p w:rsidR="0028705D" w:rsidRDefault="0028705D" w:rsidP="00A843CD">
      <w:pPr>
        <w:spacing w:after="0" w:line="240" w:lineRule="auto"/>
        <w:ind w:left="360" w:right="-5"/>
        <w:jc w:val="both"/>
        <w:rPr>
          <w:b/>
          <w:i/>
        </w:rPr>
      </w:pPr>
    </w:p>
    <w:p w:rsidR="0028705D" w:rsidRDefault="0028705D" w:rsidP="00A843CD">
      <w:pPr>
        <w:spacing w:after="0" w:line="240" w:lineRule="auto"/>
        <w:ind w:left="360" w:right="-5"/>
        <w:jc w:val="both"/>
        <w:rPr>
          <w:b/>
          <w:i/>
        </w:rPr>
      </w:pPr>
    </w:p>
    <w:p w:rsidR="00D34332" w:rsidRPr="00A843CD" w:rsidRDefault="00D34332" w:rsidP="00A843CD">
      <w:pPr>
        <w:spacing w:after="0" w:line="240" w:lineRule="auto"/>
        <w:ind w:left="360" w:right="-5"/>
        <w:jc w:val="both"/>
        <w:rPr>
          <w:b/>
          <w:i/>
        </w:rPr>
      </w:pPr>
      <w:r w:rsidRPr="00A843CD">
        <w:rPr>
          <w:b/>
          <w:i/>
        </w:rPr>
        <w:lastRenderedPageBreak/>
        <w:t xml:space="preserve">  Типичные ошибки, допустимые </w:t>
      </w:r>
      <w:proofErr w:type="gramStart"/>
      <w:r w:rsidRPr="00A843CD">
        <w:rPr>
          <w:b/>
          <w:i/>
        </w:rPr>
        <w:t>обучающимися</w:t>
      </w:r>
      <w:proofErr w:type="gramEnd"/>
      <w:r w:rsidRPr="00A843CD">
        <w:rPr>
          <w:b/>
          <w:i/>
        </w:rPr>
        <w:t xml:space="preserve"> государственной (итоговой) аттестации выпускников 12-ых классов     за 201</w:t>
      </w:r>
      <w:r w:rsidR="00A843CD">
        <w:rPr>
          <w:b/>
          <w:i/>
        </w:rPr>
        <w:t>2</w:t>
      </w:r>
      <w:r w:rsidRPr="00A843CD">
        <w:rPr>
          <w:b/>
          <w:i/>
        </w:rPr>
        <w:t>-201</w:t>
      </w:r>
      <w:r w:rsidR="00A843CD">
        <w:rPr>
          <w:b/>
          <w:i/>
        </w:rPr>
        <w:t>3</w:t>
      </w:r>
      <w:r w:rsidRPr="00A843CD">
        <w:rPr>
          <w:b/>
          <w:i/>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5"/>
        <w:gridCol w:w="7419"/>
      </w:tblGrid>
      <w:tr w:rsidR="00D34332" w:rsidRPr="00E47B55" w:rsidTr="00D34332">
        <w:tc>
          <w:tcPr>
            <w:tcW w:w="3348" w:type="dxa"/>
            <w:tcBorders>
              <w:top w:val="single" w:sz="4" w:space="0" w:color="auto"/>
              <w:left w:val="single" w:sz="4" w:space="0" w:color="auto"/>
              <w:bottom w:val="single" w:sz="4" w:space="0" w:color="auto"/>
              <w:right w:val="single" w:sz="4" w:space="0" w:color="auto"/>
            </w:tcBorders>
          </w:tcPr>
          <w:p w:rsidR="00D34332" w:rsidRPr="00E47B55" w:rsidRDefault="00D34332" w:rsidP="00D34332">
            <w:pPr>
              <w:jc w:val="center"/>
              <w:rPr>
                <w:sz w:val="20"/>
                <w:szCs w:val="20"/>
              </w:rPr>
            </w:pPr>
            <w:r w:rsidRPr="00E47B55">
              <w:rPr>
                <w:sz w:val="20"/>
                <w:szCs w:val="20"/>
              </w:rPr>
              <w:t>ПРЕДМЕТ</w:t>
            </w:r>
          </w:p>
        </w:tc>
        <w:tc>
          <w:tcPr>
            <w:tcW w:w="11438" w:type="dxa"/>
            <w:tcBorders>
              <w:top w:val="single" w:sz="4" w:space="0" w:color="auto"/>
              <w:left w:val="single" w:sz="4" w:space="0" w:color="auto"/>
              <w:bottom w:val="single" w:sz="4" w:space="0" w:color="auto"/>
              <w:right w:val="single" w:sz="4" w:space="0" w:color="auto"/>
            </w:tcBorders>
          </w:tcPr>
          <w:p w:rsidR="00D34332" w:rsidRPr="00E47B55" w:rsidRDefault="00D34332" w:rsidP="00D34332">
            <w:pPr>
              <w:jc w:val="center"/>
              <w:rPr>
                <w:sz w:val="20"/>
                <w:szCs w:val="20"/>
              </w:rPr>
            </w:pPr>
            <w:r w:rsidRPr="00E47B55">
              <w:rPr>
                <w:sz w:val="20"/>
                <w:szCs w:val="20"/>
              </w:rPr>
              <w:t>ТИПИЧНЫЕ ОШИБКИ</w:t>
            </w:r>
          </w:p>
        </w:tc>
      </w:tr>
      <w:tr w:rsidR="00D34332" w:rsidRPr="00E47B55" w:rsidTr="00D34332">
        <w:tc>
          <w:tcPr>
            <w:tcW w:w="3348" w:type="dxa"/>
            <w:tcBorders>
              <w:top w:val="single" w:sz="4" w:space="0" w:color="auto"/>
              <w:left w:val="single" w:sz="4" w:space="0" w:color="auto"/>
              <w:bottom w:val="single" w:sz="4" w:space="0" w:color="auto"/>
              <w:right w:val="single" w:sz="4" w:space="0" w:color="auto"/>
            </w:tcBorders>
          </w:tcPr>
          <w:p w:rsidR="00D34332" w:rsidRPr="00E47B55" w:rsidRDefault="00D34332" w:rsidP="00D34332">
            <w:pPr>
              <w:rPr>
                <w:sz w:val="20"/>
                <w:szCs w:val="20"/>
              </w:rPr>
            </w:pPr>
            <w:r w:rsidRPr="00E47B55">
              <w:rPr>
                <w:sz w:val="20"/>
                <w:szCs w:val="20"/>
              </w:rPr>
              <w:t xml:space="preserve">Русский язык (письменно) </w:t>
            </w:r>
          </w:p>
        </w:tc>
        <w:tc>
          <w:tcPr>
            <w:tcW w:w="11438" w:type="dxa"/>
            <w:tcBorders>
              <w:top w:val="single" w:sz="4" w:space="0" w:color="auto"/>
              <w:left w:val="single" w:sz="4" w:space="0" w:color="auto"/>
              <w:bottom w:val="single" w:sz="4" w:space="0" w:color="auto"/>
              <w:right w:val="single" w:sz="4" w:space="0" w:color="auto"/>
            </w:tcBorders>
          </w:tcPr>
          <w:p w:rsidR="00D34332" w:rsidRPr="001442E9" w:rsidRDefault="00D34332" w:rsidP="00D34332">
            <w:pPr>
              <w:pStyle w:val="af4"/>
              <w:rPr>
                <w:rFonts w:asciiTheme="majorHAnsi" w:hAnsiTheme="majorHAnsi"/>
                <w:b/>
                <w:sz w:val="20"/>
                <w:szCs w:val="20"/>
              </w:rPr>
            </w:pPr>
            <w:r w:rsidRPr="001442E9">
              <w:rPr>
                <w:rFonts w:asciiTheme="majorHAnsi" w:hAnsiTheme="majorHAnsi"/>
                <w:b/>
                <w:sz w:val="20"/>
                <w:szCs w:val="20"/>
              </w:rPr>
              <w:t>Содержание:</w:t>
            </w:r>
          </w:p>
          <w:p w:rsidR="00D34332" w:rsidRPr="001442E9" w:rsidRDefault="00D34332" w:rsidP="00D34332">
            <w:pPr>
              <w:pStyle w:val="af4"/>
              <w:rPr>
                <w:rFonts w:asciiTheme="majorHAnsi" w:hAnsiTheme="majorHAnsi"/>
                <w:sz w:val="20"/>
                <w:szCs w:val="20"/>
              </w:rPr>
            </w:pPr>
            <w:r w:rsidRPr="001442E9">
              <w:rPr>
                <w:rFonts w:asciiTheme="majorHAnsi" w:hAnsiTheme="majorHAnsi"/>
                <w:sz w:val="20"/>
                <w:szCs w:val="20"/>
              </w:rPr>
              <w:t>1.НЕУМЕНИЕ ВЫДЕЛЯТЬ ГЛАВНОЕ В СОДЕРЖАНИИ</w:t>
            </w:r>
            <w:r>
              <w:rPr>
                <w:rFonts w:asciiTheme="majorHAnsi" w:hAnsiTheme="majorHAnsi"/>
                <w:sz w:val="20"/>
                <w:szCs w:val="20"/>
              </w:rPr>
              <w:t>.</w:t>
            </w:r>
          </w:p>
          <w:p w:rsidR="00D34332" w:rsidRPr="001442E9" w:rsidRDefault="00D34332" w:rsidP="00D34332">
            <w:pPr>
              <w:pStyle w:val="af4"/>
              <w:rPr>
                <w:rFonts w:asciiTheme="majorHAnsi" w:hAnsiTheme="majorHAnsi"/>
                <w:sz w:val="20"/>
                <w:szCs w:val="20"/>
              </w:rPr>
            </w:pPr>
            <w:r w:rsidRPr="001442E9">
              <w:rPr>
                <w:rFonts w:asciiTheme="majorHAnsi" w:hAnsiTheme="majorHAnsi"/>
                <w:sz w:val="20"/>
                <w:szCs w:val="20"/>
              </w:rPr>
              <w:t>2.Нарушение последовательности в изложении текста.</w:t>
            </w:r>
          </w:p>
          <w:p w:rsidR="00D34332" w:rsidRPr="001442E9" w:rsidRDefault="00D34332" w:rsidP="00D34332">
            <w:pPr>
              <w:pStyle w:val="af4"/>
              <w:rPr>
                <w:rFonts w:asciiTheme="majorHAnsi" w:hAnsiTheme="majorHAnsi"/>
                <w:sz w:val="20"/>
                <w:szCs w:val="20"/>
              </w:rPr>
            </w:pPr>
            <w:r w:rsidRPr="001442E9">
              <w:rPr>
                <w:rFonts w:asciiTheme="majorHAnsi" w:hAnsiTheme="majorHAnsi"/>
                <w:sz w:val="20"/>
                <w:szCs w:val="20"/>
              </w:rPr>
              <w:t>Грамотность:   Проверяемые, непроверяемые гласные.  Гласные суффиксов глаголов.  Окончание прилагательных, существительных.</w:t>
            </w:r>
            <w:r>
              <w:rPr>
                <w:rFonts w:asciiTheme="majorHAnsi" w:hAnsiTheme="majorHAnsi"/>
                <w:sz w:val="20"/>
                <w:szCs w:val="20"/>
              </w:rPr>
              <w:t xml:space="preserve"> Правописание безударных гласных в значимых частях слова.</w:t>
            </w:r>
          </w:p>
          <w:p w:rsidR="00D34332" w:rsidRPr="001442E9" w:rsidRDefault="00D34332" w:rsidP="00D34332">
            <w:pPr>
              <w:pStyle w:val="af4"/>
              <w:rPr>
                <w:rFonts w:asciiTheme="majorHAnsi" w:hAnsiTheme="majorHAnsi"/>
                <w:sz w:val="20"/>
                <w:szCs w:val="20"/>
              </w:rPr>
            </w:pPr>
            <w:r w:rsidRPr="001442E9">
              <w:rPr>
                <w:rFonts w:asciiTheme="majorHAnsi" w:hAnsiTheme="majorHAnsi"/>
                <w:b/>
                <w:i/>
                <w:sz w:val="20"/>
                <w:szCs w:val="20"/>
              </w:rPr>
              <w:t>Ошибки в пунктуации</w:t>
            </w:r>
            <w:r w:rsidRPr="001442E9">
              <w:rPr>
                <w:rFonts w:asciiTheme="majorHAnsi" w:hAnsiTheme="majorHAnsi"/>
                <w:sz w:val="20"/>
                <w:szCs w:val="20"/>
              </w:rPr>
              <w:t>:   1. Сложное предложение; однородные члены предложения, обращение, деепричастные и причастные обороты</w:t>
            </w:r>
            <w:r>
              <w:rPr>
                <w:rFonts w:asciiTheme="majorHAnsi" w:hAnsiTheme="majorHAnsi"/>
                <w:sz w:val="20"/>
                <w:szCs w:val="20"/>
              </w:rPr>
              <w:t>, знаки препинания в сложном предложении.</w:t>
            </w:r>
          </w:p>
        </w:tc>
      </w:tr>
      <w:tr w:rsidR="00D34332" w:rsidRPr="00E47B55" w:rsidTr="00D34332">
        <w:tc>
          <w:tcPr>
            <w:tcW w:w="3348" w:type="dxa"/>
            <w:tcBorders>
              <w:top w:val="single" w:sz="4" w:space="0" w:color="auto"/>
              <w:left w:val="single" w:sz="4" w:space="0" w:color="auto"/>
              <w:bottom w:val="single" w:sz="4" w:space="0" w:color="auto"/>
              <w:right w:val="single" w:sz="4" w:space="0" w:color="auto"/>
            </w:tcBorders>
          </w:tcPr>
          <w:p w:rsidR="0028705D" w:rsidRDefault="00D34332" w:rsidP="00D34332">
            <w:pPr>
              <w:rPr>
                <w:sz w:val="20"/>
                <w:szCs w:val="20"/>
              </w:rPr>
            </w:pPr>
            <w:r>
              <w:rPr>
                <w:sz w:val="20"/>
                <w:szCs w:val="20"/>
              </w:rPr>
              <w:t>Математика</w:t>
            </w:r>
            <w:r w:rsidR="0028705D">
              <w:rPr>
                <w:sz w:val="20"/>
                <w:szCs w:val="20"/>
              </w:rPr>
              <w:t xml:space="preserve"> </w:t>
            </w:r>
          </w:p>
          <w:p w:rsidR="00D34332" w:rsidRPr="00E47B55" w:rsidRDefault="0028705D" w:rsidP="00D34332">
            <w:pPr>
              <w:rPr>
                <w:sz w:val="20"/>
                <w:szCs w:val="20"/>
              </w:rPr>
            </w:pPr>
            <w:r w:rsidRPr="00E47B55">
              <w:rPr>
                <w:sz w:val="20"/>
                <w:szCs w:val="20"/>
              </w:rPr>
              <w:t>(письменно)</w:t>
            </w:r>
          </w:p>
        </w:tc>
        <w:tc>
          <w:tcPr>
            <w:tcW w:w="11438" w:type="dxa"/>
            <w:tcBorders>
              <w:top w:val="single" w:sz="4" w:space="0" w:color="auto"/>
              <w:left w:val="single" w:sz="4" w:space="0" w:color="auto"/>
              <w:bottom w:val="single" w:sz="4" w:space="0" w:color="auto"/>
              <w:right w:val="single" w:sz="4" w:space="0" w:color="auto"/>
            </w:tcBorders>
          </w:tcPr>
          <w:p w:rsidR="00D34332" w:rsidRPr="00E47B55" w:rsidRDefault="00D34332" w:rsidP="004830C7">
            <w:pPr>
              <w:numPr>
                <w:ilvl w:val="0"/>
                <w:numId w:val="49"/>
              </w:numPr>
              <w:spacing w:after="0" w:line="240" w:lineRule="auto"/>
              <w:rPr>
                <w:sz w:val="20"/>
                <w:szCs w:val="20"/>
              </w:rPr>
            </w:pPr>
            <w:r w:rsidRPr="00E47B55">
              <w:rPr>
                <w:sz w:val="20"/>
                <w:szCs w:val="20"/>
              </w:rPr>
              <w:t xml:space="preserve">Решение </w:t>
            </w:r>
            <w:r>
              <w:rPr>
                <w:sz w:val="20"/>
                <w:szCs w:val="20"/>
              </w:rPr>
              <w:t xml:space="preserve"> показательных, тригонометрических  </w:t>
            </w:r>
            <w:r w:rsidRPr="00E47B55">
              <w:rPr>
                <w:sz w:val="20"/>
                <w:szCs w:val="20"/>
              </w:rPr>
              <w:t>уравнений</w:t>
            </w:r>
          </w:p>
          <w:p w:rsidR="00D34332" w:rsidRDefault="00D34332" w:rsidP="004830C7">
            <w:pPr>
              <w:numPr>
                <w:ilvl w:val="0"/>
                <w:numId w:val="49"/>
              </w:numPr>
              <w:spacing w:after="0" w:line="240" w:lineRule="auto"/>
              <w:rPr>
                <w:sz w:val="20"/>
                <w:szCs w:val="20"/>
              </w:rPr>
            </w:pPr>
            <w:r>
              <w:rPr>
                <w:sz w:val="20"/>
                <w:szCs w:val="20"/>
              </w:rPr>
              <w:t xml:space="preserve">При решении </w:t>
            </w:r>
            <w:proofErr w:type="spellStart"/>
            <w:r>
              <w:rPr>
                <w:sz w:val="20"/>
                <w:szCs w:val="20"/>
              </w:rPr>
              <w:t>планометрической</w:t>
            </w:r>
            <w:proofErr w:type="spellEnd"/>
            <w:r>
              <w:rPr>
                <w:sz w:val="20"/>
                <w:szCs w:val="20"/>
              </w:rPr>
              <w:t xml:space="preserve">  задачи не указана применяемая теорема.  </w:t>
            </w:r>
          </w:p>
          <w:p w:rsidR="00D34332" w:rsidRDefault="00D34332" w:rsidP="004830C7">
            <w:pPr>
              <w:numPr>
                <w:ilvl w:val="0"/>
                <w:numId w:val="49"/>
              </w:numPr>
              <w:spacing w:after="0" w:line="240" w:lineRule="auto"/>
              <w:rPr>
                <w:sz w:val="20"/>
                <w:szCs w:val="20"/>
              </w:rPr>
            </w:pPr>
            <w:r w:rsidRPr="008804F6">
              <w:rPr>
                <w:sz w:val="20"/>
                <w:szCs w:val="20"/>
              </w:rPr>
              <w:t xml:space="preserve">При решении иррационального уравнения не сделана проверка корней. </w:t>
            </w:r>
          </w:p>
          <w:p w:rsidR="00D34332" w:rsidRPr="008804F6" w:rsidRDefault="00D34332" w:rsidP="004830C7">
            <w:pPr>
              <w:numPr>
                <w:ilvl w:val="0"/>
                <w:numId w:val="49"/>
              </w:numPr>
              <w:spacing w:after="0" w:line="240" w:lineRule="auto"/>
              <w:rPr>
                <w:sz w:val="20"/>
                <w:szCs w:val="20"/>
              </w:rPr>
            </w:pPr>
            <w:r w:rsidRPr="008804F6">
              <w:rPr>
                <w:sz w:val="20"/>
                <w:szCs w:val="20"/>
              </w:rPr>
              <w:t>Ошибки вычислительного характера.</w:t>
            </w:r>
          </w:p>
          <w:p w:rsidR="00D34332" w:rsidRPr="00E47B55" w:rsidRDefault="00D34332" w:rsidP="004830C7">
            <w:pPr>
              <w:numPr>
                <w:ilvl w:val="0"/>
                <w:numId w:val="49"/>
              </w:numPr>
              <w:spacing w:after="0" w:line="240" w:lineRule="auto"/>
              <w:rPr>
                <w:sz w:val="20"/>
                <w:szCs w:val="20"/>
              </w:rPr>
            </w:pPr>
            <w:r w:rsidRPr="00E47B55">
              <w:rPr>
                <w:sz w:val="20"/>
                <w:szCs w:val="20"/>
              </w:rPr>
              <w:t>Раскрытие скобок.</w:t>
            </w:r>
          </w:p>
        </w:tc>
      </w:tr>
    </w:tbl>
    <w:p w:rsidR="00D34332" w:rsidRPr="00E47B55" w:rsidRDefault="00D34332" w:rsidP="00D34332">
      <w:pPr>
        <w:pStyle w:val="a4"/>
        <w:rPr>
          <w:b/>
          <w:sz w:val="22"/>
          <w:szCs w:val="22"/>
          <w:u w:val="single"/>
        </w:rPr>
      </w:pPr>
      <w:r w:rsidRPr="00E47B55">
        <w:rPr>
          <w:b/>
          <w:sz w:val="22"/>
          <w:szCs w:val="22"/>
        </w:rPr>
        <w:t xml:space="preserve">  </w:t>
      </w:r>
      <w:r w:rsidRPr="00E47B55">
        <w:rPr>
          <w:b/>
          <w:sz w:val="22"/>
          <w:szCs w:val="22"/>
          <w:u w:val="single"/>
        </w:rPr>
        <w:t>На повышение качества образования в старшей школе повлияло:</w:t>
      </w:r>
    </w:p>
    <w:p w:rsidR="00D34332" w:rsidRPr="00E47B55" w:rsidRDefault="00D34332" w:rsidP="004830C7">
      <w:pPr>
        <w:pStyle w:val="a4"/>
        <w:numPr>
          <w:ilvl w:val="0"/>
          <w:numId w:val="48"/>
        </w:numPr>
        <w:spacing w:after="0"/>
        <w:jc w:val="both"/>
        <w:rPr>
          <w:sz w:val="22"/>
          <w:szCs w:val="22"/>
        </w:rPr>
      </w:pPr>
      <w:proofErr w:type="spellStart"/>
      <w:r w:rsidRPr="00E47B55">
        <w:rPr>
          <w:sz w:val="22"/>
          <w:szCs w:val="22"/>
        </w:rPr>
        <w:t>учитывание</w:t>
      </w:r>
      <w:proofErr w:type="spellEnd"/>
      <w:r w:rsidRPr="00E47B55">
        <w:rPr>
          <w:sz w:val="22"/>
          <w:szCs w:val="22"/>
        </w:rPr>
        <w:t xml:space="preserve"> педагогами психологических аспектов обучения;</w:t>
      </w:r>
    </w:p>
    <w:p w:rsidR="00D34332" w:rsidRPr="00E47B55" w:rsidRDefault="00D34332" w:rsidP="004830C7">
      <w:pPr>
        <w:pStyle w:val="a4"/>
        <w:numPr>
          <w:ilvl w:val="0"/>
          <w:numId w:val="48"/>
        </w:numPr>
        <w:spacing w:after="0"/>
        <w:jc w:val="both"/>
        <w:rPr>
          <w:sz w:val="22"/>
          <w:szCs w:val="22"/>
        </w:rPr>
      </w:pPr>
      <w:r w:rsidRPr="00E47B55">
        <w:rPr>
          <w:sz w:val="22"/>
          <w:szCs w:val="22"/>
        </w:rPr>
        <w:t>выполнение дидактических принципов обучения;</w:t>
      </w:r>
    </w:p>
    <w:p w:rsidR="00D34332" w:rsidRPr="00E47B55" w:rsidRDefault="00D34332" w:rsidP="004830C7">
      <w:pPr>
        <w:pStyle w:val="a4"/>
        <w:numPr>
          <w:ilvl w:val="0"/>
          <w:numId w:val="48"/>
        </w:numPr>
        <w:spacing w:after="0"/>
        <w:jc w:val="both"/>
        <w:rPr>
          <w:sz w:val="22"/>
          <w:szCs w:val="22"/>
        </w:rPr>
      </w:pPr>
      <w:r w:rsidRPr="00E47B55">
        <w:rPr>
          <w:sz w:val="22"/>
          <w:szCs w:val="22"/>
        </w:rPr>
        <w:t>целесообразность применяемых методов обучения;</w:t>
      </w:r>
    </w:p>
    <w:p w:rsidR="00D34332" w:rsidRPr="00E47B55" w:rsidRDefault="00D34332" w:rsidP="004830C7">
      <w:pPr>
        <w:pStyle w:val="a4"/>
        <w:numPr>
          <w:ilvl w:val="0"/>
          <w:numId w:val="48"/>
        </w:numPr>
        <w:spacing w:after="0"/>
        <w:jc w:val="both"/>
        <w:rPr>
          <w:sz w:val="22"/>
          <w:szCs w:val="22"/>
        </w:rPr>
      </w:pPr>
      <w:r w:rsidRPr="00E47B55">
        <w:rPr>
          <w:sz w:val="22"/>
          <w:szCs w:val="22"/>
        </w:rPr>
        <w:t>межличностное взаимодействие учитель ↔ ученик.</w:t>
      </w:r>
    </w:p>
    <w:p w:rsidR="007C59E3" w:rsidRDefault="00D34332" w:rsidP="007C59E3">
      <w:pPr>
        <w:ind w:firstLine="708"/>
        <w:jc w:val="both"/>
      </w:pPr>
      <w:proofErr w:type="gramStart"/>
      <w:r w:rsidRPr="00E47B55">
        <w:rPr>
          <w:b/>
          <w:bCs/>
          <w:color w:val="000000"/>
        </w:rPr>
        <w:t>Однако, педагогам   свойственны:</w:t>
      </w:r>
      <w:r w:rsidRPr="001442E9">
        <w:rPr>
          <w:rFonts w:asciiTheme="majorHAnsi" w:hAnsiTheme="majorHAnsi"/>
          <w:b/>
        </w:rPr>
        <w:t xml:space="preserve">  </w:t>
      </w:r>
      <w:r>
        <w:rPr>
          <w:rFonts w:asciiTheme="majorHAnsi" w:hAnsiTheme="majorHAnsi"/>
          <w:b/>
        </w:rPr>
        <w:t>1.</w:t>
      </w:r>
      <w:r w:rsidRPr="001442E9">
        <w:rPr>
          <w:rFonts w:asciiTheme="majorHAnsi" w:hAnsiTheme="majorHAnsi"/>
          <w:b/>
        </w:rPr>
        <w:t xml:space="preserve"> </w:t>
      </w:r>
      <w:r w:rsidRPr="001442E9">
        <w:rPr>
          <w:rFonts w:asciiTheme="majorHAnsi" w:hAnsiTheme="majorHAnsi"/>
        </w:rPr>
        <w:t>подход в обучении, ориентированный на  «среднего» ученика;</w:t>
      </w:r>
      <w:r>
        <w:rPr>
          <w:rFonts w:asciiTheme="majorHAnsi" w:hAnsiTheme="majorHAnsi"/>
        </w:rPr>
        <w:t xml:space="preserve">    2.  </w:t>
      </w:r>
      <w:r w:rsidRPr="001442E9">
        <w:rPr>
          <w:rFonts w:asciiTheme="majorHAnsi" w:hAnsiTheme="majorHAnsi"/>
        </w:rPr>
        <w:t>недостаточное стимулирование познавательной деятельности учащегося как средства саморазвития и самореализации личности, что способствовало понижению итоговых результатов педагогической деятельности и неравномерному усвоению учащимися учебного материала в течение года;</w:t>
      </w:r>
      <w:r>
        <w:rPr>
          <w:rFonts w:asciiTheme="majorHAnsi" w:hAnsiTheme="majorHAnsi"/>
        </w:rPr>
        <w:t xml:space="preserve"> 3. </w:t>
      </w:r>
      <w:r w:rsidRPr="001442E9">
        <w:rPr>
          <w:rFonts w:asciiTheme="majorHAnsi" w:hAnsiTheme="majorHAnsi"/>
        </w:rPr>
        <w:t>недостаточный уровень работы со слабоуспевающими и «сильными» учащимися;</w:t>
      </w:r>
      <w:r>
        <w:rPr>
          <w:rFonts w:asciiTheme="majorHAnsi" w:hAnsiTheme="majorHAnsi"/>
        </w:rPr>
        <w:t xml:space="preserve"> 4. </w:t>
      </w:r>
      <w:r w:rsidRPr="001442E9">
        <w:rPr>
          <w:rFonts w:asciiTheme="majorHAnsi" w:hAnsiTheme="majorHAnsi"/>
        </w:rPr>
        <w:t>недостаточный уровень  работы по индивидуализации и дифференциации обучения;</w:t>
      </w:r>
      <w:proofErr w:type="gramEnd"/>
      <w:r>
        <w:rPr>
          <w:rFonts w:asciiTheme="majorHAnsi" w:hAnsiTheme="majorHAnsi"/>
        </w:rPr>
        <w:t xml:space="preserve"> 5. </w:t>
      </w:r>
      <w:proofErr w:type="spellStart"/>
      <w:r w:rsidRPr="001442E9">
        <w:rPr>
          <w:rFonts w:asciiTheme="majorHAnsi" w:hAnsiTheme="majorHAnsi"/>
        </w:rPr>
        <w:t>безсистемное</w:t>
      </w:r>
      <w:proofErr w:type="spellEnd"/>
      <w:r w:rsidRPr="001442E9">
        <w:rPr>
          <w:rFonts w:asciiTheme="majorHAnsi" w:hAnsiTheme="majorHAnsi"/>
        </w:rPr>
        <w:t xml:space="preserve"> отслеживание своей результативности</w:t>
      </w:r>
      <w:r w:rsidRPr="001442E9">
        <w:t>.</w:t>
      </w:r>
      <w:r w:rsidR="007C59E3" w:rsidRPr="007C59E3">
        <w:t xml:space="preserve"> </w:t>
      </w:r>
    </w:p>
    <w:p w:rsidR="007C59E3" w:rsidRPr="007C59E3" w:rsidRDefault="007C59E3" w:rsidP="007C59E3">
      <w:pPr>
        <w:pStyle w:val="af0"/>
        <w:jc w:val="left"/>
        <w:rPr>
          <w:b/>
          <w:sz w:val="22"/>
          <w:szCs w:val="22"/>
        </w:rPr>
      </w:pPr>
      <w:r>
        <w:rPr>
          <w:sz w:val="22"/>
          <w:szCs w:val="22"/>
        </w:rPr>
        <w:t xml:space="preserve">     </w:t>
      </w:r>
      <w:r w:rsidRPr="007C59E3">
        <w:rPr>
          <w:sz w:val="22"/>
          <w:szCs w:val="22"/>
        </w:rPr>
        <w:t xml:space="preserve">С целью оптимизации подготовки выпускников к государственной (итоговой) аттестации в новом учебном году </w:t>
      </w:r>
      <w:r w:rsidRPr="007C59E3">
        <w:rPr>
          <w:b/>
          <w:sz w:val="22"/>
          <w:szCs w:val="22"/>
        </w:rPr>
        <w:t xml:space="preserve">рекомендуется: </w:t>
      </w:r>
    </w:p>
    <w:p w:rsidR="007C59E3" w:rsidRPr="007C59E3" w:rsidRDefault="007C59E3" w:rsidP="007C59E3">
      <w:pPr>
        <w:pStyle w:val="af0"/>
        <w:jc w:val="left"/>
        <w:rPr>
          <w:sz w:val="22"/>
          <w:szCs w:val="22"/>
        </w:rPr>
      </w:pPr>
      <w:r w:rsidRPr="007C59E3">
        <w:rPr>
          <w:sz w:val="22"/>
          <w:szCs w:val="22"/>
        </w:rPr>
        <w:t>- На заседании предметных методических объединениях обсудить результаты государственной (итоговой) аттестации выпускников 9</w:t>
      </w:r>
      <w:r>
        <w:rPr>
          <w:sz w:val="22"/>
          <w:szCs w:val="22"/>
        </w:rPr>
        <w:t>.12</w:t>
      </w:r>
      <w:r w:rsidRPr="007C59E3">
        <w:rPr>
          <w:sz w:val="22"/>
          <w:szCs w:val="22"/>
        </w:rPr>
        <w:t xml:space="preserve"> класс</w:t>
      </w:r>
      <w:r>
        <w:rPr>
          <w:sz w:val="22"/>
          <w:szCs w:val="22"/>
        </w:rPr>
        <w:t>ов</w:t>
      </w:r>
      <w:r w:rsidRPr="007C59E3">
        <w:rPr>
          <w:sz w:val="22"/>
          <w:szCs w:val="22"/>
        </w:rPr>
        <w:t xml:space="preserve">; разработать план устранения недостатков и обеспечить его выполнение в течение учебного года. </w:t>
      </w:r>
    </w:p>
    <w:p w:rsidR="00D34332" w:rsidRDefault="007C59E3" w:rsidP="007C59E3">
      <w:pPr>
        <w:pStyle w:val="af0"/>
        <w:jc w:val="left"/>
        <w:rPr>
          <w:sz w:val="22"/>
          <w:szCs w:val="22"/>
        </w:rPr>
      </w:pPr>
      <w:r w:rsidRPr="007C59E3">
        <w:rPr>
          <w:sz w:val="22"/>
          <w:szCs w:val="22"/>
        </w:rPr>
        <w:t>- Включить в план работы мероприятий все направления деятельности, связанные с организацией и проведением итоговой аттестации выпускников</w:t>
      </w:r>
      <w:r w:rsidR="000843F6">
        <w:rPr>
          <w:sz w:val="22"/>
          <w:szCs w:val="22"/>
        </w:rPr>
        <w:t>.</w:t>
      </w:r>
    </w:p>
    <w:p w:rsidR="000843F6" w:rsidRDefault="000843F6" w:rsidP="007C59E3">
      <w:pPr>
        <w:pStyle w:val="af0"/>
        <w:jc w:val="left"/>
        <w:rPr>
          <w:sz w:val="22"/>
          <w:szCs w:val="22"/>
        </w:rPr>
      </w:pPr>
    </w:p>
    <w:p w:rsidR="007C59E3" w:rsidRDefault="000843F6" w:rsidP="0028705D">
      <w:pPr>
        <w:pStyle w:val="af0"/>
        <w:jc w:val="left"/>
        <w:rPr>
          <w:b/>
          <w:szCs w:val="28"/>
        </w:rPr>
      </w:pPr>
      <w:r w:rsidRPr="00E47B55">
        <w:rPr>
          <w:b/>
          <w:sz w:val="22"/>
          <w:szCs w:val="22"/>
        </w:rPr>
        <w:t>Вывод:</w:t>
      </w:r>
      <w:r>
        <w:rPr>
          <w:b/>
          <w:sz w:val="22"/>
          <w:szCs w:val="22"/>
        </w:rPr>
        <w:t xml:space="preserve">  </w:t>
      </w:r>
      <w:r w:rsidRPr="00E47B55">
        <w:rPr>
          <w:b/>
          <w:sz w:val="22"/>
          <w:szCs w:val="22"/>
        </w:rPr>
        <w:t xml:space="preserve"> </w:t>
      </w:r>
      <w:r w:rsidRPr="00E47B55">
        <w:rPr>
          <w:sz w:val="22"/>
          <w:szCs w:val="22"/>
        </w:rPr>
        <w:t>учащиеся 9-х</w:t>
      </w:r>
      <w:r>
        <w:rPr>
          <w:sz w:val="22"/>
          <w:szCs w:val="22"/>
        </w:rPr>
        <w:t xml:space="preserve">,12 </w:t>
      </w:r>
      <w:r w:rsidRPr="00E47B55">
        <w:rPr>
          <w:sz w:val="22"/>
          <w:szCs w:val="22"/>
        </w:rPr>
        <w:t xml:space="preserve"> классов усвоили программный </w:t>
      </w:r>
      <w:proofErr w:type="spellStart"/>
      <w:proofErr w:type="gramStart"/>
      <w:r w:rsidRPr="00E47B55">
        <w:rPr>
          <w:sz w:val="22"/>
          <w:szCs w:val="22"/>
        </w:rPr>
        <w:t>программный</w:t>
      </w:r>
      <w:proofErr w:type="spellEnd"/>
      <w:proofErr w:type="gramEnd"/>
      <w:r w:rsidRPr="00E47B55">
        <w:rPr>
          <w:sz w:val="22"/>
          <w:szCs w:val="22"/>
        </w:rPr>
        <w:t xml:space="preserve"> за курс основной и </w:t>
      </w:r>
      <w:r>
        <w:rPr>
          <w:sz w:val="22"/>
          <w:szCs w:val="22"/>
        </w:rPr>
        <w:t xml:space="preserve"> полной( </w:t>
      </w:r>
      <w:r w:rsidRPr="00E47B55">
        <w:rPr>
          <w:sz w:val="22"/>
          <w:szCs w:val="22"/>
        </w:rPr>
        <w:t>средней</w:t>
      </w:r>
      <w:r>
        <w:rPr>
          <w:sz w:val="22"/>
          <w:szCs w:val="22"/>
        </w:rPr>
        <w:t>)</w:t>
      </w:r>
      <w:r w:rsidRPr="00E47B55">
        <w:rPr>
          <w:sz w:val="22"/>
          <w:szCs w:val="22"/>
        </w:rPr>
        <w:t xml:space="preserve"> школы. Уровень </w:t>
      </w:r>
      <w:proofErr w:type="spellStart"/>
      <w:r w:rsidRPr="00E47B55">
        <w:rPr>
          <w:sz w:val="22"/>
          <w:szCs w:val="22"/>
        </w:rPr>
        <w:t>обученности</w:t>
      </w:r>
      <w:proofErr w:type="spellEnd"/>
      <w:r w:rsidRPr="00E47B55">
        <w:rPr>
          <w:sz w:val="22"/>
          <w:szCs w:val="22"/>
        </w:rPr>
        <w:t xml:space="preserve"> </w:t>
      </w:r>
      <w:r>
        <w:rPr>
          <w:sz w:val="22"/>
          <w:szCs w:val="22"/>
        </w:rPr>
        <w:t xml:space="preserve"> выпускников </w:t>
      </w:r>
      <w:r w:rsidRPr="00E47B55">
        <w:rPr>
          <w:sz w:val="22"/>
          <w:szCs w:val="22"/>
        </w:rPr>
        <w:t xml:space="preserve"> 9</w:t>
      </w:r>
      <w:r>
        <w:rPr>
          <w:sz w:val="22"/>
          <w:szCs w:val="22"/>
        </w:rPr>
        <w:t>-</w:t>
      </w:r>
      <w:r w:rsidRPr="00E47B55">
        <w:rPr>
          <w:sz w:val="22"/>
          <w:szCs w:val="22"/>
        </w:rPr>
        <w:t xml:space="preserve"> </w:t>
      </w:r>
      <w:proofErr w:type="spellStart"/>
      <w:r w:rsidRPr="00E47B55">
        <w:rPr>
          <w:sz w:val="22"/>
          <w:szCs w:val="22"/>
        </w:rPr>
        <w:t>х</w:t>
      </w:r>
      <w:proofErr w:type="spellEnd"/>
      <w:r w:rsidRPr="00E47B55">
        <w:rPr>
          <w:sz w:val="22"/>
          <w:szCs w:val="22"/>
        </w:rPr>
        <w:t xml:space="preserve"> </w:t>
      </w:r>
      <w:r>
        <w:rPr>
          <w:sz w:val="22"/>
          <w:szCs w:val="22"/>
        </w:rPr>
        <w:t xml:space="preserve">,12 </w:t>
      </w:r>
      <w:r w:rsidR="0028705D">
        <w:rPr>
          <w:sz w:val="22"/>
          <w:szCs w:val="22"/>
        </w:rPr>
        <w:t>–</w:t>
      </w:r>
      <w:proofErr w:type="spellStart"/>
      <w:r w:rsidR="0028705D">
        <w:rPr>
          <w:sz w:val="22"/>
          <w:szCs w:val="22"/>
        </w:rPr>
        <w:t>х</w:t>
      </w:r>
      <w:proofErr w:type="spellEnd"/>
      <w:r w:rsidR="0028705D">
        <w:rPr>
          <w:sz w:val="22"/>
          <w:szCs w:val="22"/>
        </w:rPr>
        <w:t xml:space="preserve"> </w:t>
      </w:r>
      <w:r>
        <w:rPr>
          <w:sz w:val="22"/>
          <w:szCs w:val="22"/>
        </w:rPr>
        <w:t xml:space="preserve">классов по </w:t>
      </w:r>
      <w:r w:rsidRPr="00E47B55">
        <w:rPr>
          <w:sz w:val="22"/>
          <w:szCs w:val="22"/>
        </w:rPr>
        <w:t>итогам экзаменационн</w:t>
      </w:r>
      <w:r>
        <w:rPr>
          <w:sz w:val="22"/>
          <w:szCs w:val="22"/>
        </w:rPr>
        <w:t xml:space="preserve">ых </w:t>
      </w:r>
      <w:r w:rsidRPr="00E47B55">
        <w:rPr>
          <w:sz w:val="22"/>
          <w:szCs w:val="22"/>
        </w:rPr>
        <w:t xml:space="preserve"> контрольн</w:t>
      </w:r>
      <w:r>
        <w:rPr>
          <w:sz w:val="22"/>
          <w:szCs w:val="22"/>
        </w:rPr>
        <w:t xml:space="preserve">ых </w:t>
      </w:r>
      <w:r w:rsidRPr="00E47B55">
        <w:rPr>
          <w:sz w:val="22"/>
          <w:szCs w:val="22"/>
        </w:rPr>
        <w:t xml:space="preserve"> работ</w:t>
      </w:r>
      <w:r>
        <w:rPr>
          <w:sz w:val="22"/>
          <w:szCs w:val="22"/>
        </w:rPr>
        <w:t xml:space="preserve"> </w:t>
      </w:r>
      <w:r w:rsidRPr="00E47B55">
        <w:rPr>
          <w:sz w:val="22"/>
          <w:szCs w:val="22"/>
        </w:rPr>
        <w:t xml:space="preserve"> удовлетворительный</w:t>
      </w:r>
      <w:r>
        <w:rPr>
          <w:sz w:val="22"/>
          <w:szCs w:val="22"/>
        </w:rPr>
        <w:t>.</w:t>
      </w:r>
    </w:p>
    <w:p w:rsidR="002D34F8" w:rsidRPr="0028705D" w:rsidRDefault="000843F6" w:rsidP="002D34F8">
      <w:pPr>
        <w:tabs>
          <w:tab w:val="left" w:pos="709"/>
        </w:tabs>
        <w:spacing w:after="0" w:line="360" w:lineRule="auto"/>
        <w:ind w:firstLine="709"/>
        <w:rPr>
          <w:rFonts w:ascii="Times New Roman" w:hAnsi="Times New Roman"/>
          <w:b/>
          <w:color w:val="1F497D" w:themeColor="text2"/>
          <w:sz w:val="28"/>
          <w:szCs w:val="28"/>
          <w:lang w:eastAsia="ru-RU"/>
        </w:rPr>
      </w:pPr>
      <w:r w:rsidRPr="0028705D">
        <w:rPr>
          <w:rFonts w:ascii="Times New Roman" w:hAnsi="Times New Roman"/>
          <w:b/>
          <w:color w:val="1F497D" w:themeColor="text2"/>
          <w:sz w:val="28"/>
          <w:szCs w:val="28"/>
        </w:rPr>
        <w:t xml:space="preserve">Раздел 7. </w:t>
      </w:r>
      <w:r w:rsidR="002D34F8" w:rsidRPr="0028705D">
        <w:rPr>
          <w:rFonts w:ascii="Times New Roman" w:hAnsi="Times New Roman"/>
          <w:b/>
          <w:color w:val="1F497D" w:themeColor="text2"/>
          <w:sz w:val="28"/>
          <w:szCs w:val="28"/>
          <w:lang w:eastAsia="ru-RU"/>
        </w:rPr>
        <w:t>Анализ методической работы за 201</w:t>
      </w:r>
      <w:r w:rsidR="007C59E3" w:rsidRPr="0028705D">
        <w:rPr>
          <w:rFonts w:ascii="Times New Roman" w:hAnsi="Times New Roman"/>
          <w:b/>
          <w:color w:val="1F497D" w:themeColor="text2"/>
          <w:sz w:val="28"/>
          <w:szCs w:val="28"/>
          <w:lang w:eastAsia="ru-RU"/>
        </w:rPr>
        <w:t>2</w:t>
      </w:r>
      <w:r w:rsidR="002D34F8" w:rsidRPr="0028705D">
        <w:rPr>
          <w:rFonts w:ascii="Times New Roman" w:hAnsi="Times New Roman"/>
          <w:b/>
          <w:color w:val="1F497D" w:themeColor="text2"/>
          <w:sz w:val="28"/>
          <w:szCs w:val="28"/>
          <w:lang w:eastAsia="ru-RU"/>
        </w:rPr>
        <w:t>-201</w:t>
      </w:r>
      <w:r w:rsidR="007C59E3" w:rsidRPr="0028705D">
        <w:rPr>
          <w:rFonts w:ascii="Times New Roman" w:hAnsi="Times New Roman"/>
          <w:b/>
          <w:color w:val="1F497D" w:themeColor="text2"/>
          <w:sz w:val="28"/>
          <w:szCs w:val="28"/>
          <w:lang w:eastAsia="ru-RU"/>
        </w:rPr>
        <w:t>3</w:t>
      </w:r>
      <w:r w:rsidR="002D34F8" w:rsidRPr="0028705D">
        <w:rPr>
          <w:rFonts w:ascii="Times New Roman" w:hAnsi="Times New Roman"/>
          <w:b/>
          <w:color w:val="1F497D" w:themeColor="text2"/>
          <w:sz w:val="28"/>
          <w:szCs w:val="28"/>
          <w:lang w:eastAsia="ru-RU"/>
        </w:rPr>
        <w:t xml:space="preserve"> учебный год</w:t>
      </w:r>
    </w:p>
    <w:p w:rsidR="002D34F8" w:rsidRPr="00E11D9D" w:rsidRDefault="000843F6" w:rsidP="00E11D9D">
      <w:pPr>
        <w:pStyle w:val="af0"/>
        <w:jc w:val="left"/>
        <w:rPr>
          <w:sz w:val="22"/>
          <w:szCs w:val="22"/>
        </w:rPr>
      </w:pPr>
      <w:r>
        <w:rPr>
          <w:b/>
          <w:bCs/>
          <w:sz w:val="22"/>
          <w:szCs w:val="22"/>
        </w:rPr>
        <w:t xml:space="preserve">   </w:t>
      </w:r>
      <w:r w:rsidR="002D34F8" w:rsidRPr="00E11D9D">
        <w:rPr>
          <w:b/>
          <w:bCs/>
          <w:sz w:val="22"/>
          <w:szCs w:val="22"/>
        </w:rPr>
        <w:t xml:space="preserve">Цель анализа: </w:t>
      </w:r>
      <w:r w:rsidR="002D34F8" w:rsidRPr="00E11D9D">
        <w:rPr>
          <w:sz w:val="22"/>
          <w:szCs w:val="22"/>
        </w:rPr>
        <w:t>определение уровня эффективности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w:t>
      </w:r>
    </w:p>
    <w:p w:rsidR="002D34F8" w:rsidRPr="00E11D9D" w:rsidRDefault="00E11D9D" w:rsidP="00E11D9D">
      <w:pPr>
        <w:pStyle w:val="af0"/>
        <w:jc w:val="left"/>
        <w:rPr>
          <w:sz w:val="22"/>
          <w:szCs w:val="22"/>
        </w:rPr>
      </w:pPr>
      <w:r>
        <w:rPr>
          <w:sz w:val="22"/>
          <w:szCs w:val="22"/>
        </w:rPr>
        <w:t xml:space="preserve">     </w:t>
      </w:r>
      <w:r w:rsidR="002D34F8" w:rsidRPr="00E11D9D">
        <w:rPr>
          <w:sz w:val="22"/>
          <w:szCs w:val="22"/>
        </w:rPr>
        <w:t>Методическая работа в 201</w:t>
      </w:r>
      <w:r w:rsidR="007C59E3" w:rsidRPr="00E11D9D">
        <w:rPr>
          <w:sz w:val="22"/>
          <w:szCs w:val="22"/>
        </w:rPr>
        <w:t>2</w:t>
      </w:r>
      <w:r w:rsidR="002D34F8" w:rsidRPr="00E11D9D">
        <w:rPr>
          <w:sz w:val="22"/>
          <w:szCs w:val="22"/>
        </w:rPr>
        <w:t>-201</w:t>
      </w:r>
      <w:r w:rsidR="007C59E3" w:rsidRPr="00E11D9D">
        <w:rPr>
          <w:sz w:val="22"/>
          <w:szCs w:val="22"/>
        </w:rPr>
        <w:t>3</w:t>
      </w:r>
      <w:r w:rsidR="002D34F8" w:rsidRPr="00E11D9D">
        <w:rPr>
          <w:sz w:val="22"/>
          <w:szCs w:val="22"/>
        </w:rPr>
        <w:t xml:space="preserve">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7C59E3" w:rsidRPr="00E11D9D" w:rsidRDefault="002D34F8" w:rsidP="00E11D9D">
      <w:pPr>
        <w:pStyle w:val="af0"/>
        <w:jc w:val="left"/>
        <w:rPr>
          <w:b/>
          <w:i/>
          <w:iCs/>
          <w:color w:val="5F497A"/>
          <w:sz w:val="22"/>
          <w:szCs w:val="22"/>
        </w:rPr>
      </w:pPr>
      <w:r w:rsidRPr="00E11D9D">
        <w:rPr>
          <w:sz w:val="22"/>
          <w:szCs w:val="22"/>
        </w:rPr>
        <w:t>В 201</w:t>
      </w:r>
      <w:r w:rsidR="007C59E3" w:rsidRPr="00E11D9D">
        <w:rPr>
          <w:sz w:val="22"/>
          <w:szCs w:val="22"/>
        </w:rPr>
        <w:t>2</w:t>
      </w:r>
      <w:r w:rsidRPr="00E11D9D">
        <w:rPr>
          <w:sz w:val="22"/>
          <w:szCs w:val="22"/>
        </w:rPr>
        <w:t>-201</w:t>
      </w:r>
      <w:r w:rsidR="007C59E3" w:rsidRPr="00E11D9D">
        <w:rPr>
          <w:sz w:val="22"/>
          <w:szCs w:val="22"/>
        </w:rPr>
        <w:t>3</w:t>
      </w:r>
      <w:r w:rsidRPr="00E11D9D">
        <w:rPr>
          <w:sz w:val="22"/>
          <w:szCs w:val="22"/>
        </w:rPr>
        <w:t xml:space="preserve"> учебном году коллектив школы работал над темой: </w:t>
      </w:r>
      <w:r w:rsidR="007C59E3" w:rsidRPr="00E11D9D">
        <w:rPr>
          <w:b/>
          <w:i/>
          <w:iCs/>
          <w:color w:val="5F497A"/>
          <w:sz w:val="22"/>
          <w:szCs w:val="22"/>
        </w:rPr>
        <w:t>«Роль качества преподавания в формировании    качества знаний обучающихся»</w:t>
      </w:r>
    </w:p>
    <w:p w:rsidR="002D34F8" w:rsidRPr="00E11D9D" w:rsidRDefault="00E11D9D" w:rsidP="00E11D9D">
      <w:pPr>
        <w:pStyle w:val="af0"/>
        <w:jc w:val="left"/>
        <w:rPr>
          <w:sz w:val="22"/>
          <w:szCs w:val="22"/>
        </w:rPr>
      </w:pPr>
      <w:r>
        <w:rPr>
          <w:sz w:val="22"/>
          <w:szCs w:val="22"/>
        </w:rPr>
        <w:t xml:space="preserve">    </w:t>
      </w:r>
      <w:r w:rsidR="002D34F8" w:rsidRPr="00E11D9D">
        <w:rPr>
          <w:sz w:val="22"/>
          <w:szCs w:val="22"/>
        </w:rPr>
        <w:t>Работа над данной темой способствует созданию условий для поэтапного перехода на новые образовательные стандарты через развитие образовательной среды школы.</w:t>
      </w:r>
    </w:p>
    <w:p w:rsidR="002D34F8" w:rsidRPr="00E11D9D" w:rsidRDefault="002D34F8" w:rsidP="00E11D9D">
      <w:pPr>
        <w:pStyle w:val="af0"/>
        <w:jc w:val="left"/>
        <w:rPr>
          <w:sz w:val="22"/>
          <w:szCs w:val="22"/>
        </w:rPr>
      </w:pPr>
      <w:r w:rsidRPr="00E11D9D">
        <w:rPr>
          <w:b/>
          <w:sz w:val="22"/>
          <w:szCs w:val="22"/>
        </w:rPr>
        <w:lastRenderedPageBreak/>
        <w:t>Цель методической работы</w:t>
      </w:r>
      <w:r w:rsidRPr="00E11D9D">
        <w:rPr>
          <w:sz w:val="22"/>
          <w:szCs w:val="22"/>
        </w:rPr>
        <w:t xml:space="preserve">: </w:t>
      </w:r>
      <w:r w:rsidR="007C59E3" w:rsidRPr="00E11D9D">
        <w:rPr>
          <w:i/>
          <w:iCs/>
          <w:sz w:val="22"/>
          <w:szCs w:val="22"/>
        </w:rPr>
        <w:t>Непрерывное повышение уровня  педагогического мастерства преподавателей, их компетентности в организации, проведении и обеспечении образовательного процесса как основное условие повышения качества  образования</w:t>
      </w:r>
      <w:r w:rsidR="007C59E3" w:rsidRPr="00E11D9D">
        <w:rPr>
          <w:sz w:val="22"/>
          <w:szCs w:val="22"/>
        </w:rPr>
        <w:t xml:space="preserve"> </w:t>
      </w:r>
    </w:p>
    <w:p w:rsidR="007C59E3" w:rsidRPr="00E11D9D" w:rsidRDefault="0028705D" w:rsidP="00E11D9D">
      <w:pPr>
        <w:pStyle w:val="af0"/>
        <w:jc w:val="left"/>
        <w:rPr>
          <w:sz w:val="22"/>
          <w:szCs w:val="22"/>
        </w:rPr>
      </w:pPr>
      <w:r>
        <w:rPr>
          <w:sz w:val="22"/>
          <w:szCs w:val="22"/>
        </w:rPr>
        <w:t xml:space="preserve">                                </w:t>
      </w:r>
      <w:r w:rsidR="002D34F8" w:rsidRPr="00E11D9D">
        <w:rPr>
          <w:sz w:val="22"/>
          <w:szCs w:val="22"/>
        </w:rPr>
        <w:t xml:space="preserve">Перед педагогическим коллективом стояли </w:t>
      </w:r>
      <w:r w:rsidR="002D34F8" w:rsidRPr="00E11D9D">
        <w:rPr>
          <w:b/>
          <w:sz w:val="22"/>
          <w:szCs w:val="22"/>
        </w:rPr>
        <w:t>задачи</w:t>
      </w:r>
      <w:r w:rsidR="002D34F8" w:rsidRPr="00E11D9D">
        <w:rPr>
          <w:sz w:val="22"/>
          <w:szCs w:val="22"/>
        </w:rPr>
        <w:t>:</w:t>
      </w:r>
    </w:p>
    <w:p w:rsidR="007C59E3" w:rsidRPr="00E11D9D" w:rsidRDefault="007C59E3" w:rsidP="00E11D9D">
      <w:pPr>
        <w:pStyle w:val="af0"/>
        <w:jc w:val="left"/>
        <w:rPr>
          <w:i/>
          <w:sz w:val="22"/>
          <w:szCs w:val="22"/>
        </w:rPr>
      </w:pPr>
      <w:r w:rsidRPr="00E11D9D">
        <w:rPr>
          <w:sz w:val="22"/>
          <w:szCs w:val="22"/>
        </w:rPr>
        <w:t xml:space="preserve"> </w:t>
      </w:r>
      <w:r w:rsidRPr="00E11D9D">
        <w:rPr>
          <w:b/>
          <w:i/>
          <w:iCs/>
          <w:color w:val="244061"/>
          <w:sz w:val="22"/>
          <w:szCs w:val="22"/>
        </w:rPr>
        <w:t xml:space="preserve"> -</w:t>
      </w:r>
      <w:r w:rsidRPr="00E11D9D">
        <w:rPr>
          <w:i/>
          <w:sz w:val="22"/>
          <w:szCs w:val="22"/>
        </w:rPr>
        <w:t>совершенствование педагогического мастерства сотрудников школы;</w:t>
      </w:r>
    </w:p>
    <w:p w:rsidR="007C59E3" w:rsidRPr="00E11D9D" w:rsidRDefault="007C59E3" w:rsidP="00E11D9D">
      <w:pPr>
        <w:pStyle w:val="af0"/>
        <w:jc w:val="left"/>
        <w:rPr>
          <w:i/>
          <w:sz w:val="22"/>
          <w:szCs w:val="22"/>
        </w:rPr>
      </w:pPr>
      <w:r w:rsidRPr="00E11D9D">
        <w:rPr>
          <w:i/>
          <w:sz w:val="22"/>
          <w:szCs w:val="22"/>
        </w:rPr>
        <w:t>изучение передового педагогического опыта с целью повышения научного уровня учителя;</w:t>
      </w:r>
    </w:p>
    <w:p w:rsidR="007C59E3" w:rsidRPr="00E11D9D" w:rsidRDefault="00E11D9D" w:rsidP="00E11D9D">
      <w:pPr>
        <w:pStyle w:val="af0"/>
        <w:jc w:val="left"/>
        <w:rPr>
          <w:i/>
          <w:sz w:val="22"/>
          <w:szCs w:val="22"/>
        </w:rPr>
      </w:pPr>
      <w:r>
        <w:rPr>
          <w:i/>
          <w:sz w:val="22"/>
          <w:szCs w:val="22"/>
        </w:rPr>
        <w:t>-</w:t>
      </w:r>
      <w:r w:rsidR="007C59E3" w:rsidRPr="00E11D9D">
        <w:rPr>
          <w:i/>
          <w:sz w:val="22"/>
          <w:szCs w:val="22"/>
        </w:rPr>
        <w:t>совершенствование структуры методической работы;</w:t>
      </w:r>
    </w:p>
    <w:p w:rsidR="007C59E3" w:rsidRPr="00E11D9D" w:rsidRDefault="00E11D9D" w:rsidP="00E11D9D">
      <w:pPr>
        <w:pStyle w:val="af0"/>
        <w:jc w:val="left"/>
        <w:rPr>
          <w:i/>
          <w:sz w:val="22"/>
          <w:szCs w:val="22"/>
        </w:rPr>
      </w:pPr>
      <w:r>
        <w:rPr>
          <w:i/>
          <w:sz w:val="22"/>
          <w:szCs w:val="22"/>
        </w:rPr>
        <w:t>-</w:t>
      </w:r>
      <w:r w:rsidR="007C59E3" w:rsidRPr="00E11D9D">
        <w:rPr>
          <w:i/>
          <w:sz w:val="22"/>
          <w:szCs w:val="22"/>
        </w:rPr>
        <w:t>активизация работы учителей по самообразованию;</w:t>
      </w:r>
    </w:p>
    <w:p w:rsidR="007C59E3" w:rsidRPr="00E11D9D" w:rsidRDefault="00E11D9D" w:rsidP="00E11D9D">
      <w:pPr>
        <w:pStyle w:val="af0"/>
        <w:jc w:val="left"/>
        <w:rPr>
          <w:i/>
          <w:sz w:val="22"/>
          <w:szCs w:val="22"/>
        </w:rPr>
      </w:pPr>
      <w:r>
        <w:rPr>
          <w:i/>
          <w:sz w:val="22"/>
          <w:szCs w:val="22"/>
        </w:rPr>
        <w:t>-</w:t>
      </w:r>
      <w:r w:rsidR="007C59E3" w:rsidRPr="00E11D9D">
        <w:rPr>
          <w:i/>
          <w:sz w:val="22"/>
          <w:szCs w:val="22"/>
        </w:rPr>
        <w:t xml:space="preserve">создание системы методических услуг в соответствии с потребностями педагогов по основным вопросам обновления школы. </w:t>
      </w:r>
    </w:p>
    <w:p w:rsidR="007C59E3" w:rsidRPr="00E11D9D" w:rsidRDefault="00E11D9D" w:rsidP="00E11D9D">
      <w:pPr>
        <w:pStyle w:val="af0"/>
        <w:jc w:val="left"/>
        <w:rPr>
          <w:i/>
          <w:sz w:val="22"/>
          <w:szCs w:val="22"/>
        </w:rPr>
      </w:pPr>
      <w:r>
        <w:rPr>
          <w:i/>
          <w:sz w:val="22"/>
          <w:szCs w:val="22"/>
        </w:rPr>
        <w:t>-</w:t>
      </w:r>
      <w:r w:rsidR="007C59E3" w:rsidRPr="00E11D9D">
        <w:rPr>
          <w:i/>
          <w:sz w:val="22"/>
          <w:szCs w:val="22"/>
        </w:rPr>
        <w:t>информационное обеспечение педагогов в соответствия с их потребностями.</w:t>
      </w:r>
    </w:p>
    <w:p w:rsidR="007C59E3" w:rsidRPr="00E11D9D" w:rsidRDefault="00E11D9D" w:rsidP="00E11D9D">
      <w:pPr>
        <w:pStyle w:val="af0"/>
        <w:jc w:val="left"/>
        <w:rPr>
          <w:i/>
          <w:sz w:val="22"/>
          <w:szCs w:val="22"/>
        </w:rPr>
      </w:pPr>
      <w:r>
        <w:rPr>
          <w:i/>
          <w:sz w:val="22"/>
          <w:szCs w:val="22"/>
        </w:rPr>
        <w:t>-</w:t>
      </w:r>
      <w:r w:rsidR="007C59E3" w:rsidRPr="00E11D9D">
        <w:rPr>
          <w:i/>
          <w:sz w:val="22"/>
          <w:szCs w:val="22"/>
        </w:rPr>
        <w:t xml:space="preserve">максимально ориентировать каждого учителя на внедрение методов и приемов современных педагогических технологий, направленных на повышение познавательной активности обучающихся, внедрение исследовательских методов обучения; </w:t>
      </w:r>
    </w:p>
    <w:p w:rsidR="007C59E3" w:rsidRPr="00E11D9D" w:rsidRDefault="00E11D9D" w:rsidP="00E11D9D">
      <w:pPr>
        <w:pStyle w:val="af0"/>
        <w:jc w:val="left"/>
        <w:rPr>
          <w:i/>
          <w:sz w:val="22"/>
          <w:szCs w:val="22"/>
        </w:rPr>
      </w:pPr>
      <w:r>
        <w:rPr>
          <w:i/>
          <w:sz w:val="22"/>
          <w:szCs w:val="22"/>
        </w:rPr>
        <w:t>-</w:t>
      </w:r>
      <w:r w:rsidR="007C59E3" w:rsidRPr="00E11D9D">
        <w:rPr>
          <w:i/>
          <w:sz w:val="22"/>
          <w:szCs w:val="22"/>
        </w:rPr>
        <w:t>совершенствовать методический уровень педагогов в реализации личностно-ориентированного подхода к процессу обучения с целью повышения качества образования;</w:t>
      </w:r>
    </w:p>
    <w:p w:rsidR="007C59E3" w:rsidRPr="00E11D9D" w:rsidRDefault="00E11D9D" w:rsidP="00E11D9D">
      <w:pPr>
        <w:pStyle w:val="af0"/>
        <w:jc w:val="left"/>
        <w:rPr>
          <w:i/>
          <w:sz w:val="22"/>
          <w:szCs w:val="22"/>
        </w:rPr>
      </w:pPr>
      <w:r>
        <w:rPr>
          <w:i/>
          <w:sz w:val="22"/>
          <w:szCs w:val="22"/>
        </w:rPr>
        <w:t>-</w:t>
      </w:r>
      <w:r w:rsidR="007C59E3" w:rsidRPr="00E11D9D">
        <w:rPr>
          <w:i/>
          <w:sz w:val="22"/>
          <w:szCs w:val="22"/>
        </w:rPr>
        <w:t>продолжить разработку учебных, методических и дидактических материалов</w:t>
      </w:r>
      <w:proofErr w:type="gramStart"/>
      <w:r w:rsidR="007C59E3" w:rsidRPr="00E11D9D">
        <w:rPr>
          <w:i/>
          <w:sz w:val="22"/>
          <w:szCs w:val="22"/>
        </w:rPr>
        <w:t xml:space="preserve"> ;</w:t>
      </w:r>
      <w:proofErr w:type="gramEnd"/>
    </w:p>
    <w:p w:rsidR="002D34F8" w:rsidRPr="00E11D9D" w:rsidRDefault="007C59E3" w:rsidP="00E11D9D">
      <w:pPr>
        <w:pStyle w:val="af0"/>
        <w:jc w:val="left"/>
        <w:rPr>
          <w:sz w:val="22"/>
          <w:szCs w:val="22"/>
        </w:rPr>
      </w:pPr>
      <w:r w:rsidRPr="00E11D9D">
        <w:rPr>
          <w:i/>
          <w:sz w:val="22"/>
          <w:szCs w:val="22"/>
        </w:rPr>
        <w:t>-обеспечить систему диагностики результатов профессиональной деятельности каждого педагога как показателя уровня развития профессиональной компетентности</w:t>
      </w:r>
    </w:p>
    <w:p w:rsidR="006615A8" w:rsidRPr="006615A8" w:rsidRDefault="00E11D9D" w:rsidP="006615A8">
      <w:pPr>
        <w:pStyle w:val="af0"/>
        <w:jc w:val="left"/>
        <w:rPr>
          <w:b/>
          <w:sz w:val="22"/>
          <w:szCs w:val="22"/>
        </w:rPr>
      </w:pPr>
      <w:r>
        <w:rPr>
          <w:sz w:val="22"/>
          <w:szCs w:val="22"/>
        </w:rPr>
        <w:t xml:space="preserve">       </w:t>
      </w:r>
      <w:r w:rsidR="0028705D">
        <w:rPr>
          <w:sz w:val="22"/>
          <w:szCs w:val="22"/>
        </w:rPr>
        <w:t xml:space="preserve">                                       </w:t>
      </w:r>
      <w:r>
        <w:rPr>
          <w:sz w:val="22"/>
          <w:szCs w:val="22"/>
        </w:rPr>
        <w:t xml:space="preserve"> </w:t>
      </w:r>
      <w:r w:rsidR="006615A8" w:rsidRPr="006615A8">
        <w:rPr>
          <w:b/>
          <w:sz w:val="22"/>
          <w:szCs w:val="22"/>
        </w:rPr>
        <w:t>Формы методической работы:</w:t>
      </w:r>
    </w:p>
    <w:p w:rsidR="006615A8" w:rsidRPr="006615A8" w:rsidRDefault="006615A8" w:rsidP="006615A8">
      <w:pPr>
        <w:pStyle w:val="af0"/>
        <w:jc w:val="left"/>
        <w:rPr>
          <w:bCs/>
          <w:iCs/>
          <w:color w:val="000000"/>
          <w:sz w:val="22"/>
          <w:szCs w:val="22"/>
        </w:rPr>
      </w:pPr>
      <w:r w:rsidRPr="006615A8">
        <w:rPr>
          <w:color w:val="000000"/>
          <w:sz w:val="22"/>
          <w:szCs w:val="22"/>
        </w:rPr>
        <w:t xml:space="preserve">а) </w:t>
      </w:r>
      <w:r w:rsidRPr="006615A8">
        <w:rPr>
          <w:bCs/>
          <w:iCs/>
          <w:color w:val="000000"/>
          <w:sz w:val="22"/>
          <w:szCs w:val="22"/>
        </w:rPr>
        <w:t>работа педсоветов;</w:t>
      </w:r>
    </w:p>
    <w:p w:rsidR="006615A8" w:rsidRPr="006615A8" w:rsidRDefault="006615A8" w:rsidP="006615A8">
      <w:pPr>
        <w:pStyle w:val="af0"/>
        <w:jc w:val="left"/>
        <w:rPr>
          <w:bCs/>
          <w:iCs/>
          <w:color w:val="000000"/>
          <w:sz w:val="22"/>
          <w:szCs w:val="22"/>
        </w:rPr>
      </w:pPr>
      <w:r w:rsidRPr="006615A8">
        <w:rPr>
          <w:bCs/>
          <w:color w:val="000000"/>
          <w:sz w:val="22"/>
          <w:szCs w:val="22"/>
        </w:rPr>
        <w:t xml:space="preserve">б) </w:t>
      </w:r>
      <w:r w:rsidRPr="006615A8">
        <w:rPr>
          <w:color w:val="000000"/>
          <w:sz w:val="22"/>
          <w:szCs w:val="22"/>
        </w:rPr>
        <w:t xml:space="preserve"> </w:t>
      </w:r>
      <w:r w:rsidRPr="006615A8">
        <w:rPr>
          <w:bCs/>
          <w:iCs/>
          <w:color w:val="000000"/>
          <w:sz w:val="22"/>
          <w:szCs w:val="22"/>
        </w:rPr>
        <w:t>работа методических объединений;</w:t>
      </w:r>
    </w:p>
    <w:p w:rsidR="006615A8" w:rsidRPr="006615A8" w:rsidRDefault="006615A8" w:rsidP="006615A8">
      <w:pPr>
        <w:pStyle w:val="af0"/>
        <w:jc w:val="left"/>
        <w:rPr>
          <w:color w:val="000000"/>
          <w:sz w:val="22"/>
          <w:szCs w:val="22"/>
        </w:rPr>
      </w:pPr>
      <w:r>
        <w:rPr>
          <w:color w:val="000000"/>
          <w:sz w:val="22"/>
          <w:szCs w:val="22"/>
        </w:rPr>
        <w:t>в</w:t>
      </w:r>
      <w:r w:rsidRPr="006615A8">
        <w:rPr>
          <w:color w:val="000000"/>
          <w:sz w:val="22"/>
          <w:szCs w:val="22"/>
        </w:rPr>
        <w:t>)  работа педагогов над темами самообразования;</w:t>
      </w:r>
    </w:p>
    <w:p w:rsidR="006615A8" w:rsidRPr="006615A8" w:rsidRDefault="006615A8" w:rsidP="006615A8">
      <w:pPr>
        <w:pStyle w:val="af0"/>
        <w:jc w:val="left"/>
        <w:rPr>
          <w:sz w:val="22"/>
          <w:szCs w:val="22"/>
        </w:rPr>
      </w:pPr>
      <w:r>
        <w:rPr>
          <w:color w:val="000000"/>
          <w:sz w:val="22"/>
          <w:szCs w:val="22"/>
        </w:rPr>
        <w:t>г</w:t>
      </w:r>
      <w:r w:rsidRPr="006615A8">
        <w:rPr>
          <w:color w:val="000000"/>
          <w:sz w:val="22"/>
          <w:szCs w:val="22"/>
        </w:rPr>
        <w:t>) открытые уроки;</w:t>
      </w:r>
    </w:p>
    <w:p w:rsidR="006615A8" w:rsidRPr="006615A8" w:rsidRDefault="006615A8" w:rsidP="006615A8">
      <w:pPr>
        <w:pStyle w:val="af0"/>
        <w:jc w:val="left"/>
        <w:rPr>
          <w:sz w:val="22"/>
          <w:szCs w:val="22"/>
        </w:rPr>
      </w:pPr>
      <w:proofErr w:type="spellStart"/>
      <w:r>
        <w:rPr>
          <w:sz w:val="22"/>
          <w:szCs w:val="22"/>
        </w:rPr>
        <w:t>д</w:t>
      </w:r>
      <w:proofErr w:type="spellEnd"/>
      <w:r w:rsidRPr="006615A8">
        <w:rPr>
          <w:sz w:val="22"/>
          <w:szCs w:val="22"/>
        </w:rPr>
        <w:t>) обобщение передового педагогического опыта учителей;</w:t>
      </w:r>
    </w:p>
    <w:p w:rsidR="006615A8" w:rsidRPr="006615A8" w:rsidRDefault="006615A8" w:rsidP="006615A8">
      <w:pPr>
        <w:pStyle w:val="af0"/>
        <w:jc w:val="left"/>
        <w:rPr>
          <w:sz w:val="22"/>
          <w:szCs w:val="22"/>
        </w:rPr>
      </w:pPr>
      <w:r>
        <w:rPr>
          <w:sz w:val="22"/>
          <w:szCs w:val="22"/>
        </w:rPr>
        <w:t>е</w:t>
      </w:r>
      <w:r w:rsidRPr="006615A8">
        <w:rPr>
          <w:sz w:val="22"/>
          <w:szCs w:val="22"/>
        </w:rPr>
        <w:t>) внеклассная работа;</w:t>
      </w:r>
    </w:p>
    <w:p w:rsidR="006615A8" w:rsidRPr="006615A8" w:rsidRDefault="006615A8" w:rsidP="006615A8">
      <w:pPr>
        <w:pStyle w:val="af0"/>
        <w:jc w:val="left"/>
        <w:rPr>
          <w:sz w:val="22"/>
          <w:szCs w:val="22"/>
        </w:rPr>
      </w:pPr>
      <w:r>
        <w:rPr>
          <w:sz w:val="22"/>
          <w:szCs w:val="22"/>
        </w:rPr>
        <w:t>е</w:t>
      </w:r>
      <w:r w:rsidRPr="006615A8">
        <w:rPr>
          <w:sz w:val="22"/>
          <w:szCs w:val="22"/>
        </w:rPr>
        <w:t>) аттестация педагогических кадров, участие в конкурсах и конференциях;</w:t>
      </w:r>
    </w:p>
    <w:p w:rsidR="006615A8" w:rsidRDefault="006615A8" w:rsidP="006615A8">
      <w:pPr>
        <w:pStyle w:val="af0"/>
        <w:jc w:val="left"/>
        <w:rPr>
          <w:sz w:val="22"/>
          <w:szCs w:val="22"/>
        </w:rPr>
      </w:pPr>
      <w:r>
        <w:rPr>
          <w:sz w:val="22"/>
          <w:szCs w:val="22"/>
        </w:rPr>
        <w:t>ж</w:t>
      </w:r>
      <w:r w:rsidRPr="006615A8">
        <w:rPr>
          <w:sz w:val="22"/>
          <w:szCs w:val="22"/>
        </w:rPr>
        <w:t>) организация и контроль курсовой подготовки учителей.</w:t>
      </w:r>
    </w:p>
    <w:p w:rsidR="006615A8" w:rsidRDefault="006615A8" w:rsidP="006615A8">
      <w:pPr>
        <w:pStyle w:val="af0"/>
        <w:jc w:val="left"/>
        <w:rPr>
          <w:rFonts w:ascii="Calibri" w:hAnsi="Calibri"/>
          <w:szCs w:val="28"/>
        </w:rPr>
      </w:pPr>
      <w:r w:rsidRPr="006615A8">
        <w:rPr>
          <w:sz w:val="22"/>
          <w:szCs w:val="22"/>
        </w:rPr>
        <w:t xml:space="preserve">    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w:t>
      </w:r>
      <w:proofErr w:type="spellStart"/>
      <w:r w:rsidRPr="006615A8">
        <w:rPr>
          <w:sz w:val="22"/>
          <w:szCs w:val="22"/>
        </w:rPr>
        <w:t>здоровьесберегающие</w:t>
      </w:r>
      <w:proofErr w:type="spellEnd"/>
      <w:r w:rsidRPr="006615A8">
        <w:rPr>
          <w:sz w:val="22"/>
          <w:szCs w:val="22"/>
        </w:rPr>
        <w:t>, развивающие и др.).</w:t>
      </w:r>
    </w:p>
    <w:p w:rsidR="00E11D9D" w:rsidRDefault="006615A8" w:rsidP="00E11D9D">
      <w:pPr>
        <w:pStyle w:val="af0"/>
        <w:jc w:val="left"/>
        <w:rPr>
          <w:sz w:val="22"/>
          <w:szCs w:val="22"/>
        </w:rPr>
      </w:pPr>
      <w:r>
        <w:rPr>
          <w:sz w:val="22"/>
          <w:szCs w:val="22"/>
        </w:rPr>
        <w:t xml:space="preserve">       </w:t>
      </w:r>
      <w:r w:rsidR="002D34F8" w:rsidRPr="00E11D9D">
        <w:rPr>
          <w:sz w:val="22"/>
          <w:szCs w:val="22"/>
        </w:rPr>
        <w:t>В соответствии с поставленными целями и задачами методическая работа осуществлялась по следующим направлениям деятельности:</w:t>
      </w:r>
      <w:r w:rsidR="004724E7" w:rsidRPr="00E11D9D">
        <w:rPr>
          <w:sz w:val="22"/>
          <w:szCs w:val="22"/>
        </w:rPr>
        <w:t xml:space="preserve"> </w:t>
      </w:r>
    </w:p>
    <w:p w:rsidR="00E11D9D" w:rsidRDefault="00E11D9D" w:rsidP="00E11D9D">
      <w:pPr>
        <w:pStyle w:val="af0"/>
        <w:jc w:val="left"/>
        <w:rPr>
          <w:sz w:val="22"/>
          <w:szCs w:val="22"/>
        </w:rPr>
      </w:pPr>
      <w:r>
        <w:rPr>
          <w:sz w:val="22"/>
          <w:szCs w:val="22"/>
        </w:rPr>
        <w:t>-</w:t>
      </w:r>
      <w:r w:rsidR="002D34F8" w:rsidRPr="00E11D9D">
        <w:rPr>
          <w:sz w:val="22"/>
          <w:szCs w:val="22"/>
        </w:rPr>
        <w:t xml:space="preserve">работа педагогического совета, работа школьных методических объединений, </w:t>
      </w:r>
    </w:p>
    <w:p w:rsidR="00E11D9D" w:rsidRDefault="00E11D9D" w:rsidP="00E11D9D">
      <w:pPr>
        <w:pStyle w:val="af0"/>
        <w:jc w:val="left"/>
        <w:rPr>
          <w:sz w:val="22"/>
          <w:szCs w:val="22"/>
        </w:rPr>
      </w:pPr>
      <w:r>
        <w:rPr>
          <w:sz w:val="22"/>
          <w:szCs w:val="22"/>
        </w:rPr>
        <w:t>-</w:t>
      </w:r>
      <w:r w:rsidR="002D34F8" w:rsidRPr="00E11D9D">
        <w:rPr>
          <w:sz w:val="22"/>
          <w:szCs w:val="22"/>
        </w:rPr>
        <w:t xml:space="preserve">повышение квалификации, педагогического мастерства, аттестация педагогических кадров, </w:t>
      </w:r>
    </w:p>
    <w:p w:rsidR="00E11D9D" w:rsidRDefault="00E11D9D" w:rsidP="00E11D9D">
      <w:pPr>
        <w:pStyle w:val="af0"/>
        <w:jc w:val="left"/>
        <w:rPr>
          <w:sz w:val="22"/>
          <w:szCs w:val="22"/>
        </w:rPr>
      </w:pPr>
      <w:r>
        <w:rPr>
          <w:sz w:val="22"/>
          <w:szCs w:val="22"/>
        </w:rPr>
        <w:t>-</w:t>
      </w:r>
      <w:r w:rsidR="002D34F8" w:rsidRPr="00E11D9D">
        <w:rPr>
          <w:sz w:val="22"/>
          <w:szCs w:val="22"/>
        </w:rPr>
        <w:t xml:space="preserve">обобщение передового педагогического опыта, работа с молодыми специалистами, индивидуально-методическая деятельность, </w:t>
      </w:r>
    </w:p>
    <w:p w:rsidR="002D34F8" w:rsidRPr="00E11D9D" w:rsidRDefault="00E11D9D" w:rsidP="00E11D9D">
      <w:pPr>
        <w:pStyle w:val="af0"/>
        <w:jc w:val="left"/>
        <w:rPr>
          <w:sz w:val="22"/>
          <w:szCs w:val="22"/>
        </w:rPr>
      </w:pPr>
      <w:r>
        <w:rPr>
          <w:sz w:val="22"/>
          <w:szCs w:val="22"/>
        </w:rPr>
        <w:t>-</w:t>
      </w:r>
      <w:r w:rsidR="002D34F8" w:rsidRPr="00E11D9D">
        <w:rPr>
          <w:sz w:val="22"/>
          <w:szCs w:val="22"/>
        </w:rPr>
        <w:t xml:space="preserve">самообразование, </w:t>
      </w:r>
      <w:proofErr w:type="spellStart"/>
      <w:r w:rsidR="002D34F8" w:rsidRPr="00E11D9D">
        <w:rPr>
          <w:sz w:val="22"/>
          <w:szCs w:val="22"/>
        </w:rPr>
        <w:t>диагностико-аналитическая</w:t>
      </w:r>
      <w:proofErr w:type="spellEnd"/>
      <w:r w:rsidR="002D34F8" w:rsidRPr="00E11D9D">
        <w:rPr>
          <w:sz w:val="22"/>
          <w:szCs w:val="22"/>
        </w:rPr>
        <w:t xml:space="preserve"> деятельность, обновление методической оснащенности кабинетов школы.</w:t>
      </w:r>
    </w:p>
    <w:p w:rsidR="006615A8" w:rsidRPr="006615A8" w:rsidRDefault="00E11D9D" w:rsidP="006615A8">
      <w:pPr>
        <w:pStyle w:val="af0"/>
        <w:jc w:val="left"/>
        <w:rPr>
          <w:sz w:val="22"/>
          <w:szCs w:val="22"/>
        </w:rPr>
      </w:pPr>
      <w:r w:rsidRPr="006615A8">
        <w:rPr>
          <w:sz w:val="22"/>
          <w:szCs w:val="22"/>
        </w:rPr>
        <w:t xml:space="preserve">      </w:t>
      </w:r>
      <w:r w:rsidR="0028705D">
        <w:rPr>
          <w:sz w:val="22"/>
          <w:szCs w:val="22"/>
        </w:rPr>
        <w:t xml:space="preserve">                                   </w:t>
      </w:r>
      <w:r w:rsidR="006615A8" w:rsidRPr="006615A8">
        <w:rPr>
          <w:b/>
          <w:sz w:val="22"/>
          <w:szCs w:val="22"/>
        </w:rPr>
        <w:t>Работа педсоветов</w:t>
      </w:r>
      <w:r w:rsidR="006615A8">
        <w:rPr>
          <w:b/>
          <w:sz w:val="22"/>
          <w:szCs w:val="22"/>
        </w:rPr>
        <w:t>.</w:t>
      </w:r>
    </w:p>
    <w:p w:rsidR="006615A8" w:rsidRPr="006615A8" w:rsidRDefault="006615A8" w:rsidP="006615A8">
      <w:pPr>
        <w:pStyle w:val="af0"/>
        <w:jc w:val="left"/>
        <w:rPr>
          <w:sz w:val="22"/>
          <w:szCs w:val="22"/>
        </w:rPr>
      </w:pPr>
      <w:r>
        <w:rPr>
          <w:sz w:val="22"/>
          <w:szCs w:val="22"/>
        </w:rPr>
        <w:t xml:space="preserve">     </w:t>
      </w:r>
      <w:r w:rsidRPr="006615A8">
        <w:rPr>
          <w:sz w:val="22"/>
          <w:szCs w:val="22"/>
        </w:rPr>
        <w:t xml:space="preserve">Высшей формой коллективной методической работы всегда был и остается педагогический совет. </w:t>
      </w:r>
    </w:p>
    <w:p w:rsidR="007558F6" w:rsidRPr="00ED44D7" w:rsidRDefault="007558F6" w:rsidP="007558F6">
      <w:pPr>
        <w:pStyle w:val="af0"/>
        <w:jc w:val="left"/>
        <w:rPr>
          <w:b/>
          <w:sz w:val="22"/>
          <w:szCs w:val="22"/>
        </w:rPr>
      </w:pPr>
      <w:r w:rsidRPr="00ED44D7">
        <w:rPr>
          <w:sz w:val="22"/>
          <w:szCs w:val="22"/>
        </w:rPr>
        <w:t xml:space="preserve">Реализации методической  темы школы были посвящены </w:t>
      </w:r>
      <w:r w:rsidRPr="00ED44D7">
        <w:rPr>
          <w:b/>
          <w:sz w:val="22"/>
          <w:szCs w:val="22"/>
        </w:rPr>
        <w:t>педсоветы по проблемам:</w:t>
      </w:r>
    </w:p>
    <w:p w:rsidR="007558F6" w:rsidRPr="00ED44D7" w:rsidRDefault="007558F6" w:rsidP="007558F6">
      <w:pPr>
        <w:pStyle w:val="af0"/>
        <w:jc w:val="left"/>
        <w:rPr>
          <w:sz w:val="22"/>
          <w:szCs w:val="22"/>
        </w:rPr>
      </w:pPr>
      <w:r w:rsidRPr="00ED44D7">
        <w:rPr>
          <w:sz w:val="22"/>
          <w:szCs w:val="22"/>
        </w:rPr>
        <w:t>1. «Мотивация учени</w:t>
      </w:r>
      <w:proofErr w:type="gramStart"/>
      <w:r w:rsidRPr="00ED44D7">
        <w:rPr>
          <w:sz w:val="22"/>
          <w:szCs w:val="22"/>
        </w:rPr>
        <w:t>я-</w:t>
      </w:r>
      <w:proofErr w:type="gramEnd"/>
      <w:r w:rsidRPr="00ED44D7">
        <w:rPr>
          <w:sz w:val="22"/>
          <w:szCs w:val="22"/>
        </w:rPr>
        <w:t xml:space="preserve"> основное условие успешного обучения»</w:t>
      </w:r>
    </w:p>
    <w:p w:rsidR="007558F6" w:rsidRPr="00ED44D7" w:rsidRDefault="007558F6" w:rsidP="007558F6">
      <w:pPr>
        <w:pStyle w:val="af0"/>
        <w:jc w:val="left"/>
        <w:rPr>
          <w:sz w:val="22"/>
          <w:szCs w:val="22"/>
        </w:rPr>
      </w:pPr>
      <w:r w:rsidRPr="00ED44D7">
        <w:rPr>
          <w:sz w:val="22"/>
          <w:szCs w:val="22"/>
        </w:rPr>
        <w:t>2. «Деятельность классных руководителей в условиях создания воспитательной системы»</w:t>
      </w:r>
    </w:p>
    <w:p w:rsidR="007558F6" w:rsidRPr="00ED44D7" w:rsidRDefault="007558F6" w:rsidP="007558F6">
      <w:pPr>
        <w:pStyle w:val="af0"/>
        <w:jc w:val="left"/>
        <w:rPr>
          <w:sz w:val="22"/>
          <w:szCs w:val="22"/>
        </w:rPr>
      </w:pPr>
      <w:r>
        <w:rPr>
          <w:sz w:val="22"/>
          <w:szCs w:val="22"/>
        </w:rPr>
        <w:t xml:space="preserve">     </w:t>
      </w:r>
      <w:r w:rsidRPr="00ED44D7">
        <w:rPr>
          <w:sz w:val="22"/>
          <w:szCs w:val="22"/>
        </w:rPr>
        <w:t>В работе педагогических советов принимали участие все педагоги школы, выступая со своим наработанным материалом.</w:t>
      </w:r>
    </w:p>
    <w:p w:rsidR="006615A8" w:rsidRPr="006615A8" w:rsidRDefault="007558F6" w:rsidP="006615A8">
      <w:pPr>
        <w:pStyle w:val="af0"/>
        <w:jc w:val="left"/>
        <w:rPr>
          <w:sz w:val="22"/>
          <w:szCs w:val="22"/>
        </w:rPr>
      </w:pPr>
      <w:r w:rsidRPr="00ED44D7">
        <w:rPr>
          <w:sz w:val="22"/>
          <w:szCs w:val="22"/>
        </w:rPr>
        <w:t xml:space="preserve"> </w:t>
      </w:r>
      <w:r>
        <w:rPr>
          <w:sz w:val="22"/>
          <w:szCs w:val="22"/>
        </w:rPr>
        <w:t xml:space="preserve">    </w:t>
      </w:r>
      <w:r w:rsidRPr="00ED44D7">
        <w:rPr>
          <w:sz w:val="22"/>
          <w:szCs w:val="22"/>
        </w:rPr>
        <w:t xml:space="preserve">После чего было проведено практический семинар по определению и рациональному применению тех или иных  способов мотивации обучающихся на конкретных уроках.  </w:t>
      </w:r>
    </w:p>
    <w:p w:rsidR="006615A8" w:rsidRPr="006615A8" w:rsidRDefault="006615A8" w:rsidP="006615A8">
      <w:pPr>
        <w:pStyle w:val="af0"/>
        <w:jc w:val="left"/>
        <w:rPr>
          <w:sz w:val="22"/>
          <w:szCs w:val="22"/>
        </w:rPr>
      </w:pPr>
      <w:r w:rsidRPr="006615A8">
        <w:rPr>
          <w:sz w:val="22"/>
          <w:szCs w:val="22"/>
        </w:rPr>
        <w:t xml:space="preserve">         Были проведены и традиционные организационные педсоветы:</w:t>
      </w:r>
    </w:p>
    <w:p w:rsidR="006615A8" w:rsidRPr="006615A8" w:rsidRDefault="006615A8" w:rsidP="006615A8">
      <w:pPr>
        <w:pStyle w:val="af0"/>
        <w:jc w:val="left"/>
        <w:rPr>
          <w:sz w:val="22"/>
          <w:szCs w:val="22"/>
        </w:rPr>
      </w:pPr>
      <w:r>
        <w:rPr>
          <w:sz w:val="22"/>
          <w:szCs w:val="22"/>
        </w:rPr>
        <w:t xml:space="preserve">  -</w:t>
      </w:r>
      <w:r w:rsidRPr="006615A8">
        <w:rPr>
          <w:sz w:val="22"/>
          <w:szCs w:val="22"/>
        </w:rPr>
        <w:t>Анализ работы школы за прошедший год и задачи на новый учебный год.</w:t>
      </w:r>
    </w:p>
    <w:p w:rsidR="006615A8" w:rsidRPr="006615A8" w:rsidRDefault="006615A8" w:rsidP="006615A8">
      <w:pPr>
        <w:pStyle w:val="af0"/>
        <w:jc w:val="left"/>
        <w:rPr>
          <w:sz w:val="22"/>
          <w:szCs w:val="22"/>
        </w:rPr>
      </w:pPr>
      <w:r>
        <w:rPr>
          <w:sz w:val="22"/>
          <w:szCs w:val="22"/>
        </w:rPr>
        <w:t>-</w:t>
      </w:r>
      <w:r w:rsidRPr="006615A8">
        <w:rPr>
          <w:sz w:val="22"/>
          <w:szCs w:val="22"/>
        </w:rPr>
        <w:t>Утверждение аттестационных комиссий по предметам и расписания экзаменов по выбору  выпускников 9 класса.</w:t>
      </w:r>
    </w:p>
    <w:p w:rsidR="006615A8" w:rsidRPr="006615A8" w:rsidRDefault="006615A8" w:rsidP="006615A8">
      <w:pPr>
        <w:pStyle w:val="af0"/>
        <w:jc w:val="left"/>
        <w:rPr>
          <w:sz w:val="22"/>
          <w:szCs w:val="22"/>
        </w:rPr>
      </w:pPr>
      <w:r>
        <w:rPr>
          <w:sz w:val="22"/>
          <w:szCs w:val="22"/>
        </w:rPr>
        <w:t>-</w:t>
      </w:r>
      <w:r w:rsidRPr="006615A8">
        <w:rPr>
          <w:sz w:val="22"/>
          <w:szCs w:val="22"/>
        </w:rPr>
        <w:t>О допуске к итоговой государственной аттестации выпускников 9,1</w:t>
      </w:r>
      <w:r>
        <w:rPr>
          <w:sz w:val="22"/>
          <w:szCs w:val="22"/>
        </w:rPr>
        <w:t>2</w:t>
      </w:r>
      <w:r w:rsidRPr="006615A8">
        <w:rPr>
          <w:sz w:val="22"/>
          <w:szCs w:val="22"/>
        </w:rPr>
        <w:t xml:space="preserve"> классов.</w:t>
      </w:r>
    </w:p>
    <w:p w:rsidR="006615A8" w:rsidRPr="006615A8" w:rsidRDefault="006615A8" w:rsidP="006615A8">
      <w:pPr>
        <w:pStyle w:val="af0"/>
        <w:jc w:val="left"/>
        <w:rPr>
          <w:sz w:val="22"/>
          <w:szCs w:val="22"/>
        </w:rPr>
      </w:pPr>
      <w:r>
        <w:rPr>
          <w:sz w:val="22"/>
          <w:szCs w:val="22"/>
        </w:rPr>
        <w:t>-</w:t>
      </w:r>
      <w:r w:rsidRPr="006615A8">
        <w:rPr>
          <w:sz w:val="22"/>
          <w:szCs w:val="22"/>
        </w:rPr>
        <w:t>О завершении учебного года в 1-8,10 классах.</w:t>
      </w:r>
    </w:p>
    <w:p w:rsidR="006615A8" w:rsidRPr="006615A8" w:rsidRDefault="006615A8" w:rsidP="006615A8">
      <w:pPr>
        <w:pStyle w:val="af0"/>
        <w:jc w:val="left"/>
        <w:rPr>
          <w:sz w:val="22"/>
          <w:szCs w:val="22"/>
        </w:rPr>
      </w:pPr>
      <w:r>
        <w:rPr>
          <w:sz w:val="22"/>
          <w:szCs w:val="22"/>
        </w:rPr>
        <w:t>-</w:t>
      </w:r>
      <w:r w:rsidRPr="006615A8">
        <w:rPr>
          <w:sz w:val="22"/>
          <w:szCs w:val="22"/>
        </w:rPr>
        <w:t>Итоги организации и проведения ГИА выпускников 9 класса.</w:t>
      </w:r>
    </w:p>
    <w:p w:rsidR="006615A8" w:rsidRDefault="006615A8" w:rsidP="006615A8">
      <w:pPr>
        <w:pStyle w:val="af0"/>
        <w:jc w:val="left"/>
        <w:rPr>
          <w:sz w:val="22"/>
          <w:szCs w:val="22"/>
        </w:rPr>
      </w:pPr>
      <w:r>
        <w:rPr>
          <w:sz w:val="22"/>
          <w:szCs w:val="22"/>
        </w:rPr>
        <w:t>-</w:t>
      </w:r>
      <w:r w:rsidRPr="006615A8">
        <w:rPr>
          <w:sz w:val="22"/>
          <w:szCs w:val="22"/>
        </w:rPr>
        <w:t>Итоги организации и проведения Г</w:t>
      </w:r>
      <w:r>
        <w:rPr>
          <w:sz w:val="22"/>
          <w:szCs w:val="22"/>
        </w:rPr>
        <w:t>В</w:t>
      </w:r>
      <w:r w:rsidRPr="006615A8">
        <w:rPr>
          <w:sz w:val="22"/>
          <w:szCs w:val="22"/>
        </w:rPr>
        <w:t>Э выпускников 1</w:t>
      </w:r>
      <w:r>
        <w:rPr>
          <w:sz w:val="22"/>
          <w:szCs w:val="22"/>
        </w:rPr>
        <w:t>2</w:t>
      </w:r>
      <w:r w:rsidRPr="006615A8">
        <w:rPr>
          <w:sz w:val="22"/>
          <w:szCs w:val="22"/>
        </w:rPr>
        <w:t xml:space="preserve"> класса</w:t>
      </w:r>
      <w:r>
        <w:rPr>
          <w:sz w:val="22"/>
          <w:szCs w:val="22"/>
        </w:rPr>
        <w:t>.</w:t>
      </w:r>
    </w:p>
    <w:p w:rsidR="007558F6" w:rsidRDefault="007558F6" w:rsidP="006615A8">
      <w:pPr>
        <w:pStyle w:val="af0"/>
        <w:jc w:val="left"/>
        <w:rPr>
          <w:sz w:val="22"/>
          <w:szCs w:val="22"/>
        </w:rPr>
      </w:pPr>
    </w:p>
    <w:p w:rsidR="006615A8" w:rsidRPr="006615A8" w:rsidRDefault="006615A8" w:rsidP="006615A8">
      <w:pPr>
        <w:pStyle w:val="af0"/>
        <w:jc w:val="left"/>
        <w:rPr>
          <w:sz w:val="22"/>
          <w:szCs w:val="22"/>
        </w:rPr>
      </w:pPr>
      <w:r>
        <w:rPr>
          <w:sz w:val="22"/>
          <w:szCs w:val="22"/>
        </w:rPr>
        <w:t xml:space="preserve">      </w:t>
      </w:r>
      <w:r w:rsidRPr="006615A8">
        <w:rPr>
          <w:b/>
          <w:bCs/>
          <w:sz w:val="22"/>
          <w:szCs w:val="22"/>
        </w:rPr>
        <w:t>Выводы:</w:t>
      </w:r>
      <w:r w:rsidRPr="006615A8">
        <w:rPr>
          <w:bCs/>
          <w:sz w:val="22"/>
          <w:szCs w:val="22"/>
        </w:rPr>
        <w:t xml:space="preserve"> </w:t>
      </w:r>
      <w:r w:rsidRPr="006615A8">
        <w:rPr>
          <w:sz w:val="22"/>
          <w:szCs w:val="22"/>
        </w:rPr>
        <w:t>отмечается заинтересованное участие педагогов в подготовке и проведении педсоветов, включение учителя в анализ результатов образовательной деятельности школы.</w:t>
      </w:r>
    </w:p>
    <w:p w:rsidR="006615A8" w:rsidRPr="006615A8" w:rsidRDefault="006615A8" w:rsidP="006615A8">
      <w:pPr>
        <w:pStyle w:val="af0"/>
        <w:jc w:val="left"/>
        <w:rPr>
          <w:sz w:val="22"/>
          <w:szCs w:val="22"/>
        </w:rPr>
      </w:pPr>
      <w:r w:rsidRPr="006615A8">
        <w:rPr>
          <w:sz w:val="22"/>
          <w:szCs w:val="22"/>
        </w:rPr>
        <w:t>Вместе с тем отмечается, что не все решения педсоветов были</w:t>
      </w:r>
      <w:r>
        <w:rPr>
          <w:sz w:val="22"/>
          <w:szCs w:val="22"/>
        </w:rPr>
        <w:t xml:space="preserve">  </w:t>
      </w:r>
      <w:r w:rsidRPr="006615A8">
        <w:rPr>
          <w:sz w:val="22"/>
          <w:szCs w:val="22"/>
        </w:rPr>
        <w:t>выполнены.</w:t>
      </w:r>
    </w:p>
    <w:p w:rsidR="006615A8" w:rsidRDefault="000843F6" w:rsidP="006615A8">
      <w:pPr>
        <w:pStyle w:val="af0"/>
        <w:jc w:val="left"/>
        <w:rPr>
          <w:rFonts w:ascii="Calibri" w:hAnsi="Calibri"/>
          <w:b/>
          <w:i/>
          <w:iCs/>
          <w:color w:val="000000"/>
          <w:szCs w:val="28"/>
        </w:rPr>
      </w:pPr>
      <w:r>
        <w:rPr>
          <w:b/>
          <w:sz w:val="22"/>
          <w:szCs w:val="22"/>
        </w:rPr>
        <w:t xml:space="preserve"> </w:t>
      </w:r>
      <w:r w:rsidR="0028705D">
        <w:rPr>
          <w:b/>
          <w:sz w:val="22"/>
          <w:szCs w:val="22"/>
        </w:rPr>
        <w:t xml:space="preserve">    </w:t>
      </w:r>
      <w:r>
        <w:rPr>
          <w:b/>
          <w:sz w:val="22"/>
          <w:szCs w:val="22"/>
        </w:rPr>
        <w:t xml:space="preserve">  </w:t>
      </w:r>
      <w:r w:rsidR="006615A8" w:rsidRPr="006615A8">
        <w:rPr>
          <w:b/>
          <w:sz w:val="22"/>
          <w:szCs w:val="22"/>
        </w:rPr>
        <w:t xml:space="preserve">Рекомендации </w:t>
      </w:r>
      <w:r w:rsidR="006615A8" w:rsidRPr="006615A8">
        <w:rPr>
          <w:sz w:val="22"/>
          <w:szCs w:val="22"/>
        </w:rPr>
        <w:t>на следующий учебный год по проведению педагогических советов: разнообразить формы и методы проведения педсоветов.</w:t>
      </w:r>
      <w:r w:rsidR="006615A8">
        <w:rPr>
          <w:sz w:val="22"/>
          <w:szCs w:val="22"/>
        </w:rPr>
        <w:t xml:space="preserve"> </w:t>
      </w:r>
    </w:p>
    <w:p w:rsidR="00DD4D40" w:rsidRPr="00ED44D7" w:rsidRDefault="006615A8" w:rsidP="006615A8">
      <w:pPr>
        <w:pStyle w:val="af0"/>
        <w:jc w:val="left"/>
        <w:rPr>
          <w:sz w:val="22"/>
          <w:szCs w:val="22"/>
        </w:rPr>
      </w:pPr>
      <w:r>
        <w:rPr>
          <w:sz w:val="22"/>
          <w:szCs w:val="22"/>
        </w:rPr>
        <w:t xml:space="preserve">    </w:t>
      </w:r>
      <w:r w:rsidR="0028705D">
        <w:rPr>
          <w:sz w:val="22"/>
          <w:szCs w:val="22"/>
        </w:rPr>
        <w:t xml:space="preserve"> </w:t>
      </w:r>
      <w:r w:rsidR="00DD4D40" w:rsidRPr="00ED44D7">
        <w:rPr>
          <w:sz w:val="22"/>
          <w:szCs w:val="22"/>
        </w:rPr>
        <w:t xml:space="preserve">Программа методической работы нашей школы определялась нормативно-организационной основой, стратегией совершенствования образовательного процесса в соответствии с развитием системы образования района и страны. 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 План работы методической службы школы был интегрирован в план работы образовательного учреждения. В целях наиболее полной реализации задач на 2012 – 2013 учебный год приказом директора утверждена модель методической структуры. В этой структуре сохранена ведущая роль педагогического совета, вторым рабочим органом работа предметных методических объединений. </w:t>
      </w:r>
    </w:p>
    <w:p w:rsidR="00DD4D40" w:rsidRPr="00ED44D7" w:rsidRDefault="00DD4D40" w:rsidP="00ED44D7">
      <w:pPr>
        <w:pStyle w:val="af0"/>
        <w:jc w:val="left"/>
        <w:rPr>
          <w:sz w:val="22"/>
          <w:szCs w:val="22"/>
        </w:rPr>
      </w:pPr>
      <w:r w:rsidRPr="00ED44D7">
        <w:rPr>
          <w:sz w:val="22"/>
          <w:szCs w:val="22"/>
        </w:rPr>
        <w:t xml:space="preserve">        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 </w:t>
      </w:r>
      <w:r w:rsidR="00ED44D7">
        <w:rPr>
          <w:sz w:val="22"/>
          <w:szCs w:val="22"/>
        </w:rPr>
        <w:t xml:space="preserve">  </w:t>
      </w:r>
      <w:r w:rsidRPr="00ED44D7">
        <w:rPr>
          <w:sz w:val="22"/>
          <w:szCs w:val="22"/>
        </w:rPr>
        <w:t xml:space="preserve">На основе диагностики составлен план работы методической службы, уточнён план повышения квалификации учителей, перспективный план аттестации работников школы, подбор тем по самообразованию педагогов. Результаты </w:t>
      </w:r>
      <w:proofErr w:type="spellStart"/>
      <w:r w:rsidRPr="00ED44D7">
        <w:rPr>
          <w:sz w:val="22"/>
          <w:szCs w:val="22"/>
        </w:rPr>
        <w:t>самодиагностирования</w:t>
      </w:r>
      <w:proofErr w:type="spellEnd"/>
      <w:r w:rsidRPr="00ED44D7">
        <w:rPr>
          <w:sz w:val="22"/>
          <w:szCs w:val="22"/>
        </w:rPr>
        <w:t xml:space="preserve"> учителей показали, что затруднения испытываются  по следующим вопросам:</w:t>
      </w:r>
    </w:p>
    <w:p w:rsidR="00DD4D40" w:rsidRPr="00ED44D7" w:rsidRDefault="00DD4D40" w:rsidP="00ED44D7">
      <w:pPr>
        <w:pStyle w:val="af0"/>
        <w:jc w:val="left"/>
        <w:rPr>
          <w:sz w:val="22"/>
          <w:szCs w:val="22"/>
        </w:rPr>
      </w:pPr>
      <w:r w:rsidRPr="00ED44D7">
        <w:rPr>
          <w:sz w:val="22"/>
          <w:szCs w:val="22"/>
        </w:rPr>
        <w:t>-  повышение квалификации в соответствии с новыми требованиями к аттестации педагогических работников;</w:t>
      </w:r>
    </w:p>
    <w:p w:rsidR="00DD4D40" w:rsidRPr="00ED44D7" w:rsidRDefault="00DD4D40" w:rsidP="00ED44D7">
      <w:pPr>
        <w:pStyle w:val="af0"/>
        <w:jc w:val="left"/>
        <w:rPr>
          <w:bCs/>
          <w:sz w:val="22"/>
          <w:szCs w:val="22"/>
        </w:rPr>
      </w:pPr>
      <w:r w:rsidRPr="00ED44D7">
        <w:rPr>
          <w:sz w:val="22"/>
          <w:szCs w:val="22"/>
        </w:rPr>
        <w:t>-  Обобщение и распространение собственного педагогического опыта;</w:t>
      </w:r>
    </w:p>
    <w:p w:rsidR="00DD4D40" w:rsidRPr="00BE677A" w:rsidRDefault="00DD4D40" w:rsidP="00ED44D7">
      <w:pPr>
        <w:pStyle w:val="af0"/>
        <w:jc w:val="left"/>
        <w:rPr>
          <w:szCs w:val="28"/>
        </w:rPr>
      </w:pPr>
      <w:r w:rsidRPr="00ED44D7">
        <w:rPr>
          <w:sz w:val="22"/>
          <w:szCs w:val="22"/>
        </w:rPr>
        <w:t>С учетом выявленных проблем планировалась тематика заседаний МО, теоретического семинара.</w:t>
      </w:r>
    </w:p>
    <w:p w:rsidR="002D34F8" w:rsidRPr="00E11D9D" w:rsidRDefault="00ED44D7" w:rsidP="00E11D9D">
      <w:pPr>
        <w:pStyle w:val="af0"/>
        <w:jc w:val="left"/>
        <w:rPr>
          <w:sz w:val="22"/>
          <w:szCs w:val="22"/>
        </w:rPr>
      </w:pPr>
      <w:r>
        <w:rPr>
          <w:sz w:val="22"/>
          <w:szCs w:val="22"/>
        </w:rPr>
        <w:t xml:space="preserve">     </w:t>
      </w:r>
      <w:r w:rsidR="002D34F8" w:rsidRPr="00E11D9D">
        <w:rPr>
          <w:sz w:val="22"/>
          <w:szCs w:val="22"/>
        </w:rPr>
        <w:t xml:space="preserve">При планировании методической работы учитывался кадровый состав педагогических работников. </w:t>
      </w:r>
      <w:r>
        <w:rPr>
          <w:sz w:val="22"/>
          <w:szCs w:val="22"/>
        </w:rPr>
        <w:t xml:space="preserve"> </w:t>
      </w:r>
      <w:r w:rsidR="002D34F8" w:rsidRPr="00E11D9D">
        <w:rPr>
          <w:sz w:val="22"/>
          <w:szCs w:val="22"/>
        </w:rPr>
        <w:t xml:space="preserve">В школе работает </w:t>
      </w:r>
      <w:r w:rsidR="004724E7" w:rsidRPr="00E11D9D">
        <w:rPr>
          <w:sz w:val="22"/>
          <w:szCs w:val="22"/>
        </w:rPr>
        <w:t>25</w:t>
      </w:r>
      <w:r w:rsidR="002D34F8" w:rsidRPr="00E11D9D">
        <w:rPr>
          <w:sz w:val="22"/>
          <w:szCs w:val="22"/>
        </w:rPr>
        <w:t xml:space="preserve"> педагог</w:t>
      </w:r>
      <w:r w:rsidR="004724E7" w:rsidRPr="00E11D9D">
        <w:rPr>
          <w:sz w:val="22"/>
          <w:szCs w:val="22"/>
        </w:rPr>
        <w:t>ов</w:t>
      </w:r>
      <w:r w:rsidR="002D34F8" w:rsidRPr="00E11D9D">
        <w:rPr>
          <w:sz w:val="22"/>
          <w:szCs w:val="22"/>
        </w:rPr>
        <w:t xml:space="preserve">. </w:t>
      </w:r>
    </w:p>
    <w:p w:rsidR="00E11D9D" w:rsidRDefault="00E11D9D" w:rsidP="00E11D9D">
      <w:pPr>
        <w:pStyle w:val="af0"/>
        <w:jc w:val="left"/>
        <w:rPr>
          <w:sz w:val="22"/>
          <w:szCs w:val="22"/>
        </w:rPr>
      </w:pPr>
      <w:r>
        <w:rPr>
          <w:sz w:val="22"/>
          <w:szCs w:val="22"/>
        </w:rPr>
        <w:t xml:space="preserve">    </w:t>
      </w:r>
      <w:r w:rsidR="002D34F8" w:rsidRPr="00E11D9D">
        <w:rPr>
          <w:sz w:val="22"/>
          <w:szCs w:val="22"/>
        </w:rPr>
        <w:t xml:space="preserve">Средний возраст педагогических работников – 44 года. При этом данный показатель практически не изменился за последние три года. </w:t>
      </w:r>
    </w:p>
    <w:p w:rsidR="00E11D9D" w:rsidRDefault="00E11D9D" w:rsidP="00E11D9D">
      <w:pPr>
        <w:pStyle w:val="af0"/>
        <w:jc w:val="left"/>
        <w:rPr>
          <w:sz w:val="22"/>
          <w:szCs w:val="22"/>
        </w:rPr>
      </w:pPr>
      <w:r>
        <w:rPr>
          <w:sz w:val="22"/>
          <w:szCs w:val="22"/>
        </w:rPr>
        <w:t xml:space="preserve">      </w:t>
      </w:r>
      <w:r w:rsidR="002D34F8" w:rsidRPr="00E11D9D">
        <w:rPr>
          <w:sz w:val="22"/>
          <w:szCs w:val="22"/>
        </w:rPr>
        <w:t xml:space="preserve">Распределение по возрастам показывает, что уменьшается доля педагогов со стажем  до 10 лет, увеличивается количество педагогов, имеющих стаж более 30 лет. </w:t>
      </w:r>
    </w:p>
    <w:p w:rsidR="002D34F8" w:rsidRPr="00E11D9D" w:rsidRDefault="00E11D9D" w:rsidP="00E11D9D">
      <w:pPr>
        <w:pStyle w:val="af0"/>
        <w:jc w:val="left"/>
        <w:rPr>
          <w:sz w:val="22"/>
          <w:szCs w:val="22"/>
        </w:rPr>
      </w:pPr>
      <w:r>
        <w:rPr>
          <w:sz w:val="22"/>
          <w:szCs w:val="22"/>
        </w:rPr>
        <w:t xml:space="preserve">     </w:t>
      </w:r>
      <w:r w:rsidR="002D34F8" w:rsidRPr="00E11D9D">
        <w:rPr>
          <w:sz w:val="22"/>
          <w:szCs w:val="22"/>
        </w:rPr>
        <w:t xml:space="preserve">В коллективе в настоящее время работает </w:t>
      </w:r>
      <w:r w:rsidR="003C457C" w:rsidRPr="00E11D9D">
        <w:rPr>
          <w:sz w:val="22"/>
          <w:szCs w:val="22"/>
        </w:rPr>
        <w:t>1</w:t>
      </w:r>
      <w:r w:rsidR="000C7A2E" w:rsidRPr="00E11D9D">
        <w:rPr>
          <w:sz w:val="22"/>
          <w:szCs w:val="22"/>
        </w:rPr>
        <w:t>1</w:t>
      </w:r>
      <w:r w:rsidR="002D34F8" w:rsidRPr="00E11D9D">
        <w:rPr>
          <w:sz w:val="22"/>
          <w:szCs w:val="22"/>
        </w:rPr>
        <w:t xml:space="preserve"> педагогических работников пенсионного возраста (</w:t>
      </w:r>
      <w:r w:rsidR="003C457C" w:rsidRPr="00E11D9D">
        <w:rPr>
          <w:sz w:val="22"/>
          <w:szCs w:val="22"/>
        </w:rPr>
        <w:t>4</w:t>
      </w:r>
      <w:r w:rsidR="000C7A2E" w:rsidRPr="00E11D9D">
        <w:rPr>
          <w:sz w:val="22"/>
          <w:szCs w:val="22"/>
        </w:rPr>
        <w:t>4</w:t>
      </w:r>
      <w:r w:rsidR="002D34F8" w:rsidRPr="00E11D9D">
        <w:rPr>
          <w:sz w:val="22"/>
          <w:szCs w:val="22"/>
        </w:rPr>
        <w:t>%)</w:t>
      </w:r>
      <w:r w:rsidR="000C7A2E" w:rsidRPr="00E11D9D">
        <w:rPr>
          <w:sz w:val="22"/>
          <w:szCs w:val="22"/>
        </w:rPr>
        <w:t>.</w:t>
      </w:r>
      <w:r w:rsidR="002D34F8" w:rsidRPr="00E11D9D">
        <w:rPr>
          <w:sz w:val="22"/>
          <w:szCs w:val="22"/>
        </w:rPr>
        <w:t xml:space="preserve"> </w:t>
      </w:r>
    </w:p>
    <w:p w:rsidR="002D34F8" w:rsidRPr="00922E42" w:rsidRDefault="000843F6" w:rsidP="002D34F8">
      <w:pPr>
        <w:spacing w:after="0" w:line="360" w:lineRule="auto"/>
        <w:ind w:firstLine="567"/>
        <w:jc w:val="center"/>
        <w:rPr>
          <w:rFonts w:ascii="Times New Roman" w:hAnsi="Times New Roman"/>
          <w:b/>
          <w:i/>
          <w:sz w:val="24"/>
          <w:szCs w:val="24"/>
        </w:rPr>
      </w:pPr>
      <w:r w:rsidRPr="00922E42">
        <w:rPr>
          <w:rFonts w:ascii="Times New Roman" w:hAnsi="Times New Roman"/>
          <w:b/>
          <w:i/>
          <w:sz w:val="24"/>
          <w:szCs w:val="24"/>
        </w:rPr>
        <w:t>7.1.</w:t>
      </w:r>
      <w:r w:rsidR="002D34F8" w:rsidRPr="00922E42">
        <w:rPr>
          <w:rFonts w:ascii="Times New Roman" w:hAnsi="Times New Roman"/>
          <w:b/>
          <w:i/>
          <w:sz w:val="24"/>
          <w:szCs w:val="24"/>
        </w:rPr>
        <w:t>Распределение педагогических работников по возрастам (в динамике)</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418"/>
        <w:gridCol w:w="1005"/>
        <w:gridCol w:w="1275"/>
        <w:gridCol w:w="1310"/>
        <w:gridCol w:w="1479"/>
      </w:tblGrid>
      <w:tr w:rsidR="002D34F8" w:rsidRPr="00E11D9D" w:rsidTr="003C457C">
        <w:trPr>
          <w:trHeight w:val="281"/>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2D34F8" w:rsidRPr="00E11D9D" w:rsidRDefault="002D34F8" w:rsidP="004E3F7E">
            <w:pPr>
              <w:spacing w:after="0" w:line="240" w:lineRule="auto"/>
              <w:jc w:val="center"/>
              <w:rPr>
                <w:rFonts w:ascii="Times New Roman" w:hAnsi="Times New Roman"/>
              </w:rPr>
            </w:pPr>
            <w:r w:rsidRPr="00E11D9D">
              <w:rPr>
                <w:rFonts w:ascii="Times New Roman" w:hAnsi="Times New Roman"/>
              </w:rPr>
              <w:t>Учебный год</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D34F8" w:rsidRPr="00E11D9D" w:rsidRDefault="002D34F8" w:rsidP="004E3F7E">
            <w:pPr>
              <w:spacing w:after="0" w:line="240" w:lineRule="auto"/>
              <w:jc w:val="center"/>
              <w:rPr>
                <w:rFonts w:ascii="Times New Roman" w:hAnsi="Times New Roman"/>
              </w:rPr>
            </w:pPr>
            <w:r w:rsidRPr="00E11D9D">
              <w:rPr>
                <w:rFonts w:ascii="Times New Roman" w:hAnsi="Times New Roman"/>
              </w:rPr>
              <w:t>Всего педагогов</w:t>
            </w:r>
          </w:p>
        </w:tc>
        <w:tc>
          <w:tcPr>
            <w:tcW w:w="5069" w:type="dxa"/>
            <w:gridSpan w:val="4"/>
            <w:tcBorders>
              <w:top w:val="single" w:sz="4" w:space="0" w:color="auto"/>
              <w:left w:val="single" w:sz="4" w:space="0" w:color="auto"/>
              <w:bottom w:val="single" w:sz="4" w:space="0" w:color="auto"/>
              <w:right w:val="single" w:sz="4" w:space="0" w:color="auto"/>
            </w:tcBorders>
            <w:vAlign w:val="center"/>
          </w:tcPr>
          <w:p w:rsidR="002D34F8" w:rsidRPr="00E11D9D" w:rsidRDefault="002D34F8" w:rsidP="004E3F7E">
            <w:pPr>
              <w:spacing w:after="0" w:line="240" w:lineRule="auto"/>
              <w:jc w:val="center"/>
              <w:rPr>
                <w:rFonts w:ascii="Times New Roman" w:hAnsi="Times New Roman"/>
              </w:rPr>
            </w:pPr>
            <w:r w:rsidRPr="00E11D9D">
              <w:rPr>
                <w:rFonts w:ascii="Times New Roman" w:hAnsi="Times New Roman"/>
              </w:rPr>
              <w:t>Педагогический стаж</w:t>
            </w:r>
          </w:p>
        </w:tc>
      </w:tr>
      <w:tr w:rsidR="003C457C" w:rsidRPr="00E11D9D" w:rsidTr="003364FD">
        <w:trPr>
          <w:trHeight w:val="361"/>
        </w:trPr>
        <w:tc>
          <w:tcPr>
            <w:tcW w:w="1701" w:type="dxa"/>
            <w:vMerge/>
            <w:tcBorders>
              <w:top w:val="single" w:sz="4" w:space="0" w:color="auto"/>
              <w:left w:val="single" w:sz="4" w:space="0" w:color="auto"/>
              <w:bottom w:val="single" w:sz="4" w:space="0" w:color="auto"/>
              <w:right w:val="single" w:sz="4" w:space="0" w:color="auto"/>
            </w:tcBorders>
            <w:vAlign w:val="center"/>
          </w:tcPr>
          <w:p w:rsidR="003C457C" w:rsidRPr="00E11D9D" w:rsidRDefault="003C457C" w:rsidP="004E3F7E">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C457C" w:rsidRPr="00E11D9D" w:rsidRDefault="003C457C" w:rsidP="004E3F7E">
            <w:pPr>
              <w:spacing w:after="0" w:line="240" w:lineRule="auto"/>
              <w:rPr>
                <w:rFonts w:ascii="Times New Roman" w:hAnsi="Times New Roman"/>
              </w:rPr>
            </w:pPr>
          </w:p>
        </w:tc>
        <w:tc>
          <w:tcPr>
            <w:tcW w:w="1005" w:type="dxa"/>
            <w:tcBorders>
              <w:top w:val="single" w:sz="4" w:space="0" w:color="auto"/>
              <w:left w:val="single" w:sz="4" w:space="0" w:color="auto"/>
              <w:bottom w:val="single" w:sz="4" w:space="0" w:color="auto"/>
              <w:right w:val="single" w:sz="4" w:space="0" w:color="auto"/>
            </w:tcBorders>
            <w:vAlign w:val="center"/>
          </w:tcPr>
          <w:p w:rsidR="003C457C" w:rsidRPr="00E11D9D" w:rsidRDefault="003C457C" w:rsidP="004E3F7E">
            <w:pPr>
              <w:spacing w:after="0" w:line="240" w:lineRule="auto"/>
              <w:jc w:val="center"/>
              <w:rPr>
                <w:rFonts w:ascii="Times New Roman" w:hAnsi="Times New Roman"/>
              </w:rPr>
            </w:pPr>
            <w:r w:rsidRPr="00E11D9D">
              <w:rPr>
                <w:rFonts w:ascii="Times New Roman" w:hAnsi="Times New Roman"/>
              </w:rPr>
              <w:t>до 5 лет</w:t>
            </w:r>
          </w:p>
        </w:tc>
        <w:tc>
          <w:tcPr>
            <w:tcW w:w="1275" w:type="dxa"/>
            <w:tcBorders>
              <w:top w:val="single" w:sz="4" w:space="0" w:color="auto"/>
              <w:left w:val="single" w:sz="4" w:space="0" w:color="auto"/>
              <w:bottom w:val="single" w:sz="4" w:space="0" w:color="auto"/>
              <w:right w:val="single" w:sz="4" w:space="0" w:color="auto"/>
            </w:tcBorders>
            <w:vAlign w:val="center"/>
          </w:tcPr>
          <w:p w:rsidR="003C457C" w:rsidRPr="00E11D9D" w:rsidRDefault="003C457C" w:rsidP="004E3F7E">
            <w:pPr>
              <w:spacing w:after="0" w:line="240" w:lineRule="auto"/>
              <w:jc w:val="center"/>
              <w:rPr>
                <w:rFonts w:ascii="Times New Roman" w:hAnsi="Times New Roman"/>
              </w:rPr>
            </w:pPr>
            <w:r w:rsidRPr="00E11D9D">
              <w:rPr>
                <w:rFonts w:ascii="Times New Roman" w:hAnsi="Times New Roman"/>
              </w:rPr>
              <w:t>от 5 до 10 лет</w:t>
            </w:r>
          </w:p>
        </w:tc>
        <w:tc>
          <w:tcPr>
            <w:tcW w:w="1310" w:type="dxa"/>
            <w:tcBorders>
              <w:top w:val="single" w:sz="4" w:space="0" w:color="auto"/>
              <w:left w:val="single" w:sz="4" w:space="0" w:color="auto"/>
              <w:bottom w:val="single" w:sz="4" w:space="0" w:color="auto"/>
              <w:right w:val="single" w:sz="4" w:space="0" w:color="auto"/>
            </w:tcBorders>
            <w:vAlign w:val="center"/>
          </w:tcPr>
          <w:p w:rsidR="003C457C" w:rsidRPr="00E11D9D" w:rsidRDefault="003C457C" w:rsidP="004E3F7E">
            <w:pPr>
              <w:spacing w:after="0" w:line="240" w:lineRule="auto"/>
              <w:jc w:val="center"/>
              <w:rPr>
                <w:rFonts w:ascii="Times New Roman" w:hAnsi="Times New Roman"/>
              </w:rPr>
            </w:pPr>
            <w:r w:rsidRPr="00E11D9D">
              <w:rPr>
                <w:rFonts w:ascii="Times New Roman" w:hAnsi="Times New Roman"/>
              </w:rPr>
              <w:t>от 10 до 20 лет</w:t>
            </w:r>
          </w:p>
        </w:tc>
        <w:tc>
          <w:tcPr>
            <w:tcW w:w="1479" w:type="dxa"/>
            <w:tcBorders>
              <w:top w:val="single" w:sz="4" w:space="0" w:color="auto"/>
              <w:left w:val="single" w:sz="4" w:space="0" w:color="auto"/>
              <w:bottom w:val="single" w:sz="4" w:space="0" w:color="auto"/>
              <w:right w:val="single" w:sz="4" w:space="0" w:color="auto"/>
            </w:tcBorders>
            <w:vAlign w:val="center"/>
          </w:tcPr>
          <w:p w:rsidR="003C457C" w:rsidRPr="00E11D9D" w:rsidRDefault="003C457C" w:rsidP="003C457C">
            <w:pPr>
              <w:spacing w:after="0" w:line="240" w:lineRule="auto"/>
              <w:jc w:val="center"/>
              <w:rPr>
                <w:rFonts w:ascii="Times New Roman" w:hAnsi="Times New Roman"/>
              </w:rPr>
            </w:pPr>
            <w:r w:rsidRPr="00E11D9D">
              <w:rPr>
                <w:rFonts w:ascii="Times New Roman" w:hAnsi="Times New Roman"/>
              </w:rPr>
              <w:t xml:space="preserve">свыше </w:t>
            </w:r>
            <w:r w:rsidRPr="00E11D9D">
              <w:rPr>
                <w:rFonts w:ascii="Times New Roman" w:hAnsi="Times New Roman"/>
                <w:lang w:val="en-US"/>
              </w:rPr>
              <w:t>2</w:t>
            </w:r>
            <w:r w:rsidRPr="00E11D9D">
              <w:rPr>
                <w:rFonts w:ascii="Times New Roman" w:hAnsi="Times New Roman"/>
              </w:rPr>
              <w:t>0 лет</w:t>
            </w:r>
          </w:p>
        </w:tc>
      </w:tr>
      <w:tr w:rsidR="003C457C" w:rsidRPr="00E11D9D" w:rsidTr="003364FD">
        <w:trPr>
          <w:trHeight w:val="327"/>
        </w:trPr>
        <w:tc>
          <w:tcPr>
            <w:tcW w:w="1701" w:type="dxa"/>
            <w:tcBorders>
              <w:top w:val="single" w:sz="4" w:space="0" w:color="auto"/>
              <w:left w:val="single" w:sz="4" w:space="0" w:color="auto"/>
              <w:bottom w:val="single" w:sz="4" w:space="0" w:color="auto"/>
              <w:right w:val="single" w:sz="4" w:space="0" w:color="auto"/>
            </w:tcBorders>
            <w:vAlign w:val="center"/>
          </w:tcPr>
          <w:p w:rsidR="003C457C" w:rsidRPr="00E11D9D" w:rsidRDefault="003C457C" w:rsidP="004E3F7E">
            <w:pPr>
              <w:spacing w:after="0" w:line="240" w:lineRule="auto"/>
              <w:jc w:val="center"/>
              <w:rPr>
                <w:rFonts w:ascii="Times New Roman" w:hAnsi="Times New Roman"/>
              </w:rPr>
            </w:pPr>
            <w:r w:rsidRPr="00E11D9D">
              <w:rPr>
                <w:rFonts w:ascii="Times New Roman" w:hAnsi="Times New Roman"/>
              </w:rPr>
              <w:t>2010-2011</w:t>
            </w:r>
          </w:p>
        </w:tc>
        <w:tc>
          <w:tcPr>
            <w:tcW w:w="1418" w:type="dxa"/>
            <w:tcBorders>
              <w:top w:val="single" w:sz="4" w:space="0" w:color="auto"/>
              <w:left w:val="single" w:sz="4" w:space="0" w:color="auto"/>
              <w:bottom w:val="single" w:sz="4" w:space="0" w:color="auto"/>
              <w:right w:val="single" w:sz="4" w:space="0" w:color="auto"/>
            </w:tcBorders>
            <w:vAlign w:val="center"/>
          </w:tcPr>
          <w:p w:rsidR="003C457C" w:rsidRPr="00E11D9D" w:rsidRDefault="003C457C" w:rsidP="004E3F7E">
            <w:pPr>
              <w:spacing w:after="0" w:line="240" w:lineRule="auto"/>
              <w:jc w:val="center"/>
              <w:rPr>
                <w:rFonts w:ascii="Times New Roman" w:hAnsi="Times New Roman"/>
              </w:rPr>
            </w:pPr>
          </w:p>
        </w:tc>
        <w:tc>
          <w:tcPr>
            <w:tcW w:w="1005" w:type="dxa"/>
            <w:tcBorders>
              <w:top w:val="single" w:sz="4" w:space="0" w:color="auto"/>
              <w:left w:val="single" w:sz="4" w:space="0" w:color="auto"/>
              <w:bottom w:val="single" w:sz="4" w:space="0" w:color="auto"/>
              <w:right w:val="single" w:sz="4" w:space="0" w:color="auto"/>
            </w:tcBorders>
          </w:tcPr>
          <w:p w:rsidR="003C457C" w:rsidRPr="00E11D9D" w:rsidRDefault="003C457C" w:rsidP="004E3F7E">
            <w:pPr>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C457C" w:rsidRPr="00E11D9D" w:rsidRDefault="003C457C" w:rsidP="004E3F7E">
            <w:pPr>
              <w:spacing w:after="0" w:line="240" w:lineRule="auto"/>
              <w:jc w:val="center"/>
              <w:rPr>
                <w:rFonts w:ascii="Times New Roman" w:hAnsi="Times New Roman"/>
              </w:rPr>
            </w:pPr>
          </w:p>
        </w:tc>
        <w:tc>
          <w:tcPr>
            <w:tcW w:w="1310" w:type="dxa"/>
            <w:tcBorders>
              <w:top w:val="single" w:sz="4" w:space="0" w:color="auto"/>
              <w:left w:val="single" w:sz="4" w:space="0" w:color="auto"/>
              <w:bottom w:val="single" w:sz="4" w:space="0" w:color="auto"/>
              <w:right w:val="single" w:sz="4" w:space="0" w:color="auto"/>
            </w:tcBorders>
          </w:tcPr>
          <w:p w:rsidR="003C457C" w:rsidRPr="00E11D9D" w:rsidRDefault="003C457C" w:rsidP="004E3F7E">
            <w:pPr>
              <w:spacing w:after="0" w:line="240" w:lineRule="auto"/>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rsidR="003C457C" w:rsidRPr="00E11D9D" w:rsidRDefault="003C457C" w:rsidP="004E3F7E">
            <w:pPr>
              <w:spacing w:after="0" w:line="240" w:lineRule="auto"/>
              <w:jc w:val="center"/>
              <w:rPr>
                <w:rFonts w:ascii="Times New Roman" w:hAnsi="Times New Roman"/>
              </w:rPr>
            </w:pPr>
          </w:p>
        </w:tc>
      </w:tr>
      <w:tr w:rsidR="003C457C" w:rsidRPr="00E11D9D" w:rsidTr="003364FD">
        <w:trPr>
          <w:trHeight w:val="327"/>
        </w:trPr>
        <w:tc>
          <w:tcPr>
            <w:tcW w:w="1701" w:type="dxa"/>
            <w:tcBorders>
              <w:top w:val="single" w:sz="4" w:space="0" w:color="auto"/>
              <w:left w:val="single" w:sz="4" w:space="0" w:color="auto"/>
              <w:bottom w:val="single" w:sz="4" w:space="0" w:color="auto"/>
              <w:right w:val="single" w:sz="4" w:space="0" w:color="auto"/>
            </w:tcBorders>
            <w:vAlign w:val="center"/>
          </w:tcPr>
          <w:p w:rsidR="003C457C" w:rsidRPr="00E11D9D" w:rsidRDefault="003C457C" w:rsidP="004E3F7E">
            <w:pPr>
              <w:spacing w:after="0" w:line="240" w:lineRule="auto"/>
              <w:jc w:val="center"/>
              <w:rPr>
                <w:rFonts w:ascii="Times New Roman" w:hAnsi="Times New Roman"/>
              </w:rPr>
            </w:pPr>
            <w:r w:rsidRPr="00E11D9D">
              <w:rPr>
                <w:rFonts w:ascii="Times New Roman" w:hAnsi="Times New Roman"/>
              </w:rPr>
              <w:t>2011-2012</w:t>
            </w:r>
          </w:p>
        </w:tc>
        <w:tc>
          <w:tcPr>
            <w:tcW w:w="1418" w:type="dxa"/>
            <w:tcBorders>
              <w:top w:val="single" w:sz="4" w:space="0" w:color="auto"/>
              <w:left w:val="single" w:sz="4" w:space="0" w:color="auto"/>
              <w:bottom w:val="single" w:sz="4" w:space="0" w:color="auto"/>
              <w:right w:val="single" w:sz="4" w:space="0" w:color="auto"/>
            </w:tcBorders>
            <w:vAlign w:val="center"/>
          </w:tcPr>
          <w:p w:rsidR="003C457C" w:rsidRPr="00E11D9D" w:rsidRDefault="003C457C" w:rsidP="004E3F7E">
            <w:pPr>
              <w:spacing w:after="0" w:line="240" w:lineRule="auto"/>
              <w:jc w:val="center"/>
              <w:rPr>
                <w:rFonts w:ascii="Times New Roman" w:hAnsi="Times New Roman"/>
              </w:rPr>
            </w:pPr>
            <w:r w:rsidRPr="00E11D9D">
              <w:rPr>
                <w:rFonts w:ascii="Times New Roman" w:hAnsi="Times New Roman"/>
              </w:rPr>
              <w:t>20</w:t>
            </w:r>
          </w:p>
        </w:tc>
        <w:tc>
          <w:tcPr>
            <w:tcW w:w="1005" w:type="dxa"/>
            <w:tcBorders>
              <w:top w:val="single" w:sz="4" w:space="0" w:color="auto"/>
              <w:left w:val="single" w:sz="4" w:space="0" w:color="auto"/>
              <w:bottom w:val="single" w:sz="4" w:space="0" w:color="auto"/>
              <w:right w:val="single" w:sz="4" w:space="0" w:color="auto"/>
            </w:tcBorders>
          </w:tcPr>
          <w:p w:rsidR="003C457C" w:rsidRPr="00E11D9D" w:rsidRDefault="003C457C" w:rsidP="004E3F7E">
            <w:pPr>
              <w:spacing w:after="0" w:line="240" w:lineRule="auto"/>
              <w:jc w:val="center"/>
              <w:rPr>
                <w:rFonts w:ascii="Times New Roman" w:hAnsi="Times New Roman"/>
              </w:rPr>
            </w:pPr>
            <w:r w:rsidRPr="00E11D9D">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Pr>
          <w:p w:rsidR="003C457C" w:rsidRPr="00E11D9D" w:rsidRDefault="003C457C" w:rsidP="004E3F7E">
            <w:pPr>
              <w:spacing w:after="0" w:line="240" w:lineRule="auto"/>
              <w:jc w:val="center"/>
              <w:rPr>
                <w:rFonts w:ascii="Times New Roman" w:hAnsi="Times New Roman"/>
                <w:lang w:val="en-US"/>
              </w:rPr>
            </w:pPr>
            <w:r w:rsidRPr="00E11D9D">
              <w:rPr>
                <w:rFonts w:ascii="Times New Roman" w:hAnsi="Times New Roman"/>
              </w:rPr>
              <w:t>6</w:t>
            </w:r>
            <w:r w:rsidRPr="00E11D9D">
              <w:rPr>
                <w:rFonts w:ascii="Times New Roman" w:hAnsi="Times New Roman"/>
                <w:lang w:val="en-US"/>
              </w:rPr>
              <w:t>/30%</w:t>
            </w:r>
          </w:p>
        </w:tc>
        <w:tc>
          <w:tcPr>
            <w:tcW w:w="1310" w:type="dxa"/>
            <w:tcBorders>
              <w:top w:val="single" w:sz="4" w:space="0" w:color="auto"/>
              <w:left w:val="single" w:sz="4" w:space="0" w:color="auto"/>
              <w:bottom w:val="single" w:sz="4" w:space="0" w:color="auto"/>
              <w:right w:val="single" w:sz="4" w:space="0" w:color="auto"/>
            </w:tcBorders>
          </w:tcPr>
          <w:p w:rsidR="003C457C" w:rsidRPr="00E11D9D" w:rsidRDefault="003C457C" w:rsidP="003364FD">
            <w:pPr>
              <w:spacing w:after="0" w:line="240" w:lineRule="auto"/>
              <w:jc w:val="center"/>
              <w:rPr>
                <w:rFonts w:ascii="Times New Roman" w:hAnsi="Times New Roman"/>
                <w:lang w:val="en-US"/>
              </w:rPr>
            </w:pPr>
            <w:r w:rsidRPr="00E11D9D">
              <w:rPr>
                <w:rFonts w:ascii="Times New Roman" w:hAnsi="Times New Roman"/>
              </w:rPr>
              <w:t>6</w:t>
            </w:r>
            <w:r w:rsidRPr="00E11D9D">
              <w:rPr>
                <w:rFonts w:ascii="Times New Roman" w:hAnsi="Times New Roman"/>
                <w:lang w:val="en-US"/>
              </w:rPr>
              <w:t>/30%</w:t>
            </w:r>
          </w:p>
        </w:tc>
        <w:tc>
          <w:tcPr>
            <w:tcW w:w="1479" w:type="dxa"/>
            <w:tcBorders>
              <w:top w:val="single" w:sz="4" w:space="0" w:color="auto"/>
              <w:left w:val="single" w:sz="4" w:space="0" w:color="auto"/>
              <w:bottom w:val="single" w:sz="4" w:space="0" w:color="auto"/>
              <w:right w:val="single" w:sz="4" w:space="0" w:color="auto"/>
            </w:tcBorders>
          </w:tcPr>
          <w:p w:rsidR="003C457C" w:rsidRPr="00E11D9D" w:rsidRDefault="003C457C" w:rsidP="004E3F7E">
            <w:pPr>
              <w:spacing w:after="0" w:line="240" w:lineRule="auto"/>
              <w:jc w:val="center"/>
              <w:rPr>
                <w:rFonts w:ascii="Times New Roman" w:hAnsi="Times New Roman"/>
                <w:lang w:val="en-US"/>
              </w:rPr>
            </w:pPr>
            <w:r w:rsidRPr="00E11D9D">
              <w:rPr>
                <w:rFonts w:ascii="Times New Roman" w:hAnsi="Times New Roman"/>
                <w:lang w:val="en-US"/>
              </w:rPr>
              <w:t>8/</w:t>
            </w:r>
            <w:r w:rsidRPr="00E11D9D">
              <w:rPr>
                <w:rFonts w:ascii="Times New Roman" w:hAnsi="Times New Roman"/>
              </w:rPr>
              <w:t>40%</w:t>
            </w:r>
          </w:p>
        </w:tc>
      </w:tr>
      <w:tr w:rsidR="003C457C" w:rsidRPr="00E11D9D" w:rsidTr="003364FD">
        <w:trPr>
          <w:trHeight w:val="327"/>
        </w:trPr>
        <w:tc>
          <w:tcPr>
            <w:tcW w:w="1701" w:type="dxa"/>
            <w:tcBorders>
              <w:top w:val="single" w:sz="4" w:space="0" w:color="auto"/>
              <w:left w:val="single" w:sz="4" w:space="0" w:color="auto"/>
              <w:bottom w:val="single" w:sz="4" w:space="0" w:color="auto"/>
              <w:right w:val="single" w:sz="4" w:space="0" w:color="auto"/>
            </w:tcBorders>
            <w:vAlign w:val="center"/>
          </w:tcPr>
          <w:p w:rsidR="003C457C" w:rsidRPr="00E11D9D" w:rsidRDefault="003C457C" w:rsidP="004E3F7E">
            <w:pPr>
              <w:spacing w:after="0" w:line="240" w:lineRule="auto"/>
              <w:jc w:val="center"/>
              <w:rPr>
                <w:rFonts w:ascii="Times New Roman" w:hAnsi="Times New Roman"/>
              </w:rPr>
            </w:pPr>
            <w:r w:rsidRPr="00E11D9D">
              <w:rPr>
                <w:rFonts w:ascii="Times New Roman" w:hAnsi="Times New Roman"/>
              </w:rPr>
              <w:t>2012-2013</w:t>
            </w:r>
          </w:p>
        </w:tc>
        <w:tc>
          <w:tcPr>
            <w:tcW w:w="1418" w:type="dxa"/>
            <w:tcBorders>
              <w:top w:val="single" w:sz="4" w:space="0" w:color="auto"/>
              <w:left w:val="single" w:sz="4" w:space="0" w:color="auto"/>
              <w:bottom w:val="single" w:sz="4" w:space="0" w:color="auto"/>
              <w:right w:val="single" w:sz="4" w:space="0" w:color="auto"/>
            </w:tcBorders>
            <w:vAlign w:val="center"/>
          </w:tcPr>
          <w:p w:rsidR="003C457C" w:rsidRPr="00E11D9D" w:rsidRDefault="003C457C" w:rsidP="004E3F7E">
            <w:pPr>
              <w:spacing w:after="0" w:line="240" w:lineRule="auto"/>
              <w:jc w:val="center"/>
              <w:rPr>
                <w:rFonts w:ascii="Times New Roman" w:hAnsi="Times New Roman"/>
                <w:lang w:val="en-US"/>
              </w:rPr>
            </w:pPr>
            <w:r w:rsidRPr="00E11D9D">
              <w:rPr>
                <w:rFonts w:ascii="Times New Roman" w:hAnsi="Times New Roman"/>
                <w:lang w:val="en-US"/>
              </w:rPr>
              <w:t>25</w:t>
            </w:r>
          </w:p>
        </w:tc>
        <w:tc>
          <w:tcPr>
            <w:tcW w:w="1005" w:type="dxa"/>
            <w:tcBorders>
              <w:top w:val="single" w:sz="4" w:space="0" w:color="auto"/>
              <w:left w:val="single" w:sz="4" w:space="0" w:color="auto"/>
              <w:bottom w:val="single" w:sz="4" w:space="0" w:color="auto"/>
              <w:right w:val="single" w:sz="4" w:space="0" w:color="auto"/>
            </w:tcBorders>
          </w:tcPr>
          <w:p w:rsidR="003C457C" w:rsidRPr="00E11D9D" w:rsidRDefault="003C457C" w:rsidP="003C457C">
            <w:pPr>
              <w:spacing w:after="0" w:line="240" w:lineRule="auto"/>
              <w:jc w:val="center"/>
              <w:rPr>
                <w:rFonts w:ascii="Times New Roman" w:hAnsi="Times New Roman"/>
                <w:lang w:val="en-US"/>
              </w:rPr>
            </w:pPr>
            <w:r w:rsidRPr="00E11D9D">
              <w:rPr>
                <w:rFonts w:ascii="Times New Roman" w:hAnsi="Times New Roman"/>
                <w:lang w:val="en-US"/>
              </w:rPr>
              <w:t>2/8</w:t>
            </w:r>
            <w:r w:rsidRPr="00E11D9D">
              <w:rPr>
                <w:rFonts w:ascii="Times New Roman" w:hAnsi="Times New Roman"/>
              </w:rPr>
              <w:t>,</w:t>
            </w:r>
            <w:r w:rsidRPr="00E11D9D">
              <w:rPr>
                <w:rFonts w:ascii="Times New Roman" w:hAnsi="Times New Roman"/>
                <w:lang w:val="en-US"/>
              </w:rPr>
              <w:t>3%</w:t>
            </w:r>
          </w:p>
        </w:tc>
        <w:tc>
          <w:tcPr>
            <w:tcW w:w="1275" w:type="dxa"/>
            <w:tcBorders>
              <w:top w:val="single" w:sz="4" w:space="0" w:color="auto"/>
              <w:left w:val="single" w:sz="4" w:space="0" w:color="auto"/>
              <w:bottom w:val="single" w:sz="4" w:space="0" w:color="auto"/>
              <w:right w:val="single" w:sz="4" w:space="0" w:color="auto"/>
            </w:tcBorders>
          </w:tcPr>
          <w:p w:rsidR="003C457C" w:rsidRPr="00E11D9D" w:rsidRDefault="003C457C" w:rsidP="004E3F7E">
            <w:pPr>
              <w:spacing w:after="0" w:line="240" w:lineRule="auto"/>
              <w:jc w:val="center"/>
              <w:rPr>
                <w:rFonts w:ascii="Times New Roman" w:hAnsi="Times New Roman"/>
                <w:lang w:val="en-US"/>
              </w:rPr>
            </w:pPr>
            <w:r w:rsidRPr="00E11D9D">
              <w:rPr>
                <w:rFonts w:ascii="Times New Roman" w:hAnsi="Times New Roman"/>
              </w:rPr>
              <w:t>4</w:t>
            </w:r>
            <w:r w:rsidRPr="00E11D9D">
              <w:rPr>
                <w:rFonts w:ascii="Times New Roman" w:hAnsi="Times New Roman"/>
                <w:lang w:val="en-US"/>
              </w:rPr>
              <w:t>/16.6%</w:t>
            </w:r>
          </w:p>
        </w:tc>
        <w:tc>
          <w:tcPr>
            <w:tcW w:w="1310" w:type="dxa"/>
            <w:tcBorders>
              <w:top w:val="single" w:sz="4" w:space="0" w:color="auto"/>
              <w:left w:val="single" w:sz="4" w:space="0" w:color="auto"/>
              <w:bottom w:val="single" w:sz="4" w:space="0" w:color="auto"/>
              <w:right w:val="single" w:sz="4" w:space="0" w:color="auto"/>
            </w:tcBorders>
          </w:tcPr>
          <w:p w:rsidR="003C457C" w:rsidRPr="00E11D9D" w:rsidRDefault="003C457C" w:rsidP="004E3F7E">
            <w:pPr>
              <w:spacing w:after="0" w:line="240" w:lineRule="auto"/>
              <w:jc w:val="center"/>
              <w:rPr>
                <w:rFonts w:ascii="Times New Roman" w:hAnsi="Times New Roman"/>
                <w:lang w:val="en-US"/>
              </w:rPr>
            </w:pPr>
            <w:r w:rsidRPr="00E11D9D">
              <w:rPr>
                <w:rFonts w:ascii="Times New Roman" w:hAnsi="Times New Roman"/>
                <w:lang w:val="en-US"/>
              </w:rPr>
              <w:t>6/25%</w:t>
            </w:r>
          </w:p>
        </w:tc>
        <w:tc>
          <w:tcPr>
            <w:tcW w:w="1479" w:type="dxa"/>
            <w:tcBorders>
              <w:top w:val="single" w:sz="4" w:space="0" w:color="auto"/>
              <w:left w:val="single" w:sz="4" w:space="0" w:color="auto"/>
              <w:bottom w:val="single" w:sz="4" w:space="0" w:color="auto"/>
              <w:right w:val="single" w:sz="4" w:space="0" w:color="auto"/>
            </w:tcBorders>
          </w:tcPr>
          <w:p w:rsidR="003C457C" w:rsidRPr="00E11D9D" w:rsidRDefault="003C457C" w:rsidP="004E3F7E">
            <w:pPr>
              <w:spacing w:after="0" w:line="240" w:lineRule="auto"/>
              <w:jc w:val="center"/>
              <w:rPr>
                <w:rFonts w:ascii="Times New Roman" w:hAnsi="Times New Roman"/>
                <w:lang w:val="en-US"/>
              </w:rPr>
            </w:pPr>
            <w:r w:rsidRPr="00E11D9D">
              <w:rPr>
                <w:rFonts w:ascii="Times New Roman" w:hAnsi="Times New Roman"/>
                <w:lang w:val="en-US"/>
              </w:rPr>
              <w:t>13/46%</w:t>
            </w:r>
          </w:p>
        </w:tc>
      </w:tr>
    </w:tbl>
    <w:p w:rsidR="002D34F8" w:rsidRPr="003C1D8D" w:rsidRDefault="002D34F8" w:rsidP="002D34F8">
      <w:pPr>
        <w:spacing w:after="0" w:line="360" w:lineRule="auto"/>
        <w:jc w:val="center"/>
        <w:rPr>
          <w:rFonts w:ascii="Times New Roman" w:hAnsi="Times New Roman"/>
          <w:sz w:val="16"/>
          <w:szCs w:val="16"/>
        </w:rPr>
      </w:pPr>
    </w:p>
    <w:p w:rsidR="00747087" w:rsidRPr="000843F6" w:rsidRDefault="00747087" w:rsidP="00747087">
      <w:pPr>
        <w:spacing w:after="0" w:line="240" w:lineRule="auto"/>
        <w:ind w:firstLine="567"/>
        <w:jc w:val="both"/>
        <w:rPr>
          <w:rFonts w:ascii="Times New Roman" w:hAnsi="Times New Roman"/>
          <w:b/>
          <w:bCs/>
          <w:i/>
          <w:sz w:val="24"/>
          <w:szCs w:val="24"/>
        </w:rPr>
      </w:pPr>
      <w:r w:rsidRPr="000843F6">
        <w:rPr>
          <w:rFonts w:ascii="Times New Roman" w:hAnsi="Times New Roman"/>
          <w:b/>
          <w:bCs/>
          <w:i/>
          <w:color w:val="1F497D" w:themeColor="text2"/>
          <w:sz w:val="24"/>
          <w:szCs w:val="24"/>
        </w:rPr>
        <w:t xml:space="preserve">                            </w:t>
      </w:r>
      <w:r w:rsidR="000843F6" w:rsidRPr="000843F6">
        <w:rPr>
          <w:rFonts w:ascii="Times New Roman" w:hAnsi="Times New Roman"/>
          <w:b/>
          <w:bCs/>
          <w:i/>
          <w:sz w:val="24"/>
          <w:szCs w:val="24"/>
        </w:rPr>
        <w:t>7.2</w:t>
      </w:r>
      <w:r w:rsidR="000843F6" w:rsidRPr="000843F6">
        <w:rPr>
          <w:rFonts w:ascii="Times New Roman" w:hAnsi="Times New Roman"/>
          <w:b/>
          <w:bCs/>
          <w:i/>
          <w:color w:val="1F497D" w:themeColor="text2"/>
          <w:sz w:val="24"/>
          <w:szCs w:val="24"/>
        </w:rPr>
        <w:t>.</w:t>
      </w:r>
      <w:r w:rsidR="00A27CD6">
        <w:rPr>
          <w:rFonts w:ascii="Times New Roman" w:hAnsi="Times New Roman"/>
          <w:b/>
          <w:bCs/>
          <w:i/>
          <w:color w:val="1F497D" w:themeColor="text2"/>
          <w:sz w:val="24"/>
          <w:szCs w:val="24"/>
        </w:rPr>
        <w:t xml:space="preserve"> </w:t>
      </w:r>
      <w:r w:rsidRPr="000843F6">
        <w:rPr>
          <w:rFonts w:ascii="Times New Roman" w:hAnsi="Times New Roman"/>
          <w:b/>
          <w:bCs/>
          <w:i/>
          <w:sz w:val="24"/>
          <w:szCs w:val="24"/>
        </w:rPr>
        <w:t>Аттестация педагогических кадров</w:t>
      </w:r>
    </w:p>
    <w:p w:rsidR="00747087" w:rsidRPr="007E72B3" w:rsidRDefault="00747087" w:rsidP="00747087">
      <w:pPr>
        <w:pStyle w:val="af0"/>
        <w:jc w:val="left"/>
        <w:rPr>
          <w:sz w:val="22"/>
          <w:szCs w:val="22"/>
        </w:rPr>
      </w:pPr>
      <w:r>
        <w:rPr>
          <w:sz w:val="22"/>
          <w:szCs w:val="22"/>
        </w:rPr>
        <w:t xml:space="preserve">        </w:t>
      </w:r>
      <w:r w:rsidRPr="007E72B3">
        <w:rPr>
          <w:bCs/>
          <w:color w:val="000000"/>
          <w:sz w:val="22"/>
          <w:szCs w:val="22"/>
        </w:rPr>
        <w:t>Аттестация педагогических работников школы</w:t>
      </w:r>
      <w:r w:rsidRPr="007E72B3">
        <w:rPr>
          <w:color w:val="000000"/>
          <w:sz w:val="22"/>
          <w:szCs w:val="22"/>
        </w:rPr>
        <w:t xml:space="preserve"> в 2012-2013 учебном году проводилась в соответствии с Новым положением о порядке аттестации педагогических и руководящих работников государственных и муниципальных учреждений,</w:t>
      </w:r>
      <w:r w:rsidRPr="007E72B3">
        <w:rPr>
          <w:sz w:val="22"/>
          <w:szCs w:val="22"/>
        </w:rPr>
        <w:t xml:space="preserve"> в соответствии с приказом Министерства образования и науки Российской Федерации от 24 марта 2010г. № 209.</w:t>
      </w:r>
    </w:p>
    <w:p w:rsidR="00747087" w:rsidRPr="007E72B3" w:rsidRDefault="00747087" w:rsidP="00747087">
      <w:pPr>
        <w:pStyle w:val="af0"/>
        <w:jc w:val="left"/>
        <w:rPr>
          <w:sz w:val="22"/>
          <w:szCs w:val="22"/>
        </w:rPr>
      </w:pPr>
      <w:r w:rsidRPr="007E72B3">
        <w:rPr>
          <w:sz w:val="22"/>
          <w:szCs w:val="22"/>
        </w:rPr>
        <w:t>Аттестация строится на принципах добровольности, открытости и гласности, максимальной добросовестности, компетентности и объективности.</w:t>
      </w:r>
    </w:p>
    <w:p w:rsidR="00747087" w:rsidRPr="007E72B3" w:rsidRDefault="00747087" w:rsidP="00747087">
      <w:pPr>
        <w:pStyle w:val="af0"/>
        <w:jc w:val="left"/>
        <w:rPr>
          <w:sz w:val="22"/>
          <w:szCs w:val="22"/>
        </w:rPr>
      </w:pPr>
      <w:r w:rsidRPr="007E72B3">
        <w:rPr>
          <w:b/>
          <w:sz w:val="22"/>
          <w:szCs w:val="22"/>
        </w:rPr>
        <w:t xml:space="preserve">       Целью аттестации</w:t>
      </w:r>
      <w:r w:rsidRPr="007E72B3">
        <w:rPr>
          <w:sz w:val="22"/>
          <w:szCs w:val="22"/>
        </w:rPr>
        <w:t xml:space="preserve"> является стимулирование роста профессиональной компетентности педагогов, продуктивности и творческого характера педагогического труда. </w:t>
      </w:r>
    </w:p>
    <w:p w:rsidR="00747087" w:rsidRPr="007E72B3" w:rsidRDefault="00747087" w:rsidP="00747087">
      <w:pPr>
        <w:pStyle w:val="af0"/>
        <w:jc w:val="left"/>
        <w:rPr>
          <w:sz w:val="22"/>
          <w:szCs w:val="22"/>
        </w:rPr>
      </w:pPr>
      <w:r w:rsidRPr="007E72B3">
        <w:rPr>
          <w:sz w:val="22"/>
          <w:szCs w:val="22"/>
        </w:rPr>
        <w:t xml:space="preserve">         Развитие творческой инициативы, обеспечение социальной защищённости педагогов.</w:t>
      </w:r>
    </w:p>
    <w:p w:rsidR="00747087" w:rsidRPr="007E72B3" w:rsidRDefault="00747087" w:rsidP="00747087">
      <w:pPr>
        <w:pStyle w:val="af0"/>
        <w:jc w:val="left"/>
        <w:rPr>
          <w:sz w:val="22"/>
          <w:szCs w:val="22"/>
        </w:rPr>
      </w:pPr>
      <w:r w:rsidRPr="007E72B3">
        <w:rPr>
          <w:sz w:val="22"/>
          <w:szCs w:val="22"/>
        </w:rPr>
        <w:t xml:space="preserve"> Определение соответствия уровня профессиональной компетентности педагогических и руководящих работников требованиям к квалификации при присвоении им квалификационных категорий.</w:t>
      </w:r>
    </w:p>
    <w:p w:rsidR="00A27CD6" w:rsidRDefault="00A27CD6" w:rsidP="00747087">
      <w:pPr>
        <w:pStyle w:val="af0"/>
        <w:jc w:val="left"/>
        <w:rPr>
          <w:b/>
          <w:sz w:val="22"/>
          <w:szCs w:val="22"/>
        </w:rPr>
      </w:pPr>
    </w:p>
    <w:p w:rsidR="00747087" w:rsidRPr="007E72B3" w:rsidRDefault="00A27CD6" w:rsidP="00747087">
      <w:pPr>
        <w:pStyle w:val="af0"/>
        <w:jc w:val="left"/>
        <w:rPr>
          <w:b/>
          <w:sz w:val="22"/>
          <w:szCs w:val="22"/>
        </w:rPr>
      </w:pPr>
      <w:r>
        <w:rPr>
          <w:b/>
          <w:sz w:val="22"/>
          <w:szCs w:val="22"/>
        </w:rPr>
        <w:lastRenderedPageBreak/>
        <w:t xml:space="preserve">   </w:t>
      </w:r>
      <w:r w:rsidR="00747087" w:rsidRPr="007E72B3">
        <w:rPr>
          <w:b/>
          <w:sz w:val="22"/>
          <w:szCs w:val="22"/>
        </w:rPr>
        <w:t xml:space="preserve">Задачи: </w:t>
      </w:r>
    </w:p>
    <w:p w:rsidR="00747087" w:rsidRPr="007E72B3" w:rsidRDefault="00ED44D7" w:rsidP="00747087">
      <w:pPr>
        <w:pStyle w:val="af0"/>
        <w:jc w:val="left"/>
        <w:rPr>
          <w:sz w:val="22"/>
          <w:szCs w:val="22"/>
        </w:rPr>
      </w:pPr>
      <w:r>
        <w:rPr>
          <w:sz w:val="22"/>
          <w:szCs w:val="22"/>
        </w:rPr>
        <w:softHyphen/>
        <w:t>-о</w:t>
      </w:r>
      <w:r w:rsidR="00747087" w:rsidRPr="007E72B3">
        <w:rPr>
          <w:sz w:val="22"/>
          <w:szCs w:val="22"/>
        </w:rPr>
        <w:t>ценить комплексную оценку уровня квалификации педагога, его профессионализма и продуктивности педагогической деятельности;</w:t>
      </w:r>
    </w:p>
    <w:p w:rsidR="00747087" w:rsidRPr="007E72B3" w:rsidRDefault="00ED44D7" w:rsidP="00747087">
      <w:pPr>
        <w:pStyle w:val="af0"/>
        <w:jc w:val="left"/>
        <w:rPr>
          <w:sz w:val="22"/>
          <w:szCs w:val="22"/>
        </w:rPr>
      </w:pPr>
      <w:r>
        <w:rPr>
          <w:sz w:val="22"/>
          <w:szCs w:val="22"/>
        </w:rPr>
        <w:t>-</w:t>
      </w:r>
      <w:r w:rsidR="00747087" w:rsidRPr="007E72B3">
        <w:rPr>
          <w:sz w:val="22"/>
          <w:szCs w:val="22"/>
        </w:rPr>
        <w:t>создать  условия для творческого развития личности педагога; условия для публичного ознакомления с результатами педагогической деятельности аттестующихся педагогов.</w:t>
      </w:r>
    </w:p>
    <w:p w:rsidR="00747087" w:rsidRPr="005A0F46" w:rsidRDefault="00747087" w:rsidP="00747087">
      <w:pPr>
        <w:pStyle w:val="af0"/>
        <w:jc w:val="left"/>
        <w:rPr>
          <w:sz w:val="22"/>
          <w:szCs w:val="22"/>
        </w:rPr>
      </w:pPr>
      <w:r>
        <w:rPr>
          <w:sz w:val="22"/>
          <w:szCs w:val="22"/>
        </w:rPr>
        <w:t xml:space="preserve">        </w:t>
      </w:r>
      <w:r w:rsidRPr="005A0F46">
        <w:rPr>
          <w:sz w:val="22"/>
          <w:szCs w:val="22"/>
        </w:rPr>
        <w:t xml:space="preserve">В школе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обучающий семинар.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 </w:t>
      </w:r>
    </w:p>
    <w:p w:rsidR="00747087" w:rsidRPr="005A0F46" w:rsidRDefault="00747087" w:rsidP="00747087">
      <w:pPr>
        <w:pStyle w:val="af0"/>
        <w:jc w:val="left"/>
        <w:rPr>
          <w:color w:val="000000"/>
          <w:sz w:val="22"/>
          <w:szCs w:val="22"/>
        </w:rPr>
      </w:pPr>
      <w:r>
        <w:rPr>
          <w:color w:val="000000"/>
          <w:sz w:val="22"/>
          <w:szCs w:val="22"/>
        </w:rPr>
        <w:t xml:space="preserve">          </w:t>
      </w:r>
      <w:r w:rsidRPr="005A0F46">
        <w:rPr>
          <w:color w:val="000000"/>
          <w:sz w:val="22"/>
          <w:szCs w:val="22"/>
        </w:rPr>
        <w:t>Аттестацию на присвоение заявленных квалификационных  категорий прошли все педагоги подавшие заявление.</w:t>
      </w:r>
    </w:p>
    <w:p w:rsidR="00747087" w:rsidRPr="007E72B3" w:rsidRDefault="00747087" w:rsidP="00747087">
      <w:pPr>
        <w:pStyle w:val="af0"/>
        <w:jc w:val="left"/>
        <w:rPr>
          <w:sz w:val="22"/>
          <w:szCs w:val="22"/>
        </w:rPr>
      </w:pPr>
      <w:r>
        <w:rPr>
          <w:sz w:val="22"/>
          <w:szCs w:val="22"/>
        </w:rPr>
        <w:t xml:space="preserve">      </w:t>
      </w:r>
      <w:r w:rsidRPr="007E72B3">
        <w:rPr>
          <w:sz w:val="22"/>
          <w:szCs w:val="22"/>
        </w:rPr>
        <w:t xml:space="preserve">Согласно вышеперечисленным нормативным документам по аттестации педагогических и руководящих работников в этом учебном году на повышение квалификационных категорий подали заявления 3 педагога, из них: </w:t>
      </w:r>
    </w:p>
    <w:p w:rsidR="00747087" w:rsidRPr="007E72B3" w:rsidRDefault="00747087" w:rsidP="00747087">
      <w:pPr>
        <w:pStyle w:val="af0"/>
        <w:jc w:val="left"/>
        <w:rPr>
          <w:bCs/>
          <w:sz w:val="22"/>
          <w:szCs w:val="22"/>
        </w:rPr>
      </w:pPr>
      <w:r w:rsidRPr="007E72B3">
        <w:rPr>
          <w:sz w:val="22"/>
          <w:szCs w:val="22"/>
        </w:rPr>
        <w:t xml:space="preserve">  </w:t>
      </w:r>
      <w:r>
        <w:rPr>
          <w:sz w:val="22"/>
          <w:szCs w:val="22"/>
        </w:rPr>
        <w:t>-</w:t>
      </w:r>
      <w:r w:rsidRPr="007E72B3">
        <w:rPr>
          <w:sz w:val="22"/>
          <w:szCs w:val="22"/>
        </w:rPr>
        <w:t>на  подтверждение первой квалификационной категории-1чел (</w:t>
      </w:r>
      <w:proofErr w:type="spellStart"/>
      <w:r w:rsidRPr="007E72B3">
        <w:rPr>
          <w:bCs/>
          <w:sz w:val="22"/>
          <w:szCs w:val="22"/>
        </w:rPr>
        <w:t>Южанинова</w:t>
      </w:r>
      <w:proofErr w:type="spellEnd"/>
      <w:r w:rsidRPr="007E72B3">
        <w:rPr>
          <w:bCs/>
          <w:sz w:val="22"/>
          <w:szCs w:val="22"/>
        </w:rPr>
        <w:t xml:space="preserve"> С.Г.)</w:t>
      </w:r>
    </w:p>
    <w:p w:rsidR="00747087" w:rsidRDefault="00747087" w:rsidP="00747087">
      <w:pPr>
        <w:pStyle w:val="af0"/>
        <w:jc w:val="left"/>
        <w:rPr>
          <w:bCs/>
          <w:sz w:val="22"/>
          <w:szCs w:val="22"/>
        </w:rPr>
      </w:pPr>
      <w:r>
        <w:rPr>
          <w:bCs/>
          <w:sz w:val="22"/>
          <w:szCs w:val="22"/>
        </w:rPr>
        <w:t xml:space="preserve">  -</w:t>
      </w:r>
      <w:r w:rsidRPr="007E72B3">
        <w:rPr>
          <w:bCs/>
          <w:sz w:val="22"/>
          <w:szCs w:val="22"/>
        </w:rPr>
        <w:t xml:space="preserve">на присвоение </w:t>
      </w:r>
      <w:r w:rsidRPr="007E72B3">
        <w:rPr>
          <w:sz w:val="22"/>
          <w:szCs w:val="22"/>
        </w:rPr>
        <w:t>первой квалификационной категории-2чел (</w:t>
      </w:r>
      <w:r w:rsidRPr="007E72B3">
        <w:rPr>
          <w:bCs/>
          <w:sz w:val="22"/>
          <w:szCs w:val="22"/>
        </w:rPr>
        <w:t>Гавриленко Л.В. ,Андреева А.В)</w:t>
      </w:r>
    </w:p>
    <w:p w:rsidR="00ED44D7" w:rsidRPr="007E72B3" w:rsidRDefault="00ED44D7" w:rsidP="00747087">
      <w:pPr>
        <w:pStyle w:val="af0"/>
        <w:jc w:val="left"/>
        <w:rPr>
          <w:sz w:val="22"/>
          <w:szCs w:val="22"/>
        </w:rPr>
      </w:pPr>
    </w:p>
    <w:tbl>
      <w:tblPr>
        <w:tblW w:w="108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417"/>
        <w:gridCol w:w="1276"/>
        <w:gridCol w:w="1418"/>
        <w:gridCol w:w="1559"/>
        <w:gridCol w:w="1276"/>
        <w:gridCol w:w="1276"/>
        <w:gridCol w:w="2268"/>
      </w:tblGrid>
      <w:tr w:rsidR="00747087" w:rsidRPr="00AC0966" w:rsidTr="003364FD">
        <w:tc>
          <w:tcPr>
            <w:tcW w:w="392" w:type="dxa"/>
          </w:tcPr>
          <w:p w:rsidR="00747087" w:rsidRPr="00AC0966" w:rsidRDefault="00747087" w:rsidP="003364FD">
            <w:pPr>
              <w:spacing w:after="0" w:line="240" w:lineRule="auto"/>
              <w:rPr>
                <w:rFonts w:ascii="Times New Roman" w:hAnsi="Times New Roman"/>
                <w:b/>
                <w:bCs/>
                <w:sz w:val="16"/>
                <w:szCs w:val="16"/>
              </w:rPr>
            </w:pPr>
            <w:r w:rsidRPr="00AC0966">
              <w:rPr>
                <w:rFonts w:ascii="Times New Roman" w:hAnsi="Times New Roman"/>
                <w:b/>
                <w:bCs/>
                <w:sz w:val="16"/>
                <w:szCs w:val="16"/>
              </w:rPr>
              <w:t xml:space="preserve">№ </w:t>
            </w:r>
            <w:proofErr w:type="spellStart"/>
            <w:proofErr w:type="gramStart"/>
            <w:r w:rsidRPr="00AC0966">
              <w:rPr>
                <w:rFonts w:ascii="Times New Roman" w:hAnsi="Times New Roman"/>
                <w:b/>
                <w:bCs/>
                <w:sz w:val="16"/>
                <w:szCs w:val="16"/>
              </w:rPr>
              <w:t>п</w:t>
            </w:r>
            <w:proofErr w:type="spellEnd"/>
            <w:proofErr w:type="gramEnd"/>
            <w:r w:rsidRPr="00AC0966">
              <w:rPr>
                <w:rFonts w:ascii="Times New Roman" w:hAnsi="Times New Roman"/>
                <w:b/>
                <w:bCs/>
                <w:sz w:val="16"/>
                <w:szCs w:val="16"/>
              </w:rPr>
              <w:t>/</w:t>
            </w:r>
            <w:proofErr w:type="spellStart"/>
            <w:r w:rsidRPr="00AC0966">
              <w:rPr>
                <w:rFonts w:ascii="Times New Roman" w:hAnsi="Times New Roman"/>
                <w:b/>
                <w:bCs/>
                <w:sz w:val="16"/>
                <w:szCs w:val="16"/>
              </w:rPr>
              <w:t>п</w:t>
            </w:r>
            <w:proofErr w:type="spellEnd"/>
          </w:p>
        </w:tc>
        <w:tc>
          <w:tcPr>
            <w:tcW w:w="1417" w:type="dxa"/>
          </w:tcPr>
          <w:p w:rsidR="00747087" w:rsidRPr="00AC0966" w:rsidRDefault="00747087" w:rsidP="003364FD">
            <w:pPr>
              <w:spacing w:after="0" w:line="240" w:lineRule="auto"/>
              <w:rPr>
                <w:rFonts w:ascii="Times New Roman" w:hAnsi="Times New Roman"/>
                <w:b/>
                <w:bCs/>
                <w:sz w:val="16"/>
                <w:szCs w:val="16"/>
              </w:rPr>
            </w:pPr>
            <w:r w:rsidRPr="00AC0966">
              <w:rPr>
                <w:rFonts w:ascii="Times New Roman" w:hAnsi="Times New Roman"/>
                <w:b/>
                <w:bCs/>
                <w:sz w:val="16"/>
                <w:szCs w:val="16"/>
              </w:rPr>
              <w:t xml:space="preserve">Ф. И. О. </w:t>
            </w:r>
          </w:p>
        </w:tc>
        <w:tc>
          <w:tcPr>
            <w:tcW w:w="1276" w:type="dxa"/>
          </w:tcPr>
          <w:p w:rsidR="00747087" w:rsidRPr="00AC0966" w:rsidRDefault="00747087" w:rsidP="003364FD">
            <w:pPr>
              <w:spacing w:after="0" w:line="240" w:lineRule="auto"/>
              <w:rPr>
                <w:rFonts w:ascii="Times New Roman" w:hAnsi="Times New Roman"/>
                <w:b/>
                <w:bCs/>
                <w:sz w:val="16"/>
                <w:szCs w:val="16"/>
              </w:rPr>
            </w:pPr>
            <w:r w:rsidRPr="00AC0966">
              <w:rPr>
                <w:rFonts w:ascii="Times New Roman" w:hAnsi="Times New Roman"/>
                <w:b/>
                <w:bCs/>
                <w:sz w:val="16"/>
                <w:szCs w:val="16"/>
              </w:rPr>
              <w:t>Должность</w:t>
            </w:r>
          </w:p>
        </w:tc>
        <w:tc>
          <w:tcPr>
            <w:tcW w:w="1418" w:type="dxa"/>
          </w:tcPr>
          <w:p w:rsidR="00747087" w:rsidRPr="00AC0966" w:rsidRDefault="00747087" w:rsidP="003364FD">
            <w:pPr>
              <w:spacing w:after="0" w:line="240" w:lineRule="auto"/>
              <w:rPr>
                <w:rFonts w:ascii="Times New Roman" w:hAnsi="Times New Roman"/>
                <w:b/>
                <w:bCs/>
                <w:sz w:val="16"/>
                <w:szCs w:val="16"/>
              </w:rPr>
            </w:pPr>
            <w:r w:rsidRPr="00AC0966">
              <w:rPr>
                <w:rFonts w:ascii="Times New Roman" w:hAnsi="Times New Roman"/>
                <w:b/>
                <w:bCs/>
                <w:sz w:val="16"/>
                <w:szCs w:val="16"/>
              </w:rPr>
              <w:t>Заявленная категория/ присвоенная</w:t>
            </w:r>
          </w:p>
        </w:tc>
        <w:tc>
          <w:tcPr>
            <w:tcW w:w="1559" w:type="dxa"/>
          </w:tcPr>
          <w:p w:rsidR="00747087" w:rsidRPr="00AC0966" w:rsidRDefault="00747087" w:rsidP="003364FD">
            <w:pPr>
              <w:spacing w:after="0" w:line="240" w:lineRule="auto"/>
              <w:rPr>
                <w:rFonts w:ascii="Times New Roman" w:hAnsi="Times New Roman"/>
                <w:b/>
                <w:bCs/>
                <w:sz w:val="16"/>
                <w:szCs w:val="16"/>
              </w:rPr>
            </w:pPr>
            <w:r w:rsidRPr="00AC0966">
              <w:rPr>
                <w:rFonts w:ascii="Times New Roman" w:hAnsi="Times New Roman"/>
                <w:b/>
                <w:bCs/>
                <w:sz w:val="16"/>
                <w:szCs w:val="16"/>
              </w:rPr>
              <w:t>Итоги предыдущей аттестации, курсовая подготовка</w:t>
            </w:r>
          </w:p>
        </w:tc>
        <w:tc>
          <w:tcPr>
            <w:tcW w:w="1276" w:type="dxa"/>
          </w:tcPr>
          <w:p w:rsidR="00747087" w:rsidRPr="00AC0966" w:rsidRDefault="00747087" w:rsidP="003364FD">
            <w:pPr>
              <w:spacing w:after="0" w:line="240" w:lineRule="auto"/>
              <w:ind w:left="-108" w:right="-108"/>
              <w:rPr>
                <w:rFonts w:ascii="Times New Roman" w:hAnsi="Times New Roman"/>
                <w:b/>
                <w:bCs/>
                <w:sz w:val="16"/>
                <w:szCs w:val="16"/>
              </w:rPr>
            </w:pPr>
            <w:proofErr w:type="spellStart"/>
            <w:r w:rsidRPr="00AC0966">
              <w:rPr>
                <w:rFonts w:ascii="Times New Roman" w:hAnsi="Times New Roman"/>
                <w:b/>
                <w:bCs/>
                <w:sz w:val="16"/>
                <w:szCs w:val="16"/>
              </w:rPr>
              <w:t>Педстаж</w:t>
            </w:r>
            <w:proofErr w:type="spellEnd"/>
            <w:r w:rsidRPr="00AC0966">
              <w:rPr>
                <w:rFonts w:ascii="Times New Roman" w:hAnsi="Times New Roman"/>
                <w:b/>
                <w:bCs/>
                <w:sz w:val="16"/>
                <w:szCs w:val="16"/>
              </w:rPr>
              <w:t xml:space="preserve"> /</w:t>
            </w:r>
          </w:p>
          <w:p w:rsidR="00747087" w:rsidRPr="00AC0966" w:rsidRDefault="00747087" w:rsidP="003364FD">
            <w:pPr>
              <w:spacing w:after="0" w:line="240" w:lineRule="auto"/>
              <w:ind w:left="-108" w:right="-108"/>
              <w:rPr>
                <w:rFonts w:ascii="Times New Roman" w:hAnsi="Times New Roman"/>
                <w:b/>
                <w:bCs/>
                <w:sz w:val="16"/>
                <w:szCs w:val="16"/>
              </w:rPr>
            </w:pPr>
            <w:r w:rsidRPr="00AC0966">
              <w:rPr>
                <w:rFonts w:ascii="Times New Roman" w:hAnsi="Times New Roman"/>
                <w:b/>
                <w:bCs/>
                <w:sz w:val="16"/>
                <w:szCs w:val="16"/>
              </w:rPr>
              <w:t xml:space="preserve">в данной должности/ </w:t>
            </w:r>
          </w:p>
          <w:p w:rsidR="00747087" w:rsidRPr="00AC0966" w:rsidRDefault="00747087" w:rsidP="003364FD">
            <w:pPr>
              <w:spacing w:after="0" w:line="240" w:lineRule="auto"/>
              <w:ind w:left="-108" w:right="-108"/>
              <w:rPr>
                <w:rFonts w:ascii="Times New Roman" w:hAnsi="Times New Roman"/>
                <w:b/>
                <w:bCs/>
                <w:sz w:val="16"/>
                <w:szCs w:val="16"/>
              </w:rPr>
            </w:pPr>
            <w:r w:rsidRPr="00AC0966">
              <w:rPr>
                <w:rFonts w:ascii="Times New Roman" w:hAnsi="Times New Roman"/>
                <w:b/>
                <w:bCs/>
                <w:sz w:val="16"/>
                <w:szCs w:val="16"/>
              </w:rPr>
              <w:t>в данном учреждении</w:t>
            </w:r>
          </w:p>
        </w:tc>
        <w:tc>
          <w:tcPr>
            <w:tcW w:w="1276" w:type="dxa"/>
          </w:tcPr>
          <w:p w:rsidR="00747087" w:rsidRPr="00AC0966" w:rsidRDefault="00747087" w:rsidP="003364FD">
            <w:pPr>
              <w:spacing w:after="0" w:line="240" w:lineRule="auto"/>
              <w:rPr>
                <w:rFonts w:ascii="Times New Roman" w:hAnsi="Times New Roman"/>
                <w:b/>
                <w:bCs/>
                <w:sz w:val="16"/>
                <w:szCs w:val="16"/>
              </w:rPr>
            </w:pPr>
            <w:r w:rsidRPr="00AC0966">
              <w:rPr>
                <w:rFonts w:ascii="Times New Roman" w:hAnsi="Times New Roman"/>
                <w:b/>
                <w:bCs/>
                <w:sz w:val="16"/>
                <w:szCs w:val="16"/>
              </w:rPr>
              <w:t>Образование</w:t>
            </w:r>
          </w:p>
        </w:tc>
        <w:tc>
          <w:tcPr>
            <w:tcW w:w="2268" w:type="dxa"/>
          </w:tcPr>
          <w:p w:rsidR="00747087" w:rsidRPr="00AC0966" w:rsidRDefault="00747087" w:rsidP="003364FD">
            <w:pPr>
              <w:spacing w:after="0" w:line="240" w:lineRule="auto"/>
              <w:rPr>
                <w:rFonts w:ascii="Times New Roman" w:hAnsi="Times New Roman"/>
                <w:b/>
                <w:bCs/>
                <w:sz w:val="16"/>
                <w:szCs w:val="16"/>
              </w:rPr>
            </w:pPr>
            <w:r w:rsidRPr="00AC0966">
              <w:rPr>
                <w:rFonts w:ascii="Times New Roman" w:hAnsi="Times New Roman"/>
                <w:b/>
                <w:bCs/>
                <w:sz w:val="16"/>
                <w:szCs w:val="16"/>
              </w:rPr>
              <w:t>Награды и другие льготы</w:t>
            </w:r>
          </w:p>
        </w:tc>
      </w:tr>
      <w:tr w:rsidR="00747087" w:rsidRPr="00AC0966" w:rsidTr="003364FD">
        <w:tc>
          <w:tcPr>
            <w:tcW w:w="392" w:type="dxa"/>
          </w:tcPr>
          <w:p w:rsidR="00747087" w:rsidRPr="00AC0966" w:rsidRDefault="00747087" w:rsidP="003364FD">
            <w:pPr>
              <w:spacing w:after="0" w:line="240" w:lineRule="auto"/>
              <w:rPr>
                <w:rFonts w:ascii="Times New Roman" w:hAnsi="Times New Roman"/>
                <w:sz w:val="16"/>
                <w:szCs w:val="16"/>
              </w:rPr>
            </w:pPr>
            <w:r w:rsidRPr="00AC0966">
              <w:rPr>
                <w:rFonts w:ascii="Times New Roman" w:hAnsi="Times New Roman"/>
                <w:sz w:val="16"/>
                <w:szCs w:val="16"/>
              </w:rPr>
              <w:t>1</w:t>
            </w:r>
          </w:p>
        </w:tc>
        <w:tc>
          <w:tcPr>
            <w:tcW w:w="1417" w:type="dxa"/>
          </w:tcPr>
          <w:p w:rsidR="00747087" w:rsidRPr="00AC0966" w:rsidRDefault="00747087" w:rsidP="003364FD">
            <w:pPr>
              <w:spacing w:after="0" w:line="240" w:lineRule="auto"/>
              <w:rPr>
                <w:rFonts w:ascii="Times New Roman" w:hAnsi="Times New Roman"/>
                <w:bCs/>
                <w:sz w:val="16"/>
                <w:szCs w:val="16"/>
              </w:rPr>
            </w:pPr>
            <w:r w:rsidRPr="00AC0966">
              <w:rPr>
                <w:rFonts w:ascii="Times New Roman" w:hAnsi="Times New Roman"/>
                <w:bCs/>
                <w:sz w:val="16"/>
                <w:szCs w:val="16"/>
              </w:rPr>
              <w:t>Гавриленко Л.В.</w:t>
            </w:r>
          </w:p>
        </w:tc>
        <w:tc>
          <w:tcPr>
            <w:tcW w:w="1276" w:type="dxa"/>
          </w:tcPr>
          <w:p w:rsidR="00747087" w:rsidRPr="00AC0966" w:rsidRDefault="00747087" w:rsidP="003364FD">
            <w:pPr>
              <w:spacing w:after="0" w:line="240" w:lineRule="auto"/>
              <w:rPr>
                <w:rFonts w:ascii="Times New Roman" w:hAnsi="Times New Roman"/>
                <w:sz w:val="16"/>
                <w:szCs w:val="16"/>
              </w:rPr>
            </w:pPr>
            <w:r w:rsidRPr="00AC0966">
              <w:rPr>
                <w:rFonts w:ascii="Times New Roman" w:hAnsi="Times New Roman"/>
                <w:sz w:val="16"/>
                <w:szCs w:val="16"/>
              </w:rPr>
              <w:t>учитель русского языка и литературы</w:t>
            </w:r>
          </w:p>
        </w:tc>
        <w:tc>
          <w:tcPr>
            <w:tcW w:w="1418" w:type="dxa"/>
          </w:tcPr>
          <w:p w:rsidR="00747087" w:rsidRPr="00AC0966" w:rsidRDefault="00747087" w:rsidP="003364FD">
            <w:pPr>
              <w:spacing w:after="0" w:line="240" w:lineRule="auto"/>
              <w:rPr>
                <w:rFonts w:ascii="Times New Roman" w:hAnsi="Times New Roman"/>
                <w:sz w:val="16"/>
                <w:szCs w:val="16"/>
              </w:rPr>
            </w:pPr>
            <w:r w:rsidRPr="00AC0966">
              <w:rPr>
                <w:rFonts w:ascii="Times New Roman" w:hAnsi="Times New Roman"/>
                <w:sz w:val="16"/>
                <w:szCs w:val="16"/>
              </w:rPr>
              <w:t xml:space="preserve">1 </w:t>
            </w:r>
            <w:proofErr w:type="spellStart"/>
            <w:r w:rsidRPr="00AC0966">
              <w:rPr>
                <w:rFonts w:ascii="Times New Roman" w:hAnsi="Times New Roman"/>
                <w:sz w:val="16"/>
                <w:szCs w:val="16"/>
              </w:rPr>
              <w:t>кв</w:t>
            </w:r>
            <w:proofErr w:type="spellEnd"/>
            <w:r w:rsidRPr="00AC0966">
              <w:rPr>
                <w:rFonts w:ascii="Times New Roman" w:hAnsi="Times New Roman"/>
                <w:sz w:val="16"/>
                <w:szCs w:val="16"/>
              </w:rPr>
              <w:t xml:space="preserve"> кат/ </w:t>
            </w:r>
          </w:p>
          <w:p w:rsidR="00747087" w:rsidRPr="00AC0966" w:rsidRDefault="00747087" w:rsidP="003364FD">
            <w:pPr>
              <w:spacing w:after="0" w:line="240" w:lineRule="auto"/>
              <w:rPr>
                <w:rFonts w:ascii="Times New Roman" w:hAnsi="Times New Roman"/>
                <w:sz w:val="16"/>
                <w:szCs w:val="16"/>
              </w:rPr>
            </w:pPr>
            <w:r w:rsidRPr="00AC0966">
              <w:rPr>
                <w:rFonts w:ascii="Times New Roman" w:hAnsi="Times New Roman"/>
                <w:sz w:val="16"/>
                <w:szCs w:val="16"/>
              </w:rPr>
              <w:t xml:space="preserve">1 </w:t>
            </w:r>
            <w:proofErr w:type="spellStart"/>
            <w:r w:rsidRPr="00AC0966">
              <w:rPr>
                <w:rFonts w:ascii="Times New Roman" w:hAnsi="Times New Roman"/>
                <w:sz w:val="16"/>
                <w:szCs w:val="16"/>
              </w:rPr>
              <w:t>кв</w:t>
            </w:r>
            <w:proofErr w:type="spellEnd"/>
            <w:r w:rsidRPr="00AC0966">
              <w:rPr>
                <w:rFonts w:ascii="Times New Roman" w:hAnsi="Times New Roman"/>
                <w:sz w:val="16"/>
                <w:szCs w:val="16"/>
              </w:rPr>
              <w:t xml:space="preserve"> кат</w:t>
            </w:r>
          </w:p>
        </w:tc>
        <w:tc>
          <w:tcPr>
            <w:tcW w:w="1559" w:type="dxa"/>
          </w:tcPr>
          <w:p w:rsidR="00747087" w:rsidRPr="00AC0966" w:rsidRDefault="00747087" w:rsidP="003364FD">
            <w:pPr>
              <w:spacing w:after="0" w:line="240" w:lineRule="auto"/>
              <w:ind w:left="-108" w:right="-108"/>
              <w:rPr>
                <w:rFonts w:ascii="Times New Roman" w:hAnsi="Times New Roman"/>
                <w:sz w:val="16"/>
                <w:szCs w:val="16"/>
              </w:rPr>
            </w:pPr>
            <w:r w:rsidRPr="00AC0966">
              <w:rPr>
                <w:rFonts w:ascii="Times New Roman" w:hAnsi="Times New Roman"/>
                <w:sz w:val="16"/>
                <w:szCs w:val="16"/>
              </w:rPr>
              <w:t>КАТЕГОРИИ нет</w:t>
            </w:r>
          </w:p>
          <w:p w:rsidR="00747087" w:rsidRPr="00AC0966" w:rsidRDefault="00747087" w:rsidP="003364FD">
            <w:pPr>
              <w:pStyle w:val="TableText"/>
              <w:numPr>
                <w:ilvl w:val="12"/>
                <w:numId w:val="0"/>
              </w:numPr>
              <w:rPr>
                <w:sz w:val="16"/>
                <w:szCs w:val="16"/>
              </w:rPr>
            </w:pPr>
            <w:r w:rsidRPr="00AC0966">
              <w:rPr>
                <w:sz w:val="16"/>
                <w:szCs w:val="16"/>
              </w:rPr>
              <w:t xml:space="preserve">КУРСЫ 08.02.2011 г. – 01.03.2011 г., КРИПК и </w:t>
            </w:r>
            <w:proofErr w:type="gramStart"/>
            <w:r w:rsidRPr="00AC0966">
              <w:rPr>
                <w:sz w:val="16"/>
                <w:szCs w:val="16"/>
              </w:rPr>
              <w:t>ПРО</w:t>
            </w:r>
            <w:proofErr w:type="gramEnd"/>
            <w:r w:rsidRPr="00AC0966">
              <w:rPr>
                <w:sz w:val="16"/>
                <w:szCs w:val="16"/>
              </w:rPr>
              <w:t xml:space="preserve">, </w:t>
            </w:r>
          </w:p>
          <w:p w:rsidR="00747087" w:rsidRPr="00AC0966" w:rsidRDefault="00747087" w:rsidP="003364FD">
            <w:pPr>
              <w:spacing w:after="0" w:line="240" w:lineRule="auto"/>
              <w:ind w:left="-108" w:right="-108"/>
              <w:rPr>
                <w:rFonts w:ascii="Times New Roman" w:hAnsi="Times New Roman"/>
                <w:sz w:val="16"/>
                <w:szCs w:val="16"/>
              </w:rPr>
            </w:pPr>
            <w:r w:rsidRPr="00AC0966">
              <w:rPr>
                <w:sz w:val="16"/>
                <w:szCs w:val="16"/>
              </w:rPr>
              <w:t>128 часов (104+24)</w:t>
            </w:r>
          </w:p>
          <w:p w:rsidR="00747087" w:rsidRPr="00AC0966" w:rsidRDefault="00747087" w:rsidP="003364FD">
            <w:pPr>
              <w:pStyle w:val="af7"/>
              <w:ind w:left="-108" w:right="-108"/>
              <w:jc w:val="left"/>
              <w:rPr>
                <w:rFonts w:ascii="Times New Roman" w:hAnsi="Times New Roman" w:cs="Times New Roman"/>
              </w:rPr>
            </w:pPr>
          </w:p>
        </w:tc>
        <w:tc>
          <w:tcPr>
            <w:tcW w:w="1276" w:type="dxa"/>
          </w:tcPr>
          <w:p w:rsidR="00747087" w:rsidRPr="00AC0966" w:rsidRDefault="00747087" w:rsidP="003364FD">
            <w:pPr>
              <w:spacing w:after="0" w:line="240" w:lineRule="auto"/>
              <w:rPr>
                <w:rFonts w:ascii="Times New Roman" w:hAnsi="Times New Roman"/>
                <w:sz w:val="16"/>
                <w:szCs w:val="16"/>
              </w:rPr>
            </w:pPr>
          </w:p>
          <w:p w:rsidR="00747087" w:rsidRPr="00AC0966" w:rsidRDefault="00747087" w:rsidP="003364FD">
            <w:pPr>
              <w:spacing w:after="0" w:line="240" w:lineRule="auto"/>
              <w:rPr>
                <w:rFonts w:ascii="Times New Roman" w:hAnsi="Times New Roman"/>
                <w:sz w:val="16"/>
                <w:szCs w:val="16"/>
              </w:rPr>
            </w:pPr>
            <w:r>
              <w:rPr>
                <w:rFonts w:ascii="Times New Roman" w:hAnsi="Times New Roman"/>
                <w:sz w:val="16"/>
                <w:szCs w:val="16"/>
              </w:rPr>
              <w:t>44</w:t>
            </w:r>
          </w:p>
        </w:tc>
        <w:tc>
          <w:tcPr>
            <w:tcW w:w="1276" w:type="dxa"/>
          </w:tcPr>
          <w:p w:rsidR="00747087" w:rsidRPr="00AC0966" w:rsidRDefault="0074708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учитель русского языка и литературы, Новокузнецкий Государственный педагогический институт, 1975 г.</w:t>
            </w:r>
          </w:p>
        </w:tc>
        <w:tc>
          <w:tcPr>
            <w:tcW w:w="2268" w:type="dxa"/>
          </w:tcPr>
          <w:p w:rsidR="00747087" w:rsidRPr="00AC0966" w:rsidRDefault="00747087" w:rsidP="003364FD">
            <w:pPr>
              <w:spacing w:after="0" w:line="240" w:lineRule="auto"/>
              <w:rPr>
                <w:rFonts w:ascii="Times New Roman" w:hAnsi="Times New Roman"/>
                <w:sz w:val="16"/>
                <w:szCs w:val="16"/>
              </w:rPr>
            </w:pPr>
            <w:r w:rsidRPr="00AC0966">
              <w:rPr>
                <w:rFonts w:ascii="Times New Roman" w:hAnsi="Times New Roman"/>
                <w:sz w:val="16"/>
                <w:szCs w:val="16"/>
              </w:rPr>
              <w:t>Ветеран труда</w:t>
            </w:r>
          </w:p>
        </w:tc>
      </w:tr>
      <w:tr w:rsidR="00ED44D7" w:rsidRPr="00AC0966" w:rsidTr="003364FD">
        <w:tc>
          <w:tcPr>
            <w:tcW w:w="392" w:type="dxa"/>
          </w:tcPr>
          <w:p w:rsidR="00ED44D7" w:rsidRPr="00AC0966" w:rsidRDefault="00ED44D7" w:rsidP="003364FD">
            <w:pPr>
              <w:spacing w:after="0" w:line="240" w:lineRule="auto"/>
              <w:rPr>
                <w:rFonts w:ascii="Times New Roman" w:hAnsi="Times New Roman"/>
                <w:sz w:val="16"/>
                <w:szCs w:val="16"/>
              </w:rPr>
            </w:pPr>
            <w:r w:rsidRPr="00AC0966">
              <w:rPr>
                <w:rFonts w:ascii="Times New Roman" w:hAnsi="Times New Roman"/>
                <w:sz w:val="16"/>
                <w:szCs w:val="16"/>
              </w:rPr>
              <w:t>2</w:t>
            </w:r>
          </w:p>
        </w:tc>
        <w:tc>
          <w:tcPr>
            <w:tcW w:w="1417" w:type="dxa"/>
          </w:tcPr>
          <w:p w:rsidR="00ED44D7" w:rsidRPr="00AC0966" w:rsidRDefault="00ED44D7" w:rsidP="003364FD">
            <w:pPr>
              <w:spacing w:after="0" w:line="240" w:lineRule="auto"/>
              <w:rPr>
                <w:rFonts w:ascii="Times New Roman" w:hAnsi="Times New Roman"/>
                <w:bCs/>
                <w:sz w:val="16"/>
                <w:szCs w:val="16"/>
              </w:rPr>
            </w:pPr>
            <w:r w:rsidRPr="00AC0966">
              <w:rPr>
                <w:rFonts w:ascii="Times New Roman" w:hAnsi="Times New Roman"/>
                <w:bCs/>
                <w:sz w:val="16"/>
                <w:szCs w:val="16"/>
              </w:rPr>
              <w:t>Андреева А.В.</w:t>
            </w:r>
          </w:p>
        </w:tc>
        <w:tc>
          <w:tcPr>
            <w:tcW w:w="1276" w:type="dxa"/>
          </w:tcPr>
          <w:p w:rsidR="00ED44D7" w:rsidRPr="00AC0966" w:rsidRDefault="00ED44D7" w:rsidP="003364FD">
            <w:pPr>
              <w:spacing w:after="0" w:line="240" w:lineRule="auto"/>
              <w:rPr>
                <w:rFonts w:ascii="Times New Roman" w:hAnsi="Times New Roman"/>
                <w:sz w:val="16"/>
                <w:szCs w:val="16"/>
              </w:rPr>
            </w:pPr>
            <w:r w:rsidRPr="00AC0966">
              <w:rPr>
                <w:rFonts w:ascii="Times New Roman" w:hAnsi="Times New Roman"/>
                <w:sz w:val="16"/>
                <w:szCs w:val="16"/>
              </w:rPr>
              <w:t>Учитель биологии</w:t>
            </w:r>
          </w:p>
        </w:tc>
        <w:tc>
          <w:tcPr>
            <w:tcW w:w="1418" w:type="dxa"/>
          </w:tcPr>
          <w:p w:rsidR="00ED44D7" w:rsidRPr="00AC0966" w:rsidRDefault="00ED44D7" w:rsidP="003364FD">
            <w:pPr>
              <w:spacing w:after="0" w:line="240" w:lineRule="auto"/>
              <w:rPr>
                <w:rFonts w:ascii="Times New Roman" w:hAnsi="Times New Roman"/>
                <w:sz w:val="16"/>
                <w:szCs w:val="16"/>
              </w:rPr>
            </w:pPr>
            <w:r w:rsidRPr="00AC0966">
              <w:rPr>
                <w:rFonts w:ascii="Times New Roman" w:hAnsi="Times New Roman"/>
                <w:sz w:val="16"/>
                <w:szCs w:val="16"/>
              </w:rPr>
              <w:t xml:space="preserve">1 </w:t>
            </w:r>
            <w:proofErr w:type="spellStart"/>
            <w:r w:rsidRPr="00AC0966">
              <w:rPr>
                <w:rFonts w:ascii="Times New Roman" w:hAnsi="Times New Roman"/>
                <w:sz w:val="16"/>
                <w:szCs w:val="16"/>
              </w:rPr>
              <w:t>кв</w:t>
            </w:r>
            <w:proofErr w:type="spellEnd"/>
            <w:r w:rsidRPr="00AC0966">
              <w:rPr>
                <w:rFonts w:ascii="Times New Roman" w:hAnsi="Times New Roman"/>
                <w:sz w:val="16"/>
                <w:szCs w:val="16"/>
              </w:rPr>
              <w:t xml:space="preserve"> кат/ </w:t>
            </w:r>
          </w:p>
          <w:p w:rsidR="00ED44D7" w:rsidRPr="00AC0966" w:rsidRDefault="00ED44D7" w:rsidP="003364FD">
            <w:pPr>
              <w:spacing w:after="0" w:line="240" w:lineRule="auto"/>
              <w:rPr>
                <w:rFonts w:ascii="Times New Roman" w:hAnsi="Times New Roman"/>
                <w:sz w:val="16"/>
                <w:szCs w:val="16"/>
              </w:rPr>
            </w:pPr>
            <w:r w:rsidRPr="00AC0966">
              <w:rPr>
                <w:rFonts w:ascii="Times New Roman" w:hAnsi="Times New Roman"/>
                <w:sz w:val="16"/>
                <w:szCs w:val="16"/>
              </w:rPr>
              <w:t xml:space="preserve">1 </w:t>
            </w:r>
            <w:proofErr w:type="spellStart"/>
            <w:r w:rsidRPr="00AC0966">
              <w:rPr>
                <w:rFonts w:ascii="Times New Roman" w:hAnsi="Times New Roman"/>
                <w:sz w:val="16"/>
                <w:szCs w:val="16"/>
              </w:rPr>
              <w:t>кв</w:t>
            </w:r>
            <w:proofErr w:type="spellEnd"/>
            <w:r w:rsidRPr="00AC0966">
              <w:rPr>
                <w:rFonts w:ascii="Times New Roman" w:hAnsi="Times New Roman"/>
                <w:sz w:val="16"/>
                <w:szCs w:val="16"/>
              </w:rPr>
              <w:t xml:space="preserve"> кат</w:t>
            </w:r>
          </w:p>
        </w:tc>
        <w:tc>
          <w:tcPr>
            <w:tcW w:w="1559" w:type="dxa"/>
          </w:tcPr>
          <w:p w:rsidR="00ED44D7" w:rsidRPr="00AC0966" w:rsidRDefault="00ED44D7" w:rsidP="00ED44D7">
            <w:pPr>
              <w:spacing w:after="0" w:line="240" w:lineRule="auto"/>
              <w:rPr>
                <w:rFonts w:ascii="Times New Roman" w:hAnsi="Times New Roman"/>
                <w:bCs/>
                <w:sz w:val="16"/>
                <w:szCs w:val="16"/>
              </w:rPr>
            </w:pPr>
            <w:r w:rsidRPr="00AC0966">
              <w:rPr>
                <w:rFonts w:ascii="Times New Roman" w:hAnsi="Times New Roman"/>
                <w:sz w:val="16"/>
                <w:szCs w:val="16"/>
              </w:rPr>
              <w:t>нет</w:t>
            </w:r>
          </w:p>
        </w:tc>
        <w:tc>
          <w:tcPr>
            <w:tcW w:w="1276" w:type="dxa"/>
          </w:tcPr>
          <w:p w:rsidR="00ED44D7" w:rsidRPr="00AC0966" w:rsidRDefault="00ED44D7" w:rsidP="003364FD">
            <w:pPr>
              <w:spacing w:after="0" w:line="240" w:lineRule="auto"/>
              <w:rPr>
                <w:rFonts w:ascii="Times New Roman" w:hAnsi="Times New Roman"/>
                <w:sz w:val="16"/>
                <w:szCs w:val="16"/>
              </w:rPr>
            </w:pPr>
            <w:r w:rsidRPr="00AC0966">
              <w:rPr>
                <w:rFonts w:ascii="Times New Roman" w:hAnsi="Times New Roman"/>
                <w:sz w:val="16"/>
                <w:szCs w:val="16"/>
              </w:rPr>
              <w:t>3</w:t>
            </w:r>
            <w:r>
              <w:rPr>
                <w:rFonts w:ascii="Times New Roman" w:hAnsi="Times New Roman"/>
                <w:sz w:val="16"/>
                <w:szCs w:val="16"/>
              </w:rPr>
              <w:t xml:space="preserve"> </w:t>
            </w:r>
            <w:r w:rsidRPr="00AC0966">
              <w:rPr>
                <w:rFonts w:ascii="Times New Roman" w:hAnsi="Times New Roman"/>
                <w:sz w:val="16"/>
                <w:szCs w:val="16"/>
              </w:rPr>
              <w:t>год</w:t>
            </w:r>
          </w:p>
        </w:tc>
        <w:tc>
          <w:tcPr>
            <w:tcW w:w="1276" w:type="dxa"/>
          </w:tcPr>
          <w:p w:rsidR="00ED44D7" w:rsidRPr="00AC0966" w:rsidRDefault="00ED44D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учитель биологии Кемеровский государственный университет, 2009 г.</w:t>
            </w:r>
          </w:p>
        </w:tc>
        <w:tc>
          <w:tcPr>
            <w:tcW w:w="2268" w:type="dxa"/>
          </w:tcPr>
          <w:p w:rsidR="00ED44D7" w:rsidRPr="00AC0966" w:rsidRDefault="00ED44D7" w:rsidP="003364FD">
            <w:pPr>
              <w:spacing w:after="0" w:line="240" w:lineRule="auto"/>
              <w:rPr>
                <w:rFonts w:ascii="Times New Roman" w:hAnsi="Times New Roman"/>
                <w:bCs/>
                <w:sz w:val="16"/>
                <w:szCs w:val="16"/>
              </w:rPr>
            </w:pPr>
            <w:r w:rsidRPr="00AC0966">
              <w:rPr>
                <w:rFonts w:ascii="Times New Roman" w:hAnsi="Times New Roman"/>
                <w:sz w:val="16"/>
                <w:szCs w:val="16"/>
              </w:rPr>
              <w:t>нет</w:t>
            </w:r>
          </w:p>
        </w:tc>
      </w:tr>
      <w:tr w:rsidR="00ED44D7" w:rsidRPr="00AC0966" w:rsidTr="003364FD">
        <w:tc>
          <w:tcPr>
            <w:tcW w:w="392" w:type="dxa"/>
          </w:tcPr>
          <w:p w:rsidR="00ED44D7" w:rsidRPr="00AC0966" w:rsidRDefault="00ED44D7" w:rsidP="003364FD">
            <w:pPr>
              <w:spacing w:after="0" w:line="240" w:lineRule="auto"/>
              <w:rPr>
                <w:rFonts w:ascii="Times New Roman" w:hAnsi="Times New Roman"/>
                <w:sz w:val="16"/>
                <w:szCs w:val="16"/>
              </w:rPr>
            </w:pPr>
            <w:r w:rsidRPr="00AC0966">
              <w:rPr>
                <w:rFonts w:ascii="Times New Roman" w:hAnsi="Times New Roman"/>
                <w:sz w:val="16"/>
                <w:szCs w:val="16"/>
              </w:rPr>
              <w:t>2</w:t>
            </w:r>
          </w:p>
        </w:tc>
        <w:tc>
          <w:tcPr>
            <w:tcW w:w="1417" w:type="dxa"/>
          </w:tcPr>
          <w:p w:rsidR="00ED44D7" w:rsidRPr="00AC0966" w:rsidRDefault="00ED44D7" w:rsidP="003364FD">
            <w:pPr>
              <w:spacing w:after="0" w:line="240" w:lineRule="auto"/>
              <w:rPr>
                <w:rFonts w:ascii="Times New Roman" w:hAnsi="Times New Roman"/>
                <w:bCs/>
                <w:sz w:val="16"/>
                <w:szCs w:val="16"/>
              </w:rPr>
            </w:pPr>
            <w:proofErr w:type="spellStart"/>
            <w:r w:rsidRPr="00AC0966">
              <w:rPr>
                <w:rFonts w:ascii="Times New Roman" w:hAnsi="Times New Roman"/>
                <w:bCs/>
                <w:sz w:val="16"/>
                <w:szCs w:val="16"/>
              </w:rPr>
              <w:t>Южанинова</w:t>
            </w:r>
            <w:proofErr w:type="spellEnd"/>
            <w:r w:rsidRPr="00AC0966">
              <w:rPr>
                <w:rFonts w:ascii="Times New Roman" w:hAnsi="Times New Roman"/>
                <w:bCs/>
                <w:sz w:val="16"/>
                <w:szCs w:val="16"/>
              </w:rPr>
              <w:t xml:space="preserve"> С.Г.</w:t>
            </w:r>
          </w:p>
        </w:tc>
        <w:tc>
          <w:tcPr>
            <w:tcW w:w="1276" w:type="dxa"/>
          </w:tcPr>
          <w:p w:rsidR="00ED44D7" w:rsidRPr="00AC0966" w:rsidRDefault="00ED44D7" w:rsidP="003364FD">
            <w:pPr>
              <w:spacing w:after="0" w:line="240" w:lineRule="auto"/>
              <w:rPr>
                <w:rFonts w:ascii="Times New Roman" w:hAnsi="Times New Roman"/>
                <w:sz w:val="16"/>
                <w:szCs w:val="16"/>
              </w:rPr>
            </w:pPr>
            <w:r w:rsidRPr="00AC0966">
              <w:rPr>
                <w:rFonts w:ascii="Times New Roman" w:hAnsi="Times New Roman"/>
                <w:sz w:val="16"/>
                <w:szCs w:val="16"/>
              </w:rPr>
              <w:t>учитель истории, обществознания</w:t>
            </w:r>
          </w:p>
        </w:tc>
        <w:tc>
          <w:tcPr>
            <w:tcW w:w="1418" w:type="dxa"/>
          </w:tcPr>
          <w:p w:rsidR="00ED44D7" w:rsidRPr="00AC0966" w:rsidRDefault="00ED44D7" w:rsidP="003364FD">
            <w:pPr>
              <w:spacing w:after="0" w:line="240" w:lineRule="auto"/>
              <w:rPr>
                <w:rFonts w:ascii="Times New Roman" w:hAnsi="Times New Roman"/>
                <w:sz w:val="16"/>
                <w:szCs w:val="16"/>
              </w:rPr>
            </w:pPr>
            <w:r w:rsidRPr="00AC0966">
              <w:rPr>
                <w:rFonts w:ascii="Times New Roman" w:hAnsi="Times New Roman"/>
                <w:sz w:val="16"/>
                <w:szCs w:val="16"/>
              </w:rPr>
              <w:t xml:space="preserve">1 </w:t>
            </w:r>
            <w:proofErr w:type="spellStart"/>
            <w:r w:rsidRPr="00AC0966">
              <w:rPr>
                <w:rFonts w:ascii="Times New Roman" w:hAnsi="Times New Roman"/>
                <w:sz w:val="16"/>
                <w:szCs w:val="16"/>
              </w:rPr>
              <w:t>кв</w:t>
            </w:r>
            <w:proofErr w:type="spellEnd"/>
            <w:r w:rsidRPr="00AC0966">
              <w:rPr>
                <w:rFonts w:ascii="Times New Roman" w:hAnsi="Times New Roman"/>
                <w:sz w:val="16"/>
                <w:szCs w:val="16"/>
              </w:rPr>
              <w:t xml:space="preserve"> кат/ </w:t>
            </w:r>
          </w:p>
          <w:p w:rsidR="00ED44D7" w:rsidRPr="00AC0966" w:rsidRDefault="00ED44D7" w:rsidP="003364FD">
            <w:pPr>
              <w:spacing w:after="0" w:line="240" w:lineRule="auto"/>
              <w:rPr>
                <w:rFonts w:ascii="Times New Roman" w:hAnsi="Times New Roman"/>
                <w:sz w:val="16"/>
                <w:szCs w:val="16"/>
              </w:rPr>
            </w:pPr>
            <w:r w:rsidRPr="00AC0966">
              <w:rPr>
                <w:rFonts w:ascii="Times New Roman" w:hAnsi="Times New Roman"/>
                <w:sz w:val="16"/>
                <w:szCs w:val="16"/>
              </w:rPr>
              <w:t xml:space="preserve">1 </w:t>
            </w:r>
            <w:proofErr w:type="spellStart"/>
            <w:r w:rsidRPr="00AC0966">
              <w:rPr>
                <w:rFonts w:ascii="Times New Roman" w:hAnsi="Times New Roman"/>
                <w:sz w:val="16"/>
                <w:szCs w:val="16"/>
              </w:rPr>
              <w:t>кв</w:t>
            </w:r>
            <w:proofErr w:type="spellEnd"/>
            <w:r w:rsidRPr="00AC0966">
              <w:rPr>
                <w:rFonts w:ascii="Times New Roman" w:hAnsi="Times New Roman"/>
                <w:sz w:val="16"/>
                <w:szCs w:val="16"/>
              </w:rPr>
              <w:t xml:space="preserve"> кат</w:t>
            </w:r>
          </w:p>
        </w:tc>
        <w:tc>
          <w:tcPr>
            <w:tcW w:w="1559" w:type="dxa"/>
          </w:tcPr>
          <w:p w:rsidR="00ED44D7" w:rsidRPr="00AC0966" w:rsidRDefault="00ED44D7" w:rsidP="003364FD">
            <w:pPr>
              <w:pStyle w:val="TableText"/>
              <w:numPr>
                <w:ilvl w:val="12"/>
                <w:numId w:val="0"/>
              </w:numPr>
              <w:rPr>
                <w:sz w:val="16"/>
                <w:szCs w:val="16"/>
              </w:rPr>
            </w:pPr>
            <w:r w:rsidRPr="00AC0966">
              <w:rPr>
                <w:sz w:val="16"/>
                <w:szCs w:val="16"/>
              </w:rPr>
              <w:t>Курсы 06.06.2012 г. – 06.07.2012 г.</w:t>
            </w:r>
          </w:p>
          <w:p w:rsidR="00ED44D7" w:rsidRPr="00AC0966" w:rsidRDefault="00ED44D7" w:rsidP="003364FD">
            <w:pPr>
              <w:pStyle w:val="TableText"/>
              <w:numPr>
                <w:ilvl w:val="12"/>
                <w:numId w:val="0"/>
              </w:numPr>
              <w:rPr>
                <w:sz w:val="16"/>
                <w:szCs w:val="16"/>
              </w:rPr>
            </w:pPr>
            <w:r w:rsidRPr="00AC0966">
              <w:rPr>
                <w:sz w:val="16"/>
                <w:szCs w:val="16"/>
              </w:rPr>
              <w:t>КРИПК и ПРО,</w:t>
            </w:r>
          </w:p>
          <w:p w:rsidR="00ED44D7" w:rsidRPr="00AC0966" w:rsidRDefault="00ED44D7" w:rsidP="003364FD">
            <w:pPr>
              <w:spacing w:after="0" w:line="240" w:lineRule="auto"/>
              <w:ind w:left="-108" w:right="-108"/>
              <w:rPr>
                <w:rFonts w:ascii="Times New Roman" w:hAnsi="Times New Roman"/>
                <w:sz w:val="16"/>
                <w:szCs w:val="16"/>
              </w:rPr>
            </w:pPr>
            <w:r w:rsidRPr="00AC0966">
              <w:rPr>
                <w:sz w:val="16"/>
                <w:szCs w:val="16"/>
              </w:rPr>
              <w:t>144 часа</w:t>
            </w:r>
          </w:p>
        </w:tc>
        <w:tc>
          <w:tcPr>
            <w:tcW w:w="1276" w:type="dxa"/>
          </w:tcPr>
          <w:p w:rsidR="00ED44D7" w:rsidRPr="00AC0966" w:rsidRDefault="00ED44D7" w:rsidP="003364FD">
            <w:pPr>
              <w:spacing w:after="0" w:line="240" w:lineRule="auto"/>
              <w:rPr>
                <w:rFonts w:ascii="Times New Roman" w:hAnsi="Times New Roman"/>
                <w:sz w:val="16"/>
                <w:szCs w:val="16"/>
              </w:rPr>
            </w:pPr>
            <w:r>
              <w:rPr>
                <w:rFonts w:ascii="Times New Roman" w:hAnsi="Times New Roman"/>
                <w:sz w:val="16"/>
                <w:szCs w:val="16"/>
              </w:rPr>
              <w:t>20</w:t>
            </w:r>
          </w:p>
        </w:tc>
        <w:tc>
          <w:tcPr>
            <w:tcW w:w="1276" w:type="dxa"/>
          </w:tcPr>
          <w:p w:rsidR="00ED44D7" w:rsidRPr="00AC0966" w:rsidRDefault="00ED44D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учитель истории и обществознания, Кемеровский государственный университет, 1993 г.</w:t>
            </w:r>
          </w:p>
        </w:tc>
        <w:tc>
          <w:tcPr>
            <w:tcW w:w="2268" w:type="dxa"/>
          </w:tcPr>
          <w:p w:rsidR="00ED44D7" w:rsidRPr="00AC0966" w:rsidRDefault="00ED44D7" w:rsidP="003364FD">
            <w:pPr>
              <w:spacing w:after="0" w:line="240" w:lineRule="auto"/>
              <w:ind w:left="-108" w:right="-108"/>
              <w:rPr>
                <w:rFonts w:ascii="Times New Roman" w:hAnsi="Times New Roman"/>
                <w:sz w:val="16"/>
                <w:szCs w:val="16"/>
              </w:rPr>
            </w:pPr>
            <w:r w:rsidRPr="00AC0966">
              <w:rPr>
                <w:rFonts w:ascii="Times New Roman" w:hAnsi="Times New Roman"/>
                <w:sz w:val="16"/>
                <w:szCs w:val="16"/>
              </w:rPr>
              <w:t>нет</w:t>
            </w:r>
          </w:p>
        </w:tc>
      </w:tr>
      <w:tr w:rsidR="00ED44D7" w:rsidRPr="00AC0966" w:rsidTr="003364FD">
        <w:tc>
          <w:tcPr>
            <w:tcW w:w="10882" w:type="dxa"/>
            <w:gridSpan w:val="8"/>
          </w:tcPr>
          <w:p w:rsidR="00ED44D7" w:rsidRPr="00AC0966" w:rsidRDefault="00ED44D7" w:rsidP="003364FD">
            <w:pPr>
              <w:tabs>
                <w:tab w:val="left" w:pos="3245"/>
              </w:tabs>
              <w:spacing w:after="0" w:line="240" w:lineRule="auto"/>
              <w:ind w:left="-108" w:right="-108"/>
              <w:rPr>
                <w:rFonts w:ascii="Times New Roman" w:hAnsi="Times New Roman"/>
                <w:b/>
                <w:sz w:val="16"/>
                <w:szCs w:val="16"/>
              </w:rPr>
            </w:pPr>
            <w:r w:rsidRPr="00AC0966">
              <w:rPr>
                <w:rFonts w:ascii="Times New Roman" w:hAnsi="Times New Roman"/>
                <w:sz w:val="16"/>
                <w:szCs w:val="16"/>
              </w:rPr>
              <w:tab/>
            </w:r>
            <w:r w:rsidRPr="00AC0966">
              <w:rPr>
                <w:rFonts w:ascii="Times New Roman" w:hAnsi="Times New Roman"/>
                <w:b/>
                <w:sz w:val="16"/>
                <w:szCs w:val="16"/>
              </w:rPr>
              <w:t>Подано заявлений-2</w:t>
            </w:r>
          </w:p>
        </w:tc>
      </w:tr>
      <w:tr w:rsidR="00ED44D7" w:rsidRPr="00AC0966" w:rsidTr="003364FD">
        <w:tc>
          <w:tcPr>
            <w:tcW w:w="392" w:type="dxa"/>
          </w:tcPr>
          <w:p w:rsidR="00ED44D7" w:rsidRPr="00AC0966" w:rsidRDefault="00ED44D7" w:rsidP="003364FD">
            <w:pPr>
              <w:spacing w:after="0" w:line="240" w:lineRule="auto"/>
              <w:rPr>
                <w:rFonts w:ascii="Times New Roman" w:hAnsi="Times New Roman"/>
                <w:sz w:val="16"/>
                <w:szCs w:val="16"/>
              </w:rPr>
            </w:pPr>
            <w:r w:rsidRPr="00AC0966">
              <w:rPr>
                <w:rFonts w:ascii="Times New Roman" w:hAnsi="Times New Roman"/>
                <w:sz w:val="16"/>
                <w:szCs w:val="16"/>
              </w:rPr>
              <w:t>1</w:t>
            </w:r>
          </w:p>
        </w:tc>
        <w:tc>
          <w:tcPr>
            <w:tcW w:w="1417" w:type="dxa"/>
          </w:tcPr>
          <w:p w:rsidR="00ED44D7" w:rsidRPr="00AC0966" w:rsidRDefault="00ED44D7" w:rsidP="003364FD">
            <w:pPr>
              <w:spacing w:after="0" w:line="240" w:lineRule="auto"/>
              <w:rPr>
                <w:rFonts w:ascii="Times New Roman" w:hAnsi="Times New Roman"/>
                <w:bCs/>
                <w:sz w:val="16"/>
                <w:szCs w:val="16"/>
              </w:rPr>
            </w:pPr>
            <w:r w:rsidRPr="00AC0966">
              <w:rPr>
                <w:rFonts w:ascii="Times New Roman" w:hAnsi="Times New Roman"/>
                <w:bCs/>
                <w:sz w:val="16"/>
                <w:szCs w:val="16"/>
              </w:rPr>
              <w:t>Васильева Л.Д.</w:t>
            </w:r>
          </w:p>
        </w:tc>
        <w:tc>
          <w:tcPr>
            <w:tcW w:w="1276" w:type="dxa"/>
          </w:tcPr>
          <w:p w:rsidR="00ED44D7" w:rsidRPr="00AC0966" w:rsidRDefault="00ED44D7" w:rsidP="003364FD">
            <w:pPr>
              <w:spacing w:after="0" w:line="240" w:lineRule="auto"/>
              <w:rPr>
                <w:rFonts w:ascii="Times New Roman" w:hAnsi="Times New Roman"/>
                <w:sz w:val="16"/>
                <w:szCs w:val="16"/>
              </w:rPr>
            </w:pPr>
            <w:r w:rsidRPr="00AC0966">
              <w:rPr>
                <w:rFonts w:ascii="Times New Roman" w:hAnsi="Times New Roman"/>
                <w:sz w:val="16"/>
                <w:szCs w:val="16"/>
              </w:rPr>
              <w:t>Учитель биологии, химии</w:t>
            </w:r>
          </w:p>
        </w:tc>
        <w:tc>
          <w:tcPr>
            <w:tcW w:w="1418" w:type="dxa"/>
          </w:tcPr>
          <w:p w:rsidR="00ED44D7" w:rsidRPr="00AC0966" w:rsidRDefault="00ED44D7" w:rsidP="003364FD">
            <w:pPr>
              <w:spacing w:after="0" w:line="240" w:lineRule="auto"/>
              <w:rPr>
                <w:rFonts w:ascii="Times New Roman" w:hAnsi="Times New Roman"/>
                <w:sz w:val="16"/>
                <w:szCs w:val="16"/>
              </w:rPr>
            </w:pPr>
            <w:r w:rsidRPr="00AC0966">
              <w:rPr>
                <w:rFonts w:ascii="Times New Roman" w:hAnsi="Times New Roman"/>
                <w:sz w:val="16"/>
                <w:szCs w:val="16"/>
              </w:rPr>
              <w:t xml:space="preserve">1 </w:t>
            </w:r>
            <w:proofErr w:type="spellStart"/>
            <w:r w:rsidRPr="00AC0966">
              <w:rPr>
                <w:rFonts w:ascii="Times New Roman" w:hAnsi="Times New Roman"/>
                <w:sz w:val="16"/>
                <w:szCs w:val="16"/>
              </w:rPr>
              <w:t>кв</w:t>
            </w:r>
            <w:proofErr w:type="spellEnd"/>
            <w:r w:rsidRPr="00AC0966">
              <w:rPr>
                <w:rFonts w:ascii="Times New Roman" w:hAnsi="Times New Roman"/>
                <w:sz w:val="16"/>
                <w:szCs w:val="16"/>
              </w:rPr>
              <w:t xml:space="preserve"> кат</w:t>
            </w:r>
          </w:p>
        </w:tc>
        <w:tc>
          <w:tcPr>
            <w:tcW w:w="1559" w:type="dxa"/>
          </w:tcPr>
          <w:p w:rsidR="00ED44D7" w:rsidRPr="00AC0966" w:rsidRDefault="00ED44D7" w:rsidP="003364FD">
            <w:pPr>
              <w:rPr>
                <w:rFonts w:ascii="Times New Roman" w:hAnsi="Times New Roman"/>
                <w:sz w:val="16"/>
                <w:szCs w:val="16"/>
              </w:rPr>
            </w:pPr>
            <w:r w:rsidRPr="00AC0966">
              <w:rPr>
                <w:rFonts w:ascii="Times New Roman" w:hAnsi="Times New Roman"/>
                <w:sz w:val="16"/>
                <w:szCs w:val="16"/>
              </w:rPr>
              <w:t>КАТЕГОРИИ нет</w:t>
            </w:r>
          </w:p>
          <w:p w:rsidR="00ED44D7" w:rsidRPr="00AC0966" w:rsidRDefault="00ED44D7" w:rsidP="003364FD">
            <w:pPr>
              <w:pStyle w:val="TableText"/>
              <w:numPr>
                <w:ilvl w:val="12"/>
                <w:numId w:val="0"/>
              </w:numPr>
              <w:rPr>
                <w:sz w:val="16"/>
                <w:szCs w:val="16"/>
              </w:rPr>
            </w:pPr>
            <w:r w:rsidRPr="00AC0966">
              <w:rPr>
                <w:sz w:val="16"/>
                <w:szCs w:val="16"/>
              </w:rPr>
              <w:t>Курсы 22.01.2007 г. – 23.03.2007 г,</w:t>
            </w:r>
          </w:p>
          <w:p w:rsidR="00ED44D7" w:rsidRPr="00AC0966" w:rsidRDefault="00ED44D7" w:rsidP="003364FD">
            <w:pPr>
              <w:pStyle w:val="TableText"/>
              <w:numPr>
                <w:ilvl w:val="12"/>
                <w:numId w:val="0"/>
              </w:numPr>
              <w:rPr>
                <w:sz w:val="16"/>
                <w:szCs w:val="16"/>
              </w:rPr>
            </w:pPr>
            <w:r w:rsidRPr="00AC0966">
              <w:rPr>
                <w:sz w:val="16"/>
                <w:szCs w:val="16"/>
              </w:rPr>
              <w:t>КРИПК и ПРО,</w:t>
            </w:r>
          </w:p>
          <w:p w:rsidR="00ED44D7" w:rsidRPr="00AC0966" w:rsidRDefault="00ED44D7" w:rsidP="003364FD">
            <w:pPr>
              <w:rPr>
                <w:sz w:val="16"/>
                <w:szCs w:val="16"/>
              </w:rPr>
            </w:pPr>
            <w:r w:rsidRPr="00AC0966">
              <w:rPr>
                <w:sz w:val="16"/>
                <w:szCs w:val="16"/>
              </w:rPr>
              <w:t>126 часов</w:t>
            </w:r>
          </w:p>
        </w:tc>
        <w:tc>
          <w:tcPr>
            <w:tcW w:w="1276" w:type="dxa"/>
          </w:tcPr>
          <w:p w:rsidR="00ED44D7" w:rsidRPr="00AC0966" w:rsidRDefault="00ED44D7" w:rsidP="003364FD">
            <w:pPr>
              <w:spacing w:after="0" w:line="240" w:lineRule="auto"/>
              <w:rPr>
                <w:rFonts w:ascii="Times New Roman" w:hAnsi="Times New Roman"/>
                <w:sz w:val="16"/>
                <w:szCs w:val="16"/>
              </w:rPr>
            </w:pPr>
            <w:r>
              <w:rPr>
                <w:rFonts w:ascii="Times New Roman" w:hAnsi="Times New Roman"/>
                <w:sz w:val="16"/>
                <w:szCs w:val="16"/>
              </w:rPr>
              <w:t>42</w:t>
            </w:r>
          </w:p>
        </w:tc>
        <w:tc>
          <w:tcPr>
            <w:tcW w:w="1276" w:type="dxa"/>
          </w:tcPr>
          <w:p w:rsidR="00ED44D7" w:rsidRPr="00AC0966" w:rsidRDefault="00ED44D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xml:space="preserve">, учитель химии и биологии, Кемеровский Государственный </w:t>
            </w:r>
          </w:p>
          <w:p w:rsidR="00ED44D7" w:rsidRPr="00AC0966" w:rsidRDefault="00ED44D7" w:rsidP="003364FD">
            <w:pPr>
              <w:pStyle w:val="TableText"/>
              <w:numPr>
                <w:ilvl w:val="12"/>
                <w:numId w:val="0"/>
              </w:numPr>
              <w:rPr>
                <w:sz w:val="16"/>
                <w:szCs w:val="16"/>
              </w:rPr>
            </w:pPr>
            <w:r w:rsidRPr="00AC0966">
              <w:rPr>
                <w:sz w:val="16"/>
                <w:szCs w:val="16"/>
              </w:rPr>
              <w:t>университет, 1978 г.</w:t>
            </w:r>
          </w:p>
        </w:tc>
        <w:tc>
          <w:tcPr>
            <w:tcW w:w="2268" w:type="dxa"/>
          </w:tcPr>
          <w:p w:rsidR="00ED44D7" w:rsidRPr="00AC0966" w:rsidRDefault="00ED44D7" w:rsidP="003364FD">
            <w:pPr>
              <w:spacing w:after="0" w:line="240" w:lineRule="auto"/>
              <w:ind w:left="-108" w:right="-108"/>
              <w:rPr>
                <w:rFonts w:ascii="Times New Roman" w:hAnsi="Times New Roman"/>
                <w:sz w:val="16"/>
                <w:szCs w:val="16"/>
              </w:rPr>
            </w:pPr>
          </w:p>
        </w:tc>
      </w:tr>
      <w:tr w:rsidR="00ED44D7" w:rsidRPr="00AC0966" w:rsidTr="003364FD">
        <w:tc>
          <w:tcPr>
            <w:tcW w:w="392" w:type="dxa"/>
          </w:tcPr>
          <w:p w:rsidR="00ED44D7" w:rsidRPr="00AC0966" w:rsidRDefault="00ED44D7" w:rsidP="003364FD">
            <w:pPr>
              <w:spacing w:after="0" w:line="240" w:lineRule="auto"/>
              <w:rPr>
                <w:rFonts w:ascii="Times New Roman" w:hAnsi="Times New Roman"/>
                <w:sz w:val="16"/>
                <w:szCs w:val="16"/>
              </w:rPr>
            </w:pPr>
            <w:r w:rsidRPr="00AC0966">
              <w:rPr>
                <w:rFonts w:ascii="Times New Roman" w:hAnsi="Times New Roman"/>
                <w:sz w:val="16"/>
                <w:szCs w:val="16"/>
              </w:rPr>
              <w:t>2</w:t>
            </w:r>
          </w:p>
        </w:tc>
        <w:tc>
          <w:tcPr>
            <w:tcW w:w="1417" w:type="dxa"/>
          </w:tcPr>
          <w:p w:rsidR="00ED44D7" w:rsidRPr="00AC0966" w:rsidRDefault="00ED44D7" w:rsidP="003364FD">
            <w:pPr>
              <w:spacing w:after="0" w:line="240" w:lineRule="auto"/>
              <w:rPr>
                <w:rFonts w:ascii="Times New Roman" w:hAnsi="Times New Roman"/>
                <w:bCs/>
                <w:sz w:val="16"/>
                <w:szCs w:val="16"/>
              </w:rPr>
            </w:pPr>
            <w:proofErr w:type="spellStart"/>
            <w:r w:rsidRPr="00AC0966">
              <w:rPr>
                <w:rFonts w:ascii="Times New Roman" w:hAnsi="Times New Roman"/>
                <w:bCs/>
                <w:sz w:val="16"/>
                <w:szCs w:val="16"/>
              </w:rPr>
              <w:t>Косенко</w:t>
            </w:r>
            <w:proofErr w:type="spellEnd"/>
            <w:r w:rsidRPr="00AC0966">
              <w:rPr>
                <w:rFonts w:ascii="Times New Roman" w:hAnsi="Times New Roman"/>
                <w:bCs/>
                <w:sz w:val="16"/>
                <w:szCs w:val="16"/>
              </w:rPr>
              <w:t xml:space="preserve"> Л.А.</w:t>
            </w:r>
          </w:p>
        </w:tc>
        <w:tc>
          <w:tcPr>
            <w:tcW w:w="1276" w:type="dxa"/>
          </w:tcPr>
          <w:p w:rsidR="00ED44D7" w:rsidRPr="00AC0966" w:rsidRDefault="00ED44D7" w:rsidP="003364FD">
            <w:pPr>
              <w:spacing w:after="0" w:line="240" w:lineRule="auto"/>
              <w:rPr>
                <w:rFonts w:ascii="Times New Roman" w:hAnsi="Times New Roman"/>
                <w:sz w:val="16"/>
                <w:szCs w:val="16"/>
              </w:rPr>
            </w:pPr>
            <w:r w:rsidRPr="00AC0966">
              <w:rPr>
                <w:rFonts w:ascii="Times New Roman" w:hAnsi="Times New Roman"/>
                <w:sz w:val="16"/>
                <w:szCs w:val="16"/>
              </w:rPr>
              <w:t>учитель русского языка и литературы</w:t>
            </w:r>
          </w:p>
        </w:tc>
        <w:tc>
          <w:tcPr>
            <w:tcW w:w="1418" w:type="dxa"/>
          </w:tcPr>
          <w:p w:rsidR="00ED44D7" w:rsidRPr="00AC0966" w:rsidRDefault="00ED44D7" w:rsidP="003364FD">
            <w:pPr>
              <w:spacing w:after="0" w:line="240" w:lineRule="auto"/>
              <w:rPr>
                <w:rFonts w:ascii="Times New Roman" w:hAnsi="Times New Roman"/>
                <w:sz w:val="16"/>
                <w:szCs w:val="16"/>
              </w:rPr>
            </w:pPr>
            <w:r w:rsidRPr="00AC0966">
              <w:rPr>
                <w:rFonts w:ascii="Times New Roman" w:hAnsi="Times New Roman"/>
                <w:sz w:val="16"/>
                <w:szCs w:val="16"/>
              </w:rPr>
              <w:t xml:space="preserve">1 </w:t>
            </w:r>
            <w:proofErr w:type="spellStart"/>
            <w:r w:rsidRPr="00AC0966">
              <w:rPr>
                <w:rFonts w:ascii="Times New Roman" w:hAnsi="Times New Roman"/>
                <w:sz w:val="16"/>
                <w:szCs w:val="16"/>
              </w:rPr>
              <w:t>кв</w:t>
            </w:r>
            <w:proofErr w:type="spellEnd"/>
            <w:r w:rsidRPr="00AC0966">
              <w:rPr>
                <w:rFonts w:ascii="Times New Roman" w:hAnsi="Times New Roman"/>
                <w:sz w:val="16"/>
                <w:szCs w:val="16"/>
              </w:rPr>
              <w:t xml:space="preserve"> кат</w:t>
            </w:r>
          </w:p>
        </w:tc>
        <w:tc>
          <w:tcPr>
            <w:tcW w:w="1559" w:type="dxa"/>
          </w:tcPr>
          <w:p w:rsidR="00ED44D7" w:rsidRPr="00AC0966" w:rsidRDefault="00ED44D7" w:rsidP="003364FD">
            <w:pPr>
              <w:pStyle w:val="TableText"/>
              <w:numPr>
                <w:ilvl w:val="12"/>
                <w:numId w:val="0"/>
              </w:numPr>
              <w:rPr>
                <w:sz w:val="16"/>
                <w:szCs w:val="16"/>
              </w:rPr>
            </w:pPr>
            <w:r w:rsidRPr="00AC0966">
              <w:rPr>
                <w:sz w:val="16"/>
                <w:szCs w:val="16"/>
              </w:rPr>
              <w:t>КАТЕГОРИИ нет</w:t>
            </w:r>
          </w:p>
          <w:p w:rsidR="00ED44D7" w:rsidRPr="00AC0966" w:rsidRDefault="00ED44D7" w:rsidP="003364FD">
            <w:pPr>
              <w:pStyle w:val="TableText"/>
              <w:numPr>
                <w:ilvl w:val="12"/>
                <w:numId w:val="0"/>
              </w:numPr>
              <w:rPr>
                <w:sz w:val="16"/>
                <w:szCs w:val="16"/>
              </w:rPr>
            </w:pPr>
            <w:r w:rsidRPr="00AC0966">
              <w:rPr>
                <w:sz w:val="16"/>
                <w:szCs w:val="16"/>
              </w:rPr>
              <w:t xml:space="preserve">Курсы17.11.2010 г. – 07.12.2010 г., КРИПК и </w:t>
            </w:r>
            <w:proofErr w:type="gramStart"/>
            <w:r w:rsidRPr="00AC0966">
              <w:rPr>
                <w:sz w:val="16"/>
                <w:szCs w:val="16"/>
              </w:rPr>
              <w:t>ПРО</w:t>
            </w:r>
            <w:proofErr w:type="gramEnd"/>
            <w:r w:rsidRPr="00AC0966">
              <w:rPr>
                <w:sz w:val="16"/>
                <w:szCs w:val="16"/>
              </w:rPr>
              <w:t xml:space="preserve">, </w:t>
            </w:r>
          </w:p>
          <w:p w:rsidR="00ED44D7" w:rsidRPr="00AC0966" w:rsidRDefault="00ED44D7" w:rsidP="003364FD">
            <w:pPr>
              <w:rPr>
                <w:rFonts w:ascii="Times New Roman" w:hAnsi="Times New Roman"/>
                <w:sz w:val="16"/>
                <w:szCs w:val="16"/>
              </w:rPr>
            </w:pPr>
            <w:r w:rsidRPr="00AC0966">
              <w:rPr>
                <w:sz w:val="16"/>
                <w:szCs w:val="16"/>
              </w:rPr>
              <w:t>144 часов (104+40)</w:t>
            </w:r>
          </w:p>
          <w:p w:rsidR="00ED44D7" w:rsidRPr="00AC0966" w:rsidRDefault="00ED44D7" w:rsidP="003364FD">
            <w:pPr>
              <w:rPr>
                <w:sz w:val="16"/>
                <w:szCs w:val="16"/>
              </w:rPr>
            </w:pPr>
          </w:p>
        </w:tc>
        <w:tc>
          <w:tcPr>
            <w:tcW w:w="1276" w:type="dxa"/>
          </w:tcPr>
          <w:p w:rsidR="00ED44D7" w:rsidRPr="00AC0966" w:rsidRDefault="00ED44D7" w:rsidP="003364FD">
            <w:pPr>
              <w:spacing w:after="0" w:line="240" w:lineRule="auto"/>
              <w:rPr>
                <w:rFonts w:ascii="Times New Roman" w:hAnsi="Times New Roman"/>
                <w:sz w:val="16"/>
                <w:szCs w:val="16"/>
              </w:rPr>
            </w:pPr>
            <w:r>
              <w:rPr>
                <w:rFonts w:ascii="Times New Roman" w:hAnsi="Times New Roman"/>
                <w:sz w:val="16"/>
                <w:szCs w:val="16"/>
              </w:rPr>
              <w:t>38</w:t>
            </w:r>
          </w:p>
        </w:tc>
        <w:tc>
          <w:tcPr>
            <w:tcW w:w="1276" w:type="dxa"/>
          </w:tcPr>
          <w:p w:rsidR="00ED44D7" w:rsidRPr="00AC0966" w:rsidRDefault="00ED44D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учитель русского языка и литературы, Иркутский Государственный педагогический институт, 1981 г.</w:t>
            </w:r>
          </w:p>
        </w:tc>
        <w:tc>
          <w:tcPr>
            <w:tcW w:w="2268" w:type="dxa"/>
          </w:tcPr>
          <w:p w:rsidR="00ED44D7" w:rsidRPr="00AC0966" w:rsidRDefault="00ED44D7" w:rsidP="00ED44D7">
            <w:pPr>
              <w:spacing w:after="0" w:line="240" w:lineRule="auto"/>
              <w:ind w:left="-108" w:right="-108"/>
              <w:rPr>
                <w:rFonts w:ascii="Times New Roman" w:hAnsi="Times New Roman"/>
                <w:sz w:val="16"/>
                <w:szCs w:val="16"/>
              </w:rPr>
            </w:pPr>
            <w:r>
              <w:rPr>
                <w:rFonts w:ascii="Times New Roman" w:hAnsi="Times New Roman"/>
                <w:sz w:val="16"/>
                <w:szCs w:val="16"/>
              </w:rPr>
              <w:t>Ветеран труда</w:t>
            </w:r>
          </w:p>
        </w:tc>
      </w:tr>
      <w:tr w:rsidR="00ED44D7" w:rsidRPr="00AC0966" w:rsidTr="003364FD">
        <w:tc>
          <w:tcPr>
            <w:tcW w:w="10882" w:type="dxa"/>
            <w:gridSpan w:val="8"/>
          </w:tcPr>
          <w:p w:rsidR="00A27CD6" w:rsidRDefault="00ED44D7" w:rsidP="003364FD">
            <w:pPr>
              <w:tabs>
                <w:tab w:val="left" w:pos="2403"/>
                <w:tab w:val="left" w:pos="3478"/>
              </w:tabs>
              <w:spacing w:after="0" w:line="240" w:lineRule="auto"/>
              <w:ind w:left="-108" w:right="-108"/>
              <w:rPr>
                <w:rFonts w:ascii="Times New Roman" w:hAnsi="Times New Roman"/>
                <w:sz w:val="16"/>
                <w:szCs w:val="16"/>
              </w:rPr>
            </w:pPr>
            <w:r>
              <w:rPr>
                <w:rFonts w:ascii="Times New Roman" w:hAnsi="Times New Roman"/>
                <w:sz w:val="16"/>
                <w:szCs w:val="16"/>
              </w:rPr>
              <w:tab/>
            </w:r>
          </w:p>
          <w:p w:rsidR="00ED44D7" w:rsidRPr="005A0F46" w:rsidRDefault="00A27CD6" w:rsidP="003364FD">
            <w:pPr>
              <w:tabs>
                <w:tab w:val="left" w:pos="2403"/>
                <w:tab w:val="left" w:pos="3478"/>
              </w:tabs>
              <w:spacing w:after="0" w:line="240" w:lineRule="auto"/>
              <w:ind w:left="-108" w:right="-108"/>
              <w:rPr>
                <w:rFonts w:ascii="Times New Roman" w:hAnsi="Times New Roman"/>
                <w:b/>
                <w:sz w:val="16"/>
                <w:szCs w:val="16"/>
              </w:rPr>
            </w:pPr>
            <w:r>
              <w:rPr>
                <w:rFonts w:ascii="Times New Roman" w:hAnsi="Times New Roman"/>
                <w:sz w:val="16"/>
                <w:szCs w:val="16"/>
              </w:rPr>
              <w:lastRenderedPageBreak/>
              <w:t xml:space="preserve">                                                    </w:t>
            </w:r>
            <w:r w:rsidR="00ED44D7" w:rsidRPr="005A0F46">
              <w:rPr>
                <w:rFonts w:ascii="Times New Roman" w:hAnsi="Times New Roman"/>
                <w:b/>
                <w:sz w:val="16"/>
                <w:szCs w:val="16"/>
              </w:rPr>
              <w:t>Планируется прохождение аттестации на соответствие занимаемой должности</w:t>
            </w:r>
          </w:p>
        </w:tc>
      </w:tr>
      <w:tr w:rsidR="00ED44D7" w:rsidRPr="00AC0966" w:rsidTr="003364FD">
        <w:tc>
          <w:tcPr>
            <w:tcW w:w="392" w:type="dxa"/>
          </w:tcPr>
          <w:p w:rsidR="00ED44D7" w:rsidRPr="00AC0966" w:rsidRDefault="00ED44D7" w:rsidP="003364FD">
            <w:pPr>
              <w:spacing w:after="0" w:line="240" w:lineRule="auto"/>
              <w:rPr>
                <w:rFonts w:ascii="Times New Roman" w:hAnsi="Times New Roman"/>
                <w:sz w:val="16"/>
                <w:szCs w:val="16"/>
              </w:rPr>
            </w:pPr>
            <w:r>
              <w:rPr>
                <w:rFonts w:ascii="Times New Roman" w:hAnsi="Times New Roman"/>
                <w:sz w:val="16"/>
                <w:szCs w:val="16"/>
              </w:rPr>
              <w:lastRenderedPageBreak/>
              <w:t>1</w:t>
            </w:r>
          </w:p>
        </w:tc>
        <w:tc>
          <w:tcPr>
            <w:tcW w:w="1417" w:type="dxa"/>
          </w:tcPr>
          <w:p w:rsidR="00ED44D7" w:rsidRPr="00AC0966" w:rsidRDefault="00ED44D7" w:rsidP="003364FD">
            <w:pPr>
              <w:spacing w:after="0" w:line="240" w:lineRule="auto"/>
              <w:rPr>
                <w:rFonts w:ascii="Times New Roman" w:hAnsi="Times New Roman"/>
                <w:bCs/>
                <w:sz w:val="16"/>
                <w:szCs w:val="16"/>
              </w:rPr>
            </w:pPr>
            <w:r>
              <w:rPr>
                <w:rFonts w:ascii="Times New Roman" w:hAnsi="Times New Roman"/>
                <w:bCs/>
                <w:sz w:val="16"/>
                <w:szCs w:val="16"/>
              </w:rPr>
              <w:t>Пугачева А.В.</w:t>
            </w:r>
          </w:p>
        </w:tc>
        <w:tc>
          <w:tcPr>
            <w:tcW w:w="1276" w:type="dxa"/>
          </w:tcPr>
          <w:p w:rsidR="00ED44D7" w:rsidRPr="00AC0966" w:rsidRDefault="00ED44D7" w:rsidP="003364FD">
            <w:pPr>
              <w:spacing w:after="0" w:line="240" w:lineRule="auto"/>
              <w:rPr>
                <w:rFonts w:ascii="Times New Roman" w:hAnsi="Times New Roman"/>
                <w:sz w:val="16"/>
                <w:szCs w:val="16"/>
              </w:rPr>
            </w:pPr>
            <w:r>
              <w:rPr>
                <w:rFonts w:ascii="Times New Roman" w:hAnsi="Times New Roman"/>
                <w:sz w:val="16"/>
                <w:szCs w:val="16"/>
              </w:rPr>
              <w:t>Учитель математики</w:t>
            </w:r>
          </w:p>
        </w:tc>
        <w:tc>
          <w:tcPr>
            <w:tcW w:w="1418" w:type="dxa"/>
          </w:tcPr>
          <w:p w:rsidR="00ED44D7" w:rsidRPr="00AC0966" w:rsidRDefault="00ED44D7" w:rsidP="003364FD">
            <w:pPr>
              <w:spacing w:after="0" w:line="240" w:lineRule="auto"/>
              <w:rPr>
                <w:rFonts w:ascii="Times New Roman" w:hAnsi="Times New Roman"/>
                <w:sz w:val="16"/>
                <w:szCs w:val="16"/>
              </w:rPr>
            </w:pPr>
          </w:p>
        </w:tc>
        <w:tc>
          <w:tcPr>
            <w:tcW w:w="1559" w:type="dxa"/>
          </w:tcPr>
          <w:p w:rsidR="00ED44D7" w:rsidRPr="00AC0966" w:rsidRDefault="00ED44D7" w:rsidP="003364FD">
            <w:pPr>
              <w:pStyle w:val="TableText"/>
              <w:numPr>
                <w:ilvl w:val="12"/>
                <w:numId w:val="0"/>
              </w:numPr>
              <w:rPr>
                <w:sz w:val="16"/>
                <w:szCs w:val="16"/>
              </w:rPr>
            </w:pPr>
            <w:r>
              <w:rPr>
                <w:sz w:val="16"/>
                <w:szCs w:val="16"/>
              </w:rPr>
              <w:t xml:space="preserve">Курсы </w:t>
            </w:r>
            <w:r w:rsidRPr="00AC0966">
              <w:rPr>
                <w:sz w:val="16"/>
                <w:szCs w:val="16"/>
              </w:rPr>
              <w:t>21.06.2012 г. – 23.08.2012 г.,</w:t>
            </w:r>
          </w:p>
          <w:p w:rsidR="00ED44D7" w:rsidRPr="00AC0966" w:rsidRDefault="00ED44D7" w:rsidP="003364FD">
            <w:pPr>
              <w:pStyle w:val="TableText"/>
              <w:numPr>
                <w:ilvl w:val="12"/>
                <w:numId w:val="0"/>
              </w:numPr>
              <w:rPr>
                <w:sz w:val="16"/>
                <w:szCs w:val="16"/>
              </w:rPr>
            </w:pPr>
            <w:r w:rsidRPr="00AC0966">
              <w:rPr>
                <w:sz w:val="16"/>
                <w:szCs w:val="16"/>
              </w:rPr>
              <w:t>КРИПК и ПРО, 144 часа</w:t>
            </w:r>
          </w:p>
        </w:tc>
        <w:tc>
          <w:tcPr>
            <w:tcW w:w="1276" w:type="dxa"/>
          </w:tcPr>
          <w:p w:rsidR="00ED44D7" w:rsidRPr="00AC0966" w:rsidRDefault="00ED44D7" w:rsidP="003364FD">
            <w:pPr>
              <w:spacing w:after="0" w:line="240" w:lineRule="auto"/>
              <w:rPr>
                <w:rFonts w:ascii="Times New Roman" w:hAnsi="Times New Roman"/>
                <w:sz w:val="16"/>
                <w:szCs w:val="16"/>
              </w:rPr>
            </w:pPr>
            <w:r>
              <w:rPr>
                <w:rFonts w:ascii="Times New Roman" w:hAnsi="Times New Roman"/>
                <w:sz w:val="16"/>
                <w:szCs w:val="16"/>
              </w:rPr>
              <w:t>2</w:t>
            </w:r>
          </w:p>
        </w:tc>
        <w:tc>
          <w:tcPr>
            <w:tcW w:w="1276" w:type="dxa"/>
          </w:tcPr>
          <w:p w:rsidR="00ED44D7" w:rsidRPr="00A234F3" w:rsidRDefault="00ED44D7" w:rsidP="003364FD">
            <w:pPr>
              <w:pStyle w:val="TableText"/>
              <w:numPr>
                <w:ilvl w:val="12"/>
                <w:numId w:val="0"/>
              </w:numPr>
              <w:rPr>
                <w:sz w:val="15"/>
                <w:szCs w:val="15"/>
              </w:rPr>
            </w:pPr>
            <w:proofErr w:type="spellStart"/>
            <w:r w:rsidRPr="00A234F3">
              <w:rPr>
                <w:sz w:val="15"/>
                <w:szCs w:val="15"/>
              </w:rPr>
              <w:t>средне-специальное</w:t>
            </w:r>
            <w:proofErr w:type="spellEnd"/>
            <w:r w:rsidRPr="00A234F3">
              <w:rPr>
                <w:sz w:val="15"/>
                <w:szCs w:val="15"/>
              </w:rPr>
              <w:t xml:space="preserve">, </w:t>
            </w:r>
            <w:proofErr w:type="spellStart"/>
            <w:r w:rsidRPr="00A234F3">
              <w:rPr>
                <w:sz w:val="15"/>
                <w:szCs w:val="15"/>
              </w:rPr>
              <w:t>Мариинское</w:t>
            </w:r>
            <w:proofErr w:type="spellEnd"/>
            <w:r w:rsidRPr="00A234F3">
              <w:rPr>
                <w:sz w:val="15"/>
                <w:szCs w:val="15"/>
              </w:rPr>
              <w:t xml:space="preserve"> педагогическое училище, преподаватель начальных классов по специализации учитель математики, 1998 г,</w:t>
            </w:r>
            <w:r w:rsidRPr="00A234F3">
              <w:rPr>
                <w:b/>
                <w:sz w:val="15"/>
                <w:szCs w:val="15"/>
              </w:rPr>
              <w:t xml:space="preserve"> </w:t>
            </w:r>
            <w:r w:rsidRPr="00A234F3">
              <w:rPr>
                <w:sz w:val="15"/>
                <w:szCs w:val="15"/>
              </w:rPr>
              <w:t>высшее, экономист, Государственное образовательное учреждение высшего профессионального образования «Кемеровский Технологический институт пищевой промышленности», 2010 г.</w:t>
            </w:r>
          </w:p>
        </w:tc>
        <w:tc>
          <w:tcPr>
            <w:tcW w:w="2268" w:type="dxa"/>
          </w:tcPr>
          <w:p w:rsidR="00ED44D7" w:rsidRPr="00AC0966" w:rsidRDefault="00ED44D7" w:rsidP="003364FD">
            <w:pPr>
              <w:spacing w:after="0" w:line="240" w:lineRule="auto"/>
              <w:ind w:left="-108" w:right="-108"/>
              <w:rPr>
                <w:rFonts w:ascii="Times New Roman" w:hAnsi="Times New Roman"/>
                <w:sz w:val="16"/>
                <w:szCs w:val="16"/>
              </w:rPr>
            </w:pPr>
            <w:r w:rsidRPr="00AC0966">
              <w:rPr>
                <w:rFonts w:ascii="Times New Roman" w:hAnsi="Times New Roman"/>
                <w:sz w:val="16"/>
                <w:szCs w:val="16"/>
              </w:rPr>
              <w:t>нет</w:t>
            </w:r>
          </w:p>
        </w:tc>
      </w:tr>
      <w:tr w:rsidR="00ED44D7" w:rsidRPr="00AC0966" w:rsidTr="003364FD">
        <w:tc>
          <w:tcPr>
            <w:tcW w:w="392" w:type="dxa"/>
          </w:tcPr>
          <w:p w:rsidR="00ED44D7" w:rsidRDefault="00ED44D7" w:rsidP="003364FD">
            <w:pPr>
              <w:spacing w:after="0" w:line="240" w:lineRule="auto"/>
              <w:rPr>
                <w:rFonts w:ascii="Times New Roman" w:hAnsi="Times New Roman"/>
                <w:sz w:val="16"/>
                <w:szCs w:val="16"/>
              </w:rPr>
            </w:pPr>
            <w:r>
              <w:rPr>
                <w:rFonts w:ascii="Times New Roman" w:hAnsi="Times New Roman"/>
                <w:sz w:val="16"/>
                <w:szCs w:val="16"/>
              </w:rPr>
              <w:t>2</w:t>
            </w:r>
          </w:p>
        </w:tc>
        <w:tc>
          <w:tcPr>
            <w:tcW w:w="1417" w:type="dxa"/>
          </w:tcPr>
          <w:p w:rsidR="00ED44D7" w:rsidRPr="00AC0966" w:rsidRDefault="00ED44D7" w:rsidP="003364FD">
            <w:pPr>
              <w:spacing w:after="0" w:line="240" w:lineRule="auto"/>
              <w:rPr>
                <w:rFonts w:ascii="Times New Roman" w:hAnsi="Times New Roman"/>
                <w:bCs/>
                <w:sz w:val="16"/>
                <w:szCs w:val="16"/>
              </w:rPr>
            </w:pPr>
            <w:r>
              <w:rPr>
                <w:rFonts w:ascii="Times New Roman" w:hAnsi="Times New Roman"/>
                <w:bCs/>
                <w:sz w:val="16"/>
                <w:szCs w:val="16"/>
              </w:rPr>
              <w:t>Ибрагимова С.В.</w:t>
            </w:r>
          </w:p>
        </w:tc>
        <w:tc>
          <w:tcPr>
            <w:tcW w:w="1276" w:type="dxa"/>
          </w:tcPr>
          <w:p w:rsidR="00ED44D7" w:rsidRPr="00AC0966" w:rsidRDefault="00ED44D7" w:rsidP="003364FD">
            <w:pPr>
              <w:spacing w:after="0" w:line="240" w:lineRule="auto"/>
              <w:rPr>
                <w:rFonts w:ascii="Times New Roman" w:hAnsi="Times New Roman"/>
                <w:sz w:val="16"/>
                <w:szCs w:val="16"/>
              </w:rPr>
            </w:pPr>
            <w:r>
              <w:rPr>
                <w:rFonts w:ascii="Times New Roman" w:hAnsi="Times New Roman"/>
                <w:sz w:val="16"/>
                <w:szCs w:val="16"/>
              </w:rPr>
              <w:t>Учитель английского языка</w:t>
            </w:r>
          </w:p>
        </w:tc>
        <w:tc>
          <w:tcPr>
            <w:tcW w:w="1418" w:type="dxa"/>
          </w:tcPr>
          <w:p w:rsidR="00ED44D7" w:rsidRPr="00AC0966" w:rsidRDefault="00ED44D7" w:rsidP="003364FD">
            <w:pPr>
              <w:spacing w:after="0" w:line="240" w:lineRule="auto"/>
              <w:rPr>
                <w:rFonts w:ascii="Times New Roman" w:hAnsi="Times New Roman"/>
                <w:sz w:val="16"/>
                <w:szCs w:val="16"/>
              </w:rPr>
            </w:pPr>
          </w:p>
        </w:tc>
        <w:tc>
          <w:tcPr>
            <w:tcW w:w="1559" w:type="dxa"/>
          </w:tcPr>
          <w:p w:rsidR="00ED44D7" w:rsidRPr="00AC0966" w:rsidRDefault="00ED44D7" w:rsidP="003364FD">
            <w:pPr>
              <w:pStyle w:val="TableText"/>
              <w:numPr>
                <w:ilvl w:val="12"/>
                <w:numId w:val="0"/>
              </w:numPr>
              <w:rPr>
                <w:sz w:val="16"/>
                <w:szCs w:val="16"/>
              </w:rPr>
            </w:pPr>
            <w:r>
              <w:rPr>
                <w:sz w:val="16"/>
                <w:szCs w:val="16"/>
              </w:rPr>
              <w:t xml:space="preserve">Курсы </w:t>
            </w:r>
            <w:r w:rsidRPr="00AC0966">
              <w:rPr>
                <w:sz w:val="16"/>
                <w:szCs w:val="16"/>
              </w:rPr>
              <w:t>20.06.2012 г. – 29.08.2012 г.</w:t>
            </w:r>
          </w:p>
          <w:p w:rsidR="00ED44D7" w:rsidRPr="00AC0966" w:rsidRDefault="00ED44D7" w:rsidP="003364FD">
            <w:pPr>
              <w:pStyle w:val="TableText"/>
              <w:numPr>
                <w:ilvl w:val="12"/>
                <w:numId w:val="0"/>
              </w:numPr>
              <w:rPr>
                <w:sz w:val="16"/>
                <w:szCs w:val="16"/>
              </w:rPr>
            </w:pPr>
            <w:r w:rsidRPr="00AC0966">
              <w:rPr>
                <w:sz w:val="16"/>
                <w:szCs w:val="16"/>
              </w:rPr>
              <w:t>КРИПК и ПРО</w:t>
            </w:r>
          </w:p>
          <w:p w:rsidR="00ED44D7" w:rsidRPr="00AC0966" w:rsidRDefault="00ED44D7" w:rsidP="003364FD">
            <w:pPr>
              <w:pStyle w:val="TableText"/>
              <w:numPr>
                <w:ilvl w:val="12"/>
                <w:numId w:val="0"/>
              </w:numPr>
              <w:rPr>
                <w:sz w:val="16"/>
                <w:szCs w:val="16"/>
              </w:rPr>
            </w:pPr>
            <w:r w:rsidRPr="00AC0966">
              <w:rPr>
                <w:sz w:val="16"/>
                <w:szCs w:val="16"/>
              </w:rPr>
              <w:t>144 часа</w:t>
            </w:r>
          </w:p>
        </w:tc>
        <w:tc>
          <w:tcPr>
            <w:tcW w:w="1276" w:type="dxa"/>
          </w:tcPr>
          <w:p w:rsidR="00ED44D7" w:rsidRPr="00AC0966" w:rsidRDefault="00ED44D7" w:rsidP="003364FD">
            <w:pPr>
              <w:spacing w:after="0" w:line="240" w:lineRule="auto"/>
              <w:rPr>
                <w:rFonts w:ascii="Times New Roman" w:hAnsi="Times New Roman"/>
                <w:sz w:val="16"/>
                <w:szCs w:val="16"/>
              </w:rPr>
            </w:pPr>
            <w:r>
              <w:rPr>
                <w:rFonts w:ascii="Times New Roman" w:hAnsi="Times New Roman"/>
                <w:sz w:val="16"/>
                <w:szCs w:val="16"/>
              </w:rPr>
              <w:t>2</w:t>
            </w:r>
          </w:p>
        </w:tc>
        <w:tc>
          <w:tcPr>
            <w:tcW w:w="1276" w:type="dxa"/>
          </w:tcPr>
          <w:p w:rsidR="00ED44D7" w:rsidRPr="00AC0966" w:rsidRDefault="00ED44D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xml:space="preserve">, учитель английского языка, Кемеровский Государственный </w:t>
            </w:r>
          </w:p>
          <w:p w:rsidR="00ED44D7" w:rsidRPr="00AC0966" w:rsidRDefault="00ED44D7" w:rsidP="003364FD">
            <w:pPr>
              <w:pStyle w:val="TableText"/>
              <w:numPr>
                <w:ilvl w:val="12"/>
                <w:numId w:val="0"/>
              </w:numPr>
              <w:rPr>
                <w:sz w:val="16"/>
                <w:szCs w:val="16"/>
              </w:rPr>
            </w:pPr>
            <w:r w:rsidRPr="00AC0966">
              <w:rPr>
                <w:sz w:val="16"/>
                <w:szCs w:val="16"/>
              </w:rPr>
              <w:t>университет, 2006 г.</w:t>
            </w:r>
          </w:p>
        </w:tc>
        <w:tc>
          <w:tcPr>
            <w:tcW w:w="2268" w:type="dxa"/>
          </w:tcPr>
          <w:p w:rsidR="00ED44D7" w:rsidRPr="00AC0966" w:rsidRDefault="00ED44D7" w:rsidP="003364FD">
            <w:pPr>
              <w:spacing w:after="0" w:line="240" w:lineRule="auto"/>
              <w:ind w:left="-108" w:right="-108"/>
              <w:rPr>
                <w:rFonts w:ascii="Times New Roman" w:hAnsi="Times New Roman"/>
                <w:sz w:val="16"/>
                <w:szCs w:val="16"/>
              </w:rPr>
            </w:pPr>
            <w:r w:rsidRPr="00AC0966">
              <w:rPr>
                <w:rFonts w:ascii="Times New Roman" w:hAnsi="Times New Roman"/>
                <w:sz w:val="16"/>
                <w:szCs w:val="16"/>
              </w:rPr>
              <w:t>нет</w:t>
            </w:r>
          </w:p>
        </w:tc>
      </w:tr>
      <w:tr w:rsidR="00ED44D7" w:rsidRPr="00AC0966" w:rsidTr="003364FD">
        <w:tc>
          <w:tcPr>
            <w:tcW w:w="392" w:type="dxa"/>
          </w:tcPr>
          <w:p w:rsidR="00ED44D7" w:rsidRDefault="00ED44D7" w:rsidP="003364FD">
            <w:pPr>
              <w:spacing w:after="0" w:line="240" w:lineRule="auto"/>
              <w:rPr>
                <w:rFonts w:ascii="Times New Roman" w:hAnsi="Times New Roman"/>
                <w:sz w:val="16"/>
                <w:szCs w:val="16"/>
              </w:rPr>
            </w:pPr>
            <w:r>
              <w:rPr>
                <w:rFonts w:ascii="Times New Roman" w:hAnsi="Times New Roman"/>
                <w:sz w:val="16"/>
                <w:szCs w:val="16"/>
              </w:rPr>
              <w:t>3</w:t>
            </w:r>
          </w:p>
        </w:tc>
        <w:tc>
          <w:tcPr>
            <w:tcW w:w="1417" w:type="dxa"/>
          </w:tcPr>
          <w:p w:rsidR="00ED44D7" w:rsidRPr="00AC0966" w:rsidRDefault="00ED44D7" w:rsidP="003364FD">
            <w:pPr>
              <w:spacing w:after="0" w:line="240" w:lineRule="auto"/>
              <w:rPr>
                <w:rFonts w:ascii="Times New Roman" w:hAnsi="Times New Roman"/>
                <w:bCs/>
                <w:sz w:val="16"/>
                <w:szCs w:val="16"/>
              </w:rPr>
            </w:pPr>
            <w:proofErr w:type="spellStart"/>
            <w:r>
              <w:rPr>
                <w:rFonts w:ascii="Times New Roman" w:hAnsi="Times New Roman"/>
                <w:bCs/>
                <w:sz w:val="16"/>
                <w:szCs w:val="16"/>
              </w:rPr>
              <w:t>Гарифуллина</w:t>
            </w:r>
            <w:proofErr w:type="spellEnd"/>
            <w:r>
              <w:rPr>
                <w:rFonts w:ascii="Times New Roman" w:hAnsi="Times New Roman"/>
                <w:bCs/>
                <w:sz w:val="16"/>
                <w:szCs w:val="16"/>
              </w:rPr>
              <w:t xml:space="preserve"> Ю.С.</w:t>
            </w:r>
          </w:p>
        </w:tc>
        <w:tc>
          <w:tcPr>
            <w:tcW w:w="1276" w:type="dxa"/>
          </w:tcPr>
          <w:p w:rsidR="00ED44D7" w:rsidRPr="00AC0966" w:rsidRDefault="00ED44D7" w:rsidP="003364FD">
            <w:pPr>
              <w:spacing w:after="0" w:line="240" w:lineRule="auto"/>
              <w:rPr>
                <w:rFonts w:ascii="Times New Roman" w:hAnsi="Times New Roman"/>
                <w:sz w:val="16"/>
                <w:szCs w:val="16"/>
              </w:rPr>
            </w:pPr>
            <w:r>
              <w:rPr>
                <w:rFonts w:ascii="Times New Roman" w:hAnsi="Times New Roman"/>
                <w:sz w:val="16"/>
                <w:szCs w:val="16"/>
              </w:rPr>
              <w:t>Учитель начальных классов</w:t>
            </w:r>
          </w:p>
        </w:tc>
        <w:tc>
          <w:tcPr>
            <w:tcW w:w="1418" w:type="dxa"/>
          </w:tcPr>
          <w:p w:rsidR="00ED44D7" w:rsidRPr="00AC0966" w:rsidRDefault="00ED44D7" w:rsidP="003364FD">
            <w:pPr>
              <w:spacing w:after="0" w:line="240" w:lineRule="auto"/>
              <w:rPr>
                <w:rFonts w:ascii="Times New Roman" w:hAnsi="Times New Roman"/>
                <w:sz w:val="16"/>
                <w:szCs w:val="16"/>
              </w:rPr>
            </w:pPr>
          </w:p>
        </w:tc>
        <w:tc>
          <w:tcPr>
            <w:tcW w:w="1559" w:type="dxa"/>
          </w:tcPr>
          <w:p w:rsidR="00ED44D7" w:rsidRPr="00AC0966" w:rsidRDefault="00ED44D7" w:rsidP="003364FD">
            <w:pPr>
              <w:pStyle w:val="TableText"/>
              <w:numPr>
                <w:ilvl w:val="12"/>
                <w:numId w:val="0"/>
              </w:numPr>
              <w:rPr>
                <w:sz w:val="16"/>
                <w:szCs w:val="16"/>
              </w:rPr>
            </w:pPr>
            <w:r w:rsidRPr="00AC0966">
              <w:rPr>
                <w:sz w:val="16"/>
                <w:szCs w:val="16"/>
              </w:rPr>
              <w:t>2 категория</w:t>
            </w:r>
          </w:p>
        </w:tc>
        <w:tc>
          <w:tcPr>
            <w:tcW w:w="1276" w:type="dxa"/>
          </w:tcPr>
          <w:p w:rsidR="00ED44D7" w:rsidRPr="00AC0966" w:rsidRDefault="00ED44D7" w:rsidP="003364FD">
            <w:pPr>
              <w:spacing w:after="0" w:line="240" w:lineRule="auto"/>
              <w:rPr>
                <w:rFonts w:ascii="Times New Roman" w:hAnsi="Times New Roman"/>
                <w:sz w:val="16"/>
                <w:szCs w:val="16"/>
              </w:rPr>
            </w:pPr>
            <w:r>
              <w:rPr>
                <w:rFonts w:ascii="Times New Roman" w:hAnsi="Times New Roman"/>
                <w:sz w:val="16"/>
                <w:szCs w:val="16"/>
              </w:rPr>
              <w:t>2</w:t>
            </w:r>
          </w:p>
        </w:tc>
        <w:tc>
          <w:tcPr>
            <w:tcW w:w="1276" w:type="dxa"/>
          </w:tcPr>
          <w:p w:rsidR="00ED44D7" w:rsidRPr="00A234F3" w:rsidRDefault="00ED44D7" w:rsidP="003364FD">
            <w:pPr>
              <w:pStyle w:val="TableText"/>
              <w:numPr>
                <w:ilvl w:val="12"/>
                <w:numId w:val="0"/>
              </w:numPr>
              <w:rPr>
                <w:sz w:val="15"/>
                <w:szCs w:val="15"/>
              </w:rPr>
            </w:pPr>
            <w:proofErr w:type="spellStart"/>
            <w:r w:rsidRPr="00A234F3">
              <w:rPr>
                <w:sz w:val="15"/>
                <w:szCs w:val="15"/>
              </w:rPr>
              <w:t>средне-специальное</w:t>
            </w:r>
            <w:proofErr w:type="spellEnd"/>
            <w:r w:rsidRPr="00A234F3">
              <w:rPr>
                <w:sz w:val="15"/>
                <w:szCs w:val="15"/>
              </w:rPr>
              <w:t xml:space="preserve">, </w:t>
            </w:r>
            <w:proofErr w:type="spellStart"/>
            <w:r w:rsidRPr="00A234F3">
              <w:rPr>
                <w:sz w:val="15"/>
                <w:szCs w:val="15"/>
              </w:rPr>
              <w:t>Мариинское</w:t>
            </w:r>
            <w:proofErr w:type="spellEnd"/>
            <w:r w:rsidRPr="00A234F3">
              <w:rPr>
                <w:sz w:val="15"/>
                <w:szCs w:val="15"/>
              </w:rPr>
              <w:t xml:space="preserve"> педагогическое училище, учитель начальных классов, 1994 г., высшее, педагог-психолог, Кемеровский государственный университет, </w:t>
            </w:r>
          </w:p>
          <w:p w:rsidR="00ED44D7" w:rsidRPr="00A234F3" w:rsidRDefault="00ED44D7" w:rsidP="003364FD">
            <w:pPr>
              <w:pStyle w:val="TableText"/>
              <w:numPr>
                <w:ilvl w:val="12"/>
                <w:numId w:val="0"/>
              </w:numPr>
              <w:rPr>
                <w:sz w:val="15"/>
                <w:szCs w:val="15"/>
              </w:rPr>
            </w:pPr>
            <w:r w:rsidRPr="00A234F3">
              <w:rPr>
                <w:sz w:val="15"/>
                <w:szCs w:val="15"/>
              </w:rPr>
              <w:t xml:space="preserve">2005 г. </w:t>
            </w:r>
          </w:p>
          <w:p w:rsidR="00ED44D7" w:rsidRPr="00A234F3" w:rsidRDefault="00ED44D7" w:rsidP="003364FD">
            <w:pPr>
              <w:pStyle w:val="TableText"/>
              <w:numPr>
                <w:ilvl w:val="12"/>
                <w:numId w:val="0"/>
              </w:numPr>
              <w:rPr>
                <w:sz w:val="15"/>
                <w:szCs w:val="15"/>
              </w:rPr>
            </w:pPr>
          </w:p>
        </w:tc>
        <w:tc>
          <w:tcPr>
            <w:tcW w:w="2268" w:type="dxa"/>
          </w:tcPr>
          <w:p w:rsidR="00ED44D7" w:rsidRPr="00AC0966" w:rsidRDefault="00ED44D7" w:rsidP="003364FD">
            <w:pPr>
              <w:spacing w:after="0" w:line="240" w:lineRule="auto"/>
              <w:ind w:left="-108" w:right="-108"/>
              <w:rPr>
                <w:rFonts w:ascii="Times New Roman" w:hAnsi="Times New Roman"/>
                <w:sz w:val="16"/>
                <w:szCs w:val="16"/>
              </w:rPr>
            </w:pPr>
            <w:r w:rsidRPr="00AC0966">
              <w:rPr>
                <w:rFonts w:ascii="Times New Roman" w:hAnsi="Times New Roman"/>
                <w:sz w:val="16"/>
                <w:szCs w:val="16"/>
              </w:rPr>
              <w:t>нет</w:t>
            </w:r>
          </w:p>
        </w:tc>
      </w:tr>
    </w:tbl>
    <w:p w:rsidR="00747087" w:rsidRPr="00AC0966" w:rsidRDefault="00747087" w:rsidP="00747087">
      <w:pPr>
        <w:spacing w:after="0" w:line="240" w:lineRule="auto"/>
        <w:ind w:firstLine="567"/>
        <w:jc w:val="both"/>
        <w:rPr>
          <w:rFonts w:ascii="Times New Roman" w:hAnsi="Times New Roman"/>
          <w:sz w:val="16"/>
          <w:szCs w:val="16"/>
        </w:rPr>
      </w:pPr>
    </w:p>
    <w:p w:rsidR="005C6EAD" w:rsidRPr="002067E3" w:rsidRDefault="005C6EAD" w:rsidP="00E11D9D">
      <w:pPr>
        <w:spacing w:after="0" w:line="360" w:lineRule="auto"/>
        <w:ind w:firstLine="709"/>
        <w:rPr>
          <w:rFonts w:ascii="Times New Roman" w:hAnsi="Times New Roman"/>
          <w:sz w:val="28"/>
          <w:szCs w:val="28"/>
        </w:rPr>
      </w:pPr>
      <w:r w:rsidRPr="00E11D9D">
        <w:rPr>
          <w:rFonts w:ascii="Times New Roman" w:hAnsi="Times New Roman"/>
        </w:rPr>
        <w:t>Уровень квалификации определяется педагогической категорией. 68% педагогических работников имеют категорию, при этом в 2012-2013 учебном году прошли аттестацию 3 педагога. Из них на  первую – 3 (из них впервые –</w:t>
      </w:r>
      <w:r w:rsidRPr="00066CAD">
        <w:rPr>
          <w:rFonts w:ascii="Times New Roman" w:hAnsi="Times New Roman"/>
          <w:sz w:val="28"/>
          <w:szCs w:val="28"/>
        </w:rPr>
        <w:t xml:space="preserve"> </w:t>
      </w:r>
      <w:r w:rsidR="00E11D9D">
        <w:rPr>
          <w:rFonts w:ascii="Times New Roman" w:hAnsi="Times New Roman"/>
        </w:rPr>
        <w:t>1)</w:t>
      </w:r>
      <w:r w:rsidRPr="00066CAD">
        <w:rPr>
          <w:rFonts w:ascii="Times New Roman" w:hAnsi="Times New Roman"/>
          <w:sz w:val="28"/>
          <w:szCs w:val="28"/>
        </w:rPr>
        <w:t>.</w:t>
      </w:r>
      <w:r w:rsidRPr="002067E3">
        <w:rPr>
          <w:rFonts w:ascii="Times New Roman" w:hAnsi="Times New Roman"/>
          <w:sz w:val="28"/>
          <w:szCs w:val="28"/>
        </w:rPr>
        <w:t xml:space="preserve">  </w:t>
      </w:r>
      <w:r w:rsidRPr="005C6EAD">
        <w:rPr>
          <w:rFonts w:ascii="Times New Roman" w:hAnsi="Times New Roman"/>
          <w:sz w:val="28"/>
          <w:szCs w:val="28"/>
        </w:rPr>
        <w:t xml:space="preserve">                                                                                                         </w:t>
      </w:r>
      <w:r w:rsidR="00E11D9D">
        <w:rPr>
          <w:rFonts w:ascii="Times New Roman" w:hAnsi="Times New Roman"/>
          <w:sz w:val="28"/>
          <w:szCs w:val="28"/>
        </w:rPr>
        <w:t xml:space="preserve">                               </w:t>
      </w:r>
    </w:p>
    <w:p w:rsidR="005C6EAD" w:rsidRPr="000843F6" w:rsidRDefault="000843F6" w:rsidP="005C6EAD">
      <w:pPr>
        <w:spacing w:after="0" w:line="360" w:lineRule="auto"/>
        <w:jc w:val="center"/>
        <w:rPr>
          <w:rFonts w:ascii="Times New Roman" w:hAnsi="Times New Roman"/>
          <w:b/>
          <w:i/>
        </w:rPr>
      </w:pPr>
      <w:r w:rsidRPr="000843F6">
        <w:rPr>
          <w:rFonts w:ascii="Times New Roman" w:hAnsi="Times New Roman"/>
          <w:b/>
          <w:i/>
        </w:rPr>
        <w:t>7.3.</w:t>
      </w:r>
      <w:r w:rsidR="005C6EAD" w:rsidRPr="000843F6">
        <w:rPr>
          <w:rFonts w:ascii="Times New Roman" w:hAnsi="Times New Roman"/>
          <w:b/>
          <w:i/>
        </w:rPr>
        <w:t>Уровень квалификации педагогов</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775"/>
        <w:gridCol w:w="1701"/>
        <w:gridCol w:w="1701"/>
        <w:gridCol w:w="1701"/>
        <w:gridCol w:w="1701"/>
      </w:tblGrid>
      <w:tr w:rsidR="005C6EAD" w:rsidRPr="00E11D9D" w:rsidTr="003364FD">
        <w:tc>
          <w:tcPr>
            <w:tcW w:w="1384" w:type="dxa"/>
            <w:vMerge w:val="restart"/>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Учебный год</w:t>
            </w:r>
          </w:p>
        </w:tc>
        <w:tc>
          <w:tcPr>
            <w:tcW w:w="1775"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Высшая категория</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Первая категория</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Вторая категория</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Нет категории</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Педагоги, имеющие категорию</w:t>
            </w:r>
          </w:p>
        </w:tc>
      </w:tr>
      <w:tr w:rsidR="005C6EAD" w:rsidRPr="00E11D9D" w:rsidTr="003364FD">
        <w:tc>
          <w:tcPr>
            <w:tcW w:w="1384" w:type="dxa"/>
            <w:vMerge/>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rPr>
            </w:pPr>
          </w:p>
        </w:tc>
        <w:tc>
          <w:tcPr>
            <w:tcW w:w="1775"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Количество/%</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Количество/%</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Количество/%</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Количество/%</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Количество/%</w:t>
            </w:r>
          </w:p>
        </w:tc>
      </w:tr>
      <w:tr w:rsidR="005C6EAD" w:rsidRPr="00E11D9D" w:rsidTr="003364FD">
        <w:tc>
          <w:tcPr>
            <w:tcW w:w="1384"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2009-2010</w:t>
            </w:r>
          </w:p>
        </w:tc>
        <w:tc>
          <w:tcPr>
            <w:tcW w:w="1775"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lang w:val="en-US"/>
              </w:rPr>
            </w:pPr>
            <w:r w:rsidRPr="00E11D9D">
              <w:rPr>
                <w:rFonts w:ascii="Times New Roman" w:hAnsi="Times New Roman"/>
              </w:rPr>
              <w:t>1</w:t>
            </w:r>
            <w:r w:rsidRPr="00E11D9D">
              <w:rPr>
                <w:rFonts w:ascii="Times New Roman" w:hAnsi="Times New Roman"/>
                <w:lang w:val="en-US"/>
              </w:rPr>
              <w:t>/11%</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lang w:val="en-US"/>
              </w:rPr>
            </w:pPr>
            <w:r w:rsidRPr="00E11D9D">
              <w:rPr>
                <w:rFonts w:ascii="Times New Roman" w:hAnsi="Times New Roman"/>
                <w:lang w:val="en-US"/>
              </w:rPr>
              <w:t>6/67%</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1</w:t>
            </w:r>
            <w:r w:rsidRPr="00E11D9D">
              <w:rPr>
                <w:rFonts w:ascii="Times New Roman" w:hAnsi="Times New Roman"/>
                <w:lang w:val="en-US"/>
              </w:rPr>
              <w:t>/11%</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lang w:val="en-US"/>
              </w:rPr>
            </w:pPr>
            <w:r w:rsidRPr="00E11D9D">
              <w:rPr>
                <w:rFonts w:ascii="Times New Roman" w:hAnsi="Times New Roman"/>
                <w:lang w:val="en-US"/>
              </w:rPr>
              <w:t>-</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lang w:val="en-US"/>
              </w:rPr>
            </w:pPr>
            <w:r w:rsidRPr="00E11D9D">
              <w:rPr>
                <w:rFonts w:ascii="Times New Roman" w:hAnsi="Times New Roman"/>
                <w:lang w:val="en-US"/>
              </w:rPr>
              <w:t>8/89%</w:t>
            </w:r>
          </w:p>
        </w:tc>
      </w:tr>
      <w:tr w:rsidR="005C6EAD" w:rsidRPr="00E11D9D" w:rsidTr="003364FD">
        <w:tc>
          <w:tcPr>
            <w:tcW w:w="1384"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2010-2011</w:t>
            </w:r>
          </w:p>
        </w:tc>
        <w:tc>
          <w:tcPr>
            <w:tcW w:w="1775"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lang w:val="en-US"/>
              </w:rPr>
            </w:pPr>
            <w:r w:rsidRPr="00E11D9D">
              <w:rPr>
                <w:rFonts w:ascii="Times New Roman" w:hAnsi="Times New Roman"/>
                <w:lang w:val="en-US"/>
              </w:rPr>
              <w:t>3/27%</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lang w:val="en-US"/>
              </w:rPr>
            </w:pPr>
            <w:r w:rsidRPr="00E11D9D">
              <w:rPr>
                <w:rFonts w:ascii="Times New Roman" w:hAnsi="Times New Roman"/>
                <w:lang w:val="en-US"/>
              </w:rPr>
              <w:t>5/45%</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lang w:val="en-US"/>
              </w:rPr>
            </w:pPr>
            <w:r w:rsidRPr="00E11D9D">
              <w:rPr>
                <w:rFonts w:ascii="Times New Roman" w:hAnsi="Times New Roman"/>
                <w:lang w:val="en-US"/>
              </w:rPr>
              <w:t>-</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lang w:val="en-US"/>
              </w:rPr>
            </w:pPr>
            <w:r w:rsidRPr="00E11D9D">
              <w:rPr>
                <w:rFonts w:ascii="Times New Roman" w:hAnsi="Times New Roman"/>
                <w:lang w:val="en-US"/>
              </w:rPr>
              <w:t>-</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lang w:val="en-US"/>
              </w:rPr>
            </w:pPr>
            <w:r w:rsidRPr="00E11D9D">
              <w:rPr>
                <w:rFonts w:ascii="Times New Roman" w:hAnsi="Times New Roman"/>
                <w:lang w:val="en-US"/>
              </w:rPr>
              <w:t>8/73%</w:t>
            </w:r>
          </w:p>
        </w:tc>
      </w:tr>
      <w:tr w:rsidR="005C6EAD" w:rsidRPr="00E11D9D" w:rsidTr="003364FD">
        <w:tc>
          <w:tcPr>
            <w:tcW w:w="1384"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2011-2012</w:t>
            </w:r>
          </w:p>
        </w:tc>
        <w:tc>
          <w:tcPr>
            <w:tcW w:w="1775"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1</w:t>
            </w:r>
            <w:r w:rsidRPr="00E11D9D">
              <w:rPr>
                <w:rFonts w:ascii="Times New Roman" w:hAnsi="Times New Roman"/>
                <w:lang w:val="en-US"/>
              </w:rPr>
              <w:t>/5%</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lang w:val="en-US"/>
              </w:rPr>
            </w:pPr>
            <w:r w:rsidRPr="00E11D9D">
              <w:rPr>
                <w:rFonts w:ascii="Times New Roman" w:hAnsi="Times New Roman"/>
                <w:lang w:val="en-US"/>
              </w:rPr>
              <w:t>8/40%</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lang w:val="en-US"/>
              </w:rPr>
            </w:pPr>
            <w:r w:rsidRPr="00E11D9D">
              <w:rPr>
                <w:rFonts w:ascii="Times New Roman" w:hAnsi="Times New Roman"/>
                <w:lang w:val="en-US"/>
              </w:rPr>
              <w:t>6/30%</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5</w:t>
            </w:r>
            <w:r w:rsidRPr="00E11D9D">
              <w:rPr>
                <w:rFonts w:ascii="Times New Roman" w:hAnsi="Times New Roman"/>
                <w:lang w:val="en-US"/>
              </w:rPr>
              <w:t>/</w:t>
            </w:r>
            <w:r w:rsidRPr="00E11D9D">
              <w:rPr>
                <w:rFonts w:ascii="Times New Roman" w:hAnsi="Times New Roman"/>
              </w:rPr>
              <w:t>25%</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lang w:val="en-US"/>
              </w:rPr>
            </w:pPr>
            <w:r w:rsidRPr="00E11D9D">
              <w:rPr>
                <w:rFonts w:ascii="Times New Roman" w:hAnsi="Times New Roman"/>
                <w:lang w:val="en-US"/>
              </w:rPr>
              <w:t>15/75%</w:t>
            </w:r>
          </w:p>
        </w:tc>
      </w:tr>
      <w:tr w:rsidR="005C6EAD" w:rsidRPr="00E11D9D" w:rsidTr="003364FD">
        <w:tc>
          <w:tcPr>
            <w:tcW w:w="1384"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lang w:val="en-US"/>
              </w:rPr>
            </w:pPr>
            <w:r w:rsidRPr="00E11D9D">
              <w:rPr>
                <w:rFonts w:ascii="Times New Roman" w:hAnsi="Times New Roman"/>
                <w:lang w:val="en-US"/>
              </w:rPr>
              <w:t>2012-2013</w:t>
            </w:r>
          </w:p>
        </w:tc>
        <w:tc>
          <w:tcPr>
            <w:tcW w:w="1775"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lang w:val="en-US"/>
              </w:rPr>
            </w:pPr>
            <w:r w:rsidRPr="00E11D9D">
              <w:rPr>
                <w:rFonts w:ascii="Times New Roman" w:hAnsi="Times New Roman"/>
                <w:lang w:val="en-US"/>
              </w:rPr>
              <w:t>1/5%</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lang w:val="en-US"/>
              </w:rPr>
            </w:pPr>
            <w:r w:rsidRPr="00E11D9D">
              <w:rPr>
                <w:rFonts w:ascii="Times New Roman" w:hAnsi="Times New Roman"/>
                <w:lang w:val="en-US"/>
              </w:rPr>
              <w:t>10/42%</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lang w:val="en-US"/>
              </w:rPr>
            </w:pPr>
            <w:r w:rsidRPr="00E11D9D">
              <w:rPr>
                <w:rFonts w:ascii="Times New Roman" w:hAnsi="Times New Roman"/>
                <w:lang w:val="en-US"/>
              </w:rPr>
              <w:t>6/25%</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lang w:val="en-US"/>
              </w:rPr>
            </w:pPr>
            <w:r w:rsidRPr="00E11D9D">
              <w:rPr>
                <w:rFonts w:ascii="Times New Roman" w:hAnsi="Times New Roman"/>
                <w:lang w:val="en-US"/>
              </w:rPr>
              <w:t>4/17%</w:t>
            </w:r>
          </w:p>
        </w:tc>
        <w:tc>
          <w:tcPr>
            <w:tcW w:w="1701" w:type="dxa"/>
            <w:tcBorders>
              <w:top w:val="single" w:sz="4" w:space="0" w:color="auto"/>
              <w:left w:val="single" w:sz="4" w:space="0" w:color="auto"/>
              <w:bottom w:val="single" w:sz="4" w:space="0" w:color="auto"/>
              <w:right w:val="single" w:sz="4" w:space="0" w:color="auto"/>
            </w:tcBorders>
          </w:tcPr>
          <w:p w:rsidR="005C6EAD" w:rsidRPr="00E11D9D" w:rsidRDefault="005C6EAD" w:rsidP="003364FD">
            <w:pPr>
              <w:spacing w:after="0" w:line="240" w:lineRule="auto"/>
              <w:jc w:val="center"/>
              <w:rPr>
                <w:rFonts w:ascii="Times New Roman" w:hAnsi="Times New Roman"/>
                <w:lang w:val="en-US"/>
              </w:rPr>
            </w:pPr>
            <w:r w:rsidRPr="00E11D9D">
              <w:rPr>
                <w:rFonts w:ascii="Times New Roman" w:hAnsi="Times New Roman"/>
                <w:lang w:val="en-US"/>
              </w:rPr>
              <w:t>17/68%</w:t>
            </w:r>
          </w:p>
        </w:tc>
      </w:tr>
    </w:tbl>
    <w:p w:rsidR="00E11D9D" w:rsidRDefault="00E11D9D" w:rsidP="00747087">
      <w:pPr>
        <w:pStyle w:val="af0"/>
        <w:jc w:val="left"/>
        <w:rPr>
          <w:b/>
          <w:sz w:val="22"/>
          <w:szCs w:val="22"/>
        </w:rPr>
      </w:pPr>
    </w:p>
    <w:p w:rsidR="00747087" w:rsidRDefault="00747087" w:rsidP="00747087">
      <w:pPr>
        <w:pStyle w:val="af0"/>
        <w:jc w:val="left"/>
        <w:rPr>
          <w:sz w:val="22"/>
          <w:szCs w:val="22"/>
        </w:rPr>
      </w:pPr>
      <w:r w:rsidRPr="005A0F46">
        <w:rPr>
          <w:b/>
          <w:sz w:val="22"/>
          <w:szCs w:val="22"/>
        </w:rPr>
        <w:t>Таким образом</w:t>
      </w:r>
      <w:r w:rsidRPr="005A0F46">
        <w:rPr>
          <w:sz w:val="22"/>
          <w:szCs w:val="22"/>
        </w:rPr>
        <w:t xml:space="preserve">, по итогам всех экспертиз в Главной аттестационной комиссии в 2012-2013учебном  году из 4 педагогов, подавших заявление, </w:t>
      </w:r>
      <w:proofErr w:type="gramStart"/>
      <w:r w:rsidRPr="005A0F46">
        <w:rPr>
          <w:sz w:val="22"/>
          <w:szCs w:val="22"/>
        </w:rPr>
        <w:t>согласно плана-прогноза</w:t>
      </w:r>
      <w:proofErr w:type="gramEnd"/>
      <w:r w:rsidRPr="005A0F46">
        <w:rPr>
          <w:sz w:val="22"/>
          <w:szCs w:val="22"/>
        </w:rPr>
        <w:t xml:space="preserve">  аттестации педагогических кадров квалификационные категории получили: </w:t>
      </w:r>
    </w:p>
    <w:p w:rsidR="00747087" w:rsidRDefault="00747087" w:rsidP="00747087">
      <w:pPr>
        <w:pStyle w:val="af0"/>
        <w:jc w:val="left"/>
        <w:rPr>
          <w:sz w:val="22"/>
          <w:szCs w:val="22"/>
        </w:rPr>
      </w:pPr>
      <w:r>
        <w:rPr>
          <w:sz w:val="22"/>
          <w:szCs w:val="22"/>
        </w:rPr>
        <w:t>-</w:t>
      </w:r>
      <w:r w:rsidRPr="005A0F46">
        <w:rPr>
          <w:sz w:val="22"/>
          <w:szCs w:val="22"/>
        </w:rPr>
        <w:t xml:space="preserve">на соответствие первой квалификационной категории-2чел (Андреева А.В., учитель биологии,  </w:t>
      </w:r>
      <w:proofErr w:type="spellStart"/>
      <w:r w:rsidRPr="005A0F46">
        <w:rPr>
          <w:sz w:val="22"/>
          <w:szCs w:val="22"/>
        </w:rPr>
        <w:t>Южанинова</w:t>
      </w:r>
      <w:proofErr w:type="spellEnd"/>
      <w:r w:rsidRPr="005A0F46">
        <w:rPr>
          <w:sz w:val="22"/>
          <w:szCs w:val="22"/>
        </w:rPr>
        <w:t xml:space="preserve"> С.Г., учитель истории, обществознания); </w:t>
      </w:r>
    </w:p>
    <w:p w:rsidR="00747087" w:rsidRPr="005A0F46" w:rsidRDefault="00747087" w:rsidP="00747087">
      <w:pPr>
        <w:pStyle w:val="af0"/>
        <w:jc w:val="left"/>
        <w:rPr>
          <w:b/>
          <w:sz w:val="22"/>
          <w:szCs w:val="22"/>
        </w:rPr>
      </w:pPr>
      <w:r>
        <w:rPr>
          <w:sz w:val="22"/>
          <w:szCs w:val="22"/>
        </w:rPr>
        <w:lastRenderedPageBreak/>
        <w:t>-</w:t>
      </w:r>
      <w:r w:rsidRPr="005A0F46">
        <w:rPr>
          <w:sz w:val="22"/>
          <w:szCs w:val="22"/>
        </w:rPr>
        <w:t>отправлены документы в Главную аттестационную комиссию-2 человек (</w:t>
      </w:r>
      <w:proofErr w:type="spellStart"/>
      <w:r w:rsidRPr="005A0F46">
        <w:rPr>
          <w:sz w:val="22"/>
          <w:szCs w:val="22"/>
        </w:rPr>
        <w:t>Косенко</w:t>
      </w:r>
      <w:proofErr w:type="spellEnd"/>
      <w:r w:rsidRPr="005A0F46">
        <w:rPr>
          <w:sz w:val="22"/>
          <w:szCs w:val="22"/>
        </w:rPr>
        <w:t xml:space="preserve"> Л.А., учитель русского языка и литературы,  Васильева Л.Д., учитель химии)</w:t>
      </w:r>
    </w:p>
    <w:p w:rsidR="00747087" w:rsidRPr="005A0F46" w:rsidRDefault="00747087" w:rsidP="00747087">
      <w:pPr>
        <w:pStyle w:val="af0"/>
        <w:jc w:val="left"/>
        <w:rPr>
          <w:b/>
          <w:sz w:val="22"/>
          <w:szCs w:val="22"/>
        </w:rPr>
      </w:pPr>
      <w:r>
        <w:rPr>
          <w:b/>
          <w:sz w:val="22"/>
          <w:szCs w:val="22"/>
          <w:u w:val="single"/>
        </w:rPr>
        <w:t xml:space="preserve"> </w:t>
      </w:r>
      <w:r w:rsidRPr="005A0F46">
        <w:rPr>
          <w:b/>
          <w:sz w:val="22"/>
          <w:szCs w:val="22"/>
          <w:u w:val="single"/>
        </w:rPr>
        <w:t>Вывод.</w:t>
      </w:r>
      <w:r w:rsidRPr="005A0F46">
        <w:rPr>
          <w:sz w:val="22"/>
          <w:szCs w:val="22"/>
        </w:rPr>
        <w:t xml:space="preserve"> Аттестация педагогических кадров способствует профессиональному росту учителей и руководителей, помогает по-новому оценить состав и наличие кадров, их профессиональную компетентность. Введение такой формы оценки профессионализма и результативности работы учителя при проведении экспертизы  как </w:t>
      </w:r>
      <w:proofErr w:type="spellStart"/>
      <w:r w:rsidRPr="005A0F46">
        <w:rPr>
          <w:sz w:val="22"/>
          <w:szCs w:val="22"/>
        </w:rPr>
        <w:t>портфолио</w:t>
      </w:r>
      <w:proofErr w:type="spellEnd"/>
      <w:r w:rsidRPr="005A0F46">
        <w:rPr>
          <w:sz w:val="22"/>
          <w:szCs w:val="22"/>
        </w:rPr>
        <w:t xml:space="preserve">  способствует  переходу от административной системы учета результативности педагогической деятельности к системе оценивания успешности педагога.</w:t>
      </w:r>
      <w:r w:rsidRPr="005A0F46">
        <w:rPr>
          <w:b/>
          <w:sz w:val="22"/>
          <w:szCs w:val="22"/>
        </w:rPr>
        <w:t xml:space="preserve"> </w:t>
      </w:r>
    </w:p>
    <w:p w:rsidR="00747087" w:rsidRPr="005A0F46" w:rsidRDefault="00747087" w:rsidP="00747087">
      <w:pPr>
        <w:pStyle w:val="af0"/>
        <w:jc w:val="left"/>
        <w:rPr>
          <w:sz w:val="22"/>
          <w:szCs w:val="22"/>
        </w:rPr>
      </w:pPr>
      <w:r>
        <w:rPr>
          <w:sz w:val="22"/>
          <w:szCs w:val="22"/>
        </w:rPr>
        <w:t xml:space="preserve">     </w:t>
      </w:r>
      <w:r w:rsidRPr="005A0F46">
        <w:rPr>
          <w:sz w:val="22"/>
          <w:szCs w:val="22"/>
        </w:rPr>
        <w:t>Следует отметить, что систему аттестационной работы в МКОУ  «</w:t>
      </w:r>
      <w:proofErr w:type="gramStart"/>
      <w:r w:rsidRPr="005A0F46">
        <w:rPr>
          <w:sz w:val="22"/>
          <w:szCs w:val="22"/>
        </w:rPr>
        <w:t>В(</w:t>
      </w:r>
      <w:proofErr w:type="gramEnd"/>
      <w:r w:rsidRPr="005A0F46">
        <w:rPr>
          <w:sz w:val="22"/>
          <w:szCs w:val="22"/>
        </w:rPr>
        <w:t>с)</w:t>
      </w:r>
      <w:proofErr w:type="spellStart"/>
      <w:r w:rsidRPr="005A0F46">
        <w:rPr>
          <w:sz w:val="22"/>
          <w:szCs w:val="22"/>
        </w:rPr>
        <w:t>ш</w:t>
      </w:r>
      <w:proofErr w:type="spellEnd"/>
      <w:r w:rsidRPr="005A0F46">
        <w:rPr>
          <w:sz w:val="22"/>
          <w:szCs w:val="22"/>
        </w:rPr>
        <w:t xml:space="preserve"> № 4» можно считать эффективной, так как в результате повышается квалификационный уровень сотрудников.</w:t>
      </w:r>
    </w:p>
    <w:p w:rsidR="00747087" w:rsidRPr="005A0F46" w:rsidRDefault="00747087" w:rsidP="00747087">
      <w:pPr>
        <w:pStyle w:val="af0"/>
        <w:jc w:val="left"/>
        <w:rPr>
          <w:sz w:val="22"/>
          <w:szCs w:val="22"/>
        </w:rPr>
      </w:pPr>
      <w:r>
        <w:rPr>
          <w:sz w:val="22"/>
          <w:szCs w:val="22"/>
        </w:rPr>
        <w:t xml:space="preserve">    </w:t>
      </w:r>
      <w:r w:rsidRPr="005A0F46">
        <w:rPr>
          <w:sz w:val="22"/>
          <w:szCs w:val="22"/>
        </w:rPr>
        <w:t xml:space="preserve">Основная проблема в работе педагогов заключается в том, что нуждается  в совершенствовании сама система  работы  по  сбору  материалов для  методического </w:t>
      </w:r>
      <w:proofErr w:type="spellStart"/>
      <w:r w:rsidRPr="005A0F46">
        <w:rPr>
          <w:sz w:val="22"/>
          <w:szCs w:val="22"/>
        </w:rPr>
        <w:t>портфолио</w:t>
      </w:r>
      <w:proofErr w:type="spellEnd"/>
      <w:r w:rsidRPr="005A0F46">
        <w:rPr>
          <w:sz w:val="22"/>
          <w:szCs w:val="22"/>
        </w:rPr>
        <w:t xml:space="preserve">  аттестующегося  учителя и система работы  по проведению  экспертизы молодых педагогических  работников, аттестуемых на и первую квалификационные категории.</w:t>
      </w:r>
    </w:p>
    <w:p w:rsidR="00747087" w:rsidRPr="005A0F46" w:rsidRDefault="00747087" w:rsidP="00747087">
      <w:pPr>
        <w:pStyle w:val="af0"/>
        <w:jc w:val="left"/>
        <w:rPr>
          <w:sz w:val="22"/>
          <w:szCs w:val="22"/>
        </w:rPr>
      </w:pPr>
      <w:r w:rsidRPr="007E72B3">
        <w:rPr>
          <w:b/>
          <w:i/>
          <w:sz w:val="22"/>
          <w:szCs w:val="22"/>
          <w:u w:val="single"/>
        </w:rPr>
        <w:t>Таким образом</w:t>
      </w:r>
      <w:r w:rsidRPr="007E72B3">
        <w:rPr>
          <w:b/>
          <w:sz w:val="22"/>
          <w:szCs w:val="22"/>
        </w:rPr>
        <w:t>,</w:t>
      </w:r>
      <w:r w:rsidRPr="005A0F46">
        <w:rPr>
          <w:sz w:val="22"/>
          <w:szCs w:val="22"/>
        </w:rPr>
        <w:t xml:space="preserve"> на следующий аттестационный год администрация МКОУ «</w:t>
      </w:r>
      <w:proofErr w:type="gramStart"/>
      <w:r w:rsidRPr="005A0F46">
        <w:rPr>
          <w:sz w:val="22"/>
          <w:szCs w:val="22"/>
        </w:rPr>
        <w:t>В(</w:t>
      </w:r>
      <w:proofErr w:type="gramEnd"/>
      <w:r w:rsidRPr="005A0F46">
        <w:rPr>
          <w:sz w:val="22"/>
          <w:szCs w:val="22"/>
        </w:rPr>
        <w:t>с)</w:t>
      </w:r>
      <w:proofErr w:type="spellStart"/>
      <w:r w:rsidRPr="005A0F46">
        <w:rPr>
          <w:sz w:val="22"/>
          <w:szCs w:val="22"/>
        </w:rPr>
        <w:t>ш</w:t>
      </w:r>
      <w:proofErr w:type="spellEnd"/>
      <w:r w:rsidRPr="005A0F46">
        <w:rPr>
          <w:sz w:val="22"/>
          <w:szCs w:val="22"/>
        </w:rPr>
        <w:t xml:space="preserve"> № 4» ставит перед собой следующие задачи: </w:t>
      </w:r>
      <w:r>
        <w:rPr>
          <w:sz w:val="22"/>
          <w:szCs w:val="22"/>
        </w:rPr>
        <w:t>д</w:t>
      </w:r>
      <w:r w:rsidRPr="005A0F46">
        <w:rPr>
          <w:sz w:val="22"/>
          <w:szCs w:val="22"/>
        </w:rPr>
        <w:t>альнейшее совершенствование:</w:t>
      </w:r>
    </w:p>
    <w:p w:rsidR="00747087" w:rsidRPr="005A0F46" w:rsidRDefault="00747087" w:rsidP="00747087">
      <w:pPr>
        <w:pStyle w:val="af0"/>
        <w:jc w:val="left"/>
        <w:rPr>
          <w:sz w:val="22"/>
          <w:szCs w:val="22"/>
        </w:rPr>
      </w:pPr>
      <w:r w:rsidRPr="005A0F46">
        <w:rPr>
          <w:sz w:val="22"/>
          <w:szCs w:val="22"/>
        </w:rPr>
        <w:t xml:space="preserve"> системы  отслеживания результатов деятельности педагогических работников.</w:t>
      </w:r>
    </w:p>
    <w:p w:rsidR="00747087" w:rsidRPr="005A0F46" w:rsidRDefault="00747087" w:rsidP="00747087">
      <w:pPr>
        <w:pStyle w:val="af0"/>
        <w:jc w:val="left"/>
        <w:rPr>
          <w:b/>
          <w:sz w:val="22"/>
          <w:szCs w:val="22"/>
        </w:rPr>
      </w:pPr>
      <w:r w:rsidRPr="005A0F46">
        <w:rPr>
          <w:sz w:val="22"/>
          <w:szCs w:val="22"/>
        </w:rPr>
        <w:t>системы прохождения экспертизы профессиональной деятельности педагогов, аттестуемых на квалификационные категории.</w:t>
      </w:r>
    </w:p>
    <w:p w:rsidR="00747087" w:rsidRDefault="00747087" w:rsidP="00747087">
      <w:pPr>
        <w:spacing w:after="0" w:line="240" w:lineRule="auto"/>
        <w:ind w:firstLine="567"/>
        <w:rPr>
          <w:rFonts w:ascii="Times New Roman" w:hAnsi="Times New Roman"/>
          <w:b/>
          <w:bCs/>
          <w:sz w:val="24"/>
          <w:szCs w:val="24"/>
        </w:rPr>
      </w:pPr>
    </w:p>
    <w:p w:rsidR="00747087" w:rsidRPr="000843F6" w:rsidRDefault="00747087" w:rsidP="00747087">
      <w:pPr>
        <w:spacing w:after="0" w:line="240" w:lineRule="auto"/>
        <w:ind w:firstLine="567"/>
        <w:jc w:val="both"/>
        <w:rPr>
          <w:rFonts w:asciiTheme="majorHAnsi" w:hAnsiTheme="majorHAnsi"/>
          <w:b/>
          <w:i/>
          <w:sz w:val="24"/>
          <w:szCs w:val="24"/>
          <w:lang w:eastAsia="ru-RU"/>
        </w:rPr>
      </w:pPr>
      <w:r w:rsidRPr="007E72B3">
        <w:rPr>
          <w:rFonts w:ascii="Times New Roman" w:hAnsi="Times New Roman"/>
          <w:b/>
          <w:bCs/>
          <w:sz w:val="24"/>
          <w:szCs w:val="24"/>
        </w:rPr>
        <w:t xml:space="preserve">                                 </w:t>
      </w:r>
      <w:r w:rsidR="000843F6" w:rsidRPr="000843F6">
        <w:rPr>
          <w:rFonts w:ascii="Times New Roman" w:hAnsi="Times New Roman"/>
          <w:b/>
          <w:bCs/>
          <w:i/>
          <w:sz w:val="24"/>
          <w:szCs w:val="24"/>
        </w:rPr>
        <w:t>7.4.</w:t>
      </w:r>
      <w:r w:rsidR="00A27CD6">
        <w:rPr>
          <w:rFonts w:ascii="Times New Roman" w:hAnsi="Times New Roman"/>
          <w:b/>
          <w:bCs/>
          <w:i/>
          <w:sz w:val="24"/>
          <w:szCs w:val="24"/>
        </w:rPr>
        <w:t xml:space="preserve"> </w:t>
      </w:r>
      <w:r w:rsidRPr="000843F6">
        <w:rPr>
          <w:rFonts w:ascii="Times New Roman" w:hAnsi="Times New Roman"/>
          <w:b/>
          <w:bCs/>
          <w:i/>
          <w:sz w:val="24"/>
          <w:szCs w:val="24"/>
        </w:rPr>
        <w:t>Повышение квалификации</w:t>
      </w:r>
      <w:r w:rsidRPr="000843F6">
        <w:rPr>
          <w:rFonts w:asciiTheme="majorHAnsi" w:hAnsiTheme="majorHAnsi"/>
          <w:i/>
          <w:sz w:val="24"/>
          <w:szCs w:val="24"/>
          <w:lang w:eastAsia="ru-RU"/>
        </w:rPr>
        <w:t xml:space="preserve"> </w:t>
      </w:r>
      <w:r w:rsidRPr="000843F6">
        <w:rPr>
          <w:rFonts w:asciiTheme="majorHAnsi" w:hAnsiTheme="majorHAnsi"/>
          <w:b/>
          <w:i/>
          <w:sz w:val="24"/>
          <w:szCs w:val="24"/>
          <w:lang w:eastAsia="ru-RU"/>
        </w:rPr>
        <w:t xml:space="preserve">педагогов </w:t>
      </w:r>
    </w:p>
    <w:p w:rsidR="00747087" w:rsidRPr="007E72B3" w:rsidRDefault="00747087" w:rsidP="00747087">
      <w:pPr>
        <w:spacing w:after="0" w:line="240" w:lineRule="auto"/>
        <w:ind w:firstLine="567"/>
        <w:jc w:val="both"/>
        <w:rPr>
          <w:rFonts w:ascii="Times New Roman" w:hAnsi="Times New Roman"/>
          <w:b/>
          <w:bCs/>
          <w:sz w:val="24"/>
          <w:szCs w:val="24"/>
        </w:rPr>
      </w:pPr>
    </w:p>
    <w:p w:rsidR="00747087" w:rsidRPr="005A0F46" w:rsidRDefault="00747087" w:rsidP="00747087">
      <w:pPr>
        <w:pStyle w:val="af0"/>
        <w:jc w:val="left"/>
        <w:rPr>
          <w:sz w:val="22"/>
          <w:szCs w:val="22"/>
        </w:rPr>
      </w:pPr>
      <w:r>
        <w:rPr>
          <w:sz w:val="22"/>
          <w:szCs w:val="22"/>
        </w:rPr>
        <w:t xml:space="preserve">        </w:t>
      </w:r>
      <w:r w:rsidRPr="005A0F46">
        <w:rPr>
          <w:sz w:val="22"/>
          <w:szCs w:val="22"/>
        </w:rPr>
        <w:t>Одним из требований Образования является прохождение 1раз  в 5 лет курсовой переподготовки. Согласно Закону   об Образовании процессы совершенствования и обновления системы образования требуют от педагогов и руководителей непрерывного  профессионального роста. Курсовая подготовка, являясь одной из форм повышения квалификации, оказывает неоценимую помощь в профессиональном становлении и развитии учителей, повышает их научно-методический уровень.</w:t>
      </w:r>
    </w:p>
    <w:p w:rsidR="003364FD" w:rsidRPr="005A0F46" w:rsidRDefault="003364FD" w:rsidP="003364FD">
      <w:pPr>
        <w:pStyle w:val="a4"/>
        <w:spacing w:after="0"/>
        <w:rPr>
          <w:sz w:val="22"/>
          <w:szCs w:val="22"/>
        </w:rPr>
      </w:pPr>
      <w:r w:rsidRPr="005A0F46">
        <w:rPr>
          <w:b/>
          <w:sz w:val="22"/>
          <w:szCs w:val="22"/>
        </w:rPr>
        <w:t>Задачи:</w:t>
      </w:r>
      <w:r w:rsidRPr="005A0F46">
        <w:rPr>
          <w:sz w:val="22"/>
          <w:szCs w:val="22"/>
        </w:rPr>
        <w:t xml:space="preserve"> мотивировать учителей на непрерывное повышение педагогического мастерства; обеспечить выполнение плана повышения квалификации через курсы</w:t>
      </w:r>
    </w:p>
    <w:p w:rsidR="00747087" w:rsidRPr="00F25F81" w:rsidRDefault="00747087" w:rsidP="00747087">
      <w:pPr>
        <w:ind w:firstLine="708"/>
        <w:rPr>
          <w:rFonts w:asciiTheme="majorHAnsi" w:hAnsiTheme="majorHAnsi"/>
          <w:lang w:eastAsia="ru-RU"/>
        </w:rPr>
      </w:pPr>
      <w:r w:rsidRPr="00F25F81">
        <w:rPr>
          <w:rFonts w:ascii="Times New Roman" w:hAnsi="Times New Roman"/>
          <w:lang w:eastAsia="ru-RU"/>
        </w:rPr>
        <w:t>В ходе мониторинга был изучен уровень  курсовой  подготовки и  переподготовки  педагогических  кадров</w:t>
      </w:r>
      <w:proofErr w:type="gramStart"/>
      <w:r w:rsidRPr="00F25F81">
        <w:rPr>
          <w:rFonts w:ascii="Times New Roman" w:hAnsi="Times New Roman"/>
          <w:lang w:eastAsia="ru-RU"/>
        </w:rPr>
        <w:t> .</w:t>
      </w:r>
      <w:proofErr w:type="gramEnd"/>
      <w:r w:rsidRPr="00F25F81">
        <w:rPr>
          <w:rFonts w:ascii="Times New Roman" w:hAnsi="Times New Roman"/>
          <w:lang w:eastAsia="ru-RU"/>
        </w:rPr>
        <w:t xml:space="preserve"> Исходя из полученных результатов, можно сделать вывод, что учителя –предметники   МКО</w:t>
      </w:r>
      <w:r>
        <w:rPr>
          <w:rFonts w:ascii="Times New Roman" w:hAnsi="Times New Roman"/>
          <w:lang w:eastAsia="ru-RU"/>
        </w:rPr>
        <w:t>У</w:t>
      </w:r>
      <w:r w:rsidRPr="00F25F81">
        <w:rPr>
          <w:rFonts w:ascii="Times New Roman" w:hAnsi="Times New Roman"/>
          <w:lang w:eastAsia="ru-RU"/>
        </w:rPr>
        <w:t xml:space="preserve"> «В(с)</w:t>
      </w:r>
      <w:proofErr w:type="spellStart"/>
      <w:r w:rsidRPr="00F25F81">
        <w:rPr>
          <w:rFonts w:ascii="Times New Roman" w:hAnsi="Times New Roman"/>
          <w:lang w:eastAsia="ru-RU"/>
        </w:rPr>
        <w:t>ш</w:t>
      </w:r>
      <w:proofErr w:type="spellEnd"/>
      <w:r w:rsidRPr="00F25F81">
        <w:rPr>
          <w:rFonts w:ascii="Times New Roman" w:hAnsi="Times New Roman"/>
          <w:lang w:eastAsia="ru-RU"/>
        </w:rPr>
        <w:t xml:space="preserve"> № 4»  в системе повышают свой уровень профессионализма, через посещение курсов КРИП и ПРО</w:t>
      </w:r>
      <w:r>
        <w:rPr>
          <w:rFonts w:ascii="Times New Roman" w:hAnsi="Times New Roman"/>
          <w:lang w:eastAsia="ru-RU"/>
        </w:rPr>
        <w:t xml:space="preserve">. </w:t>
      </w:r>
      <w:r w:rsidRPr="00F25F81">
        <w:rPr>
          <w:rFonts w:asciiTheme="majorHAnsi" w:hAnsiTheme="majorHAnsi"/>
          <w:lang w:eastAsia="ru-RU"/>
        </w:rPr>
        <w:t>Так,</w:t>
      </w:r>
      <w:r>
        <w:rPr>
          <w:rFonts w:asciiTheme="majorHAnsi" w:hAnsiTheme="majorHAnsi"/>
          <w:lang w:eastAsia="ru-RU"/>
        </w:rPr>
        <w:t xml:space="preserve"> </w:t>
      </w:r>
      <w:r w:rsidRPr="00F25F81">
        <w:rPr>
          <w:rFonts w:asciiTheme="majorHAnsi" w:hAnsiTheme="majorHAnsi"/>
          <w:lang w:eastAsia="ru-RU"/>
        </w:rPr>
        <w:t xml:space="preserve">в  </w:t>
      </w:r>
      <w:r w:rsidRPr="00AF26C3">
        <w:rPr>
          <w:rFonts w:asciiTheme="majorHAnsi" w:hAnsiTheme="majorHAnsi"/>
          <w:b/>
          <w:lang w:eastAsia="ru-RU"/>
        </w:rPr>
        <w:t>2012-2013уч</w:t>
      </w:r>
      <w:proofErr w:type="gramStart"/>
      <w:r w:rsidRPr="00AF26C3">
        <w:rPr>
          <w:rFonts w:asciiTheme="majorHAnsi" w:hAnsiTheme="majorHAnsi"/>
          <w:b/>
          <w:lang w:eastAsia="ru-RU"/>
        </w:rPr>
        <w:t>.г</w:t>
      </w:r>
      <w:proofErr w:type="gramEnd"/>
      <w:r w:rsidRPr="00AF26C3">
        <w:rPr>
          <w:rFonts w:asciiTheme="majorHAnsi" w:hAnsiTheme="majorHAnsi"/>
          <w:b/>
          <w:lang w:eastAsia="ru-RU"/>
        </w:rPr>
        <w:t>оду  повысили</w:t>
      </w:r>
      <w:r w:rsidRPr="00F25F81">
        <w:rPr>
          <w:rFonts w:asciiTheme="majorHAnsi" w:hAnsiTheme="majorHAnsi"/>
          <w:lang w:eastAsia="ru-RU"/>
        </w:rPr>
        <w:t xml:space="preserve"> свою квалификацию </w:t>
      </w:r>
      <w:r>
        <w:rPr>
          <w:rFonts w:asciiTheme="majorHAnsi" w:hAnsiTheme="majorHAnsi"/>
          <w:lang w:eastAsia="ru-RU"/>
        </w:rPr>
        <w:t>4</w:t>
      </w:r>
      <w:r w:rsidRPr="00F25F81">
        <w:rPr>
          <w:rFonts w:asciiTheme="majorHAnsi" w:hAnsiTheme="majorHAnsi"/>
          <w:lang w:eastAsia="ru-RU"/>
        </w:rPr>
        <w:t xml:space="preserve"> учителя </w:t>
      </w:r>
      <w:r>
        <w:rPr>
          <w:rFonts w:asciiTheme="majorHAnsi" w:hAnsiTheme="majorHAnsi"/>
          <w:lang w:eastAsia="ru-RU"/>
        </w:rPr>
        <w:t xml:space="preserve">– Козлова Г.Т., Архипова Я.М., </w:t>
      </w:r>
      <w:proofErr w:type="spellStart"/>
      <w:r>
        <w:rPr>
          <w:rFonts w:asciiTheme="majorHAnsi" w:hAnsiTheme="majorHAnsi"/>
          <w:lang w:eastAsia="ru-RU"/>
        </w:rPr>
        <w:t>Мегис</w:t>
      </w:r>
      <w:proofErr w:type="spellEnd"/>
      <w:r>
        <w:rPr>
          <w:rFonts w:asciiTheme="majorHAnsi" w:hAnsiTheme="majorHAnsi"/>
          <w:lang w:eastAsia="ru-RU"/>
        </w:rPr>
        <w:t xml:space="preserve"> Т.А., </w:t>
      </w:r>
      <w:proofErr w:type="spellStart"/>
      <w:r>
        <w:rPr>
          <w:rFonts w:asciiTheme="majorHAnsi" w:hAnsiTheme="majorHAnsi"/>
          <w:lang w:eastAsia="ru-RU"/>
        </w:rPr>
        <w:t>Гарифуллина</w:t>
      </w:r>
      <w:proofErr w:type="spellEnd"/>
      <w:r>
        <w:rPr>
          <w:rFonts w:asciiTheme="majorHAnsi" w:hAnsiTheme="majorHAnsi"/>
          <w:lang w:eastAsia="ru-RU"/>
        </w:rPr>
        <w:t xml:space="preserve"> Ю.С. </w:t>
      </w:r>
      <w:r w:rsidRPr="00AF26C3">
        <w:rPr>
          <w:rFonts w:asciiTheme="majorHAnsi" w:hAnsiTheme="majorHAnsi"/>
          <w:b/>
          <w:i/>
          <w:lang w:eastAsia="ru-RU"/>
        </w:rPr>
        <w:t xml:space="preserve">Планируется прохождение </w:t>
      </w:r>
      <w:r w:rsidRPr="00AF26C3">
        <w:rPr>
          <w:rFonts w:ascii="Times New Roman" w:hAnsi="Times New Roman"/>
          <w:b/>
          <w:i/>
          <w:lang w:eastAsia="ru-RU"/>
        </w:rPr>
        <w:t>курсовой переподготовки  педагогических  кадров в 2013-2014уч.г</w:t>
      </w:r>
      <w:r w:rsidRPr="00F25F81">
        <w:rPr>
          <w:rFonts w:ascii="Times New Roman" w:hAnsi="Times New Roman"/>
          <w:lang w:eastAsia="ru-RU"/>
        </w:rPr>
        <w:t> </w:t>
      </w:r>
      <w:r>
        <w:rPr>
          <w:rFonts w:ascii="Times New Roman" w:hAnsi="Times New Roman"/>
          <w:lang w:eastAsia="ru-RU"/>
        </w:rPr>
        <w:t>-3 человека: Нагорная С.А., Ибрагимова С.И., Никитина А.В.</w:t>
      </w:r>
    </w:p>
    <w:p w:rsidR="00747087" w:rsidRPr="000843F6" w:rsidRDefault="000843F6" w:rsidP="00747087">
      <w:pPr>
        <w:pStyle w:val="TableText"/>
        <w:numPr>
          <w:ilvl w:val="12"/>
          <w:numId w:val="0"/>
        </w:numPr>
        <w:ind w:firstLine="720"/>
        <w:jc w:val="center"/>
        <w:rPr>
          <w:b/>
          <w:i/>
          <w:color w:val="auto"/>
          <w:sz w:val="24"/>
          <w:szCs w:val="24"/>
        </w:rPr>
      </w:pPr>
      <w:r w:rsidRPr="000843F6">
        <w:rPr>
          <w:b/>
          <w:i/>
          <w:color w:val="auto"/>
          <w:sz w:val="24"/>
          <w:szCs w:val="24"/>
        </w:rPr>
        <w:t>7.5.</w:t>
      </w:r>
      <w:r w:rsidR="00747087" w:rsidRPr="000843F6">
        <w:rPr>
          <w:b/>
          <w:i/>
          <w:color w:val="auto"/>
          <w:sz w:val="24"/>
          <w:szCs w:val="24"/>
        </w:rPr>
        <w:t xml:space="preserve"> Сведения о педагогических кадрах</w:t>
      </w:r>
    </w:p>
    <w:p w:rsidR="00747087" w:rsidRPr="007E72B3" w:rsidRDefault="00747087" w:rsidP="00747087">
      <w:pPr>
        <w:pStyle w:val="TableText"/>
        <w:numPr>
          <w:ilvl w:val="12"/>
          <w:numId w:val="0"/>
        </w:numPr>
        <w:ind w:firstLine="720"/>
        <w:jc w:val="center"/>
        <w:rPr>
          <w:i/>
          <w:iCs/>
          <w:color w:val="auto"/>
          <w:sz w:val="24"/>
          <w:szCs w:val="24"/>
        </w:rPr>
      </w:pPr>
    </w:p>
    <w:tbl>
      <w:tblPr>
        <w:tblW w:w="10892" w:type="dxa"/>
        <w:tblInd w:w="-10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425"/>
        <w:gridCol w:w="1560"/>
        <w:gridCol w:w="1559"/>
        <w:gridCol w:w="3260"/>
        <w:gridCol w:w="1418"/>
        <w:gridCol w:w="2670"/>
      </w:tblGrid>
      <w:tr w:rsidR="00747087" w:rsidRPr="002B7EC2"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 xml:space="preserve">№ </w:t>
            </w:r>
            <w:proofErr w:type="spellStart"/>
            <w:proofErr w:type="gramStart"/>
            <w:r w:rsidRPr="00AC0966">
              <w:rPr>
                <w:sz w:val="16"/>
                <w:szCs w:val="16"/>
              </w:rPr>
              <w:t>п</w:t>
            </w:r>
            <w:proofErr w:type="spellEnd"/>
            <w:proofErr w:type="gramEnd"/>
            <w:r w:rsidRPr="00AC0966">
              <w:rPr>
                <w:sz w:val="16"/>
                <w:szCs w:val="16"/>
              </w:rPr>
              <w:t>/</w:t>
            </w:r>
            <w:proofErr w:type="spellStart"/>
            <w:r w:rsidRPr="00AC0966">
              <w:rPr>
                <w:sz w:val="16"/>
                <w:szCs w:val="16"/>
              </w:rPr>
              <w:t>п</w:t>
            </w:r>
            <w:proofErr w:type="spellEnd"/>
          </w:p>
        </w:tc>
        <w:tc>
          <w:tcPr>
            <w:tcW w:w="1560" w:type="dxa"/>
          </w:tcPr>
          <w:p w:rsidR="00747087" w:rsidRPr="00AC0966" w:rsidRDefault="00747087" w:rsidP="003364FD">
            <w:pPr>
              <w:pStyle w:val="TableText"/>
              <w:numPr>
                <w:ilvl w:val="12"/>
                <w:numId w:val="0"/>
              </w:numPr>
              <w:rPr>
                <w:sz w:val="16"/>
                <w:szCs w:val="16"/>
              </w:rPr>
            </w:pPr>
            <w:r w:rsidRPr="00AC0966">
              <w:rPr>
                <w:sz w:val="16"/>
                <w:szCs w:val="16"/>
              </w:rPr>
              <w:t>Должность</w:t>
            </w:r>
          </w:p>
          <w:p w:rsidR="00747087" w:rsidRPr="00AC0966" w:rsidRDefault="00747087" w:rsidP="003364FD">
            <w:pPr>
              <w:pStyle w:val="TableText"/>
              <w:numPr>
                <w:ilvl w:val="12"/>
                <w:numId w:val="0"/>
              </w:numPr>
              <w:rPr>
                <w:sz w:val="16"/>
                <w:szCs w:val="16"/>
              </w:rPr>
            </w:pPr>
            <w:r w:rsidRPr="00AC0966">
              <w:rPr>
                <w:sz w:val="16"/>
                <w:szCs w:val="16"/>
              </w:rPr>
              <w:t xml:space="preserve"> по тарификации</w:t>
            </w:r>
          </w:p>
          <w:p w:rsidR="00747087" w:rsidRPr="00AC0966" w:rsidRDefault="00747087" w:rsidP="003364FD">
            <w:pPr>
              <w:pStyle w:val="TableText"/>
              <w:numPr>
                <w:ilvl w:val="12"/>
                <w:numId w:val="0"/>
              </w:numPr>
              <w:rPr>
                <w:sz w:val="16"/>
                <w:szCs w:val="16"/>
              </w:rPr>
            </w:pPr>
            <w:r w:rsidRPr="00AC0966">
              <w:rPr>
                <w:sz w:val="16"/>
                <w:szCs w:val="16"/>
              </w:rPr>
              <w:t>(преподаваемый предмет)</w:t>
            </w:r>
          </w:p>
        </w:tc>
        <w:tc>
          <w:tcPr>
            <w:tcW w:w="1559" w:type="dxa"/>
          </w:tcPr>
          <w:p w:rsidR="00747087" w:rsidRPr="00AC0966" w:rsidRDefault="00747087" w:rsidP="003364FD">
            <w:pPr>
              <w:pStyle w:val="TableText"/>
              <w:numPr>
                <w:ilvl w:val="12"/>
                <w:numId w:val="0"/>
              </w:numPr>
              <w:jc w:val="center"/>
              <w:rPr>
                <w:sz w:val="16"/>
                <w:szCs w:val="16"/>
              </w:rPr>
            </w:pPr>
            <w:r w:rsidRPr="00AC0966">
              <w:rPr>
                <w:sz w:val="16"/>
                <w:szCs w:val="16"/>
              </w:rPr>
              <w:t>Ф.И.О.</w:t>
            </w:r>
          </w:p>
          <w:p w:rsidR="00747087" w:rsidRPr="00AC0966" w:rsidRDefault="00747087" w:rsidP="003364FD">
            <w:pPr>
              <w:pStyle w:val="TableText"/>
              <w:numPr>
                <w:ilvl w:val="12"/>
                <w:numId w:val="0"/>
              </w:numPr>
              <w:jc w:val="center"/>
              <w:rPr>
                <w:sz w:val="16"/>
                <w:szCs w:val="16"/>
              </w:rPr>
            </w:pPr>
            <w:r w:rsidRPr="00AC0966">
              <w:rPr>
                <w:sz w:val="16"/>
                <w:szCs w:val="16"/>
              </w:rPr>
              <w:t xml:space="preserve"> </w:t>
            </w:r>
          </w:p>
        </w:tc>
        <w:tc>
          <w:tcPr>
            <w:tcW w:w="3260" w:type="dxa"/>
          </w:tcPr>
          <w:p w:rsidR="00747087" w:rsidRPr="00AC0966" w:rsidRDefault="00747087" w:rsidP="003364FD">
            <w:pPr>
              <w:pStyle w:val="TableText"/>
              <w:numPr>
                <w:ilvl w:val="12"/>
                <w:numId w:val="0"/>
              </w:numPr>
              <w:jc w:val="center"/>
              <w:rPr>
                <w:sz w:val="16"/>
                <w:szCs w:val="16"/>
              </w:rPr>
            </w:pPr>
            <w:r w:rsidRPr="00AC0966">
              <w:rPr>
                <w:sz w:val="16"/>
                <w:szCs w:val="16"/>
              </w:rPr>
              <w:t>Образование и специальность по диплому,</w:t>
            </w:r>
          </w:p>
          <w:p w:rsidR="00747087" w:rsidRPr="00AC0966" w:rsidRDefault="00747087" w:rsidP="003364FD">
            <w:pPr>
              <w:pStyle w:val="TableText"/>
              <w:numPr>
                <w:ilvl w:val="12"/>
                <w:numId w:val="0"/>
              </w:numPr>
              <w:jc w:val="center"/>
              <w:rPr>
                <w:bCs/>
                <w:sz w:val="16"/>
                <w:szCs w:val="16"/>
              </w:rPr>
            </w:pPr>
            <w:r w:rsidRPr="00AC0966">
              <w:rPr>
                <w:bCs/>
                <w:sz w:val="16"/>
                <w:szCs w:val="16"/>
              </w:rPr>
              <w:t>название вуза, год окончания</w:t>
            </w:r>
          </w:p>
        </w:tc>
        <w:tc>
          <w:tcPr>
            <w:tcW w:w="1418" w:type="dxa"/>
          </w:tcPr>
          <w:p w:rsidR="00747087" w:rsidRPr="00AC0966" w:rsidRDefault="00747087" w:rsidP="003364FD">
            <w:pPr>
              <w:pStyle w:val="TableText"/>
              <w:numPr>
                <w:ilvl w:val="12"/>
                <w:numId w:val="0"/>
              </w:numPr>
              <w:jc w:val="center"/>
              <w:rPr>
                <w:sz w:val="16"/>
                <w:szCs w:val="16"/>
              </w:rPr>
            </w:pPr>
            <w:r w:rsidRPr="00AC0966">
              <w:rPr>
                <w:sz w:val="16"/>
                <w:szCs w:val="16"/>
              </w:rPr>
              <w:t xml:space="preserve">Квалификационная категория, </w:t>
            </w:r>
          </w:p>
          <w:p w:rsidR="00747087" w:rsidRPr="00AC0966" w:rsidRDefault="00747087" w:rsidP="003364FD">
            <w:pPr>
              <w:pStyle w:val="TableText"/>
              <w:numPr>
                <w:ilvl w:val="12"/>
                <w:numId w:val="0"/>
              </w:numPr>
              <w:jc w:val="center"/>
              <w:rPr>
                <w:sz w:val="16"/>
                <w:szCs w:val="16"/>
              </w:rPr>
            </w:pPr>
          </w:p>
        </w:tc>
        <w:tc>
          <w:tcPr>
            <w:tcW w:w="2670" w:type="dxa"/>
          </w:tcPr>
          <w:p w:rsidR="00747087" w:rsidRPr="00AC0966" w:rsidRDefault="00747087" w:rsidP="003364FD">
            <w:pPr>
              <w:pStyle w:val="TableText"/>
              <w:numPr>
                <w:ilvl w:val="12"/>
                <w:numId w:val="0"/>
              </w:numPr>
              <w:jc w:val="center"/>
              <w:rPr>
                <w:sz w:val="16"/>
                <w:szCs w:val="16"/>
              </w:rPr>
            </w:pPr>
            <w:r w:rsidRPr="00AC0966">
              <w:rPr>
                <w:sz w:val="16"/>
                <w:szCs w:val="16"/>
              </w:rPr>
              <w:t xml:space="preserve">Сведения </w:t>
            </w:r>
          </w:p>
          <w:p w:rsidR="00747087" w:rsidRPr="00AC0966" w:rsidRDefault="00747087" w:rsidP="003364FD">
            <w:pPr>
              <w:pStyle w:val="TableText"/>
              <w:numPr>
                <w:ilvl w:val="12"/>
                <w:numId w:val="0"/>
              </w:numPr>
              <w:jc w:val="center"/>
              <w:rPr>
                <w:sz w:val="16"/>
                <w:szCs w:val="16"/>
              </w:rPr>
            </w:pPr>
            <w:r w:rsidRPr="00AC0966">
              <w:rPr>
                <w:sz w:val="16"/>
                <w:szCs w:val="16"/>
              </w:rPr>
              <w:t>о повышении квалификации</w:t>
            </w:r>
          </w:p>
          <w:p w:rsidR="00747087" w:rsidRPr="00AC0966" w:rsidRDefault="00747087" w:rsidP="003364FD">
            <w:pPr>
              <w:pStyle w:val="TableText"/>
              <w:numPr>
                <w:ilvl w:val="12"/>
                <w:numId w:val="0"/>
              </w:numPr>
              <w:jc w:val="center"/>
              <w:rPr>
                <w:sz w:val="16"/>
                <w:szCs w:val="16"/>
              </w:rPr>
            </w:pPr>
            <w:proofErr w:type="gramStart"/>
            <w:r w:rsidRPr="00AC0966">
              <w:rPr>
                <w:sz w:val="16"/>
                <w:szCs w:val="16"/>
              </w:rPr>
              <w:t xml:space="preserve">(тематика, сроки, </w:t>
            </w:r>
            <w:proofErr w:type="gramEnd"/>
          </w:p>
          <w:p w:rsidR="00747087" w:rsidRPr="00AC0966" w:rsidRDefault="00747087" w:rsidP="003364FD">
            <w:pPr>
              <w:pStyle w:val="TableText"/>
              <w:numPr>
                <w:ilvl w:val="12"/>
                <w:numId w:val="0"/>
              </w:numPr>
              <w:jc w:val="center"/>
              <w:rPr>
                <w:sz w:val="16"/>
                <w:szCs w:val="16"/>
              </w:rPr>
            </w:pPr>
            <w:r w:rsidRPr="00AC0966">
              <w:rPr>
                <w:sz w:val="16"/>
                <w:szCs w:val="16"/>
              </w:rPr>
              <w:t xml:space="preserve">место проведения курсов, </w:t>
            </w:r>
          </w:p>
          <w:p w:rsidR="00747087" w:rsidRPr="00AC0966" w:rsidRDefault="00747087" w:rsidP="003364FD">
            <w:pPr>
              <w:pStyle w:val="TableText"/>
              <w:numPr>
                <w:ilvl w:val="12"/>
                <w:numId w:val="0"/>
              </w:numPr>
              <w:jc w:val="center"/>
              <w:rPr>
                <w:sz w:val="16"/>
                <w:szCs w:val="16"/>
              </w:rPr>
            </w:pPr>
            <w:r w:rsidRPr="00AC0966">
              <w:rPr>
                <w:sz w:val="16"/>
                <w:szCs w:val="16"/>
              </w:rPr>
              <w:t>количество часов)</w:t>
            </w:r>
          </w:p>
        </w:tc>
      </w:tr>
      <w:tr w:rsidR="00747087" w:rsidRPr="002B7EC2"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1</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Директор школы</w:t>
            </w:r>
          </w:p>
        </w:tc>
        <w:tc>
          <w:tcPr>
            <w:tcW w:w="1559" w:type="dxa"/>
          </w:tcPr>
          <w:p w:rsidR="00747087" w:rsidRPr="00AC0966" w:rsidRDefault="00747087" w:rsidP="003364FD">
            <w:pPr>
              <w:pStyle w:val="TableText"/>
              <w:numPr>
                <w:ilvl w:val="12"/>
                <w:numId w:val="0"/>
              </w:numPr>
              <w:jc w:val="center"/>
              <w:rPr>
                <w:sz w:val="16"/>
                <w:szCs w:val="16"/>
              </w:rPr>
            </w:pPr>
            <w:r w:rsidRPr="00AC0966">
              <w:rPr>
                <w:sz w:val="16"/>
                <w:szCs w:val="16"/>
              </w:rPr>
              <w:t>Пугачева Мария Ивановна</w:t>
            </w:r>
          </w:p>
        </w:tc>
        <w:tc>
          <w:tcPr>
            <w:tcW w:w="3260" w:type="dxa"/>
          </w:tcPr>
          <w:p w:rsidR="00747087" w:rsidRPr="00AC0966" w:rsidRDefault="00747087" w:rsidP="003364FD">
            <w:pPr>
              <w:jc w:val="center"/>
              <w:rPr>
                <w:sz w:val="16"/>
                <w:szCs w:val="16"/>
              </w:rPr>
            </w:pPr>
            <w:r w:rsidRPr="00AC0966">
              <w:rPr>
                <w:sz w:val="16"/>
                <w:szCs w:val="16"/>
              </w:rPr>
              <w:t>Учитель русского языка и литературы</w:t>
            </w:r>
          </w:p>
        </w:tc>
        <w:tc>
          <w:tcPr>
            <w:tcW w:w="1418" w:type="dxa"/>
          </w:tcPr>
          <w:p w:rsidR="00747087" w:rsidRPr="00AC0966" w:rsidRDefault="00747087" w:rsidP="003364FD">
            <w:pPr>
              <w:pStyle w:val="TableText"/>
              <w:numPr>
                <w:ilvl w:val="12"/>
                <w:numId w:val="0"/>
              </w:numPr>
              <w:rPr>
                <w:sz w:val="16"/>
                <w:szCs w:val="16"/>
              </w:rPr>
            </w:pPr>
            <w:r w:rsidRPr="00AC0966">
              <w:rPr>
                <w:sz w:val="16"/>
                <w:szCs w:val="16"/>
              </w:rPr>
              <w:t>1 категория</w:t>
            </w:r>
          </w:p>
        </w:tc>
        <w:tc>
          <w:tcPr>
            <w:tcW w:w="2670" w:type="dxa"/>
          </w:tcPr>
          <w:p w:rsidR="00747087" w:rsidRPr="00AC0966" w:rsidRDefault="00747087" w:rsidP="003364FD">
            <w:pPr>
              <w:rPr>
                <w:rStyle w:val="ac"/>
                <w:b w:val="0"/>
                <w:sz w:val="16"/>
                <w:szCs w:val="16"/>
              </w:rPr>
            </w:pPr>
            <w:r w:rsidRPr="00AC0966">
              <w:rPr>
                <w:rStyle w:val="ac"/>
                <w:b w:val="0"/>
                <w:sz w:val="16"/>
                <w:szCs w:val="16"/>
              </w:rPr>
              <w:t>2010г Теория и практика гуманитарного образования 126час</w:t>
            </w:r>
          </w:p>
          <w:p w:rsidR="00747087" w:rsidRPr="00AC0966" w:rsidRDefault="00747087" w:rsidP="003364FD">
            <w:pPr>
              <w:rPr>
                <w:rStyle w:val="ac"/>
                <w:b w:val="0"/>
                <w:sz w:val="16"/>
                <w:szCs w:val="16"/>
              </w:rPr>
            </w:pPr>
            <w:r w:rsidRPr="00AC0966">
              <w:rPr>
                <w:rStyle w:val="ac"/>
                <w:b w:val="0"/>
                <w:sz w:val="16"/>
                <w:szCs w:val="16"/>
              </w:rPr>
              <w:t>2011г Теория и практика управления учебно-воспитательным процессом в образовательном учреждении  104+16час</w:t>
            </w:r>
          </w:p>
          <w:p w:rsidR="00747087" w:rsidRPr="00AC0966" w:rsidRDefault="00747087" w:rsidP="003364FD">
            <w:pPr>
              <w:rPr>
                <w:rStyle w:val="ac"/>
                <w:b w:val="0"/>
                <w:sz w:val="16"/>
                <w:szCs w:val="16"/>
              </w:rPr>
            </w:pPr>
            <w:r w:rsidRPr="00AC0966">
              <w:rPr>
                <w:rStyle w:val="ac"/>
                <w:b w:val="0"/>
                <w:sz w:val="16"/>
                <w:szCs w:val="16"/>
              </w:rPr>
              <w:t>2012г Охрана труда</w:t>
            </w:r>
          </w:p>
        </w:tc>
      </w:tr>
      <w:tr w:rsidR="00747087" w:rsidRPr="002B7EC2"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2</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Заместитель директора школы</w:t>
            </w:r>
          </w:p>
        </w:tc>
        <w:tc>
          <w:tcPr>
            <w:tcW w:w="1559" w:type="dxa"/>
          </w:tcPr>
          <w:p w:rsidR="00747087" w:rsidRPr="00AC0966" w:rsidRDefault="00747087" w:rsidP="003364FD">
            <w:pPr>
              <w:pStyle w:val="TableText"/>
              <w:numPr>
                <w:ilvl w:val="12"/>
                <w:numId w:val="0"/>
              </w:numPr>
              <w:jc w:val="center"/>
              <w:rPr>
                <w:sz w:val="16"/>
                <w:szCs w:val="16"/>
              </w:rPr>
            </w:pPr>
            <w:r w:rsidRPr="00AC0966">
              <w:rPr>
                <w:sz w:val="16"/>
                <w:szCs w:val="16"/>
              </w:rPr>
              <w:t>Нагорная Светлана Анатольевна</w:t>
            </w:r>
          </w:p>
        </w:tc>
        <w:tc>
          <w:tcPr>
            <w:tcW w:w="3260" w:type="dxa"/>
          </w:tcPr>
          <w:p w:rsidR="00747087" w:rsidRPr="00AC0966" w:rsidRDefault="00747087" w:rsidP="003364FD">
            <w:pPr>
              <w:pStyle w:val="af4"/>
              <w:rPr>
                <w:rStyle w:val="ac"/>
                <w:b w:val="0"/>
                <w:sz w:val="16"/>
                <w:szCs w:val="16"/>
              </w:rPr>
            </w:pPr>
            <w:r w:rsidRPr="00AC0966">
              <w:rPr>
                <w:rStyle w:val="ac"/>
                <w:b w:val="0"/>
                <w:sz w:val="16"/>
                <w:szCs w:val="16"/>
              </w:rPr>
              <w:t>Учитель начальных классов по специальности «Педагогика и методика начального образования»</w:t>
            </w:r>
          </w:p>
        </w:tc>
        <w:tc>
          <w:tcPr>
            <w:tcW w:w="1418" w:type="dxa"/>
          </w:tcPr>
          <w:p w:rsidR="00747087" w:rsidRPr="00AC0966" w:rsidRDefault="00747087" w:rsidP="003364FD">
            <w:pPr>
              <w:pStyle w:val="TableText"/>
              <w:numPr>
                <w:ilvl w:val="12"/>
                <w:numId w:val="0"/>
              </w:numPr>
              <w:rPr>
                <w:sz w:val="16"/>
                <w:szCs w:val="16"/>
              </w:rPr>
            </w:pPr>
            <w:r w:rsidRPr="00AC0966">
              <w:rPr>
                <w:sz w:val="16"/>
                <w:szCs w:val="16"/>
              </w:rPr>
              <w:t>1 категория</w:t>
            </w:r>
          </w:p>
        </w:tc>
        <w:tc>
          <w:tcPr>
            <w:tcW w:w="2670" w:type="dxa"/>
          </w:tcPr>
          <w:p w:rsidR="00747087" w:rsidRPr="00AC0966" w:rsidRDefault="00747087" w:rsidP="003364FD">
            <w:pPr>
              <w:pStyle w:val="af4"/>
              <w:rPr>
                <w:rStyle w:val="ac"/>
                <w:b w:val="0"/>
                <w:sz w:val="16"/>
                <w:szCs w:val="16"/>
              </w:rPr>
            </w:pPr>
            <w:r w:rsidRPr="00AC0966">
              <w:rPr>
                <w:rStyle w:val="ac"/>
                <w:b w:val="0"/>
                <w:sz w:val="16"/>
                <w:szCs w:val="16"/>
              </w:rPr>
              <w:t>Теория и практика географического образования 104час</w:t>
            </w:r>
          </w:p>
          <w:p w:rsidR="00747087" w:rsidRPr="00AC0966" w:rsidRDefault="00747087" w:rsidP="003364FD">
            <w:pPr>
              <w:pStyle w:val="af4"/>
              <w:rPr>
                <w:rStyle w:val="ac"/>
                <w:b w:val="0"/>
                <w:sz w:val="16"/>
                <w:szCs w:val="16"/>
              </w:rPr>
            </w:pPr>
          </w:p>
          <w:p w:rsidR="00747087" w:rsidRPr="00AC0966" w:rsidRDefault="00747087" w:rsidP="003364FD">
            <w:pPr>
              <w:pStyle w:val="af4"/>
              <w:rPr>
                <w:rStyle w:val="ac"/>
                <w:b w:val="0"/>
                <w:sz w:val="16"/>
                <w:szCs w:val="16"/>
              </w:rPr>
            </w:pPr>
            <w:r w:rsidRPr="00AC0966">
              <w:rPr>
                <w:rStyle w:val="ac"/>
                <w:b w:val="0"/>
                <w:sz w:val="16"/>
                <w:szCs w:val="16"/>
              </w:rPr>
              <w:t xml:space="preserve">Теория и практика управления </w:t>
            </w:r>
            <w:r w:rsidRPr="00AC0966">
              <w:rPr>
                <w:rStyle w:val="ac"/>
                <w:b w:val="0"/>
                <w:sz w:val="16"/>
                <w:szCs w:val="16"/>
              </w:rPr>
              <w:lastRenderedPageBreak/>
              <w:t>учебно-воспитательным процессом в образовательном учреждении 120+8час</w:t>
            </w:r>
          </w:p>
        </w:tc>
      </w:tr>
      <w:tr w:rsidR="00747087" w:rsidRPr="002B7EC2"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lastRenderedPageBreak/>
              <w:t>3</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Заместитель директора школы</w:t>
            </w:r>
          </w:p>
        </w:tc>
        <w:tc>
          <w:tcPr>
            <w:tcW w:w="1559" w:type="dxa"/>
          </w:tcPr>
          <w:p w:rsidR="00747087" w:rsidRPr="00AC0966" w:rsidRDefault="00747087" w:rsidP="003364FD">
            <w:pPr>
              <w:pStyle w:val="TableText"/>
              <w:numPr>
                <w:ilvl w:val="12"/>
                <w:numId w:val="0"/>
              </w:numPr>
              <w:jc w:val="center"/>
              <w:rPr>
                <w:sz w:val="16"/>
                <w:szCs w:val="16"/>
              </w:rPr>
            </w:pPr>
            <w:r w:rsidRPr="00AC0966">
              <w:rPr>
                <w:sz w:val="16"/>
                <w:szCs w:val="16"/>
              </w:rPr>
              <w:t xml:space="preserve">Ибрагимова </w:t>
            </w:r>
            <w:proofErr w:type="spellStart"/>
            <w:r w:rsidRPr="00AC0966">
              <w:rPr>
                <w:sz w:val="16"/>
                <w:szCs w:val="16"/>
              </w:rPr>
              <w:t>Свелана</w:t>
            </w:r>
            <w:proofErr w:type="spellEnd"/>
            <w:r w:rsidRPr="00AC0966">
              <w:rPr>
                <w:sz w:val="16"/>
                <w:szCs w:val="16"/>
              </w:rPr>
              <w:t xml:space="preserve"> Ивановна</w:t>
            </w:r>
          </w:p>
        </w:tc>
        <w:tc>
          <w:tcPr>
            <w:tcW w:w="3260" w:type="dxa"/>
          </w:tcPr>
          <w:p w:rsidR="00747087" w:rsidRPr="00AC0966" w:rsidRDefault="00747087" w:rsidP="003364FD">
            <w:pPr>
              <w:jc w:val="center"/>
              <w:rPr>
                <w:sz w:val="16"/>
                <w:szCs w:val="16"/>
              </w:rPr>
            </w:pPr>
            <w:r w:rsidRPr="00AC0966">
              <w:rPr>
                <w:sz w:val="16"/>
                <w:szCs w:val="16"/>
              </w:rPr>
              <w:t>Учитель Русского языка и литературы</w:t>
            </w:r>
          </w:p>
        </w:tc>
        <w:tc>
          <w:tcPr>
            <w:tcW w:w="1418" w:type="dxa"/>
          </w:tcPr>
          <w:p w:rsidR="00747087" w:rsidRPr="00AC0966" w:rsidRDefault="00747087" w:rsidP="003364FD">
            <w:pPr>
              <w:pStyle w:val="TableText"/>
              <w:numPr>
                <w:ilvl w:val="12"/>
                <w:numId w:val="0"/>
              </w:numPr>
              <w:jc w:val="center"/>
              <w:rPr>
                <w:sz w:val="16"/>
                <w:szCs w:val="16"/>
              </w:rPr>
            </w:pPr>
            <w:r w:rsidRPr="00AC0966">
              <w:rPr>
                <w:sz w:val="16"/>
                <w:szCs w:val="16"/>
              </w:rPr>
              <w:t>высшая</w:t>
            </w:r>
          </w:p>
        </w:tc>
        <w:tc>
          <w:tcPr>
            <w:tcW w:w="2670" w:type="dxa"/>
          </w:tcPr>
          <w:p w:rsidR="00747087" w:rsidRPr="00AC0966" w:rsidRDefault="00747087" w:rsidP="003364FD">
            <w:pPr>
              <w:pStyle w:val="af4"/>
              <w:rPr>
                <w:sz w:val="16"/>
                <w:szCs w:val="16"/>
              </w:rPr>
            </w:pPr>
            <w:r w:rsidRPr="00AC0966">
              <w:rPr>
                <w:sz w:val="16"/>
                <w:szCs w:val="16"/>
              </w:rPr>
              <w:t>2010г Управление в системе образования 104час</w:t>
            </w:r>
          </w:p>
          <w:p w:rsidR="00747087" w:rsidRPr="00AC0966" w:rsidRDefault="00747087" w:rsidP="003364FD">
            <w:pPr>
              <w:pStyle w:val="af4"/>
              <w:rPr>
                <w:sz w:val="16"/>
                <w:szCs w:val="16"/>
              </w:rPr>
            </w:pPr>
          </w:p>
          <w:p w:rsidR="00747087" w:rsidRPr="00AC0966" w:rsidRDefault="00747087" w:rsidP="003364FD">
            <w:pPr>
              <w:pStyle w:val="af4"/>
              <w:rPr>
                <w:sz w:val="16"/>
                <w:szCs w:val="16"/>
              </w:rPr>
            </w:pPr>
            <w:r w:rsidRPr="00AC0966">
              <w:rPr>
                <w:sz w:val="16"/>
                <w:szCs w:val="16"/>
              </w:rPr>
              <w:t xml:space="preserve"> 2012г Теория и практика гуманитарного образования 120+8 час</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4</w:t>
            </w:r>
          </w:p>
          <w:p w:rsidR="00747087" w:rsidRPr="00AC0966" w:rsidRDefault="00747087" w:rsidP="003364FD">
            <w:pPr>
              <w:pStyle w:val="TableText"/>
              <w:numPr>
                <w:ilvl w:val="12"/>
                <w:numId w:val="0"/>
              </w:numPr>
              <w:rPr>
                <w:sz w:val="16"/>
                <w:szCs w:val="16"/>
              </w:rPr>
            </w:pPr>
            <w:r w:rsidRPr="00AC0966">
              <w:rPr>
                <w:sz w:val="16"/>
                <w:szCs w:val="16"/>
              </w:rPr>
              <w:t xml:space="preserve"> </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Учитель русского языка и литературы</w:t>
            </w:r>
          </w:p>
        </w:tc>
        <w:tc>
          <w:tcPr>
            <w:tcW w:w="1559" w:type="dxa"/>
          </w:tcPr>
          <w:p w:rsidR="00747087" w:rsidRPr="00AC0966" w:rsidRDefault="00747087" w:rsidP="003364FD">
            <w:pPr>
              <w:pStyle w:val="TableText"/>
              <w:numPr>
                <w:ilvl w:val="12"/>
                <w:numId w:val="0"/>
              </w:numPr>
              <w:rPr>
                <w:sz w:val="16"/>
                <w:szCs w:val="16"/>
              </w:rPr>
            </w:pPr>
            <w:r w:rsidRPr="00AC0966">
              <w:rPr>
                <w:sz w:val="16"/>
                <w:szCs w:val="16"/>
              </w:rPr>
              <w:t>Васильева Галина Ивановна</w:t>
            </w:r>
          </w:p>
        </w:tc>
        <w:tc>
          <w:tcPr>
            <w:tcW w:w="3260" w:type="dxa"/>
          </w:tcPr>
          <w:p w:rsidR="00747087" w:rsidRPr="00AC0966" w:rsidRDefault="0074708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учитель русского языка и литературы Кемеровский Государственный институт, 1970 г.</w:t>
            </w:r>
          </w:p>
        </w:tc>
        <w:tc>
          <w:tcPr>
            <w:tcW w:w="1418" w:type="dxa"/>
          </w:tcPr>
          <w:p w:rsidR="00747087" w:rsidRPr="00AC0966" w:rsidRDefault="00747087" w:rsidP="003364FD">
            <w:pPr>
              <w:pStyle w:val="TableText"/>
              <w:numPr>
                <w:ilvl w:val="12"/>
                <w:numId w:val="0"/>
              </w:numPr>
              <w:jc w:val="center"/>
              <w:rPr>
                <w:sz w:val="16"/>
                <w:szCs w:val="16"/>
              </w:rPr>
            </w:pPr>
            <w:r w:rsidRPr="00AC0966">
              <w:rPr>
                <w:sz w:val="16"/>
                <w:szCs w:val="16"/>
              </w:rPr>
              <w:t>-</w:t>
            </w:r>
          </w:p>
        </w:tc>
        <w:tc>
          <w:tcPr>
            <w:tcW w:w="2670" w:type="dxa"/>
          </w:tcPr>
          <w:p w:rsidR="00747087" w:rsidRPr="00AC0966" w:rsidRDefault="00747087" w:rsidP="003364FD">
            <w:pPr>
              <w:pStyle w:val="TableText"/>
              <w:numPr>
                <w:ilvl w:val="12"/>
                <w:numId w:val="0"/>
              </w:numPr>
              <w:jc w:val="center"/>
              <w:rPr>
                <w:sz w:val="16"/>
                <w:szCs w:val="16"/>
              </w:rPr>
            </w:pPr>
            <w:r w:rsidRPr="00AC0966">
              <w:rPr>
                <w:sz w:val="16"/>
                <w:szCs w:val="16"/>
              </w:rPr>
              <w:t>-</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5</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Учитель русского языка и литературы</w:t>
            </w:r>
          </w:p>
        </w:tc>
        <w:tc>
          <w:tcPr>
            <w:tcW w:w="1559" w:type="dxa"/>
          </w:tcPr>
          <w:p w:rsidR="00747087" w:rsidRPr="00AC0966" w:rsidRDefault="00747087" w:rsidP="003364FD">
            <w:pPr>
              <w:pStyle w:val="TableText"/>
              <w:numPr>
                <w:ilvl w:val="12"/>
                <w:numId w:val="0"/>
              </w:numPr>
              <w:rPr>
                <w:sz w:val="16"/>
                <w:szCs w:val="16"/>
              </w:rPr>
            </w:pPr>
            <w:r w:rsidRPr="00AC0966">
              <w:rPr>
                <w:sz w:val="16"/>
                <w:szCs w:val="16"/>
              </w:rPr>
              <w:t>Кутейникова Светлана Георгиевна</w:t>
            </w:r>
          </w:p>
        </w:tc>
        <w:tc>
          <w:tcPr>
            <w:tcW w:w="3260" w:type="dxa"/>
          </w:tcPr>
          <w:p w:rsidR="00747087" w:rsidRPr="00AC0966" w:rsidRDefault="00747087" w:rsidP="003364FD">
            <w:pPr>
              <w:pStyle w:val="TableText"/>
              <w:numPr>
                <w:ilvl w:val="12"/>
                <w:numId w:val="0"/>
              </w:numPr>
              <w:rPr>
                <w:sz w:val="16"/>
                <w:szCs w:val="16"/>
              </w:rPr>
            </w:pPr>
            <w:proofErr w:type="spellStart"/>
            <w:proofErr w:type="gramStart"/>
            <w:r w:rsidRPr="00AC0966">
              <w:rPr>
                <w:sz w:val="16"/>
                <w:szCs w:val="16"/>
              </w:rPr>
              <w:t>средне-специальное</w:t>
            </w:r>
            <w:proofErr w:type="spellEnd"/>
            <w:r w:rsidRPr="00AC0966">
              <w:rPr>
                <w:sz w:val="16"/>
                <w:szCs w:val="16"/>
              </w:rPr>
              <w:t xml:space="preserve">, </w:t>
            </w:r>
            <w:proofErr w:type="spellStart"/>
            <w:r w:rsidRPr="00AC0966">
              <w:rPr>
                <w:sz w:val="16"/>
                <w:szCs w:val="16"/>
              </w:rPr>
              <w:t>Мариинское</w:t>
            </w:r>
            <w:proofErr w:type="spellEnd"/>
            <w:r w:rsidRPr="00AC0966">
              <w:rPr>
                <w:sz w:val="16"/>
                <w:szCs w:val="16"/>
              </w:rPr>
              <w:t xml:space="preserve"> педагогическое училище, со специализацией учитель начальных классов с правом преподавания русского языка и литературы в неполной средней школе, 1993 г., высшее, учитель начальных классов, </w:t>
            </w:r>
            <w:proofErr w:type="spellStart"/>
            <w:r w:rsidRPr="00AC0966">
              <w:rPr>
                <w:sz w:val="16"/>
                <w:szCs w:val="16"/>
              </w:rPr>
              <w:t>Лесосибирский</w:t>
            </w:r>
            <w:proofErr w:type="spellEnd"/>
            <w:r w:rsidRPr="00AC0966">
              <w:rPr>
                <w:sz w:val="16"/>
                <w:szCs w:val="16"/>
              </w:rPr>
              <w:t xml:space="preserve"> Государственный педагогический институт 1998 г., ГОУДПО (ПК) С Кузбасский региональный институт повышения квалификации и переподготовки работников образования, 2011 г. (Диплом о профессиональной переподготовке  на ведение профессиональной деятельности в сфере образования по направлению « Педагогика</w:t>
            </w:r>
            <w:proofErr w:type="gramEnd"/>
            <w:r w:rsidRPr="00AC0966">
              <w:rPr>
                <w:sz w:val="16"/>
                <w:szCs w:val="16"/>
              </w:rPr>
              <w:t xml:space="preserve"> профильной школы»</w:t>
            </w:r>
          </w:p>
        </w:tc>
        <w:tc>
          <w:tcPr>
            <w:tcW w:w="1418" w:type="dxa"/>
          </w:tcPr>
          <w:p w:rsidR="00747087" w:rsidRPr="00AC0966" w:rsidRDefault="00747087" w:rsidP="003364FD">
            <w:pPr>
              <w:pStyle w:val="TableText"/>
              <w:numPr>
                <w:ilvl w:val="12"/>
                <w:numId w:val="0"/>
              </w:numPr>
              <w:rPr>
                <w:sz w:val="16"/>
                <w:szCs w:val="16"/>
              </w:rPr>
            </w:pPr>
            <w:r w:rsidRPr="00AC0966">
              <w:rPr>
                <w:sz w:val="16"/>
                <w:szCs w:val="16"/>
              </w:rPr>
              <w:t>1 категория</w:t>
            </w:r>
          </w:p>
        </w:tc>
        <w:tc>
          <w:tcPr>
            <w:tcW w:w="2670" w:type="dxa"/>
          </w:tcPr>
          <w:p w:rsidR="00747087" w:rsidRPr="00AC0966" w:rsidRDefault="00747087" w:rsidP="003364FD">
            <w:pPr>
              <w:pStyle w:val="TableText"/>
              <w:numPr>
                <w:ilvl w:val="12"/>
                <w:numId w:val="0"/>
              </w:numPr>
              <w:rPr>
                <w:sz w:val="16"/>
                <w:szCs w:val="16"/>
              </w:rPr>
            </w:pPr>
            <w:r w:rsidRPr="00AC0966">
              <w:rPr>
                <w:sz w:val="16"/>
                <w:szCs w:val="16"/>
              </w:rPr>
              <w:t xml:space="preserve">Педагогика профильного обучения: теория и практика преподавания русского языка и литературы,  </w:t>
            </w:r>
          </w:p>
          <w:p w:rsidR="00747087" w:rsidRPr="00AC0966" w:rsidRDefault="00747087" w:rsidP="003364FD">
            <w:pPr>
              <w:pStyle w:val="TableText"/>
              <w:numPr>
                <w:ilvl w:val="12"/>
                <w:numId w:val="0"/>
              </w:numPr>
              <w:rPr>
                <w:sz w:val="16"/>
                <w:szCs w:val="16"/>
              </w:rPr>
            </w:pPr>
            <w:r w:rsidRPr="00AC0966">
              <w:rPr>
                <w:sz w:val="16"/>
                <w:szCs w:val="16"/>
              </w:rPr>
              <w:t xml:space="preserve">03.03.2011 г. – 24.03.2011 г., </w:t>
            </w:r>
          </w:p>
          <w:p w:rsidR="00747087" w:rsidRPr="00AC0966" w:rsidRDefault="00747087" w:rsidP="003364FD">
            <w:pPr>
              <w:pStyle w:val="TableText"/>
              <w:numPr>
                <w:ilvl w:val="12"/>
                <w:numId w:val="0"/>
              </w:numPr>
              <w:rPr>
                <w:sz w:val="16"/>
                <w:szCs w:val="16"/>
              </w:rPr>
            </w:pPr>
            <w:r w:rsidRPr="00AC0966">
              <w:rPr>
                <w:sz w:val="16"/>
                <w:szCs w:val="16"/>
              </w:rPr>
              <w:t xml:space="preserve">КРИПК и ПРО, </w:t>
            </w:r>
          </w:p>
          <w:p w:rsidR="00747087" w:rsidRPr="00AC0966" w:rsidRDefault="00747087" w:rsidP="003364FD">
            <w:pPr>
              <w:pStyle w:val="TableText"/>
              <w:numPr>
                <w:ilvl w:val="12"/>
                <w:numId w:val="0"/>
              </w:numPr>
              <w:rPr>
                <w:sz w:val="16"/>
                <w:szCs w:val="16"/>
              </w:rPr>
            </w:pPr>
            <w:r w:rsidRPr="00AC0966">
              <w:rPr>
                <w:sz w:val="16"/>
                <w:szCs w:val="16"/>
              </w:rPr>
              <w:t>104 часа</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6</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Учитель русского языка и литературы</w:t>
            </w:r>
          </w:p>
        </w:tc>
        <w:tc>
          <w:tcPr>
            <w:tcW w:w="1559" w:type="dxa"/>
          </w:tcPr>
          <w:p w:rsidR="00747087" w:rsidRPr="00AC0966" w:rsidRDefault="00747087" w:rsidP="003364FD">
            <w:pPr>
              <w:pStyle w:val="TableText"/>
              <w:numPr>
                <w:ilvl w:val="12"/>
                <w:numId w:val="0"/>
              </w:numPr>
              <w:rPr>
                <w:sz w:val="16"/>
                <w:szCs w:val="16"/>
              </w:rPr>
            </w:pPr>
            <w:r w:rsidRPr="00AC0966">
              <w:rPr>
                <w:sz w:val="16"/>
                <w:szCs w:val="16"/>
              </w:rPr>
              <w:t xml:space="preserve">Гавриленко Людмила </w:t>
            </w:r>
            <w:proofErr w:type="spellStart"/>
            <w:r w:rsidRPr="00AC0966">
              <w:rPr>
                <w:sz w:val="16"/>
                <w:szCs w:val="16"/>
              </w:rPr>
              <w:t>Варламовна</w:t>
            </w:r>
            <w:proofErr w:type="spellEnd"/>
          </w:p>
        </w:tc>
        <w:tc>
          <w:tcPr>
            <w:tcW w:w="3260" w:type="dxa"/>
          </w:tcPr>
          <w:p w:rsidR="00747087" w:rsidRPr="00AC0966" w:rsidRDefault="0074708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учитель русского языка и литературы, Новокузнецкий Государственный педагогический институт, 1975 г.</w:t>
            </w:r>
          </w:p>
        </w:tc>
        <w:tc>
          <w:tcPr>
            <w:tcW w:w="1418" w:type="dxa"/>
          </w:tcPr>
          <w:p w:rsidR="00747087" w:rsidRPr="00AC0966" w:rsidRDefault="00747087" w:rsidP="003364FD">
            <w:pPr>
              <w:pStyle w:val="TableText"/>
              <w:numPr>
                <w:ilvl w:val="12"/>
                <w:numId w:val="0"/>
              </w:numPr>
              <w:rPr>
                <w:sz w:val="16"/>
                <w:szCs w:val="16"/>
              </w:rPr>
            </w:pPr>
            <w:r w:rsidRPr="00AC0966">
              <w:rPr>
                <w:sz w:val="16"/>
                <w:szCs w:val="16"/>
              </w:rPr>
              <w:t>1 категория</w:t>
            </w:r>
          </w:p>
        </w:tc>
        <w:tc>
          <w:tcPr>
            <w:tcW w:w="2670" w:type="dxa"/>
          </w:tcPr>
          <w:p w:rsidR="00747087" w:rsidRPr="00AC0966" w:rsidRDefault="00747087" w:rsidP="003364FD">
            <w:pPr>
              <w:pStyle w:val="TableText"/>
              <w:numPr>
                <w:ilvl w:val="12"/>
                <w:numId w:val="0"/>
              </w:numPr>
              <w:rPr>
                <w:sz w:val="16"/>
                <w:szCs w:val="16"/>
              </w:rPr>
            </w:pPr>
            <w:r w:rsidRPr="00AC0966">
              <w:rPr>
                <w:sz w:val="16"/>
                <w:szCs w:val="16"/>
              </w:rPr>
              <w:t xml:space="preserve">Теория и практика преподавания русского языка и литературы, 08.02.2011 г. – 01.03.2011 г., КРИПК и </w:t>
            </w:r>
            <w:proofErr w:type="gramStart"/>
            <w:r w:rsidRPr="00AC0966">
              <w:rPr>
                <w:sz w:val="16"/>
                <w:szCs w:val="16"/>
              </w:rPr>
              <w:t>ПРО</w:t>
            </w:r>
            <w:proofErr w:type="gramEnd"/>
            <w:r w:rsidRPr="00AC0966">
              <w:rPr>
                <w:sz w:val="16"/>
                <w:szCs w:val="16"/>
              </w:rPr>
              <w:t xml:space="preserve">, </w:t>
            </w:r>
          </w:p>
          <w:p w:rsidR="00747087" w:rsidRPr="00AC0966" w:rsidRDefault="00747087" w:rsidP="003364FD">
            <w:pPr>
              <w:pStyle w:val="TableText"/>
              <w:numPr>
                <w:ilvl w:val="12"/>
                <w:numId w:val="0"/>
              </w:numPr>
              <w:rPr>
                <w:sz w:val="16"/>
                <w:szCs w:val="16"/>
              </w:rPr>
            </w:pPr>
            <w:r w:rsidRPr="00AC0966">
              <w:rPr>
                <w:sz w:val="16"/>
                <w:szCs w:val="16"/>
              </w:rPr>
              <w:t>128 часов (104+24)</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7</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Учитель русского языка и литературы</w:t>
            </w:r>
          </w:p>
        </w:tc>
        <w:tc>
          <w:tcPr>
            <w:tcW w:w="1559" w:type="dxa"/>
          </w:tcPr>
          <w:p w:rsidR="00747087" w:rsidRPr="00AC0966" w:rsidRDefault="00747087" w:rsidP="003364FD">
            <w:pPr>
              <w:pStyle w:val="TableText"/>
              <w:numPr>
                <w:ilvl w:val="12"/>
                <w:numId w:val="0"/>
              </w:numPr>
              <w:rPr>
                <w:sz w:val="16"/>
                <w:szCs w:val="16"/>
              </w:rPr>
            </w:pPr>
            <w:proofErr w:type="spellStart"/>
            <w:r w:rsidRPr="00AC0966">
              <w:rPr>
                <w:sz w:val="16"/>
                <w:szCs w:val="16"/>
              </w:rPr>
              <w:t>Косенко</w:t>
            </w:r>
            <w:proofErr w:type="spellEnd"/>
          </w:p>
          <w:p w:rsidR="00747087" w:rsidRPr="00AC0966" w:rsidRDefault="00747087" w:rsidP="003364FD">
            <w:pPr>
              <w:pStyle w:val="TableText"/>
              <w:numPr>
                <w:ilvl w:val="12"/>
                <w:numId w:val="0"/>
              </w:numPr>
              <w:rPr>
                <w:sz w:val="16"/>
                <w:szCs w:val="16"/>
              </w:rPr>
            </w:pPr>
            <w:r w:rsidRPr="00AC0966">
              <w:rPr>
                <w:sz w:val="16"/>
                <w:szCs w:val="16"/>
              </w:rPr>
              <w:t xml:space="preserve">Любовь </w:t>
            </w:r>
            <w:proofErr w:type="spellStart"/>
            <w:r w:rsidRPr="00AC0966">
              <w:rPr>
                <w:sz w:val="16"/>
                <w:szCs w:val="16"/>
              </w:rPr>
              <w:t>Ардаллионовна</w:t>
            </w:r>
            <w:proofErr w:type="spellEnd"/>
          </w:p>
        </w:tc>
        <w:tc>
          <w:tcPr>
            <w:tcW w:w="3260" w:type="dxa"/>
          </w:tcPr>
          <w:p w:rsidR="00747087" w:rsidRPr="00AC0966" w:rsidRDefault="0074708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учитель русского языка и литературы, Иркутский Государственный педагогический институт, 1981 г.</w:t>
            </w:r>
          </w:p>
        </w:tc>
        <w:tc>
          <w:tcPr>
            <w:tcW w:w="1418" w:type="dxa"/>
          </w:tcPr>
          <w:p w:rsidR="00747087" w:rsidRPr="00AC0966" w:rsidRDefault="00747087" w:rsidP="003364FD">
            <w:pPr>
              <w:pStyle w:val="TableText"/>
              <w:numPr>
                <w:ilvl w:val="12"/>
                <w:numId w:val="0"/>
              </w:numPr>
              <w:rPr>
                <w:sz w:val="16"/>
                <w:szCs w:val="16"/>
              </w:rPr>
            </w:pPr>
            <w:r w:rsidRPr="00AC0966">
              <w:rPr>
                <w:sz w:val="16"/>
                <w:szCs w:val="16"/>
              </w:rPr>
              <w:t xml:space="preserve">       -</w:t>
            </w:r>
          </w:p>
        </w:tc>
        <w:tc>
          <w:tcPr>
            <w:tcW w:w="2670" w:type="dxa"/>
          </w:tcPr>
          <w:p w:rsidR="00747087" w:rsidRPr="00AC0966" w:rsidRDefault="00747087" w:rsidP="003364FD">
            <w:pPr>
              <w:pStyle w:val="TableText"/>
              <w:numPr>
                <w:ilvl w:val="12"/>
                <w:numId w:val="0"/>
              </w:numPr>
              <w:rPr>
                <w:sz w:val="16"/>
                <w:szCs w:val="16"/>
              </w:rPr>
            </w:pPr>
            <w:r w:rsidRPr="00AC0966">
              <w:rPr>
                <w:sz w:val="16"/>
                <w:szCs w:val="16"/>
              </w:rPr>
              <w:t>Теория и практика преподавания русского языка и литературы</w:t>
            </w:r>
          </w:p>
          <w:p w:rsidR="00747087" w:rsidRPr="00AC0966" w:rsidRDefault="00747087" w:rsidP="003364FD">
            <w:pPr>
              <w:pStyle w:val="TableText"/>
              <w:numPr>
                <w:ilvl w:val="12"/>
                <w:numId w:val="0"/>
              </w:numPr>
              <w:rPr>
                <w:sz w:val="16"/>
                <w:szCs w:val="16"/>
              </w:rPr>
            </w:pPr>
            <w:r w:rsidRPr="00AC0966">
              <w:rPr>
                <w:sz w:val="16"/>
                <w:szCs w:val="16"/>
              </w:rPr>
              <w:t xml:space="preserve">17.11.2010 г. – 07.12.2010 г., КРИПК и </w:t>
            </w:r>
            <w:proofErr w:type="gramStart"/>
            <w:r w:rsidRPr="00AC0966">
              <w:rPr>
                <w:sz w:val="16"/>
                <w:szCs w:val="16"/>
              </w:rPr>
              <w:t>ПРО</w:t>
            </w:r>
            <w:proofErr w:type="gramEnd"/>
            <w:r w:rsidRPr="00AC0966">
              <w:rPr>
                <w:sz w:val="16"/>
                <w:szCs w:val="16"/>
              </w:rPr>
              <w:t xml:space="preserve">, </w:t>
            </w:r>
          </w:p>
          <w:p w:rsidR="00747087" w:rsidRPr="00AC0966" w:rsidRDefault="00747087" w:rsidP="003364FD">
            <w:pPr>
              <w:pStyle w:val="TableText"/>
              <w:numPr>
                <w:ilvl w:val="12"/>
                <w:numId w:val="0"/>
              </w:numPr>
              <w:rPr>
                <w:sz w:val="16"/>
                <w:szCs w:val="16"/>
              </w:rPr>
            </w:pPr>
            <w:r w:rsidRPr="00AC0966">
              <w:rPr>
                <w:sz w:val="16"/>
                <w:szCs w:val="16"/>
              </w:rPr>
              <w:t>144 часов (104+40)</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8</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Учитель русского языка и литературы</w:t>
            </w:r>
          </w:p>
        </w:tc>
        <w:tc>
          <w:tcPr>
            <w:tcW w:w="1559" w:type="dxa"/>
          </w:tcPr>
          <w:p w:rsidR="00747087" w:rsidRPr="00AC0966" w:rsidRDefault="00747087" w:rsidP="003364FD">
            <w:pPr>
              <w:pStyle w:val="TableText"/>
              <w:numPr>
                <w:ilvl w:val="12"/>
                <w:numId w:val="0"/>
              </w:numPr>
              <w:rPr>
                <w:sz w:val="16"/>
                <w:szCs w:val="16"/>
              </w:rPr>
            </w:pPr>
            <w:proofErr w:type="spellStart"/>
            <w:r w:rsidRPr="00AC0966">
              <w:rPr>
                <w:sz w:val="16"/>
                <w:szCs w:val="16"/>
              </w:rPr>
              <w:t>Бахарева</w:t>
            </w:r>
            <w:proofErr w:type="spellEnd"/>
            <w:r w:rsidRPr="00AC0966">
              <w:rPr>
                <w:sz w:val="16"/>
                <w:szCs w:val="16"/>
              </w:rPr>
              <w:t xml:space="preserve"> Ольга Павловна</w:t>
            </w:r>
          </w:p>
        </w:tc>
        <w:tc>
          <w:tcPr>
            <w:tcW w:w="3260" w:type="dxa"/>
          </w:tcPr>
          <w:p w:rsidR="00747087" w:rsidRPr="00AC0966" w:rsidRDefault="0074708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учитель русского языка и литературы, Томский Государственный педагогический институт, 1996 г.</w:t>
            </w:r>
          </w:p>
        </w:tc>
        <w:tc>
          <w:tcPr>
            <w:tcW w:w="1418" w:type="dxa"/>
          </w:tcPr>
          <w:p w:rsidR="00747087" w:rsidRPr="00AC0966" w:rsidRDefault="00747087" w:rsidP="003364FD">
            <w:pPr>
              <w:pStyle w:val="TableText"/>
              <w:numPr>
                <w:ilvl w:val="12"/>
                <w:numId w:val="0"/>
              </w:numPr>
              <w:rPr>
                <w:sz w:val="16"/>
                <w:szCs w:val="16"/>
              </w:rPr>
            </w:pPr>
            <w:r w:rsidRPr="00AC0966">
              <w:rPr>
                <w:sz w:val="16"/>
                <w:szCs w:val="16"/>
              </w:rPr>
              <w:t>1 категория</w:t>
            </w:r>
          </w:p>
        </w:tc>
        <w:tc>
          <w:tcPr>
            <w:tcW w:w="2670" w:type="dxa"/>
          </w:tcPr>
          <w:p w:rsidR="00747087" w:rsidRPr="00AC0966" w:rsidRDefault="00747087" w:rsidP="003364FD">
            <w:pPr>
              <w:pStyle w:val="TableText"/>
              <w:numPr>
                <w:ilvl w:val="12"/>
                <w:numId w:val="0"/>
              </w:numPr>
              <w:rPr>
                <w:sz w:val="16"/>
                <w:szCs w:val="16"/>
              </w:rPr>
            </w:pPr>
            <w:r w:rsidRPr="00AC0966">
              <w:rPr>
                <w:sz w:val="16"/>
                <w:szCs w:val="16"/>
              </w:rPr>
              <w:t>Теория и практика преподавания русского языка и литературы</w:t>
            </w:r>
          </w:p>
          <w:p w:rsidR="00747087" w:rsidRPr="00AC0966" w:rsidRDefault="00747087" w:rsidP="003364FD">
            <w:pPr>
              <w:pStyle w:val="TableText"/>
              <w:numPr>
                <w:ilvl w:val="12"/>
                <w:numId w:val="0"/>
              </w:numPr>
              <w:rPr>
                <w:sz w:val="16"/>
                <w:szCs w:val="16"/>
              </w:rPr>
            </w:pPr>
            <w:r w:rsidRPr="00AC0966">
              <w:rPr>
                <w:sz w:val="16"/>
                <w:szCs w:val="16"/>
              </w:rPr>
              <w:t xml:space="preserve">15.09.2009 г. – 09.03.2010 г., КРИПК и </w:t>
            </w:r>
            <w:proofErr w:type="gramStart"/>
            <w:r w:rsidRPr="00AC0966">
              <w:rPr>
                <w:sz w:val="16"/>
                <w:szCs w:val="16"/>
              </w:rPr>
              <w:t>ПРО</w:t>
            </w:r>
            <w:proofErr w:type="gramEnd"/>
            <w:r w:rsidRPr="00AC0966">
              <w:rPr>
                <w:sz w:val="16"/>
                <w:szCs w:val="16"/>
              </w:rPr>
              <w:t>,</w:t>
            </w:r>
          </w:p>
          <w:p w:rsidR="00747087" w:rsidRPr="00AC0966" w:rsidRDefault="00747087" w:rsidP="003364FD">
            <w:pPr>
              <w:pStyle w:val="TableText"/>
              <w:numPr>
                <w:ilvl w:val="12"/>
                <w:numId w:val="0"/>
              </w:numPr>
              <w:rPr>
                <w:sz w:val="16"/>
                <w:szCs w:val="16"/>
              </w:rPr>
            </w:pPr>
            <w:r w:rsidRPr="00AC0966">
              <w:rPr>
                <w:sz w:val="16"/>
                <w:szCs w:val="16"/>
              </w:rPr>
              <w:t>104 часа</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9</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Учитель математики</w:t>
            </w:r>
          </w:p>
        </w:tc>
        <w:tc>
          <w:tcPr>
            <w:tcW w:w="1559" w:type="dxa"/>
          </w:tcPr>
          <w:p w:rsidR="00747087" w:rsidRPr="00AC0966" w:rsidRDefault="00747087" w:rsidP="003364FD">
            <w:pPr>
              <w:pStyle w:val="TableText"/>
              <w:numPr>
                <w:ilvl w:val="12"/>
                <w:numId w:val="0"/>
              </w:numPr>
              <w:rPr>
                <w:sz w:val="16"/>
                <w:szCs w:val="16"/>
              </w:rPr>
            </w:pPr>
            <w:r w:rsidRPr="00AC0966">
              <w:rPr>
                <w:sz w:val="16"/>
                <w:szCs w:val="16"/>
              </w:rPr>
              <w:t>Козлова Галина Трофимовна</w:t>
            </w:r>
          </w:p>
        </w:tc>
        <w:tc>
          <w:tcPr>
            <w:tcW w:w="3260" w:type="dxa"/>
          </w:tcPr>
          <w:p w:rsidR="00747087" w:rsidRPr="00AC0966" w:rsidRDefault="0074708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учитель математики, Кемеровский Государственный университет, 1980 г.</w:t>
            </w:r>
          </w:p>
        </w:tc>
        <w:tc>
          <w:tcPr>
            <w:tcW w:w="1418" w:type="dxa"/>
          </w:tcPr>
          <w:p w:rsidR="00747087" w:rsidRPr="00AC0966" w:rsidRDefault="00747087" w:rsidP="003364FD">
            <w:pPr>
              <w:pStyle w:val="TableText"/>
              <w:numPr>
                <w:ilvl w:val="12"/>
                <w:numId w:val="0"/>
              </w:numPr>
              <w:rPr>
                <w:sz w:val="16"/>
                <w:szCs w:val="16"/>
              </w:rPr>
            </w:pPr>
            <w:r w:rsidRPr="00AC0966">
              <w:rPr>
                <w:sz w:val="16"/>
                <w:szCs w:val="16"/>
              </w:rPr>
              <w:t>высшая категория</w:t>
            </w:r>
          </w:p>
        </w:tc>
        <w:tc>
          <w:tcPr>
            <w:tcW w:w="2670" w:type="dxa"/>
          </w:tcPr>
          <w:p w:rsidR="00747087" w:rsidRPr="00AC0966" w:rsidRDefault="00747087" w:rsidP="003364FD">
            <w:pPr>
              <w:pStyle w:val="TableText"/>
              <w:numPr>
                <w:ilvl w:val="12"/>
                <w:numId w:val="0"/>
              </w:numPr>
              <w:rPr>
                <w:sz w:val="16"/>
                <w:szCs w:val="16"/>
              </w:rPr>
            </w:pPr>
            <w:r w:rsidRPr="00AC0966">
              <w:rPr>
                <w:sz w:val="16"/>
                <w:szCs w:val="16"/>
              </w:rPr>
              <w:t xml:space="preserve">Педагогика профильного обучения: теория и практика преподавания математики </w:t>
            </w:r>
          </w:p>
          <w:p w:rsidR="00747087" w:rsidRPr="00AC0966" w:rsidRDefault="00747087" w:rsidP="003364FD">
            <w:pPr>
              <w:pStyle w:val="TableText"/>
              <w:numPr>
                <w:ilvl w:val="12"/>
                <w:numId w:val="0"/>
              </w:numPr>
              <w:rPr>
                <w:sz w:val="16"/>
                <w:szCs w:val="16"/>
              </w:rPr>
            </w:pPr>
            <w:r w:rsidRPr="00AC0966">
              <w:rPr>
                <w:sz w:val="16"/>
                <w:szCs w:val="16"/>
              </w:rPr>
              <w:t xml:space="preserve">15.01.2009 г. – 14.05.2009 г., </w:t>
            </w:r>
          </w:p>
          <w:p w:rsidR="00747087" w:rsidRPr="00AC0966" w:rsidRDefault="00747087" w:rsidP="003364FD">
            <w:pPr>
              <w:pStyle w:val="TableText"/>
              <w:numPr>
                <w:ilvl w:val="12"/>
                <w:numId w:val="0"/>
              </w:numPr>
              <w:rPr>
                <w:sz w:val="16"/>
                <w:szCs w:val="16"/>
              </w:rPr>
            </w:pPr>
            <w:r w:rsidRPr="00AC0966">
              <w:rPr>
                <w:sz w:val="16"/>
                <w:szCs w:val="16"/>
              </w:rPr>
              <w:t xml:space="preserve">КРИПК и ПРО, </w:t>
            </w:r>
          </w:p>
          <w:p w:rsidR="00747087" w:rsidRPr="00AC0966" w:rsidRDefault="00747087" w:rsidP="003364FD">
            <w:pPr>
              <w:pStyle w:val="TableText"/>
              <w:numPr>
                <w:ilvl w:val="12"/>
                <w:numId w:val="0"/>
              </w:numPr>
              <w:rPr>
                <w:sz w:val="16"/>
                <w:szCs w:val="16"/>
              </w:rPr>
            </w:pPr>
            <w:r w:rsidRPr="00AC0966">
              <w:rPr>
                <w:sz w:val="16"/>
                <w:szCs w:val="16"/>
              </w:rPr>
              <w:t>126 часов</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10</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Учитель математики</w:t>
            </w:r>
          </w:p>
        </w:tc>
        <w:tc>
          <w:tcPr>
            <w:tcW w:w="1559" w:type="dxa"/>
          </w:tcPr>
          <w:p w:rsidR="00747087" w:rsidRPr="00AC0966" w:rsidRDefault="00747087" w:rsidP="003364FD">
            <w:pPr>
              <w:pStyle w:val="TableText"/>
              <w:numPr>
                <w:ilvl w:val="12"/>
                <w:numId w:val="0"/>
              </w:numPr>
              <w:rPr>
                <w:sz w:val="16"/>
                <w:szCs w:val="16"/>
              </w:rPr>
            </w:pPr>
            <w:r w:rsidRPr="00AC0966">
              <w:rPr>
                <w:sz w:val="16"/>
                <w:szCs w:val="16"/>
              </w:rPr>
              <w:t>Терентьева Татьяна Анатольевна</w:t>
            </w:r>
          </w:p>
        </w:tc>
        <w:tc>
          <w:tcPr>
            <w:tcW w:w="3260" w:type="dxa"/>
          </w:tcPr>
          <w:p w:rsidR="00747087" w:rsidRPr="00AC0966" w:rsidRDefault="0074708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учитель математики, Кемеровский Государственный университет, 2005 г.</w:t>
            </w:r>
          </w:p>
        </w:tc>
        <w:tc>
          <w:tcPr>
            <w:tcW w:w="1418" w:type="dxa"/>
          </w:tcPr>
          <w:p w:rsidR="00747087" w:rsidRPr="00AC0966" w:rsidRDefault="00747087" w:rsidP="003364FD">
            <w:pPr>
              <w:pStyle w:val="TableText"/>
              <w:numPr>
                <w:ilvl w:val="12"/>
                <w:numId w:val="0"/>
              </w:numPr>
              <w:rPr>
                <w:sz w:val="16"/>
                <w:szCs w:val="16"/>
              </w:rPr>
            </w:pPr>
            <w:r w:rsidRPr="00AC0966">
              <w:rPr>
                <w:sz w:val="16"/>
                <w:szCs w:val="16"/>
              </w:rPr>
              <w:t>2 категория</w:t>
            </w:r>
          </w:p>
        </w:tc>
        <w:tc>
          <w:tcPr>
            <w:tcW w:w="2670" w:type="dxa"/>
          </w:tcPr>
          <w:p w:rsidR="00747087" w:rsidRPr="00AC0966" w:rsidRDefault="00747087" w:rsidP="003364FD">
            <w:pPr>
              <w:pStyle w:val="TableText"/>
              <w:numPr>
                <w:ilvl w:val="12"/>
                <w:numId w:val="0"/>
              </w:numPr>
              <w:rPr>
                <w:sz w:val="16"/>
                <w:szCs w:val="16"/>
              </w:rPr>
            </w:pPr>
            <w:r w:rsidRPr="00AC0966">
              <w:rPr>
                <w:sz w:val="16"/>
                <w:szCs w:val="16"/>
              </w:rPr>
              <w:t xml:space="preserve">Теория и практика математического образования </w:t>
            </w:r>
          </w:p>
          <w:p w:rsidR="00747087" w:rsidRPr="00AC0966" w:rsidRDefault="00747087" w:rsidP="003364FD">
            <w:pPr>
              <w:pStyle w:val="TableText"/>
              <w:numPr>
                <w:ilvl w:val="12"/>
                <w:numId w:val="0"/>
              </w:numPr>
              <w:rPr>
                <w:sz w:val="16"/>
                <w:szCs w:val="16"/>
              </w:rPr>
            </w:pPr>
            <w:r w:rsidRPr="00AC0966">
              <w:rPr>
                <w:sz w:val="16"/>
                <w:szCs w:val="16"/>
              </w:rPr>
              <w:t>04.12.2009 г. – 24.12.2009 г.,</w:t>
            </w:r>
          </w:p>
          <w:p w:rsidR="00747087" w:rsidRPr="00AC0966" w:rsidRDefault="00747087" w:rsidP="003364FD">
            <w:pPr>
              <w:pStyle w:val="TableText"/>
              <w:numPr>
                <w:ilvl w:val="12"/>
                <w:numId w:val="0"/>
              </w:numPr>
              <w:rPr>
                <w:sz w:val="16"/>
                <w:szCs w:val="16"/>
              </w:rPr>
            </w:pPr>
            <w:r w:rsidRPr="00AC0966">
              <w:rPr>
                <w:sz w:val="16"/>
                <w:szCs w:val="16"/>
              </w:rPr>
              <w:t>КРИПК и ПРО,</w:t>
            </w:r>
          </w:p>
          <w:p w:rsidR="00747087" w:rsidRPr="00AC0966" w:rsidRDefault="00747087" w:rsidP="003364FD">
            <w:pPr>
              <w:pStyle w:val="TableText"/>
              <w:numPr>
                <w:ilvl w:val="12"/>
                <w:numId w:val="0"/>
              </w:numPr>
              <w:rPr>
                <w:sz w:val="16"/>
                <w:szCs w:val="16"/>
              </w:rPr>
            </w:pPr>
            <w:r w:rsidRPr="00AC0966">
              <w:rPr>
                <w:sz w:val="16"/>
                <w:szCs w:val="16"/>
              </w:rPr>
              <w:t>104 часа</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11</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Учитель математики</w:t>
            </w:r>
          </w:p>
        </w:tc>
        <w:tc>
          <w:tcPr>
            <w:tcW w:w="1559" w:type="dxa"/>
          </w:tcPr>
          <w:p w:rsidR="00747087" w:rsidRPr="00AC0966" w:rsidRDefault="00747087" w:rsidP="003364FD">
            <w:pPr>
              <w:pStyle w:val="TableText"/>
              <w:numPr>
                <w:ilvl w:val="12"/>
                <w:numId w:val="0"/>
              </w:numPr>
              <w:rPr>
                <w:sz w:val="16"/>
                <w:szCs w:val="16"/>
              </w:rPr>
            </w:pPr>
            <w:r w:rsidRPr="00AC0966">
              <w:rPr>
                <w:sz w:val="16"/>
                <w:szCs w:val="16"/>
              </w:rPr>
              <w:t>Пугачёва Анастасия Васильевна</w:t>
            </w:r>
          </w:p>
        </w:tc>
        <w:tc>
          <w:tcPr>
            <w:tcW w:w="3260" w:type="dxa"/>
          </w:tcPr>
          <w:p w:rsidR="00747087" w:rsidRPr="00AC0966" w:rsidRDefault="00747087" w:rsidP="003364FD">
            <w:pPr>
              <w:pStyle w:val="TableText"/>
              <w:numPr>
                <w:ilvl w:val="12"/>
                <w:numId w:val="0"/>
              </w:numPr>
              <w:rPr>
                <w:sz w:val="16"/>
                <w:szCs w:val="16"/>
              </w:rPr>
            </w:pPr>
            <w:proofErr w:type="spellStart"/>
            <w:r w:rsidRPr="00AC0966">
              <w:rPr>
                <w:sz w:val="16"/>
                <w:szCs w:val="16"/>
              </w:rPr>
              <w:t>средне-специальное</w:t>
            </w:r>
            <w:proofErr w:type="spellEnd"/>
            <w:r w:rsidRPr="00AC0966">
              <w:rPr>
                <w:sz w:val="16"/>
                <w:szCs w:val="16"/>
              </w:rPr>
              <w:t xml:space="preserve">, </w:t>
            </w:r>
            <w:proofErr w:type="spellStart"/>
            <w:r w:rsidRPr="00AC0966">
              <w:rPr>
                <w:sz w:val="16"/>
                <w:szCs w:val="16"/>
              </w:rPr>
              <w:t>Мариинское</w:t>
            </w:r>
            <w:proofErr w:type="spellEnd"/>
            <w:r w:rsidRPr="00AC0966">
              <w:rPr>
                <w:sz w:val="16"/>
                <w:szCs w:val="16"/>
              </w:rPr>
              <w:t xml:space="preserve"> педагогическое училище, преподаватель начальных классов по специализации учитель математики, 1998 г,</w:t>
            </w:r>
            <w:r w:rsidRPr="00AC0966">
              <w:rPr>
                <w:b/>
                <w:sz w:val="16"/>
                <w:szCs w:val="16"/>
              </w:rPr>
              <w:t xml:space="preserve"> </w:t>
            </w:r>
            <w:r w:rsidRPr="00AC0966">
              <w:rPr>
                <w:sz w:val="16"/>
                <w:szCs w:val="16"/>
              </w:rPr>
              <w:t>высшее, экономист, Государственное образовательное учреждение высшего профессионального образования «Кемеровский Технологический институт пищевой промышленности», 2010 г.</w:t>
            </w:r>
          </w:p>
        </w:tc>
        <w:tc>
          <w:tcPr>
            <w:tcW w:w="1418" w:type="dxa"/>
          </w:tcPr>
          <w:p w:rsidR="00747087" w:rsidRPr="00AC0966" w:rsidRDefault="00747087" w:rsidP="003364FD">
            <w:pPr>
              <w:pStyle w:val="TableText"/>
              <w:numPr>
                <w:ilvl w:val="12"/>
                <w:numId w:val="0"/>
              </w:numPr>
              <w:jc w:val="center"/>
              <w:rPr>
                <w:sz w:val="16"/>
                <w:szCs w:val="16"/>
              </w:rPr>
            </w:pPr>
            <w:r w:rsidRPr="00AC0966">
              <w:rPr>
                <w:sz w:val="16"/>
                <w:szCs w:val="16"/>
              </w:rPr>
              <w:t>-</w:t>
            </w:r>
          </w:p>
        </w:tc>
        <w:tc>
          <w:tcPr>
            <w:tcW w:w="2670" w:type="dxa"/>
          </w:tcPr>
          <w:p w:rsidR="00747087" w:rsidRPr="00AC0966" w:rsidRDefault="00747087" w:rsidP="003364FD">
            <w:pPr>
              <w:pStyle w:val="TableText"/>
              <w:numPr>
                <w:ilvl w:val="12"/>
                <w:numId w:val="0"/>
              </w:numPr>
              <w:rPr>
                <w:sz w:val="16"/>
                <w:szCs w:val="16"/>
              </w:rPr>
            </w:pPr>
            <w:r w:rsidRPr="00AC0966">
              <w:rPr>
                <w:sz w:val="16"/>
                <w:szCs w:val="16"/>
              </w:rPr>
              <w:t>Теория и практика преподавания предметов в условиях реализации ФГОС ООО</w:t>
            </w:r>
          </w:p>
          <w:p w:rsidR="00747087" w:rsidRPr="00AC0966" w:rsidRDefault="00747087" w:rsidP="003364FD">
            <w:pPr>
              <w:pStyle w:val="TableText"/>
              <w:numPr>
                <w:ilvl w:val="12"/>
                <w:numId w:val="0"/>
              </w:numPr>
              <w:rPr>
                <w:sz w:val="16"/>
                <w:szCs w:val="16"/>
              </w:rPr>
            </w:pPr>
            <w:r w:rsidRPr="00AC0966">
              <w:rPr>
                <w:sz w:val="16"/>
                <w:szCs w:val="16"/>
              </w:rPr>
              <w:t>21.06.2012 г. – 23.08.2012 г.,</w:t>
            </w:r>
          </w:p>
          <w:p w:rsidR="00747087" w:rsidRPr="00AC0966" w:rsidRDefault="00747087" w:rsidP="003364FD">
            <w:pPr>
              <w:pStyle w:val="TableText"/>
              <w:numPr>
                <w:ilvl w:val="12"/>
                <w:numId w:val="0"/>
              </w:numPr>
              <w:rPr>
                <w:sz w:val="16"/>
                <w:szCs w:val="16"/>
              </w:rPr>
            </w:pPr>
            <w:r w:rsidRPr="00AC0966">
              <w:rPr>
                <w:sz w:val="16"/>
                <w:szCs w:val="16"/>
              </w:rPr>
              <w:t>КРИПК и ПРО, 144 часа</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12</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Учитель математики</w:t>
            </w:r>
          </w:p>
        </w:tc>
        <w:tc>
          <w:tcPr>
            <w:tcW w:w="1559" w:type="dxa"/>
          </w:tcPr>
          <w:p w:rsidR="00747087" w:rsidRPr="00AC0966" w:rsidRDefault="00747087" w:rsidP="003364FD">
            <w:pPr>
              <w:pStyle w:val="TableText"/>
              <w:numPr>
                <w:ilvl w:val="12"/>
                <w:numId w:val="0"/>
              </w:numPr>
              <w:rPr>
                <w:sz w:val="16"/>
                <w:szCs w:val="16"/>
              </w:rPr>
            </w:pPr>
            <w:proofErr w:type="spellStart"/>
            <w:r w:rsidRPr="00AC0966">
              <w:rPr>
                <w:sz w:val="16"/>
                <w:szCs w:val="16"/>
              </w:rPr>
              <w:t>Аболонкова</w:t>
            </w:r>
            <w:proofErr w:type="spellEnd"/>
            <w:r w:rsidRPr="00AC0966">
              <w:rPr>
                <w:sz w:val="16"/>
                <w:szCs w:val="16"/>
              </w:rPr>
              <w:t xml:space="preserve"> Любовь Ивановна</w:t>
            </w:r>
          </w:p>
        </w:tc>
        <w:tc>
          <w:tcPr>
            <w:tcW w:w="3260" w:type="dxa"/>
          </w:tcPr>
          <w:p w:rsidR="00747087" w:rsidRPr="00AC0966" w:rsidRDefault="0074708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учитель математики, Кемеровский Государственный университет, 1982 г.</w:t>
            </w:r>
          </w:p>
        </w:tc>
        <w:tc>
          <w:tcPr>
            <w:tcW w:w="1418" w:type="dxa"/>
          </w:tcPr>
          <w:p w:rsidR="00747087" w:rsidRPr="00AC0966" w:rsidRDefault="00747087" w:rsidP="003364FD">
            <w:pPr>
              <w:pStyle w:val="TableText"/>
              <w:numPr>
                <w:ilvl w:val="12"/>
                <w:numId w:val="0"/>
              </w:numPr>
              <w:rPr>
                <w:sz w:val="16"/>
                <w:szCs w:val="16"/>
              </w:rPr>
            </w:pPr>
            <w:r w:rsidRPr="00AC0966">
              <w:rPr>
                <w:sz w:val="16"/>
                <w:szCs w:val="16"/>
              </w:rPr>
              <w:t>2 категория</w:t>
            </w:r>
          </w:p>
        </w:tc>
        <w:tc>
          <w:tcPr>
            <w:tcW w:w="2670" w:type="dxa"/>
          </w:tcPr>
          <w:p w:rsidR="00747087" w:rsidRPr="00AC0966" w:rsidRDefault="00747087" w:rsidP="003364FD">
            <w:pPr>
              <w:pStyle w:val="TableText"/>
              <w:numPr>
                <w:ilvl w:val="12"/>
                <w:numId w:val="0"/>
              </w:numPr>
              <w:rPr>
                <w:sz w:val="16"/>
                <w:szCs w:val="16"/>
              </w:rPr>
            </w:pPr>
            <w:r w:rsidRPr="00AC0966">
              <w:rPr>
                <w:sz w:val="16"/>
                <w:szCs w:val="16"/>
              </w:rPr>
              <w:t>Теория и практика математического образования</w:t>
            </w:r>
          </w:p>
          <w:p w:rsidR="00747087" w:rsidRPr="00AC0966" w:rsidRDefault="00747087" w:rsidP="003364FD">
            <w:pPr>
              <w:pStyle w:val="TableText"/>
              <w:numPr>
                <w:ilvl w:val="12"/>
                <w:numId w:val="0"/>
              </w:numPr>
              <w:rPr>
                <w:sz w:val="16"/>
                <w:szCs w:val="16"/>
              </w:rPr>
            </w:pPr>
            <w:r w:rsidRPr="00AC0966">
              <w:rPr>
                <w:sz w:val="16"/>
                <w:szCs w:val="16"/>
              </w:rPr>
              <w:t>13.01.2011 г. – 02.02.2011 г.,</w:t>
            </w:r>
          </w:p>
          <w:p w:rsidR="00747087" w:rsidRPr="00AC0966" w:rsidRDefault="00747087" w:rsidP="003364FD">
            <w:pPr>
              <w:pStyle w:val="TableText"/>
              <w:numPr>
                <w:ilvl w:val="12"/>
                <w:numId w:val="0"/>
              </w:numPr>
              <w:rPr>
                <w:sz w:val="16"/>
                <w:szCs w:val="16"/>
              </w:rPr>
            </w:pPr>
            <w:r w:rsidRPr="00AC0966">
              <w:rPr>
                <w:sz w:val="16"/>
                <w:szCs w:val="16"/>
              </w:rPr>
              <w:t>КРИПК и ПРО</w:t>
            </w:r>
          </w:p>
          <w:p w:rsidR="00747087" w:rsidRPr="00AC0966" w:rsidRDefault="00747087" w:rsidP="003364FD">
            <w:pPr>
              <w:pStyle w:val="TableText"/>
              <w:numPr>
                <w:ilvl w:val="12"/>
                <w:numId w:val="0"/>
              </w:numPr>
              <w:rPr>
                <w:sz w:val="16"/>
                <w:szCs w:val="16"/>
              </w:rPr>
            </w:pPr>
            <w:r w:rsidRPr="00AC0966">
              <w:rPr>
                <w:sz w:val="16"/>
                <w:szCs w:val="16"/>
              </w:rPr>
              <w:t>104 часа</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13</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Учитель физики</w:t>
            </w:r>
          </w:p>
        </w:tc>
        <w:tc>
          <w:tcPr>
            <w:tcW w:w="1559" w:type="dxa"/>
          </w:tcPr>
          <w:p w:rsidR="00747087" w:rsidRPr="00AC0966" w:rsidRDefault="00747087" w:rsidP="003364FD">
            <w:pPr>
              <w:pStyle w:val="TableText"/>
              <w:numPr>
                <w:ilvl w:val="12"/>
                <w:numId w:val="0"/>
              </w:numPr>
              <w:rPr>
                <w:sz w:val="16"/>
                <w:szCs w:val="16"/>
              </w:rPr>
            </w:pPr>
            <w:r w:rsidRPr="00AC0966">
              <w:rPr>
                <w:sz w:val="16"/>
                <w:szCs w:val="16"/>
              </w:rPr>
              <w:t>Локтев Владимир Александрович</w:t>
            </w:r>
          </w:p>
        </w:tc>
        <w:tc>
          <w:tcPr>
            <w:tcW w:w="3260" w:type="dxa"/>
          </w:tcPr>
          <w:p w:rsidR="00747087" w:rsidRPr="00AC0966" w:rsidRDefault="0074708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учитель физики, Кемеровский Государственный педагогический институт, 1973 г.</w:t>
            </w:r>
          </w:p>
        </w:tc>
        <w:tc>
          <w:tcPr>
            <w:tcW w:w="1418" w:type="dxa"/>
          </w:tcPr>
          <w:p w:rsidR="00747087" w:rsidRPr="00AC0966" w:rsidRDefault="00747087" w:rsidP="003364FD">
            <w:pPr>
              <w:pStyle w:val="TableText"/>
              <w:numPr>
                <w:ilvl w:val="12"/>
                <w:numId w:val="0"/>
              </w:numPr>
              <w:rPr>
                <w:sz w:val="16"/>
                <w:szCs w:val="16"/>
              </w:rPr>
            </w:pPr>
            <w:r w:rsidRPr="00AC0966">
              <w:rPr>
                <w:sz w:val="16"/>
                <w:szCs w:val="16"/>
              </w:rPr>
              <w:t>1 категория</w:t>
            </w:r>
          </w:p>
        </w:tc>
        <w:tc>
          <w:tcPr>
            <w:tcW w:w="2670" w:type="dxa"/>
          </w:tcPr>
          <w:p w:rsidR="00747087" w:rsidRPr="00AC0966" w:rsidRDefault="00747087" w:rsidP="003364FD">
            <w:pPr>
              <w:pStyle w:val="TableText"/>
              <w:numPr>
                <w:ilvl w:val="12"/>
                <w:numId w:val="0"/>
              </w:numPr>
              <w:rPr>
                <w:sz w:val="16"/>
                <w:szCs w:val="16"/>
              </w:rPr>
            </w:pPr>
            <w:r w:rsidRPr="00AC0966">
              <w:rPr>
                <w:sz w:val="16"/>
                <w:szCs w:val="16"/>
              </w:rPr>
              <w:t>Теория и практика физического образования</w:t>
            </w:r>
          </w:p>
          <w:p w:rsidR="00747087" w:rsidRPr="00AC0966" w:rsidRDefault="00747087" w:rsidP="003364FD">
            <w:pPr>
              <w:pStyle w:val="TableText"/>
              <w:numPr>
                <w:ilvl w:val="12"/>
                <w:numId w:val="0"/>
              </w:numPr>
              <w:rPr>
                <w:sz w:val="16"/>
                <w:szCs w:val="16"/>
              </w:rPr>
            </w:pPr>
            <w:r w:rsidRPr="00AC0966">
              <w:rPr>
                <w:sz w:val="16"/>
                <w:szCs w:val="16"/>
              </w:rPr>
              <w:t>03.09.2009 г. – 23.09.2009 г.,</w:t>
            </w:r>
          </w:p>
          <w:p w:rsidR="00747087" w:rsidRPr="00AC0966" w:rsidRDefault="00747087" w:rsidP="003364FD">
            <w:pPr>
              <w:pStyle w:val="TableText"/>
              <w:numPr>
                <w:ilvl w:val="12"/>
                <w:numId w:val="0"/>
              </w:numPr>
              <w:rPr>
                <w:sz w:val="16"/>
                <w:szCs w:val="16"/>
              </w:rPr>
            </w:pPr>
            <w:r w:rsidRPr="00AC0966">
              <w:rPr>
                <w:sz w:val="16"/>
                <w:szCs w:val="16"/>
              </w:rPr>
              <w:t>КРИПК и ПРО,</w:t>
            </w:r>
          </w:p>
          <w:p w:rsidR="00747087" w:rsidRPr="00AC0966" w:rsidRDefault="00747087" w:rsidP="003364FD">
            <w:pPr>
              <w:pStyle w:val="TableText"/>
              <w:numPr>
                <w:ilvl w:val="12"/>
                <w:numId w:val="0"/>
              </w:numPr>
              <w:rPr>
                <w:sz w:val="16"/>
                <w:szCs w:val="16"/>
              </w:rPr>
            </w:pPr>
            <w:r w:rsidRPr="00AC0966">
              <w:rPr>
                <w:sz w:val="16"/>
                <w:szCs w:val="16"/>
              </w:rPr>
              <w:t>104 часа</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14</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Учитель физики</w:t>
            </w:r>
          </w:p>
        </w:tc>
        <w:tc>
          <w:tcPr>
            <w:tcW w:w="1559" w:type="dxa"/>
          </w:tcPr>
          <w:p w:rsidR="00747087" w:rsidRPr="00AC0966" w:rsidRDefault="00747087" w:rsidP="003364FD">
            <w:pPr>
              <w:pStyle w:val="TableText"/>
              <w:numPr>
                <w:ilvl w:val="12"/>
                <w:numId w:val="0"/>
              </w:numPr>
              <w:rPr>
                <w:sz w:val="16"/>
                <w:szCs w:val="16"/>
              </w:rPr>
            </w:pPr>
            <w:r w:rsidRPr="00AC0966">
              <w:rPr>
                <w:sz w:val="16"/>
                <w:szCs w:val="16"/>
              </w:rPr>
              <w:t>Никитина Анна Викторовна</w:t>
            </w:r>
          </w:p>
        </w:tc>
        <w:tc>
          <w:tcPr>
            <w:tcW w:w="3260" w:type="dxa"/>
          </w:tcPr>
          <w:p w:rsidR="00747087" w:rsidRPr="00AC0966" w:rsidRDefault="0074708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учитель физики, Кемеровский Государственный университет, 1975 г.</w:t>
            </w:r>
          </w:p>
        </w:tc>
        <w:tc>
          <w:tcPr>
            <w:tcW w:w="1418" w:type="dxa"/>
          </w:tcPr>
          <w:p w:rsidR="00747087" w:rsidRPr="00AC0966" w:rsidRDefault="00747087" w:rsidP="003364FD">
            <w:pPr>
              <w:pStyle w:val="TableText"/>
              <w:numPr>
                <w:ilvl w:val="12"/>
                <w:numId w:val="0"/>
              </w:numPr>
              <w:rPr>
                <w:sz w:val="16"/>
                <w:szCs w:val="16"/>
              </w:rPr>
            </w:pPr>
            <w:r w:rsidRPr="00AC0966">
              <w:rPr>
                <w:sz w:val="16"/>
                <w:szCs w:val="16"/>
              </w:rPr>
              <w:t>1 категория</w:t>
            </w:r>
          </w:p>
        </w:tc>
        <w:tc>
          <w:tcPr>
            <w:tcW w:w="2670" w:type="dxa"/>
          </w:tcPr>
          <w:p w:rsidR="00747087" w:rsidRPr="00AC0966" w:rsidRDefault="00747087" w:rsidP="003364FD">
            <w:pPr>
              <w:pStyle w:val="TableText"/>
              <w:numPr>
                <w:ilvl w:val="12"/>
                <w:numId w:val="0"/>
              </w:numPr>
              <w:rPr>
                <w:sz w:val="16"/>
                <w:szCs w:val="16"/>
              </w:rPr>
            </w:pPr>
            <w:r w:rsidRPr="00AC0966">
              <w:rPr>
                <w:sz w:val="16"/>
                <w:szCs w:val="16"/>
              </w:rPr>
              <w:t>Теория и практика физического образования</w:t>
            </w:r>
          </w:p>
          <w:p w:rsidR="00747087" w:rsidRPr="00AC0966" w:rsidRDefault="00747087" w:rsidP="003364FD">
            <w:pPr>
              <w:pStyle w:val="TableText"/>
              <w:numPr>
                <w:ilvl w:val="12"/>
                <w:numId w:val="0"/>
              </w:numPr>
              <w:rPr>
                <w:sz w:val="16"/>
                <w:szCs w:val="16"/>
              </w:rPr>
            </w:pPr>
            <w:r w:rsidRPr="00AC0966">
              <w:rPr>
                <w:sz w:val="16"/>
                <w:szCs w:val="16"/>
              </w:rPr>
              <w:t>13.01.2011 – 02.02.2011</w:t>
            </w:r>
          </w:p>
          <w:p w:rsidR="00747087" w:rsidRPr="00AC0966" w:rsidRDefault="00747087" w:rsidP="003364FD">
            <w:pPr>
              <w:pStyle w:val="TableText"/>
              <w:numPr>
                <w:ilvl w:val="12"/>
                <w:numId w:val="0"/>
              </w:numPr>
              <w:rPr>
                <w:sz w:val="16"/>
                <w:szCs w:val="16"/>
              </w:rPr>
            </w:pPr>
            <w:r w:rsidRPr="00AC0966">
              <w:rPr>
                <w:sz w:val="16"/>
                <w:szCs w:val="16"/>
              </w:rPr>
              <w:t>КРИПК и ПРО,</w:t>
            </w:r>
          </w:p>
          <w:p w:rsidR="00747087" w:rsidRPr="00AC0966" w:rsidRDefault="00747087" w:rsidP="003364FD">
            <w:pPr>
              <w:pStyle w:val="TableText"/>
              <w:numPr>
                <w:ilvl w:val="12"/>
                <w:numId w:val="0"/>
              </w:numPr>
              <w:rPr>
                <w:sz w:val="16"/>
                <w:szCs w:val="16"/>
              </w:rPr>
            </w:pPr>
            <w:r w:rsidRPr="00AC0966">
              <w:rPr>
                <w:sz w:val="16"/>
                <w:szCs w:val="16"/>
              </w:rPr>
              <w:t>104 часа</w:t>
            </w:r>
          </w:p>
        </w:tc>
      </w:tr>
      <w:tr w:rsidR="00747087" w:rsidTr="003364FD">
        <w:tc>
          <w:tcPr>
            <w:tcW w:w="425" w:type="dxa"/>
          </w:tcPr>
          <w:p w:rsidR="00A27CD6" w:rsidRDefault="00A27CD6" w:rsidP="003364FD">
            <w:pPr>
              <w:pStyle w:val="TableText"/>
              <w:numPr>
                <w:ilvl w:val="12"/>
                <w:numId w:val="0"/>
              </w:numPr>
              <w:rPr>
                <w:sz w:val="16"/>
                <w:szCs w:val="16"/>
              </w:rPr>
            </w:pPr>
          </w:p>
          <w:p w:rsidR="00747087" w:rsidRPr="00AC0966" w:rsidRDefault="00747087" w:rsidP="003364FD">
            <w:pPr>
              <w:pStyle w:val="TableText"/>
              <w:numPr>
                <w:ilvl w:val="12"/>
                <w:numId w:val="0"/>
              </w:numPr>
              <w:rPr>
                <w:sz w:val="16"/>
                <w:szCs w:val="16"/>
              </w:rPr>
            </w:pPr>
            <w:r w:rsidRPr="00AC0966">
              <w:rPr>
                <w:sz w:val="16"/>
                <w:szCs w:val="16"/>
              </w:rPr>
              <w:lastRenderedPageBreak/>
              <w:t>15</w:t>
            </w:r>
          </w:p>
        </w:tc>
        <w:tc>
          <w:tcPr>
            <w:tcW w:w="1560" w:type="dxa"/>
          </w:tcPr>
          <w:p w:rsidR="00A27CD6" w:rsidRDefault="00A27CD6" w:rsidP="003364FD">
            <w:pPr>
              <w:pStyle w:val="TableText"/>
              <w:numPr>
                <w:ilvl w:val="12"/>
                <w:numId w:val="0"/>
              </w:numPr>
              <w:rPr>
                <w:sz w:val="16"/>
                <w:szCs w:val="16"/>
              </w:rPr>
            </w:pPr>
          </w:p>
          <w:p w:rsidR="00747087" w:rsidRPr="00AC0966" w:rsidRDefault="00747087" w:rsidP="003364FD">
            <w:pPr>
              <w:pStyle w:val="TableText"/>
              <w:numPr>
                <w:ilvl w:val="12"/>
                <w:numId w:val="0"/>
              </w:numPr>
              <w:rPr>
                <w:sz w:val="16"/>
                <w:szCs w:val="16"/>
              </w:rPr>
            </w:pPr>
            <w:r w:rsidRPr="00AC0966">
              <w:rPr>
                <w:sz w:val="16"/>
                <w:szCs w:val="16"/>
              </w:rPr>
              <w:lastRenderedPageBreak/>
              <w:t>Учитель химии и биологии</w:t>
            </w:r>
          </w:p>
        </w:tc>
        <w:tc>
          <w:tcPr>
            <w:tcW w:w="1559" w:type="dxa"/>
          </w:tcPr>
          <w:p w:rsidR="00A27CD6" w:rsidRDefault="00A27CD6" w:rsidP="003364FD">
            <w:pPr>
              <w:pStyle w:val="TableText"/>
              <w:numPr>
                <w:ilvl w:val="12"/>
                <w:numId w:val="0"/>
              </w:numPr>
              <w:rPr>
                <w:sz w:val="16"/>
                <w:szCs w:val="16"/>
              </w:rPr>
            </w:pPr>
          </w:p>
          <w:p w:rsidR="00747087" w:rsidRPr="00AC0966" w:rsidRDefault="00747087" w:rsidP="003364FD">
            <w:pPr>
              <w:pStyle w:val="TableText"/>
              <w:numPr>
                <w:ilvl w:val="12"/>
                <w:numId w:val="0"/>
              </w:numPr>
              <w:rPr>
                <w:sz w:val="16"/>
                <w:szCs w:val="16"/>
              </w:rPr>
            </w:pPr>
            <w:r w:rsidRPr="00AC0966">
              <w:rPr>
                <w:sz w:val="16"/>
                <w:szCs w:val="16"/>
              </w:rPr>
              <w:lastRenderedPageBreak/>
              <w:t>Васильева Любовь Дмитриевна</w:t>
            </w:r>
          </w:p>
        </w:tc>
        <w:tc>
          <w:tcPr>
            <w:tcW w:w="3260" w:type="dxa"/>
          </w:tcPr>
          <w:p w:rsidR="00A27CD6" w:rsidRDefault="00A27CD6" w:rsidP="003364FD">
            <w:pPr>
              <w:pStyle w:val="TableText"/>
              <w:numPr>
                <w:ilvl w:val="12"/>
                <w:numId w:val="0"/>
              </w:numPr>
              <w:rPr>
                <w:sz w:val="16"/>
                <w:szCs w:val="16"/>
              </w:rPr>
            </w:pPr>
          </w:p>
          <w:p w:rsidR="00747087" w:rsidRPr="00AC0966" w:rsidRDefault="00747087" w:rsidP="003364FD">
            <w:pPr>
              <w:pStyle w:val="TableText"/>
              <w:numPr>
                <w:ilvl w:val="12"/>
                <w:numId w:val="0"/>
              </w:numPr>
              <w:rPr>
                <w:sz w:val="16"/>
                <w:szCs w:val="16"/>
              </w:rPr>
            </w:pPr>
            <w:proofErr w:type="gramStart"/>
            <w:r w:rsidRPr="00AC0966">
              <w:rPr>
                <w:sz w:val="16"/>
                <w:szCs w:val="16"/>
              </w:rPr>
              <w:lastRenderedPageBreak/>
              <w:t>высшее</w:t>
            </w:r>
            <w:proofErr w:type="gramEnd"/>
            <w:r w:rsidRPr="00AC0966">
              <w:rPr>
                <w:sz w:val="16"/>
                <w:szCs w:val="16"/>
              </w:rPr>
              <w:t xml:space="preserve">, учитель химии и биологии, Кемеровский Государственный </w:t>
            </w:r>
          </w:p>
          <w:p w:rsidR="00747087" w:rsidRPr="00AC0966" w:rsidRDefault="00747087" w:rsidP="003364FD">
            <w:pPr>
              <w:pStyle w:val="TableText"/>
              <w:numPr>
                <w:ilvl w:val="12"/>
                <w:numId w:val="0"/>
              </w:numPr>
              <w:rPr>
                <w:sz w:val="16"/>
                <w:szCs w:val="16"/>
              </w:rPr>
            </w:pPr>
            <w:r w:rsidRPr="00AC0966">
              <w:rPr>
                <w:sz w:val="16"/>
                <w:szCs w:val="16"/>
              </w:rPr>
              <w:t>университет, 1978 г.</w:t>
            </w:r>
          </w:p>
        </w:tc>
        <w:tc>
          <w:tcPr>
            <w:tcW w:w="1418" w:type="dxa"/>
          </w:tcPr>
          <w:p w:rsidR="00747087" w:rsidRPr="00AC0966" w:rsidRDefault="00747087" w:rsidP="003364FD">
            <w:pPr>
              <w:pStyle w:val="TableText"/>
              <w:numPr>
                <w:ilvl w:val="12"/>
                <w:numId w:val="0"/>
              </w:numPr>
              <w:rPr>
                <w:sz w:val="16"/>
                <w:szCs w:val="16"/>
              </w:rPr>
            </w:pPr>
            <w:r w:rsidRPr="00AC0966">
              <w:rPr>
                <w:sz w:val="16"/>
                <w:szCs w:val="16"/>
              </w:rPr>
              <w:lastRenderedPageBreak/>
              <w:t xml:space="preserve">            -</w:t>
            </w:r>
          </w:p>
        </w:tc>
        <w:tc>
          <w:tcPr>
            <w:tcW w:w="2670" w:type="dxa"/>
          </w:tcPr>
          <w:p w:rsidR="00A27CD6" w:rsidRDefault="00A27CD6" w:rsidP="003364FD">
            <w:pPr>
              <w:pStyle w:val="TableText"/>
              <w:numPr>
                <w:ilvl w:val="12"/>
                <w:numId w:val="0"/>
              </w:numPr>
              <w:rPr>
                <w:sz w:val="16"/>
                <w:szCs w:val="16"/>
              </w:rPr>
            </w:pPr>
          </w:p>
          <w:p w:rsidR="00747087" w:rsidRPr="00AC0966" w:rsidRDefault="00747087" w:rsidP="003364FD">
            <w:pPr>
              <w:pStyle w:val="TableText"/>
              <w:numPr>
                <w:ilvl w:val="12"/>
                <w:numId w:val="0"/>
              </w:numPr>
              <w:rPr>
                <w:sz w:val="16"/>
                <w:szCs w:val="16"/>
              </w:rPr>
            </w:pPr>
            <w:r w:rsidRPr="00AC0966">
              <w:rPr>
                <w:sz w:val="16"/>
                <w:szCs w:val="16"/>
              </w:rPr>
              <w:lastRenderedPageBreak/>
              <w:t>Теория и практика химического образования,</w:t>
            </w:r>
          </w:p>
          <w:p w:rsidR="00747087" w:rsidRPr="00AC0966" w:rsidRDefault="00747087" w:rsidP="003364FD">
            <w:pPr>
              <w:pStyle w:val="TableText"/>
              <w:numPr>
                <w:ilvl w:val="12"/>
                <w:numId w:val="0"/>
              </w:numPr>
              <w:rPr>
                <w:sz w:val="16"/>
                <w:szCs w:val="16"/>
              </w:rPr>
            </w:pPr>
            <w:r w:rsidRPr="00AC0966">
              <w:rPr>
                <w:sz w:val="16"/>
                <w:szCs w:val="16"/>
              </w:rPr>
              <w:t>22.01.2007 г. – 23.03.2007 г,</w:t>
            </w:r>
          </w:p>
          <w:p w:rsidR="00747087" w:rsidRPr="00AC0966" w:rsidRDefault="00747087" w:rsidP="003364FD">
            <w:pPr>
              <w:pStyle w:val="TableText"/>
              <w:numPr>
                <w:ilvl w:val="12"/>
                <w:numId w:val="0"/>
              </w:numPr>
              <w:rPr>
                <w:sz w:val="16"/>
                <w:szCs w:val="16"/>
              </w:rPr>
            </w:pPr>
            <w:r w:rsidRPr="00AC0966">
              <w:rPr>
                <w:sz w:val="16"/>
                <w:szCs w:val="16"/>
              </w:rPr>
              <w:t>КРИПК и ПРО,</w:t>
            </w:r>
          </w:p>
          <w:p w:rsidR="00747087" w:rsidRPr="00AC0966" w:rsidRDefault="00747087" w:rsidP="003364FD">
            <w:pPr>
              <w:pStyle w:val="TableText"/>
              <w:numPr>
                <w:ilvl w:val="12"/>
                <w:numId w:val="0"/>
              </w:numPr>
              <w:rPr>
                <w:sz w:val="16"/>
                <w:szCs w:val="16"/>
              </w:rPr>
            </w:pPr>
            <w:r w:rsidRPr="00AC0966">
              <w:rPr>
                <w:sz w:val="16"/>
                <w:szCs w:val="16"/>
              </w:rPr>
              <w:t>126 часов</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lastRenderedPageBreak/>
              <w:t>16</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Учитель химии</w:t>
            </w:r>
          </w:p>
        </w:tc>
        <w:tc>
          <w:tcPr>
            <w:tcW w:w="1559" w:type="dxa"/>
          </w:tcPr>
          <w:p w:rsidR="00747087" w:rsidRPr="00AC0966" w:rsidRDefault="00747087" w:rsidP="003364FD">
            <w:pPr>
              <w:pStyle w:val="TableText"/>
              <w:numPr>
                <w:ilvl w:val="12"/>
                <w:numId w:val="0"/>
              </w:numPr>
              <w:rPr>
                <w:sz w:val="16"/>
                <w:szCs w:val="16"/>
              </w:rPr>
            </w:pPr>
            <w:proofErr w:type="spellStart"/>
            <w:r w:rsidRPr="00AC0966">
              <w:rPr>
                <w:sz w:val="16"/>
                <w:szCs w:val="16"/>
              </w:rPr>
              <w:t>Атапина</w:t>
            </w:r>
            <w:proofErr w:type="spellEnd"/>
            <w:r w:rsidRPr="00AC0966">
              <w:rPr>
                <w:sz w:val="16"/>
                <w:szCs w:val="16"/>
              </w:rPr>
              <w:t xml:space="preserve"> Яна Михайловна</w:t>
            </w:r>
          </w:p>
        </w:tc>
        <w:tc>
          <w:tcPr>
            <w:tcW w:w="3260" w:type="dxa"/>
          </w:tcPr>
          <w:p w:rsidR="00747087" w:rsidRPr="00AC0966" w:rsidRDefault="0074708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специальность химик,  специализация химия, Кемеровский Государственный</w:t>
            </w:r>
          </w:p>
          <w:p w:rsidR="00747087" w:rsidRPr="00AC0966" w:rsidRDefault="00747087" w:rsidP="003364FD">
            <w:pPr>
              <w:pStyle w:val="TableText"/>
              <w:numPr>
                <w:ilvl w:val="12"/>
                <w:numId w:val="0"/>
              </w:numPr>
              <w:rPr>
                <w:sz w:val="16"/>
                <w:szCs w:val="16"/>
              </w:rPr>
            </w:pPr>
            <w:r w:rsidRPr="00AC0966">
              <w:rPr>
                <w:sz w:val="16"/>
                <w:szCs w:val="16"/>
              </w:rPr>
              <w:t xml:space="preserve">университет, 2005 г., </w:t>
            </w:r>
          </w:p>
        </w:tc>
        <w:tc>
          <w:tcPr>
            <w:tcW w:w="1418" w:type="dxa"/>
          </w:tcPr>
          <w:p w:rsidR="00747087" w:rsidRPr="00AC0966" w:rsidRDefault="00747087" w:rsidP="003364FD">
            <w:pPr>
              <w:pStyle w:val="TableText"/>
              <w:numPr>
                <w:ilvl w:val="12"/>
                <w:numId w:val="0"/>
              </w:numPr>
              <w:jc w:val="center"/>
              <w:rPr>
                <w:sz w:val="16"/>
                <w:szCs w:val="16"/>
              </w:rPr>
            </w:pPr>
            <w:r w:rsidRPr="00AC0966">
              <w:rPr>
                <w:sz w:val="16"/>
                <w:szCs w:val="16"/>
              </w:rPr>
              <w:t>-</w:t>
            </w:r>
          </w:p>
        </w:tc>
        <w:tc>
          <w:tcPr>
            <w:tcW w:w="2670" w:type="dxa"/>
          </w:tcPr>
          <w:p w:rsidR="00747087" w:rsidRPr="00AC0966" w:rsidRDefault="00747087" w:rsidP="003364FD">
            <w:pPr>
              <w:pStyle w:val="TableText"/>
              <w:numPr>
                <w:ilvl w:val="12"/>
                <w:numId w:val="0"/>
              </w:numPr>
              <w:rPr>
                <w:sz w:val="16"/>
                <w:szCs w:val="16"/>
              </w:rPr>
            </w:pPr>
            <w:r w:rsidRPr="00AC0966">
              <w:rPr>
                <w:sz w:val="16"/>
                <w:szCs w:val="16"/>
              </w:rPr>
              <w:t>Теория и практика преподавания предметов в условиях реализации ФГОС НОО</w:t>
            </w:r>
          </w:p>
          <w:p w:rsidR="00747087" w:rsidRPr="00AC0966" w:rsidRDefault="00747087" w:rsidP="003364FD">
            <w:pPr>
              <w:pStyle w:val="TableText"/>
              <w:numPr>
                <w:ilvl w:val="12"/>
                <w:numId w:val="0"/>
              </w:numPr>
              <w:rPr>
                <w:sz w:val="16"/>
                <w:szCs w:val="16"/>
              </w:rPr>
            </w:pPr>
            <w:r w:rsidRPr="00AC0966">
              <w:rPr>
                <w:sz w:val="16"/>
                <w:szCs w:val="16"/>
              </w:rPr>
              <w:t>04.06.2012 г. – 27.06.2012 г.</w:t>
            </w:r>
          </w:p>
          <w:p w:rsidR="00747087" w:rsidRPr="00AC0966" w:rsidRDefault="00747087" w:rsidP="003364FD">
            <w:pPr>
              <w:pStyle w:val="TableText"/>
              <w:numPr>
                <w:ilvl w:val="12"/>
                <w:numId w:val="0"/>
              </w:numPr>
              <w:rPr>
                <w:sz w:val="16"/>
                <w:szCs w:val="16"/>
              </w:rPr>
            </w:pPr>
            <w:r w:rsidRPr="00AC0966">
              <w:rPr>
                <w:sz w:val="16"/>
                <w:szCs w:val="16"/>
              </w:rPr>
              <w:t>КРИПК и ПРО,</w:t>
            </w:r>
          </w:p>
          <w:p w:rsidR="00747087" w:rsidRPr="00AC0966" w:rsidRDefault="00747087" w:rsidP="003364FD">
            <w:pPr>
              <w:pStyle w:val="TableText"/>
              <w:numPr>
                <w:ilvl w:val="12"/>
                <w:numId w:val="0"/>
              </w:numPr>
              <w:rPr>
                <w:sz w:val="16"/>
                <w:szCs w:val="16"/>
              </w:rPr>
            </w:pPr>
            <w:r w:rsidRPr="00AC0966">
              <w:rPr>
                <w:sz w:val="16"/>
                <w:szCs w:val="16"/>
              </w:rPr>
              <w:t>144 часа</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17</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Учитель географии</w:t>
            </w:r>
          </w:p>
        </w:tc>
        <w:tc>
          <w:tcPr>
            <w:tcW w:w="1559" w:type="dxa"/>
          </w:tcPr>
          <w:p w:rsidR="00747087" w:rsidRPr="00AC0966" w:rsidRDefault="00747087" w:rsidP="003364FD">
            <w:pPr>
              <w:pStyle w:val="TableText"/>
              <w:numPr>
                <w:ilvl w:val="12"/>
                <w:numId w:val="0"/>
              </w:numPr>
              <w:rPr>
                <w:sz w:val="16"/>
                <w:szCs w:val="16"/>
              </w:rPr>
            </w:pPr>
            <w:proofErr w:type="spellStart"/>
            <w:r w:rsidRPr="00AC0966">
              <w:rPr>
                <w:sz w:val="16"/>
                <w:szCs w:val="16"/>
              </w:rPr>
              <w:t>Мегис</w:t>
            </w:r>
            <w:proofErr w:type="spellEnd"/>
            <w:r w:rsidRPr="00AC0966">
              <w:rPr>
                <w:sz w:val="16"/>
                <w:szCs w:val="16"/>
              </w:rPr>
              <w:t xml:space="preserve"> Татьяна Александровна</w:t>
            </w:r>
          </w:p>
        </w:tc>
        <w:tc>
          <w:tcPr>
            <w:tcW w:w="3260" w:type="dxa"/>
          </w:tcPr>
          <w:p w:rsidR="00747087" w:rsidRPr="00AC0966" w:rsidRDefault="0074708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учитель начальных классов,</w:t>
            </w:r>
          </w:p>
          <w:p w:rsidR="00747087" w:rsidRPr="00AC0966" w:rsidRDefault="00747087" w:rsidP="003364FD">
            <w:pPr>
              <w:pStyle w:val="TableText"/>
              <w:numPr>
                <w:ilvl w:val="12"/>
                <w:numId w:val="0"/>
              </w:numPr>
              <w:rPr>
                <w:sz w:val="16"/>
                <w:szCs w:val="16"/>
              </w:rPr>
            </w:pPr>
            <w:r w:rsidRPr="00AC0966">
              <w:rPr>
                <w:sz w:val="16"/>
                <w:szCs w:val="16"/>
              </w:rPr>
              <w:t>Томский Государственный педагогический университет, 2003 г.</w:t>
            </w:r>
          </w:p>
          <w:p w:rsidR="00747087" w:rsidRPr="00AC0966" w:rsidRDefault="00747087" w:rsidP="003364FD">
            <w:pPr>
              <w:pStyle w:val="TableText"/>
              <w:numPr>
                <w:ilvl w:val="12"/>
                <w:numId w:val="0"/>
              </w:numPr>
              <w:rPr>
                <w:sz w:val="16"/>
                <w:szCs w:val="16"/>
              </w:rPr>
            </w:pPr>
            <w:r w:rsidRPr="00AC0966">
              <w:rPr>
                <w:sz w:val="16"/>
                <w:szCs w:val="16"/>
              </w:rPr>
              <w:t xml:space="preserve"> Кемеровский государственный университет, 2007 г.,  (Диплом о профессиональной переподготовке на ведение профессиональной деятельности в сфере преподавания географии)</w:t>
            </w:r>
          </w:p>
        </w:tc>
        <w:tc>
          <w:tcPr>
            <w:tcW w:w="1418" w:type="dxa"/>
          </w:tcPr>
          <w:p w:rsidR="00747087" w:rsidRPr="00AC0966" w:rsidRDefault="00747087" w:rsidP="003364FD">
            <w:pPr>
              <w:pStyle w:val="TableText"/>
              <w:numPr>
                <w:ilvl w:val="12"/>
                <w:numId w:val="0"/>
              </w:numPr>
              <w:rPr>
                <w:sz w:val="16"/>
                <w:szCs w:val="16"/>
              </w:rPr>
            </w:pPr>
            <w:r w:rsidRPr="00AC0966">
              <w:rPr>
                <w:sz w:val="16"/>
                <w:szCs w:val="16"/>
              </w:rPr>
              <w:t>2 категория</w:t>
            </w:r>
          </w:p>
        </w:tc>
        <w:tc>
          <w:tcPr>
            <w:tcW w:w="2670" w:type="dxa"/>
          </w:tcPr>
          <w:p w:rsidR="00747087" w:rsidRPr="00AC0966" w:rsidRDefault="00747087" w:rsidP="003364FD">
            <w:pPr>
              <w:pStyle w:val="TableText"/>
              <w:numPr>
                <w:ilvl w:val="12"/>
                <w:numId w:val="0"/>
              </w:numPr>
              <w:jc w:val="center"/>
              <w:rPr>
                <w:b/>
                <w:sz w:val="16"/>
                <w:szCs w:val="16"/>
              </w:rPr>
            </w:pPr>
            <w:r w:rsidRPr="00AC0966">
              <w:rPr>
                <w:b/>
                <w:sz w:val="16"/>
                <w:szCs w:val="16"/>
              </w:rPr>
              <w:t>-</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18</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Учитель английского языка</w:t>
            </w:r>
          </w:p>
        </w:tc>
        <w:tc>
          <w:tcPr>
            <w:tcW w:w="1559" w:type="dxa"/>
          </w:tcPr>
          <w:p w:rsidR="00747087" w:rsidRPr="00AC0966" w:rsidRDefault="00747087" w:rsidP="003364FD">
            <w:pPr>
              <w:pStyle w:val="TableText"/>
              <w:numPr>
                <w:ilvl w:val="12"/>
                <w:numId w:val="0"/>
              </w:numPr>
              <w:rPr>
                <w:sz w:val="16"/>
                <w:szCs w:val="16"/>
              </w:rPr>
            </w:pPr>
            <w:r w:rsidRPr="00AC0966">
              <w:rPr>
                <w:sz w:val="16"/>
                <w:szCs w:val="16"/>
              </w:rPr>
              <w:t>Ибрагимова Светлана Валерьевна</w:t>
            </w:r>
          </w:p>
        </w:tc>
        <w:tc>
          <w:tcPr>
            <w:tcW w:w="3260" w:type="dxa"/>
          </w:tcPr>
          <w:p w:rsidR="00747087" w:rsidRPr="00AC0966" w:rsidRDefault="0074708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xml:space="preserve">, учитель английского языка, Кемеровский Государственный </w:t>
            </w:r>
          </w:p>
          <w:p w:rsidR="00747087" w:rsidRPr="00AC0966" w:rsidRDefault="00747087" w:rsidP="003364FD">
            <w:pPr>
              <w:pStyle w:val="TableText"/>
              <w:numPr>
                <w:ilvl w:val="12"/>
                <w:numId w:val="0"/>
              </w:numPr>
              <w:rPr>
                <w:sz w:val="16"/>
                <w:szCs w:val="16"/>
              </w:rPr>
            </w:pPr>
            <w:r w:rsidRPr="00AC0966">
              <w:rPr>
                <w:sz w:val="16"/>
                <w:szCs w:val="16"/>
              </w:rPr>
              <w:t>университет, 2006 г.</w:t>
            </w:r>
          </w:p>
        </w:tc>
        <w:tc>
          <w:tcPr>
            <w:tcW w:w="1418" w:type="dxa"/>
          </w:tcPr>
          <w:p w:rsidR="00747087" w:rsidRPr="00AC0966" w:rsidRDefault="00747087" w:rsidP="003364FD">
            <w:pPr>
              <w:pStyle w:val="TableText"/>
              <w:numPr>
                <w:ilvl w:val="12"/>
                <w:numId w:val="0"/>
              </w:numPr>
              <w:jc w:val="center"/>
              <w:rPr>
                <w:sz w:val="16"/>
                <w:szCs w:val="16"/>
              </w:rPr>
            </w:pPr>
            <w:r w:rsidRPr="00AC0966">
              <w:rPr>
                <w:sz w:val="16"/>
                <w:szCs w:val="16"/>
              </w:rPr>
              <w:t>-</w:t>
            </w:r>
          </w:p>
        </w:tc>
        <w:tc>
          <w:tcPr>
            <w:tcW w:w="2670" w:type="dxa"/>
          </w:tcPr>
          <w:p w:rsidR="00747087" w:rsidRPr="00AC0966" w:rsidRDefault="00747087" w:rsidP="003364FD">
            <w:pPr>
              <w:pStyle w:val="TableText"/>
              <w:numPr>
                <w:ilvl w:val="12"/>
                <w:numId w:val="0"/>
              </w:numPr>
              <w:rPr>
                <w:sz w:val="16"/>
                <w:szCs w:val="16"/>
              </w:rPr>
            </w:pPr>
            <w:r w:rsidRPr="00AC0966">
              <w:rPr>
                <w:sz w:val="16"/>
                <w:szCs w:val="16"/>
              </w:rPr>
              <w:t xml:space="preserve">Теория и практика преподавания иностранного языка в условиях перехода на ФГОС ОО </w:t>
            </w:r>
          </w:p>
          <w:p w:rsidR="00747087" w:rsidRPr="00AC0966" w:rsidRDefault="00747087" w:rsidP="003364FD">
            <w:pPr>
              <w:pStyle w:val="TableText"/>
              <w:numPr>
                <w:ilvl w:val="12"/>
                <w:numId w:val="0"/>
              </w:numPr>
              <w:rPr>
                <w:sz w:val="16"/>
                <w:szCs w:val="16"/>
              </w:rPr>
            </w:pPr>
            <w:r w:rsidRPr="00AC0966">
              <w:rPr>
                <w:sz w:val="16"/>
                <w:szCs w:val="16"/>
              </w:rPr>
              <w:t>20.06.2012 г. – 29.08.2012 г.</w:t>
            </w:r>
          </w:p>
          <w:p w:rsidR="00747087" w:rsidRPr="00AC0966" w:rsidRDefault="00747087" w:rsidP="003364FD">
            <w:pPr>
              <w:pStyle w:val="TableText"/>
              <w:numPr>
                <w:ilvl w:val="12"/>
                <w:numId w:val="0"/>
              </w:numPr>
              <w:rPr>
                <w:sz w:val="16"/>
                <w:szCs w:val="16"/>
              </w:rPr>
            </w:pPr>
            <w:r w:rsidRPr="00AC0966">
              <w:rPr>
                <w:sz w:val="16"/>
                <w:szCs w:val="16"/>
              </w:rPr>
              <w:t>КРИПК и ПРО</w:t>
            </w:r>
          </w:p>
          <w:p w:rsidR="00747087" w:rsidRPr="00AC0966" w:rsidRDefault="00747087" w:rsidP="003364FD">
            <w:pPr>
              <w:pStyle w:val="TableText"/>
              <w:numPr>
                <w:ilvl w:val="12"/>
                <w:numId w:val="0"/>
              </w:numPr>
              <w:rPr>
                <w:sz w:val="16"/>
                <w:szCs w:val="16"/>
              </w:rPr>
            </w:pPr>
            <w:r w:rsidRPr="00AC0966">
              <w:rPr>
                <w:sz w:val="16"/>
                <w:szCs w:val="16"/>
              </w:rPr>
              <w:t>144 часа</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19</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Учитель английского языка</w:t>
            </w:r>
          </w:p>
        </w:tc>
        <w:tc>
          <w:tcPr>
            <w:tcW w:w="1559" w:type="dxa"/>
          </w:tcPr>
          <w:p w:rsidR="00747087" w:rsidRPr="00AC0966" w:rsidRDefault="00747087" w:rsidP="003364FD">
            <w:pPr>
              <w:pStyle w:val="TableText"/>
              <w:numPr>
                <w:ilvl w:val="12"/>
                <w:numId w:val="0"/>
              </w:numPr>
              <w:rPr>
                <w:sz w:val="16"/>
                <w:szCs w:val="16"/>
              </w:rPr>
            </w:pPr>
            <w:proofErr w:type="spellStart"/>
            <w:r w:rsidRPr="00AC0966">
              <w:rPr>
                <w:sz w:val="16"/>
                <w:szCs w:val="16"/>
              </w:rPr>
              <w:t>Глухенькая</w:t>
            </w:r>
            <w:proofErr w:type="spellEnd"/>
            <w:r w:rsidRPr="00AC0966">
              <w:rPr>
                <w:sz w:val="16"/>
                <w:szCs w:val="16"/>
              </w:rPr>
              <w:t xml:space="preserve"> Наталья Степановна</w:t>
            </w:r>
          </w:p>
        </w:tc>
        <w:tc>
          <w:tcPr>
            <w:tcW w:w="3260" w:type="dxa"/>
          </w:tcPr>
          <w:p w:rsidR="00747087" w:rsidRPr="00AC0966" w:rsidRDefault="00747087" w:rsidP="003364FD">
            <w:pPr>
              <w:pStyle w:val="TableText"/>
              <w:numPr>
                <w:ilvl w:val="12"/>
                <w:numId w:val="0"/>
              </w:numPr>
              <w:rPr>
                <w:sz w:val="16"/>
                <w:szCs w:val="16"/>
              </w:rPr>
            </w:pPr>
            <w:proofErr w:type="spellStart"/>
            <w:r w:rsidRPr="00AC0966">
              <w:rPr>
                <w:sz w:val="16"/>
                <w:szCs w:val="16"/>
              </w:rPr>
              <w:t>средне-специальное</w:t>
            </w:r>
            <w:proofErr w:type="spellEnd"/>
            <w:r w:rsidRPr="00AC0966">
              <w:rPr>
                <w:sz w:val="16"/>
                <w:szCs w:val="16"/>
              </w:rPr>
              <w:t xml:space="preserve">, </w:t>
            </w:r>
            <w:proofErr w:type="spellStart"/>
            <w:r w:rsidRPr="00AC0966">
              <w:rPr>
                <w:sz w:val="16"/>
                <w:szCs w:val="16"/>
              </w:rPr>
              <w:t>Мариинское</w:t>
            </w:r>
            <w:proofErr w:type="spellEnd"/>
            <w:r w:rsidRPr="00AC0966">
              <w:rPr>
                <w:sz w:val="16"/>
                <w:szCs w:val="16"/>
              </w:rPr>
              <w:t xml:space="preserve"> педагогическое училище, учитель начальных классов с дополнительной подготовкой в области иностранного языка, 2000 г., высшее, учитель начальных классов, Новокузнецкий Государственный </w:t>
            </w:r>
          </w:p>
          <w:p w:rsidR="00747087" w:rsidRPr="00AC0966" w:rsidRDefault="00747087" w:rsidP="003364FD">
            <w:pPr>
              <w:pStyle w:val="TableText"/>
              <w:numPr>
                <w:ilvl w:val="12"/>
                <w:numId w:val="0"/>
              </w:numPr>
              <w:rPr>
                <w:sz w:val="16"/>
                <w:szCs w:val="16"/>
              </w:rPr>
            </w:pPr>
            <w:r w:rsidRPr="00AC0966">
              <w:rPr>
                <w:sz w:val="16"/>
                <w:szCs w:val="16"/>
              </w:rPr>
              <w:t>педагогический</w:t>
            </w:r>
          </w:p>
          <w:p w:rsidR="00747087" w:rsidRPr="00AC0966" w:rsidRDefault="00747087" w:rsidP="003364FD">
            <w:pPr>
              <w:pStyle w:val="TableText"/>
              <w:numPr>
                <w:ilvl w:val="12"/>
                <w:numId w:val="0"/>
              </w:numPr>
              <w:rPr>
                <w:sz w:val="16"/>
                <w:szCs w:val="16"/>
              </w:rPr>
            </w:pPr>
            <w:r w:rsidRPr="00AC0966">
              <w:rPr>
                <w:sz w:val="16"/>
                <w:szCs w:val="16"/>
              </w:rPr>
              <w:t>институт, 2002 г.,</w:t>
            </w:r>
          </w:p>
          <w:p w:rsidR="00747087" w:rsidRPr="00AC0966" w:rsidRDefault="00747087" w:rsidP="003364FD">
            <w:pPr>
              <w:pStyle w:val="TableText"/>
              <w:numPr>
                <w:ilvl w:val="12"/>
                <w:numId w:val="0"/>
              </w:numPr>
              <w:rPr>
                <w:sz w:val="16"/>
                <w:szCs w:val="16"/>
              </w:rPr>
            </w:pPr>
            <w:proofErr w:type="gramStart"/>
            <w:r w:rsidRPr="00AC0966">
              <w:rPr>
                <w:sz w:val="16"/>
                <w:szCs w:val="16"/>
              </w:rPr>
              <w:t xml:space="preserve">ГОУДПО (ПК) С Кузбасский региональный институт повышения квалификации и переподготовки работников образования, 2011  г. (Диплом о профессиональной переподготовке  на ведение профессиональной деятельности в сфере образования по направлению « Педагогика профильной школы» </w:t>
            </w:r>
            <w:proofErr w:type="gramEnd"/>
          </w:p>
        </w:tc>
        <w:tc>
          <w:tcPr>
            <w:tcW w:w="1418" w:type="dxa"/>
          </w:tcPr>
          <w:p w:rsidR="00747087" w:rsidRPr="00AC0966" w:rsidRDefault="00747087" w:rsidP="003364FD">
            <w:pPr>
              <w:pStyle w:val="TableText"/>
              <w:numPr>
                <w:ilvl w:val="12"/>
                <w:numId w:val="0"/>
              </w:numPr>
              <w:rPr>
                <w:sz w:val="16"/>
                <w:szCs w:val="16"/>
              </w:rPr>
            </w:pPr>
            <w:r w:rsidRPr="00AC0966">
              <w:rPr>
                <w:sz w:val="16"/>
                <w:szCs w:val="16"/>
              </w:rPr>
              <w:t>1 категория</w:t>
            </w:r>
          </w:p>
        </w:tc>
        <w:tc>
          <w:tcPr>
            <w:tcW w:w="2670" w:type="dxa"/>
          </w:tcPr>
          <w:p w:rsidR="00747087" w:rsidRPr="00AC0966" w:rsidRDefault="00747087" w:rsidP="003364FD">
            <w:pPr>
              <w:pStyle w:val="TableText"/>
              <w:numPr>
                <w:ilvl w:val="12"/>
                <w:numId w:val="0"/>
              </w:numPr>
              <w:jc w:val="center"/>
              <w:rPr>
                <w:b/>
                <w:sz w:val="16"/>
                <w:szCs w:val="16"/>
              </w:rPr>
            </w:pPr>
            <w:r w:rsidRPr="00AC0966">
              <w:rPr>
                <w:b/>
                <w:sz w:val="16"/>
                <w:szCs w:val="16"/>
              </w:rPr>
              <w:t>-</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20</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Учитель начальных классов</w:t>
            </w:r>
          </w:p>
        </w:tc>
        <w:tc>
          <w:tcPr>
            <w:tcW w:w="1559" w:type="dxa"/>
          </w:tcPr>
          <w:p w:rsidR="00747087" w:rsidRPr="00AC0966" w:rsidRDefault="00747087" w:rsidP="003364FD">
            <w:pPr>
              <w:pStyle w:val="TableText"/>
              <w:numPr>
                <w:ilvl w:val="12"/>
                <w:numId w:val="0"/>
              </w:numPr>
              <w:rPr>
                <w:sz w:val="16"/>
                <w:szCs w:val="16"/>
              </w:rPr>
            </w:pPr>
            <w:proofErr w:type="spellStart"/>
            <w:r w:rsidRPr="00AC0966">
              <w:rPr>
                <w:sz w:val="16"/>
                <w:szCs w:val="16"/>
              </w:rPr>
              <w:t>Гарифуллина</w:t>
            </w:r>
            <w:proofErr w:type="spellEnd"/>
            <w:r w:rsidRPr="00AC0966">
              <w:rPr>
                <w:sz w:val="16"/>
                <w:szCs w:val="16"/>
              </w:rPr>
              <w:t xml:space="preserve"> Юлия Сергеевна</w:t>
            </w:r>
          </w:p>
        </w:tc>
        <w:tc>
          <w:tcPr>
            <w:tcW w:w="3260" w:type="dxa"/>
          </w:tcPr>
          <w:p w:rsidR="00747087" w:rsidRPr="00AC0966" w:rsidRDefault="00747087" w:rsidP="003364FD">
            <w:pPr>
              <w:pStyle w:val="TableText"/>
              <w:numPr>
                <w:ilvl w:val="12"/>
                <w:numId w:val="0"/>
              </w:numPr>
              <w:rPr>
                <w:sz w:val="16"/>
                <w:szCs w:val="16"/>
              </w:rPr>
            </w:pPr>
            <w:proofErr w:type="spellStart"/>
            <w:r w:rsidRPr="00AC0966">
              <w:rPr>
                <w:sz w:val="16"/>
                <w:szCs w:val="16"/>
              </w:rPr>
              <w:t>средне-специальное</w:t>
            </w:r>
            <w:proofErr w:type="spellEnd"/>
            <w:r w:rsidRPr="00AC0966">
              <w:rPr>
                <w:sz w:val="16"/>
                <w:szCs w:val="16"/>
              </w:rPr>
              <w:t xml:space="preserve">, </w:t>
            </w:r>
            <w:proofErr w:type="spellStart"/>
            <w:r w:rsidRPr="00AC0966">
              <w:rPr>
                <w:sz w:val="16"/>
                <w:szCs w:val="16"/>
              </w:rPr>
              <w:t>Мариинское</w:t>
            </w:r>
            <w:proofErr w:type="spellEnd"/>
            <w:r w:rsidRPr="00AC0966">
              <w:rPr>
                <w:sz w:val="16"/>
                <w:szCs w:val="16"/>
              </w:rPr>
              <w:t xml:space="preserve"> педагогическое училище, учитель начальных классов, 1994 г., высшее, педагог-психолог, Кемеровский государственный университет, </w:t>
            </w:r>
          </w:p>
          <w:p w:rsidR="00747087" w:rsidRPr="00AC0966" w:rsidRDefault="00747087" w:rsidP="003364FD">
            <w:pPr>
              <w:pStyle w:val="TableText"/>
              <w:numPr>
                <w:ilvl w:val="12"/>
                <w:numId w:val="0"/>
              </w:numPr>
              <w:rPr>
                <w:sz w:val="16"/>
                <w:szCs w:val="16"/>
              </w:rPr>
            </w:pPr>
            <w:r w:rsidRPr="00AC0966">
              <w:rPr>
                <w:sz w:val="16"/>
                <w:szCs w:val="16"/>
              </w:rPr>
              <w:t xml:space="preserve">2005 г. </w:t>
            </w:r>
          </w:p>
          <w:p w:rsidR="00747087" w:rsidRPr="00AC0966" w:rsidRDefault="00747087" w:rsidP="003364FD">
            <w:pPr>
              <w:pStyle w:val="TableText"/>
              <w:numPr>
                <w:ilvl w:val="12"/>
                <w:numId w:val="0"/>
              </w:numPr>
              <w:rPr>
                <w:sz w:val="16"/>
                <w:szCs w:val="16"/>
              </w:rPr>
            </w:pPr>
          </w:p>
        </w:tc>
        <w:tc>
          <w:tcPr>
            <w:tcW w:w="1418" w:type="dxa"/>
          </w:tcPr>
          <w:p w:rsidR="00747087" w:rsidRPr="00AC0966" w:rsidRDefault="00747087" w:rsidP="003364FD">
            <w:pPr>
              <w:pStyle w:val="TableText"/>
              <w:numPr>
                <w:ilvl w:val="12"/>
                <w:numId w:val="0"/>
              </w:numPr>
              <w:rPr>
                <w:sz w:val="16"/>
                <w:szCs w:val="16"/>
              </w:rPr>
            </w:pPr>
            <w:r w:rsidRPr="00AC0966">
              <w:rPr>
                <w:sz w:val="16"/>
                <w:szCs w:val="16"/>
              </w:rPr>
              <w:t>2 категория</w:t>
            </w:r>
          </w:p>
        </w:tc>
        <w:tc>
          <w:tcPr>
            <w:tcW w:w="2670" w:type="dxa"/>
          </w:tcPr>
          <w:p w:rsidR="00747087" w:rsidRPr="00AC0966" w:rsidRDefault="00747087" w:rsidP="003364FD">
            <w:pPr>
              <w:pStyle w:val="TableText"/>
              <w:numPr>
                <w:ilvl w:val="12"/>
                <w:numId w:val="0"/>
              </w:numPr>
              <w:jc w:val="center"/>
              <w:rPr>
                <w:sz w:val="16"/>
                <w:szCs w:val="16"/>
              </w:rPr>
            </w:pPr>
            <w:r w:rsidRPr="00AC0966">
              <w:rPr>
                <w:sz w:val="16"/>
                <w:szCs w:val="16"/>
              </w:rPr>
              <w:t>-</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21</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 xml:space="preserve">Учитель </w:t>
            </w:r>
          </w:p>
          <w:p w:rsidR="00747087" w:rsidRPr="00AC0966" w:rsidRDefault="00747087" w:rsidP="003364FD">
            <w:pPr>
              <w:pStyle w:val="TableText"/>
              <w:numPr>
                <w:ilvl w:val="12"/>
                <w:numId w:val="0"/>
              </w:numPr>
              <w:rPr>
                <w:sz w:val="16"/>
                <w:szCs w:val="16"/>
              </w:rPr>
            </w:pPr>
            <w:r w:rsidRPr="00AC0966">
              <w:rPr>
                <w:sz w:val="16"/>
                <w:szCs w:val="16"/>
              </w:rPr>
              <w:t>истории и обществознания</w:t>
            </w:r>
          </w:p>
        </w:tc>
        <w:tc>
          <w:tcPr>
            <w:tcW w:w="1559" w:type="dxa"/>
          </w:tcPr>
          <w:p w:rsidR="00747087" w:rsidRPr="00AC0966" w:rsidRDefault="00747087" w:rsidP="003364FD">
            <w:pPr>
              <w:pStyle w:val="TableText"/>
              <w:numPr>
                <w:ilvl w:val="12"/>
                <w:numId w:val="0"/>
              </w:numPr>
              <w:rPr>
                <w:sz w:val="16"/>
                <w:szCs w:val="16"/>
              </w:rPr>
            </w:pPr>
            <w:proofErr w:type="spellStart"/>
            <w:r w:rsidRPr="00AC0966">
              <w:rPr>
                <w:sz w:val="16"/>
                <w:szCs w:val="16"/>
              </w:rPr>
              <w:t>Южанинова</w:t>
            </w:r>
            <w:proofErr w:type="spellEnd"/>
            <w:r w:rsidRPr="00AC0966">
              <w:rPr>
                <w:sz w:val="16"/>
                <w:szCs w:val="16"/>
              </w:rPr>
              <w:t xml:space="preserve"> </w:t>
            </w:r>
            <w:proofErr w:type="spellStart"/>
            <w:r w:rsidRPr="00AC0966">
              <w:rPr>
                <w:sz w:val="16"/>
                <w:szCs w:val="16"/>
              </w:rPr>
              <w:t>Снежана</w:t>
            </w:r>
            <w:proofErr w:type="spellEnd"/>
            <w:r w:rsidRPr="00AC0966">
              <w:rPr>
                <w:sz w:val="16"/>
                <w:szCs w:val="16"/>
              </w:rPr>
              <w:t xml:space="preserve"> Геннадьевна</w:t>
            </w:r>
          </w:p>
        </w:tc>
        <w:tc>
          <w:tcPr>
            <w:tcW w:w="3260" w:type="dxa"/>
          </w:tcPr>
          <w:p w:rsidR="00747087" w:rsidRPr="00AC0966" w:rsidRDefault="0074708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xml:space="preserve">, учитель истории и обществознания, Кемеровский государственный университет, </w:t>
            </w:r>
          </w:p>
          <w:p w:rsidR="00747087" w:rsidRPr="00AC0966" w:rsidRDefault="00747087" w:rsidP="003364FD">
            <w:pPr>
              <w:pStyle w:val="TableText"/>
              <w:numPr>
                <w:ilvl w:val="12"/>
                <w:numId w:val="0"/>
              </w:numPr>
              <w:rPr>
                <w:sz w:val="16"/>
                <w:szCs w:val="16"/>
              </w:rPr>
            </w:pPr>
            <w:r w:rsidRPr="00AC0966">
              <w:rPr>
                <w:sz w:val="16"/>
                <w:szCs w:val="16"/>
              </w:rPr>
              <w:t>1993 г.</w:t>
            </w:r>
          </w:p>
        </w:tc>
        <w:tc>
          <w:tcPr>
            <w:tcW w:w="1418" w:type="dxa"/>
          </w:tcPr>
          <w:p w:rsidR="00747087" w:rsidRPr="00AC0966" w:rsidRDefault="00747087" w:rsidP="003364FD">
            <w:pPr>
              <w:pStyle w:val="TableText"/>
              <w:numPr>
                <w:ilvl w:val="12"/>
                <w:numId w:val="0"/>
              </w:numPr>
              <w:rPr>
                <w:sz w:val="16"/>
                <w:szCs w:val="16"/>
              </w:rPr>
            </w:pPr>
            <w:r w:rsidRPr="00AC0966">
              <w:rPr>
                <w:sz w:val="16"/>
                <w:szCs w:val="16"/>
              </w:rPr>
              <w:t>1 категория</w:t>
            </w:r>
          </w:p>
        </w:tc>
        <w:tc>
          <w:tcPr>
            <w:tcW w:w="2670" w:type="dxa"/>
          </w:tcPr>
          <w:p w:rsidR="00747087" w:rsidRPr="00AC0966" w:rsidRDefault="00747087" w:rsidP="003364FD">
            <w:pPr>
              <w:pStyle w:val="TableText"/>
              <w:numPr>
                <w:ilvl w:val="12"/>
                <w:numId w:val="0"/>
              </w:numPr>
              <w:rPr>
                <w:sz w:val="16"/>
                <w:szCs w:val="16"/>
              </w:rPr>
            </w:pPr>
            <w:r w:rsidRPr="00AC0966">
              <w:rPr>
                <w:sz w:val="16"/>
                <w:szCs w:val="16"/>
              </w:rPr>
              <w:t>Теория и практика преподавания предметов в условиях реализации ФГОС ОО</w:t>
            </w:r>
          </w:p>
          <w:p w:rsidR="00747087" w:rsidRPr="00AC0966" w:rsidRDefault="00747087" w:rsidP="003364FD">
            <w:pPr>
              <w:pStyle w:val="TableText"/>
              <w:numPr>
                <w:ilvl w:val="12"/>
                <w:numId w:val="0"/>
              </w:numPr>
              <w:rPr>
                <w:sz w:val="16"/>
                <w:szCs w:val="16"/>
              </w:rPr>
            </w:pPr>
            <w:r w:rsidRPr="00AC0966">
              <w:rPr>
                <w:sz w:val="16"/>
                <w:szCs w:val="16"/>
              </w:rPr>
              <w:t>06.06.2012 г. – 06.07.2012 г.</w:t>
            </w:r>
          </w:p>
          <w:p w:rsidR="00747087" w:rsidRPr="00AC0966" w:rsidRDefault="00747087" w:rsidP="003364FD">
            <w:pPr>
              <w:pStyle w:val="TableText"/>
              <w:numPr>
                <w:ilvl w:val="12"/>
                <w:numId w:val="0"/>
              </w:numPr>
              <w:rPr>
                <w:sz w:val="16"/>
                <w:szCs w:val="16"/>
              </w:rPr>
            </w:pPr>
            <w:r w:rsidRPr="00AC0966">
              <w:rPr>
                <w:sz w:val="16"/>
                <w:szCs w:val="16"/>
              </w:rPr>
              <w:t>КРИПК и ПРО,</w:t>
            </w:r>
          </w:p>
          <w:p w:rsidR="00747087" w:rsidRPr="00AC0966" w:rsidRDefault="00747087" w:rsidP="003364FD">
            <w:pPr>
              <w:pStyle w:val="TableText"/>
              <w:numPr>
                <w:ilvl w:val="12"/>
                <w:numId w:val="0"/>
              </w:numPr>
              <w:rPr>
                <w:sz w:val="16"/>
                <w:szCs w:val="16"/>
              </w:rPr>
            </w:pPr>
            <w:r w:rsidRPr="00AC0966">
              <w:rPr>
                <w:sz w:val="16"/>
                <w:szCs w:val="16"/>
              </w:rPr>
              <w:t>144 часа</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22</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Учитель</w:t>
            </w:r>
          </w:p>
          <w:p w:rsidR="00747087" w:rsidRPr="00AC0966" w:rsidRDefault="00747087" w:rsidP="003364FD">
            <w:pPr>
              <w:pStyle w:val="TableText"/>
              <w:numPr>
                <w:ilvl w:val="12"/>
                <w:numId w:val="0"/>
              </w:numPr>
              <w:rPr>
                <w:sz w:val="16"/>
                <w:szCs w:val="16"/>
              </w:rPr>
            </w:pPr>
            <w:r w:rsidRPr="00AC0966">
              <w:rPr>
                <w:sz w:val="16"/>
                <w:szCs w:val="16"/>
              </w:rPr>
              <w:t xml:space="preserve"> истории и обществознания</w:t>
            </w:r>
          </w:p>
        </w:tc>
        <w:tc>
          <w:tcPr>
            <w:tcW w:w="1559" w:type="dxa"/>
          </w:tcPr>
          <w:p w:rsidR="00747087" w:rsidRPr="00AC0966" w:rsidRDefault="00747087" w:rsidP="003364FD">
            <w:pPr>
              <w:pStyle w:val="TableText"/>
              <w:numPr>
                <w:ilvl w:val="12"/>
                <w:numId w:val="0"/>
              </w:numPr>
              <w:rPr>
                <w:sz w:val="16"/>
                <w:szCs w:val="16"/>
              </w:rPr>
            </w:pPr>
            <w:r w:rsidRPr="00AC0966">
              <w:rPr>
                <w:sz w:val="16"/>
                <w:szCs w:val="16"/>
              </w:rPr>
              <w:t>Морозова Елена Леонидовна</w:t>
            </w:r>
          </w:p>
        </w:tc>
        <w:tc>
          <w:tcPr>
            <w:tcW w:w="3260" w:type="dxa"/>
          </w:tcPr>
          <w:p w:rsidR="00747087" w:rsidRPr="00AC0966" w:rsidRDefault="00747087" w:rsidP="003364FD">
            <w:pPr>
              <w:pStyle w:val="TableText"/>
              <w:numPr>
                <w:ilvl w:val="12"/>
                <w:numId w:val="0"/>
              </w:numPr>
              <w:rPr>
                <w:sz w:val="16"/>
                <w:szCs w:val="16"/>
              </w:rPr>
            </w:pPr>
            <w:r w:rsidRPr="00AC0966">
              <w:rPr>
                <w:sz w:val="16"/>
                <w:szCs w:val="16"/>
              </w:rPr>
              <w:t xml:space="preserve">высшее, учитель русского языка и литературы, Кемеровский государственный университет, 1998 г., ГОУДПО (ПК) С « Кузбасский региональный институт повышения квалификации и переподготовки работников образования», 2009 г., (Диплом о профессиональной переподготовке по ведению профессиональной деятельности в сфере образования по направлению «История») </w:t>
            </w:r>
          </w:p>
        </w:tc>
        <w:tc>
          <w:tcPr>
            <w:tcW w:w="1418" w:type="dxa"/>
          </w:tcPr>
          <w:p w:rsidR="00747087" w:rsidRPr="00AC0966" w:rsidRDefault="00747087" w:rsidP="003364FD">
            <w:pPr>
              <w:pStyle w:val="TableText"/>
              <w:numPr>
                <w:ilvl w:val="12"/>
                <w:numId w:val="0"/>
              </w:numPr>
              <w:rPr>
                <w:sz w:val="16"/>
                <w:szCs w:val="16"/>
              </w:rPr>
            </w:pPr>
            <w:r w:rsidRPr="00AC0966">
              <w:rPr>
                <w:sz w:val="16"/>
                <w:szCs w:val="16"/>
              </w:rPr>
              <w:t>2 категория</w:t>
            </w:r>
          </w:p>
        </w:tc>
        <w:tc>
          <w:tcPr>
            <w:tcW w:w="2670" w:type="dxa"/>
          </w:tcPr>
          <w:p w:rsidR="00747087" w:rsidRPr="00AC0966" w:rsidRDefault="00747087" w:rsidP="003364FD">
            <w:pPr>
              <w:pStyle w:val="TableText"/>
              <w:numPr>
                <w:ilvl w:val="12"/>
                <w:numId w:val="0"/>
              </w:numPr>
              <w:rPr>
                <w:sz w:val="16"/>
                <w:szCs w:val="16"/>
              </w:rPr>
            </w:pPr>
            <w:r w:rsidRPr="00AC0966">
              <w:rPr>
                <w:sz w:val="16"/>
                <w:szCs w:val="16"/>
              </w:rPr>
              <w:t>Теория и практика преподавания предметов в условиях реализации ФГОС ОО</w:t>
            </w:r>
          </w:p>
          <w:p w:rsidR="00747087" w:rsidRPr="00AC0966" w:rsidRDefault="00747087" w:rsidP="003364FD">
            <w:pPr>
              <w:pStyle w:val="TableText"/>
              <w:numPr>
                <w:ilvl w:val="12"/>
                <w:numId w:val="0"/>
              </w:numPr>
              <w:rPr>
                <w:sz w:val="16"/>
                <w:szCs w:val="16"/>
              </w:rPr>
            </w:pPr>
            <w:r w:rsidRPr="00AC0966">
              <w:rPr>
                <w:sz w:val="16"/>
                <w:szCs w:val="16"/>
              </w:rPr>
              <w:t>06.06.2012 г. – 06.07.2012 г.</w:t>
            </w:r>
          </w:p>
          <w:p w:rsidR="00747087" w:rsidRPr="00AC0966" w:rsidRDefault="00747087" w:rsidP="003364FD">
            <w:pPr>
              <w:pStyle w:val="TableText"/>
              <w:numPr>
                <w:ilvl w:val="12"/>
                <w:numId w:val="0"/>
              </w:numPr>
              <w:rPr>
                <w:sz w:val="16"/>
                <w:szCs w:val="16"/>
              </w:rPr>
            </w:pPr>
            <w:r w:rsidRPr="00AC0966">
              <w:rPr>
                <w:sz w:val="16"/>
                <w:szCs w:val="16"/>
              </w:rPr>
              <w:t>КРИПК и ПРО,</w:t>
            </w:r>
          </w:p>
          <w:p w:rsidR="00747087" w:rsidRPr="00AC0966" w:rsidRDefault="00747087" w:rsidP="003364FD">
            <w:pPr>
              <w:pStyle w:val="TableText"/>
              <w:numPr>
                <w:ilvl w:val="12"/>
                <w:numId w:val="0"/>
              </w:numPr>
              <w:rPr>
                <w:sz w:val="16"/>
                <w:szCs w:val="16"/>
              </w:rPr>
            </w:pPr>
            <w:r w:rsidRPr="00AC0966">
              <w:rPr>
                <w:sz w:val="16"/>
                <w:szCs w:val="16"/>
              </w:rPr>
              <w:t>144 часа</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23</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Учитель истории и обществознания</w:t>
            </w:r>
          </w:p>
        </w:tc>
        <w:tc>
          <w:tcPr>
            <w:tcW w:w="1559" w:type="dxa"/>
          </w:tcPr>
          <w:p w:rsidR="00747087" w:rsidRPr="00AC0966" w:rsidRDefault="00747087" w:rsidP="003364FD">
            <w:pPr>
              <w:pStyle w:val="TableText"/>
              <w:numPr>
                <w:ilvl w:val="12"/>
                <w:numId w:val="0"/>
              </w:numPr>
              <w:rPr>
                <w:sz w:val="16"/>
                <w:szCs w:val="16"/>
              </w:rPr>
            </w:pPr>
            <w:r w:rsidRPr="00AC0966">
              <w:rPr>
                <w:sz w:val="16"/>
                <w:szCs w:val="16"/>
              </w:rPr>
              <w:t>Афанасьева Валентина Алексеевна</w:t>
            </w:r>
          </w:p>
        </w:tc>
        <w:tc>
          <w:tcPr>
            <w:tcW w:w="3260" w:type="dxa"/>
          </w:tcPr>
          <w:p w:rsidR="00747087" w:rsidRPr="00AC0966" w:rsidRDefault="0074708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учитель истории и обществознания, Кемеровский государственный университет, 1975 г.</w:t>
            </w:r>
          </w:p>
        </w:tc>
        <w:tc>
          <w:tcPr>
            <w:tcW w:w="1418" w:type="dxa"/>
          </w:tcPr>
          <w:p w:rsidR="00747087" w:rsidRPr="00AC0966" w:rsidRDefault="00747087" w:rsidP="003364FD">
            <w:pPr>
              <w:pStyle w:val="TableText"/>
              <w:numPr>
                <w:ilvl w:val="12"/>
                <w:numId w:val="0"/>
              </w:numPr>
              <w:rPr>
                <w:sz w:val="16"/>
                <w:szCs w:val="16"/>
              </w:rPr>
            </w:pPr>
            <w:r w:rsidRPr="00AC0966">
              <w:rPr>
                <w:sz w:val="16"/>
                <w:szCs w:val="16"/>
              </w:rPr>
              <w:t>1 категория</w:t>
            </w:r>
          </w:p>
        </w:tc>
        <w:tc>
          <w:tcPr>
            <w:tcW w:w="2670" w:type="dxa"/>
          </w:tcPr>
          <w:p w:rsidR="00747087" w:rsidRPr="00AC0966" w:rsidRDefault="00747087" w:rsidP="003364FD">
            <w:pPr>
              <w:pStyle w:val="TableText"/>
              <w:numPr>
                <w:ilvl w:val="12"/>
                <w:numId w:val="0"/>
              </w:numPr>
              <w:rPr>
                <w:sz w:val="16"/>
                <w:szCs w:val="16"/>
              </w:rPr>
            </w:pPr>
            <w:r w:rsidRPr="00AC0966">
              <w:rPr>
                <w:sz w:val="16"/>
                <w:szCs w:val="16"/>
              </w:rPr>
              <w:t>Теория и практика социально-экономического образования</w:t>
            </w:r>
          </w:p>
          <w:p w:rsidR="00747087" w:rsidRPr="00AC0966" w:rsidRDefault="00747087" w:rsidP="003364FD">
            <w:pPr>
              <w:pStyle w:val="TableText"/>
              <w:numPr>
                <w:ilvl w:val="12"/>
                <w:numId w:val="0"/>
              </w:numPr>
              <w:rPr>
                <w:sz w:val="16"/>
                <w:szCs w:val="16"/>
              </w:rPr>
            </w:pPr>
            <w:r w:rsidRPr="00AC0966">
              <w:rPr>
                <w:sz w:val="16"/>
                <w:szCs w:val="16"/>
              </w:rPr>
              <w:t>07.02.2008 г.  – 27.02.2008 г.</w:t>
            </w:r>
          </w:p>
          <w:p w:rsidR="00747087" w:rsidRPr="00AC0966" w:rsidRDefault="00747087" w:rsidP="003364FD">
            <w:pPr>
              <w:pStyle w:val="TableText"/>
              <w:numPr>
                <w:ilvl w:val="12"/>
                <w:numId w:val="0"/>
              </w:numPr>
              <w:rPr>
                <w:sz w:val="16"/>
                <w:szCs w:val="16"/>
              </w:rPr>
            </w:pPr>
            <w:r w:rsidRPr="00AC0966">
              <w:rPr>
                <w:sz w:val="16"/>
                <w:szCs w:val="16"/>
              </w:rPr>
              <w:t>КРИПК и ПРО</w:t>
            </w:r>
          </w:p>
          <w:p w:rsidR="00747087" w:rsidRPr="00AC0966" w:rsidRDefault="00747087" w:rsidP="003364FD">
            <w:pPr>
              <w:pStyle w:val="TableText"/>
              <w:numPr>
                <w:ilvl w:val="12"/>
                <w:numId w:val="0"/>
              </w:numPr>
              <w:rPr>
                <w:sz w:val="16"/>
                <w:szCs w:val="16"/>
              </w:rPr>
            </w:pPr>
            <w:r w:rsidRPr="00AC0966">
              <w:rPr>
                <w:sz w:val="16"/>
                <w:szCs w:val="16"/>
              </w:rPr>
              <w:t>126 часов</w:t>
            </w:r>
          </w:p>
        </w:tc>
      </w:tr>
      <w:tr w:rsidR="00747087" w:rsidTr="003364FD">
        <w:tc>
          <w:tcPr>
            <w:tcW w:w="425" w:type="dxa"/>
          </w:tcPr>
          <w:p w:rsidR="00747087" w:rsidRPr="00AC0966" w:rsidRDefault="00747087" w:rsidP="003364FD">
            <w:pPr>
              <w:pStyle w:val="TableText"/>
              <w:numPr>
                <w:ilvl w:val="12"/>
                <w:numId w:val="0"/>
              </w:numPr>
              <w:rPr>
                <w:sz w:val="16"/>
                <w:szCs w:val="16"/>
              </w:rPr>
            </w:pPr>
            <w:r w:rsidRPr="00AC0966">
              <w:rPr>
                <w:sz w:val="16"/>
                <w:szCs w:val="16"/>
              </w:rPr>
              <w:t>24</w:t>
            </w:r>
          </w:p>
        </w:tc>
        <w:tc>
          <w:tcPr>
            <w:tcW w:w="1560" w:type="dxa"/>
          </w:tcPr>
          <w:p w:rsidR="00747087" w:rsidRPr="00AC0966" w:rsidRDefault="00747087" w:rsidP="003364FD">
            <w:pPr>
              <w:pStyle w:val="TableText"/>
              <w:numPr>
                <w:ilvl w:val="12"/>
                <w:numId w:val="0"/>
              </w:numPr>
              <w:rPr>
                <w:sz w:val="16"/>
                <w:szCs w:val="16"/>
              </w:rPr>
            </w:pPr>
            <w:r w:rsidRPr="00AC0966">
              <w:rPr>
                <w:sz w:val="16"/>
                <w:szCs w:val="16"/>
              </w:rPr>
              <w:t>Учитель биологии</w:t>
            </w:r>
          </w:p>
        </w:tc>
        <w:tc>
          <w:tcPr>
            <w:tcW w:w="1559" w:type="dxa"/>
          </w:tcPr>
          <w:p w:rsidR="00747087" w:rsidRPr="00AC0966" w:rsidRDefault="00747087" w:rsidP="003364FD">
            <w:pPr>
              <w:pStyle w:val="TableText"/>
              <w:numPr>
                <w:ilvl w:val="12"/>
                <w:numId w:val="0"/>
              </w:numPr>
              <w:rPr>
                <w:sz w:val="16"/>
                <w:szCs w:val="16"/>
              </w:rPr>
            </w:pPr>
            <w:r w:rsidRPr="00AC0966">
              <w:rPr>
                <w:sz w:val="16"/>
                <w:szCs w:val="16"/>
              </w:rPr>
              <w:t>Андреева Анна Владиславовна</w:t>
            </w:r>
          </w:p>
        </w:tc>
        <w:tc>
          <w:tcPr>
            <w:tcW w:w="3260" w:type="dxa"/>
          </w:tcPr>
          <w:p w:rsidR="00747087" w:rsidRPr="00AC0966" w:rsidRDefault="00747087" w:rsidP="003364FD">
            <w:pPr>
              <w:pStyle w:val="TableText"/>
              <w:numPr>
                <w:ilvl w:val="12"/>
                <w:numId w:val="0"/>
              </w:numPr>
              <w:rPr>
                <w:sz w:val="16"/>
                <w:szCs w:val="16"/>
              </w:rPr>
            </w:pPr>
            <w:proofErr w:type="gramStart"/>
            <w:r w:rsidRPr="00AC0966">
              <w:rPr>
                <w:sz w:val="16"/>
                <w:szCs w:val="16"/>
              </w:rPr>
              <w:t>высшее</w:t>
            </w:r>
            <w:proofErr w:type="gramEnd"/>
            <w:r w:rsidRPr="00AC0966">
              <w:rPr>
                <w:sz w:val="16"/>
                <w:szCs w:val="16"/>
              </w:rPr>
              <w:t>, учитель биологии Кемеровский государственный университет, 2009 г.</w:t>
            </w:r>
          </w:p>
        </w:tc>
        <w:tc>
          <w:tcPr>
            <w:tcW w:w="1418" w:type="dxa"/>
          </w:tcPr>
          <w:p w:rsidR="00747087" w:rsidRPr="00AC0966" w:rsidRDefault="00747087" w:rsidP="003364FD">
            <w:pPr>
              <w:pStyle w:val="TableText"/>
              <w:numPr>
                <w:ilvl w:val="12"/>
                <w:numId w:val="0"/>
              </w:numPr>
              <w:rPr>
                <w:sz w:val="16"/>
                <w:szCs w:val="16"/>
              </w:rPr>
            </w:pPr>
            <w:r w:rsidRPr="00AC0966">
              <w:rPr>
                <w:sz w:val="16"/>
                <w:szCs w:val="16"/>
              </w:rPr>
              <w:t>1 категория</w:t>
            </w:r>
          </w:p>
        </w:tc>
        <w:tc>
          <w:tcPr>
            <w:tcW w:w="2670" w:type="dxa"/>
          </w:tcPr>
          <w:p w:rsidR="00747087" w:rsidRPr="00AC0966" w:rsidRDefault="00747087" w:rsidP="003364FD">
            <w:pPr>
              <w:pStyle w:val="TableText"/>
              <w:numPr>
                <w:ilvl w:val="12"/>
                <w:numId w:val="0"/>
              </w:numPr>
              <w:jc w:val="center"/>
              <w:rPr>
                <w:sz w:val="16"/>
                <w:szCs w:val="16"/>
              </w:rPr>
            </w:pPr>
            <w:r w:rsidRPr="00AC0966">
              <w:rPr>
                <w:sz w:val="16"/>
                <w:szCs w:val="16"/>
              </w:rPr>
              <w:t>-</w:t>
            </w:r>
          </w:p>
        </w:tc>
      </w:tr>
    </w:tbl>
    <w:p w:rsidR="00747087" w:rsidRDefault="00747087" w:rsidP="00747087">
      <w:pPr>
        <w:pStyle w:val="TableText"/>
        <w:numPr>
          <w:ilvl w:val="12"/>
          <w:numId w:val="0"/>
        </w:numPr>
        <w:ind w:firstLine="720"/>
        <w:jc w:val="right"/>
        <w:rPr>
          <w:i/>
          <w:iCs/>
          <w:sz w:val="24"/>
        </w:rPr>
      </w:pPr>
    </w:p>
    <w:p w:rsidR="00A27CD6" w:rsidRDefault="00747087" w:rsidP="00E11D9D">
      <w:pPr>
        <w:spacing w:after="0" w:line="360" w:lineRule="auto"/>
        <w:ind w:firstLine="720"/>
        <w:jc w:val="both"/>
        <w:rPr>
          <w:rFonts w:ascii="Times New Roman" w:hAnsi="Times New Roman"/>
          <w:b/>
          <w:sz w:val="24"/>
          <w:szCs w:val="24"/>
        </w:rPr>
      </w:pPr>
      <w:r w:rsidRPr="000843F6">
        <w:rPr>
          <w:rFonts w:ascii="Times New Roman" w:hAnsi="Times New Roman"/>
          <w:b/>
          <w:sz w:val="24"/>
          <w:szCs w:val="24"/>
        </w:rPr>
        <w:t xml:space="preserve">  </w:t>
      </w:r>
      <w:r w:rsidR="003364FD" w:rsidRPr="000843F6">
        <w:rPr>
          <w:rFonts w:ascii="Times New Roman" w:hAnsi="Times New Roman"/>
          <w:b/>
          <w:sz w:val="24"/>
          <w:szCs w:val="24"/>
        </w:rPr>
        <w:t xml:space="preserve">              </w:t>
      </w:r>
    </w:p>
    <w:p w:rsidR="00A27CD6" w:rsidRDefault="00A27CD6" w:rsidP="00E11D9D">
      <w:pPr>
        <w:spacing w:after="0" w:line="360" w:lineRule="auto"/>
        <w:ind w:firstLine="720"/>
        <w:jc w:val="both"/>
        <w:rPr>
          <w:rFonts w:ascii="Times New Roman" w:hAnsi="Times New Roman"/>
          <w:b/>
          <w:sz w:val="24"/>
          <w:szCs w:val="24"/>
        </w:rPr>
      </w:pPr>
    </w:p>
    <w:p w:rsidR="00A27CD6" w:rsidRDefault="00A27CD6" w:rsidP="00E11D9D">
      <w:pPr>
        <w:spacing w:after="0" w:line="360" w:lineRule="auto"/>
        <w:ind w:firstLine="720"/>
        <w:jc w:val="both"/>
        <w:rPr>
          <w:rFonts w:ascii="Times New Roman" w:hAnsi="Times New Roman"/>
          <w:b/>
          <w:sz w:val="24"/>
          <w:szCs w:val="24"/>
        </w:rPr>
      </w:pPr>
    </w:p>
    <w:p w:rsidR="005C6EAD" w:rsidRPr="000843F6" w:rsidRDefault="00A27CD6" w:rsidP="00E11D9D">
      <w:pPr>
        <w:spacing w:after="0" w:line="360" w:lineRule="auto"/>
        <w:ind w:firstLine="720"/>
        <w:jc w:val="both"/>
        <w:rPr>
          <w:rFonts w:ascii="Times New Roman" w:hAnsi="Times New Roman"/>
          <w:b/>
          <w:i/>
        </w:rPr>
      </w:pPr>
      <w:r>
        <w:rPr>
          <w:rFonts w:ascii="Times New Roman" w:hAnsi="Times New Roman"/>
          <w:b/>
          <w:sz w:val="24"/>
          <w:szCs w:val="24"/>
        </w:rPr>
        <w:lastRenderedPageBreak/>
        <w:t xml:space="preserve">                       </w:t>
      </w:r>
      <w:r w:rsidR="003364FD" w:rsidRPr="000843F6">
        <w:rPr>
          <w:rFonts w:ascii="Times New Roman" w:hAnsi="Times New Roman"/>
          <w:b/>
          <w:sz w:val="24"/>
          <w:szCs w:val="24"/>
        </w:rPr>
        <w:t xml:space="preserve"> </w:t>
      </w:r>
      <w:r w:rsidR="000843F6" w:rsidRPr="000843F6">
        <w:rPr>
          <w:rFonts w:ascii="Times New Roman" w:hAnsi="Times New Roman"/>
          <w:b/>
          <w:i/>
          <w:sz w:val="24"/>
          <w:szCs w:val="24"/>
        </w:rPr>
        <w:t>7.6.</w:t>
      </w:r>
      <w:r w:rsidR="000843F6" w:rsidRPr="000843F6">
        <w:rPr>
          <w:rFonts w:ascii="Times New Roman" w:hAnsi="Times New Roman"/>
          <w:b/>
          <w:i/>
          <w:color w:val="1F497D" w:themeColor="text2"/>
          <w:sz w:val="24"/>
          <w:szCs w:val="24"/>
        </w:rPr>
        <w:t xml:space="preserve"> </w:t>
      </w:r>
      <w:r w:rsidR="005C6EAD" w:rsidRPr="000843F6">
        <w:rPr>
          <w:rFonts w:ascii="Times New Roman" w:hAnsi="Times New Roman"/>
          <w:b/>
          <w:i/>
        </w:rPr>
        <w:t>Прохождение курсовой подготовки в динамике</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6"/>
        <w:gridCol w:w="2563"/>
        <w:gridCol w:w="2760"/>
        <w:gridCol w:w="2576"/>
      </w:tblGrid>
      <w:tr w:rsidR="005C6EAD" w:rsidRPr="00E11D9D" w:rsidTr="003364FD">
        <w:trPr>
          <w:trHeight w:val="602"/>
          <w:jc w:val="center"/>
        </w:trPr>
        <w:tc>
          <w:tcPr>
            <w:tcW w:w="1556" w:type="dxa"/>
            <w:tcBorders>
              <w:top w:val="single" w:sz="4" w:space="0" w:color="auto"/>
              <w:left w:val="single" w:sz="4" w:space="0" w:color="auto"/>
              <w:bottom w:val="single" w:sz="4" w:space="0" w:color="auto"/>
              <w:right w:val="single" w:sz="4" w:space="0" w:color="auto"/>
            </w:tcBorders>
            <w:vAlign w:val="center"/>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Учебный год</w:t>
            </w:r>
          </w:p>
        </w:tc>
        <w:tc>
          <w:tcPr>
            <w:tcW w:w="2563" w:type="dxa"/>
            <w:tcBorders>
              <w:top w:val="single" w:sz="4" w:space="0" w:color="auto"/>
              <w:left w:val="single" w:sz="4" w:space="0" w:color="auto"/>
              <w:bottom w:val="single" w:sz="4" w:space="0" w:color="auto"/>
              <w:right w:val="single" w:sz="4" w:space="0" w:color="auto"/>
            </w:tcBorders>
            <w:vAlign w:val="center"/>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Общее количество специалистов в ОУ</w:t>
            </w:r>
          </w:p>
        </w:tc>
        <w:tc>
          <w:tcPr>
            <w:tcW w:w="2760" w:type="dxa"/>
            <w:tcBorders>
              <w:top w:val="single" w:sz="4" w:space="0" w:color="auto"/>
              <w:left w:val="single" w:sz="4" w:space="0" w:color="auto"/>
              <w:bottom w:val="single" w:sz="4" w:space="0" w:color="auto"/>
              <w:right w:val="single" w:sz="4" w:space="0" w:color="auto"/>
            </w:tcBorders>
            <w:vAlign w:val="center"/>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Из них прошедших курсовую подготовку</w:t>
            </w:r>
          </w:p>
        </w:tc>
        <w:tc>
          <w:tcPr>
            <w:tcW w:w="2576" w:type="dxa"/>
            <w:tcBorders>
              <w:top w:val="single" w:sz="4" w:space="0" w:color="auto"/>
              <w:left w:val="single" w:sz="4" w:space="0" w:color="auto"/>
              <w:bottom w:val="single" w:sz="4" w:space="0" w:color="auto"/>
              <w:right w:val="single" w:sz="4" w:space="0" w:color="auto"/>
            </w:tcBorders>
            <w:vAlign w:val="center"/>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 прохождения</w:t>
            </w:r>
          </w:p>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курсовой подготовки</w:t>
            </w:r>
          </w:p>
        </w:tc>
      </w:tr>
      <w:tr w:rsidR="005C6EAD" w:rsidRPr="00E11D9D" w:rsidTr="003364FD">
        <w:trPr>
          <w:jc w:val="center"/>
        </w:trPr>
        <w:tc>
          <w:tcPr>
            <w:tcW w:w="1556" w:type="dxa"/>
            <w:tcBorders>
              <w:top w:val="single" w:sz="4" w:space="0" w:color="auto"/>
              <w:left w:val="single" w:sz="4" w:space="0" w:color="auto"/>
              <w:bottom w:val="single" w:sz="4" w:space="0" w:color="auto"/>
              <w:right w:val="single" w:sz="4" w:space="0" w:color="auto"/>
            </w:tcBorders>
            <w:vAlign w:val="center"/>
          </w:tcPr>
          <w:p w:rsidR="005C6EAD" w:rsidRPr="00E11D9D" w:rsidRDefault="005C6EAD" w:rsidP="003364FD">
            <w:pPr>
              <w:spacing w:after="0" w:line="240" w:lineRule="auto"/>
              <w:rPr>
                <w:rFonts w:ascii="Times New Roman" w:hAnsi="Times New Roman"/>
              </w:rPr>
            </w:pPr>
            <w:r w:rsidRPr="00E11D9D">
              <w:rPr>
                <w:rFonts w:ascii="Times New Roman" w:hAnsi="Times New Roman"/>
              </w:rPr>
              <w:t>2010-2011</w:t>
            </w:r>
          </w:p>
        </w:tc>
        <w:tc>
          <w:tcPr>
            <w:tcW w:w="2563" w:type="dxa"/>
            <w:tcBorders>
              <w:top w:val="single" w:sz="4" w:space="0" w:color="auto"/>
              <w:left w:val="single" w:sz="4" w:space="0" w:color="auto"/>
              <w:bottom w:val="single" w:sz="4" w:space="0" w:color="auto"/>
              <w:right w:val="single" w:sz="4" w:space="0" w:color="auto"/>
            </w:tcBorders>
            <w:vAlign w:val="center"/>
          </w:tcPr>
          <w:p w:rsidR="005C6EAD" w:rsidRPr="00E11D9D" w:rsidRDefault="003364FD" w:rsidP="003364FD">
            <w:pPr>
              <w:spacing w:after="0" w:line="240" w:lineRule="auto"/>
              <w:jc w:val="center"/>
              <w:rPr>
                <w:rFonts w:ascii="Times New Roman" w:hAnsi="Times New Roman"/>
              </w:rPr>
            </w:pPr>
            <w:r w:rsidRPr="00E11D9D">
              <w:rPr>
                <w:rFonts w:ascii="Times New Roman" w:hAnsi="Times New Roman"/>
              </w:rPr>
              <w:t>22</w:t>
            </w:r>
          </w:p>
        </w:tc>
        <w:tc>
          <w:tcPr>
            <w:tcW w:w="2760" w:type="dxa"/>
            <w:tcBorders>
              <w:top w:val="single" w:sz="4" w:space="0" w:color="auto"/>
              <w:left w:val="single" w:sz="4" w:space="0" w:color="auto"/>
              <w:bottom w:val="single" w:sz="4" w:space="0" w:color="auto"/>
              <w:right w:val="single" w:sz="4" w:space="0" w:color="auto"/>
            </w:tcBorders>
            <w:vAlign w:val="center"/>
          </w:tcPr>
          <w:p w:rsidR="005C6EAD" w:rsidRPr="00E11D9D" w:rsidRDefault="003364FD" w:rsidP="003364FD">
            <w:pPr>
              <w:spacing w:after="0" w:line="240" w:lineRule="auto"/>
              <w:jc w:val="center"/>
              <w:rPr>
                <w:rFonts w:ascii="Times New Roman" w:hAnsi="Times New Roman"/>
              </w:rPr>
            </w:pPr>
            <w:r w:rsidRPr="00E11D9D">
              <w:rPr>
                <w:rFonts w:ascii="Times New Roman" w:hAnsi="Times New Roman"/>
              </w:rPr>
              <w:t>3</w:t>
            </w:r>
          </w:p>
        </w:tc>
        <w:tc>
          <w:tcPr>
            <w:tcW w:w="2576" w:type="dxa"/>
            <w:tcBorders>
              <w:top w:val="single" w:sz="4" w:space="0" w:color="auto"/>
              <w:left w:val="single" w:sz="4" w:space="0" w:color="auto"/>
              <w:bottom w:val="single" w:sz="4" w:space="0" w:color="auto"/>
              <w:right w:val="single" w:sz="4" w:space="0" w:color="auto"/>
            </w:tcBorders>
            <w:vAlign w:val="center"/>
          </w:tcPr>
          <w:p w:rsidR="005C6EAD" w:rsidRPr="00E11D9D" w:rsidRDefault="003364FD" w:rsidP="003364FD">
            <w:pPr>
              <w:spacing w:after="0" w:line="240" w:lineRule="auto"/>
              <w:jc w:val="center"/>
              <w:rPr>
                <w:rFonts w:ascii="Times New Roman" w:hAnsi="Times New Roman"/>
              </w:rPr>
            </w:pPr>
            <w:r w:rsidRPr="00E11D9D">
              <w:rPr>
                <w:rFonts w:ascii="Times New Roman" w:hAnsi="Times New Roman"/>
              </w:rPr>
              <w:t>14%</w:t>
            </w:r>
          </w:p>
        </w:tc>
      </w:tr>
      <w:tr w:rsidR="005C6EAD" w:rsidRPr="00E11D9D" w:rsidTr="003364FD">
        <w:trPr>
          <w:jc w:val="center"/>
        </w:trPr>
        <w:tc>
          <w:tcPr>
            <w:tcW w:w="1556" w:type="dxa"/>
            <w:tcBorders>
              <w:top w:val="single" w:sz="4" w:space="0" w:color="auto"/>
              <w:left w:val="single" w:sz="4" w:space="0" w:color="auto"/>
              <w:bottom w:val="single" w:sz="4" w:space="0" w:color="auto"/>
              <w:right w:val="single" w:sz="4" w:space="0" w:color="auto"/>
            </w:tcBorders>
            <w:vAlign w:val="center"/>
          </w:tcPr>
          <w:p w:rsidR="005C6EAD" w:rsidRPr="00E11D9D" w:rsidRDefault="005C6EAD" w:rsidP="003364FD">
            <w:pPr>
              <w:spacing w:after="0" w:line="240" w:lineRule="auto"/>
              <w:rPr>
                <w:rFonts w:ascii="Times New Roman" w:hAnsi="Times New Roman"/>
              </w:rPr>
            </w:pPr>
            <w:r w:rsidRPr="00E11D9D">
              <w:rPr>
                <w:rFonts w:ascii="Times New Roman" w:hAnsi="Times New Roman"/>
              </w:rPr>
              <w:t>2011-2012</w:t>
            </w:r>
          </w:p>
        </w:tc>
        <w:tc>
          <w:tcPr>
            <w:tcW w:w="2563" w:type="dxa"/>
            <w:tcBorders>
              <w:top w:val="single" w:sz="4" w:space="0" w:color="auto"/>
              <w:left w:val="single" w:sz="4" w:space="0" w:color="auto"/>
              <w:bottom w:val="single" w:sz="4" w:space="0" w:color="auto"/>
              <w:right w:val="single" w:sz="4" w:space="0" w:color="auto"/>
            </w:tcBorders>
            <w:vAlign w:val="center"/>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20</w:t>
            </w:r>
          </w:p>
        </w:tc>
        <w:tc>
          <w:tcPr>
            <w:tcW w:w="2760" w:type="dxa"/>
            <w:tcBorders>
              <w:top w:val="single" w:sz="4" w:space="0" w:color="auto"/>
              <w:left w:val="single" w:sz="4" w:space="0" w:color="auto"/>
              <w:bottom w:val="single" w:sz="4" w:space="0" w:color="auto"/>
              <w:right w:val="single" w:sz="4" w:space="0" w:color="auto"/>
            </w:tcBorders>
            <w:vAlign w:val="center"/>
          </w:tcPr>
          <w:p w:rsidR="005C6EAD" w:rsidRPr="00E11D9D" w:rsidRDefault="003364FD" w:rsidP="003364FD">
            <w:pPr>
              <w:spacing w:after="0" w:line="240" w:lineRule="auto"/>
              <w:jc w:val="center"/>
              <w:rPr>
                <w:rFonts w:ascii="Times New Roman" w:hAnsi="Times New Roman"/>
              </w:rPr>
            </w:pPr>
            <w:r w:rsidRPr="00E11D9D">
              <w:rPr>
                <w:rFonts w:ascii="Times New Roman" w:hAnsi="Times New Roman"/>
              </w:rPr>
              <w:t>6</w:t>
            </w:r>
          </w:p>
        </w:tc>
        <w:tc>
          <w:tcPr>
            <w:tcW w:w="2576" w:type="dxa"/>
            <w:tcBorders>
              <w:top w:val="single" w:sz="4" w:space="0" w:color="auto"/>
              <w:left w:val="single" w:sz="4" w:space="0" w:color="auto"/>
              <w:bottom w:val="single" w:sz="4" w:space="0" w:color="auto"/>
              <w:right w:val="single" w:sz="4" w:space="0" w:color="auto"/>
            </w:tcBorders>
            <w:vAlign w:val="center"/>
          </w:tcPr>
          <w:p w:rsidR="005C6EAD" w:rsidRPr="00E11D9D" w:rsidRDefault="003364FD" w:rsidP="003364FD">
            <w:pPr>
              <w:spacing w:after="0" w:line="240" w:lineRule="auto"/>
              <w:jc w:val="center"/>
              <w:rPr>
                <w:rFonts w:ascii="Times New Roman" w:hAnsi="Times New Roman"/>
              </w:rPr>
            </w:pPr>
            <w:r w:rsidRPr="00E11D9D">
              <w:rPr>
                <w:rFonts w:ascii="Times New Roman" w:hAnsi="Times New Roman"/>
              </w:rPr>
              <w:t>30%</w:t>
            </w:r>
          </w:p>
        </w:tc>
      </w:tr>
      <w:tr w:rsidR="005C6EAD" w:rsidRPr="00E11D9D" w:rsidTr="003364FD">
        <w:trPr>
          <w:jc w:val="center"/>
        </w:trPr>
        <w:tc>
          <w:tcPr>
            <w:tcW w:w="1556" w:type="dxa"/>
            <w:tcBorders>
              <w:top w:val="single" w:sz="4" w:space="0" w:color="auto"/>
              <w:left w:val="single" w:sz="4" w:space="0" w:color="auto"/>
              <w:bottom w:val="single" w:sz="4" w:space="0" w:color="auto"/>
              <w:right w:val="single" w:sz="4" w:space="0" w:color="auto"/>
            </w:tcBorders>
            <w:vAlign w:val="center"/>
          </w:tcPr>
          <w:p w:rsidR="005C6EAD" w:rsidRPr="00E11D9D" w:rsidRDefault="005C6EAD" w:rsidP="003364FD">
            <w:pPr>
              <w:spacing w:after="0" w:line="240" w:lineRule="auto"/>
              <w:rPr>
                <w:rFonts w:ascii="Times New Roman" w:hAnsi="Times New Roman"/>
              </w:rPr>
            </w:pPr>
            <w:r w:rsidRPr="00E11D9D">
              <w:rPr>
                <w:rFonts w:ascii="Times New Roman" w:hAnsi="Times New Roman"/>
              </w:rPr>
              <w:t>2012-2013</w:t>
            </w:r>
          </w:p>
        </w:tc>
        <w:tc>
          <w:tcPr>
            <w:tcW w:w="2563" w:type="dxa"/>
            <w:tcBorders>
              <w:top w:val="single" w:sz="4" w:space="0" w:color="auto"/>
              <w:left w:val="single" w:sz="4" w:space="0" w:color="auto"/>
              <w:bottom w:val="single" w:sz="4" w:space="0" w:color="auto"/>
              <w:right w:val="single" w:sz="4" w:space="0" w:color="auto"/>
            </w:tcBorders>
            <w:vAlign w:val="center"/>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25</w:t>
            </w:r>
          </w:p>
        </w:tc>
        <w:tc>
          <w:tcPr>
            <w:tcW w:w="2760" w:type="dxa"/>
            <w:tcBorders>
              <w:top w:val="single" w:sz="4" w:space="0" w:color="auto"/>
              <w:left w:val="single" w:sz="4" w:space="0" w:color="auto"/>
              <w:bottom w:val="single" w:sz="4" w:space="0" w:color="auto"/>
              <w:right w:val="single" w:sz="4" w:space="0" w:color="auto"/>
            </w:tcBorders>
            <w:vAlign w:val="center"/>
          </w:tcPr>
          <w:p w:rsidR="005C6EAD" w:rsidRPr="00E11D9D" w:rsidRDefault="005C6EAD" w:rsidP="003364FD">
            <w:pPr>
              <w:spacing w:after="0" w:line="240" w:lineRule="auto"/>
              <w:jc w:val="center"/>
              <w:rPr>
                <w:rFonts w:ascii="Times New Roman" w:hAnsi="Times New Roman"/>
              </w:rPr>
            </w:pPr>
            <w:r w:rsidRPr="00E11D9D">
              <w:rPr>
                <w:rFonts w:ascii="Times New Roman" w:hAnsi="Times New Roman"/>
              </w:rPr>
              <w:t>4</w:t>
            </w:r>
          </w:p>
        </w:tc>
        <w:tc>
          <w:tcPr>
            <w:tcW w:w="2576" w:type="dxa"/>
            <w:tcBorders>
              <w:top w:val="single" w:sz="4" w:space="0" w:color="auto"/>
              <w:left w:val="single" w:sz="4" w:space="0" w:color="auto"/>
              <w:bottom w:val="single" w:sz="4" w:space="0" w:color="auto"/>
              <w:right w:val="single" w:sz="4" w:space="0" w:color="auto"/>
            </w:tcBorders>
            <w:vAlign w:val="center"/>
          </w:tcPr>
          <w:p w:rsidR="005C6EAD" w:rsidRPr="00E11D9D" w:rsidRDefault="003364FD" w:rsidP="003364FD">
            <w:pPr>
              <w:spacing w:after="0" w:line="240" w:lineRule="auto"/>
              <w:jc w:val="center"/>
              <w:rPr>
                <w:rFonts w:ascii="Times New Roman" w:hAnsi="Times New Roman"/>
              </w:rPr>
            </w:pPr>
            <w:r w:rsidRPr="00E11D9D">
              <w:rPr>
                <w:rFonts w:ascii="Times New Roman" w:hAnsi="Times New Roman"/>
              </w:rPr>
              <w:t>16%</w:t>
            </w:r>
          </w:p>
        </w:tc>
      </w:tr>
    </w:tbl>
    <w:p w:rsidR="005C6EAD" w:rsidRPr="0028199C" w:rsidRDefault="005C6EAD" w:rsidP="005C6EAD">
      <w:pPr>
        <w:pStyle w:val="a4"/>
        <w:spacing w:after="0" w:line="360" w:lineRule="auto"/>
        <w:ind w:firstLine="709"/>
        <w:jc w:val="both"/>
        <w:rPr>
          <w:sz w:val="28"/>
          <w:szCs w:val="28"/>
        </w:rPr>
      </w:pPr>
    </w:p>
    <w:p w:rsidR="003364FD" w:rsidRPr="003364FD" w:rsidRDefault="003364FD" w:rsidP="003364FD">
      <w:pPr>
        <w:pStyle w:val="af0"/>
        <w:jc w:val="left"/>
        <w:rPr>
          <w:sz w:val="22"/>
          <w:szCs w:val="22"/>
        </w:rPr>
      </w:pPr>
      <w:r w:rsidRPr="003364FD">
        <w:rPr>
          <w:b/>
          <w:sz w:val="22"/>
          <w:szCs w:val="22"/>
        </w:rPr>
        <w:t>Таким образом</w:t>
      </w:r>
      <w:r w:rsidRPr="003364FD">
        <w:rPr>
          <w:sz w:val="22"/>
          <w:szCs w:val="22"/>
        </w:rPr>
        <w:t xml:space="preserve">: плановый показатель прохождения курсов выполнен на 100%. В  школе созданы все условия для повышения уровня квалификации учителей. </w:t>
      </w:r>
      <w:r w:rsidRPr="003364FD">
        <w:rPr>
          <w:color w:val="000000"/>
          <w:sz w:val="22"/>
          <w:szCs w:val="22"/>
        </w:rPr>
        <w:t>Одной из форм повышения квалификации является курсовая подготовка учителей.</w:t>
      </w:r>
      <w:r w:rsidRPr="003364FD">
        <w:rPr>
          <w:sz w:val="22"/>
          <w:szCs w:val="22"/>
        </w:rPr>
        <w:t xml:space="preserve"> </w:t>
      </w:r>
    </w:p>
    <w:p w:rsidR="003364FD" w:rsidRPr="003364FD" w:rsidRDefault="003364FD" w:rsidP="003364FD">
      <w:pPr>
        <w:pStyle w:val="af0"/>
        <w:jc w:val="left"/>
        <w:rPr>
          <w:sz w:val="22"/>
          <w:szCs w:val="22"/>
        </w:rPr>
      </w:pPr>
      <w:r>
        <w:rPr>
          <w:sz w:val="22"/>
          <w:szCs w:val="22"/>
        </w:rPr>
        <w:t xml:space="preserve">      </w:t>
      </w:r>
      <w:r w:rsidRPr="003364FD">
        <w:rPr>
          <w:sz w:val="22"/>
          <w:szCs w:val="22"/>
        </w:rPr>
        <w:t xml:space="preserve">Росту профессионального мастерства способствовала и способствует система постоянного самообразования. </w:t>
      </w:r>
    </w:p>
    <w:p w:rsidR="003364FD" w:rsidRPr="003364FD" w:rsidRDefault="003364FD" w:rsidP="003364FD">
      <w:pPr>
        <w:pStyle w:val="af0"/>
        <w:jc w:val="left"/>
        <w:rPr>
          <w:sz w:val="22"/>
          <w:szCs w:val="22"/>
        </w:rPr>
      </w:pPr>
      <w:r>
        <w:rPr>
          <w:sz w:val="22"/>
          <w:szCs w:val="22"/>
        </w:rPr>
        <w:t xml:space="preserve">     </w:t>
      </w:r>
      <w:r w:rsidRPr="003364FD">
        <w:rPr>
          <w:sz w:val="22"/>
          <w:szCs w:val="22"/>
        </w:rPr>
        <w:t>Учителя продолжают обучение работе на персональном компьютере с целью использования информационных технологий в деятельности учителя-предметника.</w:t>
      </w:r>
    </w:p>
    <w:p w:rsidR="005C6EAD" w:rsidRPr="003364FD" w:rsidRDefault="005C6EAD" w:rsidP="003364FD">
      <w:pPr>
        <w:pStyle w:val="af0"/>
        <w:jc w:val="left"/>
        <w:rPr>
          <w:sz w:val="22"/>
          <w:szCs w:val="22"/>
        </w:rPr>
      </w:pPr>
    </w:p>
    <w:p w:rsidR="00747087" w:rsidRPr="00D95D83" w:rsidRDefault="00747087" w:rsidP="005C6EAD">
      <w:pPr>
        <w:ind w:left="426" w:firstLine="283"/>
        <w:jc w:val="both"/>
        <w:rPr>
          <w:b/>
          <w:sz w:val="24"/>
          <w:szCs w:val="24"/>
        </w:rPr>
      </w:pPr>
      <w:r>
        <w:rPr>
          <w:rFonts w:ascii="Times New Roman" w:hAnsi="Times New Roman"/>
          <w:b/>
          <w:color w:val="1F497D" w:themeColor="text2"/>
          <w:sz w:val="24"/>
          <w:szCs w:val="24"/>
        </w:rPr>
        <w:t xml:space="preserve"> </w:t>
      </w:r>
      <w:r w:rsidR="000843F6" w:rsidRPr="000843F6">
        <w:rPr>
          <w:rFonts w:ascii="Times New Roman" w:hAnsi="Times New Roman"/>
          <w:b/>
          <w:i/>
          <w:sz w:val="24"/>
          <w:szCs w:val="24"/>
        </w:rPr>
        <w:t>7.7</w:t>
      </w:r>
      <w:r w:rsidR="000843F6" w:rsidRPr="000843F6">
        <w:rPr>
          <w:rFonts w:ascii="Times New Roman" w:hAnsi="Times New Roman"/>
          <w:b/>
          <w:i/>
          <w:color w:val="1F497D" w:themeColor="text2"/>
          <w:sz w:val="24"/>
          <w:szCs w:val="24"/>
        </w:rPr>
        <w:t>.</w:t>
      </w:r>
      <w:r w:rsidRPr="000843F6">
        <w:rPr>
          <w:b/>
          <w:i/>
          <w:sz w:val="24"/>
          <w:szCs w:val="24"/>
        </w:rPr>
        <w:t>Обобщение актуального педагогического опыта учителей, самообразование</w:t>
      </w:r>
      <w:r w:rsidRPr="00D95D83">
        <w:rPr>
          <w:b/>
          <w:sz w:val="24"/>
          <w:szCs w:val="24"/>
        </w:rPr>
        <w:t>.</w:t>
      </w:r>
    </w:p>
    <w:p w:rsidR="00CD077B" w:rsidRPr="00CD077B" w:rsidRDefault="00747087" w:rsidP="00CD077B">
      <w:pPr>
        <w:pStyle w:val="af0"/>
        <w:jc w:val="left"/>
        <w:rPr>
          <w:sz w:val="22"/>
          <w:szCs w:val="22"/>
        </w:rPr>
      </w:pPr>
      <w:r w:rsidRPr="00CD077B">
        <w:rPr>
          <w:sz w:val="22"/>
          <w:szCs w:val="22"/>
        </w:rPr>
        <w:t xml:space="preserve">        </w:t>
      </w:r>
      <w:r w:rsidR="00CD077B" w:rsidRPr="00CD077B">
        <w:rPr>
          <w:sz w:val="22"/>
          <w:szCs w:val="22"/>
        </w:rPr>
        <w:t>В соответствии с методической темой школы была продолжена работа педагогов над темами самообразования.</w:t>
      </w:r>
    </w:p>
    <w:p w:rsidR="00CD077B" w:rsidRPr="00CD077B" w:rsidRDefault="00CD077B" w:rsidP="00CD077B">
      <w:pPr>
        <w:pStyle w:val="af0"/>
        <w:jc w:val="left"/>
        <w:rPr>
          <w:sz w:val="22"/>
          <w:szCs w:val="22"/>
        </w:rPr>
      </w:pPr>
      <w:r>
        <w:rPr>
          <w:sz w:val="22"/>
          <w:szCs w:val="22"/>
        </w:rPr>
        <w:t xml:space="preserve">    </w:t>
      </w:r>
      <w:proofErr w:type="gramStart"/>
      <w:r w:rsidRPr="00CD077B">
        <w:rPr>
          <w:sz w:val="22"/>
          <w:szCs w:val="22"/>
        </w:rPr>
        <w:t>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w:t>
      </w:r>
      <w:proofErr w:type="gramEnd"/>
      <w:r w:rsidRPr="00CD077B">
        <w:rPr>
          <w:sz w:val="22"/>
          <w:szCs w:val="22"/>
        </w:rPr>
        <w:t xml:space="preserve"> по самообразованию.</w:t>
      </w:r>
    </w:p>
    <w:p w:rsidR="00CD077B" w:rsidRPr="00CD077B" w:rsidRDefault="00CD077B" w:rsidP="00CD077B">
      <w:pPr>
        <w:pStyle w:val="af0"/>
        <w:jc w:val="left"/>
        <w:rPr>
          <w:sz w:val="22"/>
          <w:szCs w:val="22"/>
        </w:rPr>
      </w:pPr>
      <w:r w:rsidRPr="00CD077B">
        <w:rPr>
          <w:sz w:val="22"/>
          <w:szCs w:val="22"/>
        </w:rPr>
        <w:t xml:space="preserve">   </w:t>
      </w:r>
      <w:r w:rsidR="00747087" w:rsidRPr="00CD077B">
        <w:rPr>
          <w:sz w:val="22"/>
          <w:szCs w:val="22"/>
        </w:rPr>
        <w:t>У каждого учителя определена индивидуальная тема по самообразованию, которая анализируется через участие педагогов в работе методических объединений, педсоветов, семинаров, творческих отчетах</w:t>
      </w:r>
      <w:r w:rsidRPr="00CD077B">
        <w:rPr>
          <w:sz w:val="22"/>
          <w:szCs w:val="22"/>
        </w:rPr>
        <w:t>,</w:t>
      </w:r>
      <w:r w:rsidR="00747087" w:rsidRPr="00CD077B">
        <w:rPr>
          <w:b/>
          <w:sz w:val="22"/>
          <w:szCs w:val="22"/>
        </w:rPr>
        <w:t xml:space="preserve"> </w:t>
      </w:r>
      <w:r w:rsidRPr="00CD077B">
        <w:rPr>
          <w:sz w:val="22"/>
          <w:szCs w:val="22"/>
        </w:rPr>
        <w:t>которая анализируется через участие педагогов в работе МО, педсоветов, семинаров, практикумов.</w:t>
      </w:r>
      <w:r w:rsidRPr="00CD077B">
        <w:rPr>
          <w:b/>
          <w:sz w:val="22"/>
          <w:szCs w:val="22"/>
        </w:rPr>
        <w:t xml:space="preserve"> </w:t>
      </w:r>
      <w:r w:rsidRPr="00CD077B">
        <w:rPr>
          <w:sz w:val="22"/>
          <w:szCs w:val="22"/>
        </w:rPr>
        <w:t xml:space="preserve">   </w:t>
      </w:r>
    </w:p>
    <w:p w:rsidR="00CD077B" w:rsidRDefault="00CD077B" w:rsidP="00CD077B">
      <w:pPr>
        <w:pStyle w:val="af0"/>
        <w:jc w:val="left"/>
        <w:rPr>
          <w:rFonts w:ascii="Calibri" w:hAnsi="Calibri"/>
          <w:szCs w:val="28"/>
        </w:rPr>
      </w:pPr>
      <w:r w:rsidRPr="00CD077B">
        <w:rPr>
          <w:sz w:val="22"/>
          <w:szCs w:val="22"/>
        </w:rPr>
        <w:t xml:space="preserve">    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Завершалось самообразование анализом, оценкой и самооценкой эффективности выполненной работы.  Результатом самообразования являлись  открытые уроки, доклады, выступления перед коллегами, на совещаниях ШМО, педсоветах, совещаниях при директоре. </w:t>
      </w:r>
    </w:p>
    <w:p w:rsidR="00747087" w:rsidRDefault="00747087" w:rsidP="00747087">
      <w:pPr>
        <w:pStyle w:val="af0"/>
        <w:jc w:val="left"/>
        <w:rPr>
          <w:sz w:val="22"/>
          <w:szCs w:val="22"/>
        </w:rPr>
      </w:pPr>
      <w:r w:rsidRPr="005A0F46">
        <w:rPr>
          <w:b/>
          <w:sz w:val="22"/>
          <w:szCs w:val="22"/>
        </w:rPr>
        <w:t>Затруднения</w:t>
      </w:r>
      <w:r w:rsidRPr="005A0F46">
        <w:rPr>
          <w:sz w:val="22"/>
          <w:szCs w:val="22"/>
        </w:rPr>
        <w:t xml:space="preserve"> вызывает у некоторых учителей правильный выбор темы самообразования, планирование работы на этапах работы над темой</w:t>
      </w:r>
      <w:r>
        <w:rPr>
          <w:sz w:val="22"/>
          <w:szCs w:val="22"/>
        </w:rPr>
        <w:t xml:space="preserve">. </w:t>
      </w:r>
    </w:p>
    <w:p w:rsidR="00952E88" w:rsidRDefault="00747087" w:rsidP="00747087">
      <w:pPr>
        <w:pStyle w:val="af0"/>
        <w:jc w:val="left"/>
        <w:rPr>
          <w:sz w:val="22"/>
          <w:szCs w:val="22"/>
        </w:rPr>
      </w:pPr>
      <w:r>
        <w:rPr>
          <w:sz w:val="22"/>
          <w:szCs w:val="22"/>
        </w:rPr>
        <w:t xml:space="preserve">       Всем педагогам даются необходимые консультации, рекомендации и оказывается  своевременная методическая помощь.</w:t>
      </w:r>
      <w:r w:rsidRPr="005A0F46">
        <w:rPr>
          <w:sz w:val="22"/>
          <w:szCs w:val="22"/>
        </w:rPr>
        <w:t xml:space="preserve"> Все темы самообразования имеют практическую направленность и продиктованы потребностью совершенствования процесса обучения, качества образования, учителя выявили положительный педагогический опыт, повысили свою профессиональную квалификацию, обеспечили совершенствование уровня своего  педагогического  мастерства. </w:t>
      </w:r>
    </w:p>
    <w:p w:rsidR="00747087" w:rsidRDefault="00952E88" w:rsidP="00747087">
      <w:pPr>
        <w:pStyle w:val="af0"/>
        <w:jc w:val="left"/>
        <w:rPr>
          <w:sz w:val="22"/>
          <w:szCs w:val="22"/>
        </w:rPr>
      </w:pPr>
      <w:r>
        <w:rPr>
          <w:sz w:val="22"/>
          <w:szCs w:val="22"/>
        </w:rPr>
        <w:t xml:space="preserve">    </w:t>
      </w:r>
      <w:r w:rsidR="00F10E9B">
        <w:rPr>
          <w:sz w:val="22"/>
          <w:szCs w:val="22"/>
        </w:rPr>
        <w:t>В творческих отчетах по самообразованию участники МО освещали круг вопросов,</w:t>
      </w:r>
      <w:r>
        <w:rPr>
          <w:sz w:val="22"/>
          <w:szCs w:val="22"/>
        </w:rPr>
        <w:t xml:space="preserve"> </w:t>
      </w:r>
      <w:r w:rsidR="00F10E9B">
        <w:rPr>
          <w:sz w:val="22"/>
          <w:szCs w:val="22"/>
        </w:rPr>
        <w:t>изучаемых в 2012-2013учебном году</w:t>
      </w:r>
      <w:r>
        <w:rPr>
          <w:sz w:val="22"/>
          <w:szCs w:val="22"/>
        </w:rPr>
        <w:t xml:space="preserve">. Педагоги овладевают информационными технологиями, педагоги создают свои персональные сайты в социальной сети, размещают  </w:t>
      </w:r>
      <w:proofErr w:type="spellStart"/>
      <w:r>
        <w:rPr>
          <w:sz w:val="22"/>
          <w:szCs w:val="22"/>
        </w:rPr>
        <w:t>портфолио</w:t>
      </w:r>
      <w:proofErr w:type="spellEnd"/>
      <w:r>
        <w:rPr>
          <w:sz w:val="22"/>
          <w:szCs w:val="22"/>
        </w:rPr>
        <w:t>, методические разработки</w:t>
      </w:r>
      <w:proofErr w:type="gramStart"/>
      <w:r>
        <w:rPr>
          <w:sz w:val="22"/>
          <w:szCs w:val="22"/>
        </w:rPr>
        <w:t xml:space="preserve"> .</w:t>
      </w:r>
      <w:proofErr w:type="gramEnd"/>
      <w:r>
        <w:rPr>
          <w:sz w:val="22"/>
          <w:szCs w:val="22"/>
        </w:rPr>
        <w:t xml:space="preserve"> Наиболее содержательными оказались отчеты по самообразованию у Андреевой А.В., Пугачевой А.В., Васильевой Л.Д.</w:t>
      </w:r>
    </w:p>
    <w:tbl>
      <w:tblPr>
        <w:tblStyle w:val="a3"/>
        <w:tblW w:w="0" w:type="auto"/>
        <w:tblLook w:val="04A0"/>
      </w:tblPr>
      <w:tblGrid>
        <w:gridCol w:w="427"/>
        <w:gridCol w:w="1795"/>
        <w:gridCol w:w="3305"/>
        <w:gridCol w:w="20"/>
        <w:gridCol w:w="3633"/>
      </w:tblGrid>
      <w:tr w:rsidR="003A7BFE" w:rsidRPr="003A7BFE" w:rsidTr="003A7BFE">
        <w:tc>
          <w:tcPr>
            <w:tcW w:w="427" w:type="dxa"/>
          </w:tcPr>
          <w:p w:rsidR="003A7BFE" w:rsidRPr="003A7BFE" w:rsidRDefault="003A7BFE" w:rsidP="00747087">
            <w:pPr>
              <w:pStyle w:val="af0"/>
              <w:jc w:val="left"/>
              <w:rPr>
                <w:sz w:val="18"/>
                <w:szCs w:val="18"/>
              </w:rPr>
            </w:pPr>
            <w:r w:rsidRPr="003A7BFE">
              <w:rPr>
                <w:sz w:val="18"/>
                <w:szCs w:val="18"/>
              </w:rPr>
              <w:t>№</w:t>
            </w:r>
          </w:p>
        </w:tc>
        <w:tc>
          <w:tcPr>
            <w:tcW w:w="1795" w:type="dxa"/>
          </w:tcPr>
          <w:p w:rsidR="003A7BFE" w:rsidRPr="003A7BFE" w:rsidRDefault="003A7BFE" w:rsidP="00747087">
            <w:pPr>
              <w:pStyle w:val="af0"/>
              <w:jc w:val="left"/>
              <w:rPr>
                <w:sz w:val="18"/>
                <w:szCs w:val="18"/>
              </w:rPr>
            </w:pPr>
            <w:r w:rsidRPr="003A7BFE">
              <w:rPr>
                <w:sz w:val="18"/>
                <w:szCs w:val="18"/>
              </w:rPr>
              <w:t>Ф.И.О. учителя</w:t>
            </w:r>
          </w:p>
        </w:tc>
        <w:tc>
          <w:tcPr>
            <w:tcW w:w="3305" w:type="dxa"/>
          </w:tcPr>
          <w:p w:rsidR="003A7BFE" w:rsidRPr="003A7BFE" w:rsidRDefault="003A7BFE" w:rsidP="00747087">
            <w:pPr>
              <w:pStyle w:val="af0"/>
              <w:jc w:val="left"/>
              <w:rPr>
                <w:sz w:val="18"/>
                <w:szCs w:val="18"/>
              </w:rPr>
            </w:pPr>
            <w:r w:rsidRPr="003A7BFE">
              <w:rPr>
                <w:sz w:val="18"/>
                <w:szCs w:val="18"/>
              </w:rPr>
              <w:t>Тема самообразования</w:t>
            </w:r>
          </w:p>
        </w:tc>
        <w:tc>
          <w:tcPr>
            <w:tcW w:w="3653" w:type="dxa"/>
            <w:gridSpan w:val="2"/>
          </w:tcPr>
          <w:p w:rsidR="003A7BFE" w:rsidRPr="003A7BFE" w:rsidRDefault="003A7BFE" w:rsidP="00747087">
            <w:pPr>
              <w:pStyle w:val="af0"/>
              <w:jc w:val="left"/>
              <w:rPr>
                <w:sz w:val="18"/>
                <w:szCs w:val="18"/>
              </w:rPr>
            </w:pPr>
            <w:r w:rsidRPr="003A7BFE">
              <w:rPr>
                <w:sz w:val="18"/>
                <w:szCs w:val="18"/>
              </w:rPr>
              <w:t>Реализация темы (за учебный год)</w:t>
            </w:r>
          </w:p>
        </w:tc>
      </w:tr>
      <w:tr w:rsidR="003A7BFE" w:rsidRPr="003A7BFE" w:rsidTr="003A7BFE">
        <w:tc>
          <w:tcPr>
            <w:tcW w:w="427" w:type="dxa"/>
          </w:tcPr>
          <w:p w:rsidR="003A7BFE" w:rsidRPr="003A7BFE" w:rsidRDefault="003A7BFE" w:rsidP="00747087">
            <w:pPr>
              <w:pStyle w:val="af0"/>
              <w:jc w:val="left"/>
              <w:rPr>
                <w:sz w:val="18"/>
                <w:szCs w:val="18"/>
              </w:rPr>
            </w:pPr>
            <w:r w:rsidRPr="003A7BFE">
              <w:rPr>
                <w:sz w:val="18"/>
                <w:szCs w:val="18"/>
              </w:rPr>
              <w:t>1</w:t>
            </w:r>
          </w:p>
        </w:tc>
        <w:tc>
          <w:tcPr>
            <w:tcW w:w="1795" w:type="dxa"/>
          </w:tcPr>
          <w:p w:rsidR="003A7BFE" w:rsidRPr="003A7BFE" w:rsidRDefault="003A7BFE" w:rsidP="00747087">
            <w:pPr>
              <w:pStyle w:val="af0"/>
              <w:jc w:val="left"/>
              <w:rPr>
                <w:sz w:val="18"/>
                <w:szCs w:val="18"/>
              </w:rPr>
            </w:pPr>
            <w:r w:rsidRPr="003A7BFE">
              <w:rPr>
                <w:sz w:val="18"/>
                <w:szCs w:val="18"/>
              </w:rPr>
              <w:t>Козлова Г.Т.</w:t>
            </w:r>
          </w:p>
        </w:tc>
        <w:tc>
          <w:tcPr>
            <w:tcW w:w="3305" w:type="dxa"/>
          </w:tcPr>
          <w:p w:rsidR="003A7BFE" w:rsidRPr="003A7BFE" w:rsidRDefault="003A7BFE" w:rsidP="00854D0B">
            <w:pPr>
              <w:pStyle w:val="af0"/>
              <w:jc w:val="left"/>
              <w:rPr>
                <w:sz w:val="18"/>
                <w:szCs w:val="18"/>
              </w:rPr>
            </w:pPr>
            <w:proofErr w:type="spellStart"/>
            <w:r w:rsidRPr="003A7BFE">
              <w:rPr>
                <w:sz w:val="18"/>
                <w:szCs w:val="18"/>
              </w:rPr>
              <w:t>Межпредметные</w:t>
            </w:r>
            <w:proofErr w:type="spellEnd"/>
            <w:r w:rsidRPr="003A7BFE">
              <w:rPr>
                <w:sz w:val="18"/>
                <w:szCs w:val="18"/>
              </w:rPr>
              <w:t xml:space="preserve"> связи в  преподавании математики</w:t>
            </w:r>
          </w:p>
        </w:tc>
        <w:tc>
          <w:tcPr>
            <w:tcW w:w="3653" w:type="dxa"/>
            <w:gridSpan w:val="2"/>
          </w:tcPr>
          <w:p w:rsidR="003A7BFE" w:rsidRPr="003A7BFE" w:rsidRDefault="003A7BFE" w:rsidP="00747087">
            <w:pPr>
              <w:pStyle w:val="af0"/>
              <w:jc w:val="left"/>
              <w:rPr>
                <w:sz w:val="18"/>
                <w:szCs w:val="18"/>
              </w:rPr>
            </w:pPr>
            <w:r w:rsidRPr="003A7BFE">
              <w:rPr>
                <w:sz w:val="18"/>
                <w:szCs w:val="18"/>
              </w:rPr>
              <w:t>Сообщение на Мо</w:t>
            </w:r>
          </w:p>
        </w:tc>
      </w:tr>
      <w:tr w:rsidR="003A7BFE" w:rsidRPr="003A7BFE" w:rsidTr="003A7BFE">
        <w:tc>
          <w:tcPr>
            <w:tcW w:w="427" w:type="dxa"/>
          </w:tcPr>
          <w:p w:rsidR="003A7BFE" w:rsidRPr="003A7BFE" w:rsidRDefault="003A7BFE" w:rsidP="00747087">
            <w:pPr>
              <w:pStyle w:val="af0"/>
              <w:jc w:val="left"/>
              <w:rPr>
                <w:sz w:val="18"/>
                <w:szCs w:val="18"/>
              </w:rPr>
            </w:pPr>
            <w:r w:rsidRPr="003A7BFE">
              <w:rPr>
                <w:sz w:val="18"/>
                <w:szCs w:val="18"/>
              </w:rPr>
              <w:t>2</w:t>
            </w:r>
          </w:p>
        </w:tc>
        <w:tc>
          <w:tcPr>
            <w:tcW w:w="1795" w:type="dxa"/>
          </w:tcPr>
          <w:p w:rsidR="003A7BFE" w:rsidRPr="003A7BFE" w:rsidRDefault="003A7BFE" w:rsidP="00747087">
            <w:pPr>
              <w:pStyle w:val="af0"/>
              <w:jc w:val="left"/>
              <w:rPr>
                <w:sz w:val="18"/>
                <w:szCs w:val="18"/>
              </w:rPr>
            </w:pPr>
            <w:r w:rsidRPr="003A7BFE">
              <w:rPr>
                <w:sz w:val="18"/>
                <w:szCs w:val="18"/>
              </w:rPr>
              <w:t>Терентьева Т.А.</w:t>
            </w:r>
          </w:p>
        </w:tc>
        <w:tc>
          <w:tcPr>
            <w:tcW w:w="3305" w:type="dxa"/>
          </w:tcPr>
          <w:p w:rsidR="003A7BFE" w:rsidRPr="003A7BFE" w:rsidRDefault="003A7BFE" w:rsidP="006B737D">
            <w:pPr>
              <w:pStyle w:val="af0"/>
              <w:jc w:val="left"/>
              <w:rPr>
                <w:sz w:val="18"/>
                <w:szCs w:val="18"/>
              </w:rPr>
            </w:pPr>
            <w:r w:rsidRPr="003A7BFE">
              <w:rPr>
                <w:sz w:val="18"/>
                <w:szCs w:val="18"/>
              </w:rPr>
              <w:t>Развитие мыслительной деятельности</w:t>
            </w:r>
          </w:p>
        </w:tc>
        <w:tc>
          <w:tcPr>
            <w:tcW w:w="3653" w:type="dxa"/>
            <w:gridSpan w:val="2"/>
          </w:tcPr>
          <w:p w:rsidR="003A7BFE" w:rsidRPr="003A7BFE" w:rsidRDefault="003A7BFE" w:rsidP="006B737D">
            <w:pPr>
              <w:pStyle w:val="af0"/>
              <w:jc w:val="left"/>
              <w:rPr>
                <w:sz w:val="18"/>
                <w:szCs w:val="18"/>
              </w:rPr>
            </w:pPr>
            <w:r w:rsidRPr="003A7BFE">
              <w:rPr>
                <w:sz w:val="18"/>
                <w:szCs w:val="18"/>
              </w:rPr>
              <w:t>Творческий отчет</w:t>
            </w:r>
          </w:p>
        </w:tc>
      </w:tr>
      <w:tr w:rsidR="003A7BFE" w:rsidRPr="003A7BFE" w:rsidTr="003A7BFE">
        <w:tc>
          <w:tcPr>
            <w:tcW w:w="427" w:type="dxa"/>
          </w:tcPr>
          <w:p w:rsidR="003A7BFE" w:rsidRPr="003A7BFE" w:rsidRDefault="003A7BFE" w:rsidP="00747087">
            <w:pPr>
              <w:pStyle w:val="af0"/>
              <w:jc w:val="left"/>
              <w:rPr>
                <w:sz w:val="18"/>
                <w:szCs w:val="18"/>
              </w:rPr>
            </w:pPr>
            <w:r w:rsidRPr="003A7BFE">
              <w:rPr>
                <w:sz w:val="18"/>
                <w:szCs w:val="18"/>
              </w:rPr>
              <w:t>3</w:t>
            </w:r>
          </w:p>
        </w:tc>
        <w:tc>
          <w:tcPr>
            <w:tcW w:w="1795" w:type="dxa"/>
          </w:tcPr>
          <w:p w:rsidR="003A7BFE" w:rsidRPr="003A7BFE" w:rsidRDefault="003A7BFE" w:rsidP="00747087">
            <w:pPr>
              <w:pStyle w:val="af0"/>
              <w:jc w:val="left"/>
              <w:rPr>
                <w:sz w:val="18"/>
                <w:szCs w:val="18"/>
              </w:rPr>
            </w:pPr>
            <w:r w:rsidRPr="003A7BFE">
              <w:rPr>
                <w:sz w:val="18"/>
                <w:szCs w:val="18"/>
              </w:rPr>
              <w:t>Андреева А.В.</w:t>
            </w:r>
          </w:p>
        </w:tc>
        <w:tc>
          <w:tcPr>
            <w:tcW w:w="3305" w:type="dxa"/>
          </w:tcPr>
          <w:p w:rsidR="003A7BFE" w:rsidRPr="003A7BFE" w:rsidRDefault="003A7BFE" w:rsidP="006B737D">
            <w:pPr>
              <w:pStyle w:val="af0"/>
              <w:jc w:val="left"/>
              <w:rPr>
                <w:sz w:val="18"/>
                <w:szCs w:val="18"/>
              </w:rPr>
            </w:pPr>
            <w:r w:rsidRPr="003A7BFE">
              <w:rPr>
                <w:sz w:val="18"/>
                <w:szCs w:val="18"/>
              </w:rPr>
              <w:t>Организация самостоятельной работы на уроках биологии</w:t>
            </w:r>
          </w:p>
        </w:tc>
        <w:tc>
          <w:tcPr>
            <w:tcW w:w="3653" w:type="dxa"/>
            <w:gridSpan w:val="2"/>
          </w:tcPr>
          <w:p w:rsidR="003A7BFE" w:rsidRPr="003A7BFE" w:rsidRDefault="003A7BFE" w:rsidP="00854D0B">
            <w:pPr>
              <w:pStyle w:val="af0"/>
              <w:jc w:val="left"/>
              <w:rPr>
                <w:sz w:val="18"/>
                <w:szCs w:val="18"/>
              </w:rPr>
            </w:pPr>
            <w:r w:rsidRPr="003A7BFE">
              <w:rPr>
                <w:sz w:val="18"/>
                <w:szCs w:val="18"/>
              </w:rPr>
              <w:t>Творческий отчет</w:t>
            </w:r>
          </w:p>
        </w:tc>
      </w:tr>
      <w:tr w:rsidR="003A7BFE" w:rsidRPr="003A7BFE" w:rsidTr="003A7BFE">
        <w:tc>
          <w:tcPr>
            <w:tcW w:w="427" w:type="dxa"/>
          </w:tcPr>
          <w:p w:rsidR="003A7BFE" w:rsidRPr="003A7BFE" w:rsidRDefault="003A7BFE" w:rsidP="00747087">
            <w:pPr>
              <w:pStyle w:val="af0"/>
              <w:jc w:val="left"/>
              <w:rPr>
                <w:sz w:val="18"/>
                <w:szCs w:val="18"/>
              </w:rPr>
            </w:pPr>
            <w:r w:rsidRPr="003A7BFE">
              <w:rPr>
                <w:sz w:val="18"/>
                <w:szCs w:val="18"/>
              </w:rPr>
              <w:t>4</w:t>
            </w:r>
          </w:p>
        </w:tc>
        <w:tc>
          <w:tcPr>
            <w:tcW w:w="1795" w:type="dxa"/>
          </w:tcPr>
          <w:p w:rsidR="003A7BFE" w:rsidRPr="003A7BFE" w:rsidRDefault="003A7BFE" w:rsidP="00747087">
            <w:pPr>
              <w:pStyle w:val="af0"/>
              <w:jc w:val="left"/>
              <w:rPr>
                <w:sz w:val="18"/>
                <w:szCs w:val="18"/>
              </w:rPr>
            </w:pPr>
            <w:proofErr w:type="spellStart"/>
            <w:r w:rsidRPr="003A7BFE">
              <w:rPr>
                <w:sz w:val="18"/>
                <w:szCs w:val="18"/>
              </w:rPr>
              <w:t>Мегис</w:t>
            </w:r>
            <w:proofErr w:type="spellEnd"/>
            <w:r w:rsidRPr="003A7BFE">
              <w:rPr>
                <w:sz w:val="18"/>
                <w:szCs w:val="18"/>
              </w:rPr>
              <w:t xml:space="preserve"> Т.А.</w:t>
            </w:r>
          </w:p>
        </w:tc>
        <w:tc>
          <w:tcPr>
            <w:tcW w:w="3325" w:type="dxa"/>
            <w:gridSpan w:val="2"/>
          </w:tcPr>
          <w:p w:rsidR="003A7BFE" w:rsidRPr="003A7BFE" w:rsidRDefault="003A7BFE" w:rsidP="006B737D">
            <w:pPr>
              <w:pStyle w:val="af0"/>
              <w:jc w:val="left"/>
              <w:rPr>
                <w:sz w:val="18"/>
                <w:szCs w:val="18"/>
              </w:rPr>
            </w:pPr>
            <w:r w:rsidRPr="003A7BFE">
              <w:rPr>
                <w:sz w:val="18"/>
                <w:szCs w:val="18"/>
              </w:rPr>
              <w:t>Самостоятельная работа на уроках географии как средство развития</w:t>
            </w:r>
          </w:p>
        </w:tc>
        <w:tc>
          <w:tcPr>
            <w:tcW w:w="3633" w:type="dxa"/>
          </w:tcPr>
          <w:p w:rsidR="003A7BFE" w:rsidRPr="003A7BFE" w:rsidRDefault="003A7BFE" w:rsidP="00854D0B">
            <w:pPr>
              <w:pStyle w:val="af0"/>
              <w:jc w:val="left"/>
              <w:rPr>
                <w:sz w:val="18"/>
                <w:szCs w:val="18"/>
              </w:rPr>
            </w:pPr>
            <w:r w:rsidRPr="003A7BFE">
              <w:rPr>
                <w:sz w:val="18"/>
                <w:szCs w:val="18"/>
              </w:rPr>
              <w:t>Творческий отчет</w:t>
            </w:r>
          </w:p>
        </w:tc>
      </w:tr>
      <w:tr w:rsidR="003A7BFE" w:rsidRPr="003A7BFE" w:rsidTr="003A7BFE">
        <w:tc>
          <w:tcPr>
            <w:tcW w:w="427" w:type="dxa"/>
          </w:tcPr>
          <w:p w:rsidR="003A7BFE" w:rsidRPr="003A7BFE" w:rsidRDefault="003A7BFE" w:rsidP="00747087">
            <w:pPr>
              <w:pStyle w:val="af0"/>
              <w:jc w:val="left"/>
              <w:rPr>
                <w:sz w:val="18"/>
                <w:szCs w:val="18"/>
              </w:rPr>
            </w:pPr>
            <w:r w:rsidRPr="003A7BFE">
              <w:rPr>
                <w:sz w:val="18"/>
                <w:szCs w:val="18"/>
              </w:rPr>
              <w:t>5</w:t>
            </w:r>
          </w:p>
        </w:tc>
        <w:tc>
          <w:tcPr>
            <w:tcW w:w="1795" w:type="dxa"/>
          </w:tcPr>
          <w:p w:rsidR="003A7BFE" w:rsidRPr="003A7BFE" w:rsidRDefault="003A7BFE" w:rsidP="00747087">
            <w:pPr>
              <w:pStyle w:val="af0"/>
              <w:jc w:val="left"/>
              <w:rPr>
                <w:sz w:val="18"/>
                <w:szCs w:val="18"/>
              </w:rPr>
            </w:pPr>
            <w:r w:rsidRPr="003A7BFE">
              <w:rPr>
                <w:sz w:val="18"/>
                <w:szCs w:val="18"/>
              </w:rPr>
              <w:t>Васильева Л.Д,</w:t>
            </w:r>
          </w:p>
        </w:tc>
        <w:tc>
          <w:tcPr>
            <w:tcW w:w="3325" w:type="dxa"/>
            <w:gridSpan w:val="2"/>
          </w:tcPr>
          <w:p w:rsidR="003A7BFE" w:rsidRPr="003A7BFE" w:rsidRDefault="003A7BFE" w:rsidP="00747087">
            <w:pPr>
              <w:pStyle w:val="af0"/>
              <w:jc w:val="left"/>
              <w:rPr>
                <w:sz w:val="18"/>
                <w:szCs w:val="18"/>
              </w:rPr>
            </w:pPr>
            <w:proofErr w:type="gramStart"/>
            <w:r w:rsidRPr="003A7BFE">
              <w:rPr>
                <w:sz w:val="18"/>
                <w:szCs w:val="18"/>
              </w:rPr>
              <w:t>Активизация познавательной деятельности обучающихся на уроках химии</w:t>
            </w:r>
            <w:proofErr w:type="gramEnd"/>
          </w:p>
        </w:tc>
        <w:tc>
          <w:tcPr>
            <w:tcW w:w="3633" w:type="dxa"/>
          </w:tcPr>
          <w:p w:rsidR="003A7BFE" w:rsidRPr="003A7BFE" w:rsidRDefault="003A7BFE" w:rsidP="00854D0B">
            <w:pPr>
              <w:pStyle w:val="af0"/>
              <w:jc w:val="left"/>
              <w:rPr>
                <w:sz w:val="18"/>
                <w:szCs w:val="18"/>
              </w:rPr>
            </w:pPr>
            <w:r w:rsidRPr="003A7BFE">
              <w:rPr>
                <w:sz w:val="18"/>
                <w:szCs w:val="18"/>
              </w:rPr>
              <w:t>Творческий отчет</w:t>
            </w:r>
          </w:p>
        </w:tc>
      </w:tr>
      <w:tr w:rsidR="003A7BFE" w:rsidRPr="003A7BFE" w:rsidTr="003A7BFE">
        <w:tc>
          <w:tcPr>
            <w:tcW w:w="427" w:type="dxa"/>
          </w:tcPr>
          <w:p w:rsidR="003A7BFE" w:rsidRPr="003A7BFE" w:rsidRDefault="003A7BFE" w:rsidP="00747087">
            <w:pPr>
              <w:pStyle w:val="af0"/>
              <w:jc w:val="left"/>
              <w:rPr>
                <w:sz w:val="18"/>
                <w:szCs w:val="18"/>
              </w:rPr>
            </w:pPr>
            <w:r w:rsidRPr="003A7BFE">
              <w:rPr>
                <w:sz w:val="18"/>
                <w:szCs w:val="18"/>
              </w:rPr>
              <w:t>6</w:t>
            </w:r>
          </w:p>
        </w:tc>
        <w:tc>
          <w:tcPr>
            <w:tcW w:w="1795" w:type="dxa"/>
          </w:tcPr>
          <w:p w:rsidR="003A7BFE" w:rsidRPr="003A7BFE" w:rsidRDefault="003A7BFE" w:rsidP="006B737D">
            <w:pPr>
              <w:pStyle w:val="af0"/>
              <w:jc w:val="left"/>
              <w:rPr>
                <w:sz w:val="18"/>
                <w:szCs w:val="18"/>
              </w:rPr>
            </w:pPr>
            <w:r w:rsidRPr="003A7BFE">
              <w:rPr>
                <w:sz w:val="18"/>
                <w:szCs w:val="18"/>
              </w:rPr>
              <w:t>Пугачева А.В.</w:t>
            </w:r>
          </w:p>
        </w:tc>
        <w:tc>
          <w:tcPr>
            <w:tcW w:w="3325" w:type="dxa"/>
            <w:gridSpan w:val="2"/>
          </w:tcPr>
          <w:p w:rsidR="003A7BFE" w:rsidRPr="003A7BFE" w:rsidRDefault="003A7BFE" w:rsidP="00747087">
            <w:pPr>
              <w:pStyle w:val="af0"/>
              <w:jc w:val="left"/>
              <w:rPr>
                <w:sz w:val="18"/>
                <w:szCs w:val="18"/>
              </w:rPr>
            </w:pPr>
            <w:r w:rsidRPr="003A7BFE">
              <w:rPr>
                <w:sz w:val="18"/>
                <w:szCs w:val="18"/>
              </w:rPr>
              <w:t>Формирование познавательного интереса к математике</w:t>
            </w:r>
          </w:p>
        </w:tc>
        <w:tc>
          <w:tcPr>
            <w:tcW w:w="3633" w:type="dxa"/>
          </w:tcPr>
          <w:p w:rsidR="003A7BFE" w:rsidRPr="003A7BFE" w:rsidRDefault="003A7BFE" w:rsidP="00854D0B">
            <w:pPr>
              <w:pStyle w:val="af0"/>
              <w:jc w:val="left"/>
              <w:rPr>
                <w:sz w:val="18"/>
                <w:szCs w:val="18"/>
              </w:rPr>
            </w:pPr>
            <w:r w:rsidRPr="003A7BFE">
              <w:rPr>
                <w:sz w:val="18"/>
                <w:szCs w:val="18"/>
              </w:rPr>
              <w:t>Творческий отчет</w:t>
            </w:r>
          </w:p>
        </w:tc>
      </w:tr>
      <w:tr w:rsidR="003A7BFE" w:rsidRPr="003A7BFE" w:rsidTr="003A7BFE">
        <w:tc>
          <w:tcPr>
            <w:tcW w:w="427" w:type="dxa"/>
          </w:tcPr>
          <w:p w:rsidR="003A7BFE" w:rsidRPr="003A7BFE" w:rsidRDefault="003A7BFE" w:rsidP="00747087">
            <w:pPr>
              <w:pStyle w:val="af0"/>
              <w:jc w:val="left"/>
              <w:rPr>
                <w:sz w:val="18"/>
                <w:szCs w:val="18"/>
              </w:rPr>
            </w:pPr>
            <w:r w:rsidRPr="003A7BFE">
              <w:rPr>
                <w:sz w:val="18"/>
                <w:szCs w:val="18"/>
              </w:rPr>
              <w:lastRenderedPageBreak/>
              <w:t>7</w:t>
            </w:r>
          </w:p>
        </w:tc>
        <w:tc>
          <w:tcPr>
            <w:tcW w:w="1795" w:type="dxa"/>
          </w:tcPr>
          <w:p w:rsidR="003A7BFE" w:rsidRPr="003A7BFE" w:rsidRDefault="003A7BFE" w:rsidP="006B737D">
            <w:pPr>
              <w:pStyle w:val="af0"/>
              <w:jc w:val="left"/>
              <w:rPr>
                <w:sz w:val="18"/>
                <w:szCs w:val="18"/>
              </w:rPr>
            </w:pPr>
            <w:r w:rsidRPr="003A7BFE">
              <w:rPr>
                <w:sz w:val="18"/>
                <w:szCs w:val="18"/>
              </w:rPr>
              <w:t>Никитина А.В.</w:t>
            </w:r>
          </w:p>
        </w:tc>
        <w:tc>
          <w:tcPr>
            <w:tcW w:w="3325" w:type="dxa"/>
            <w:gridSpan w:val="2"/>
          </w:tcPr>
          <w:p w:rsidR="003A7BFE" w:rsidRPr="003A7BFE" w:rsidRDefault="003A7BFE" w:rsidP="006B737D">
            <w:pPr>
              <w:pStyle w:val="af0"/>
              <w:jc w:val="left"/>
              <w:rPr>
                <w:sz w:val="18"/>
                <w:szCs w:val="18"/>
              </w:rPr>
            </w:pPr>
            <w:proofErr w:type="gramStart"/>
            <w:r w:rsidRPr="003A7BFE">
              <w:rPr>
                <w:sz w:val="18"/>
                <w:szCs w:val="18"/>
              </w:rPr>
              <w:t xml:space="preserve">Развитие самостоятельности и активности  обучающихся на уроках физики </w:t>
            </w:r>
            <w:proofErr w:type="gramEnd"/>
          </w:p>
        </w:tc>
        <w:tc>
          <w:tcPr>
            <w:tcW w:w="3633" w:type="dxa"/>
          </w:tcPr>
          <w:p w:rsidR="003A7BFE" w:rsidRPr="003A7BFE" w:rsidRDefault="003A7BFE" w:rsidP="00854D0B">
            <w:pPr>
              <w:pStyle w:val="af0"/>
              <w:jc w:val="left"/>
              <w:rPr>
                <w:sz w:val="18"/>
                <w:szCs w:val="18"/>
              </w:rPr>
            </w:pPr>
            <w:r w:rsidRPr="003A7BFE">
              <w:rPr>
                <w:sz w:val="18"/>
                <w:szCs w:val="18"/>
              </w:rPr>
              <w:t>Творческий отчет</w:t>
            </w:r>
          </w:p>
        </w:tc>
      </w:tr>
      <w:tr w:rsidR="003A7BFE" w:rsidRPr="003A7BFE" w:rsidTr="003A7BFE">
        <w:tc>
          <w:tcPr>
            <w:tcW w:w="427" w:type="dxa"/>
          </w:tcPr>
          <w:p w:rsidR="003A7BFE" w:rsidRPr="003A7BFE" w:rsidRDefault="003A7BFE" w:rsidP="00747087">
            <w:pPr>
              <w:pStyle w:val="af0"/>
              <w:jc w:val="left"/>
              <w:rPr>
                <w:sz w:val="18"/>
                <w:szCs w:val="18"/>
              </w:rPr>
            </w:pPr>
            <w:r w:rsidRPr="003A7BFE">
              <w:rPr>
                <w:sz w:val="18"/>
                <w:szCs w:val="18"/>
              </w:rPr>
              <w:t>8</w:t>
            </w:r>
          </w:p>
        </w:tc>
        <w:tc>
          <w:tcPr>
            <w:tcW w:w="1795" w:type="dxa"/>
          </w:tcPr>
          <w:p w:rsidR="003A7BFE" w:rsidRPr="003A7BFE" w:rsidRDefault="003A7BFE" w:rsidP="006B737D">
            <w:pPr>
              <w:pStyle w:val="af0"/>
              <w:jc w:val="left"/>
              <w:rPr>
                <w:sz w:val="18"/>
                <w:szCs w:val="18"/>
              </w:rPr>
            </w:pPr>
            <w:proofErr w:type="spellStart"/>
            <w:r w:rsidRPr="003A7BFE">
              <w:rPr>
                <w:sz w:val="18"/>
                <w:szCs w:val="18"/>
              </w:rPr>
              <w:t>Аболонкова</w:t>
            </w:r>
            <w:proofErr w:type="spellEnd"/>
            <w:r w:rsidRPr="003A7BFE">
              <w:rPr>
                <w:sz w:val="18"/>
                <w:szCs w:val="18"/>
              </w:rPr>
              <w:t xml:space="preserve"> Л.И.</w:t>
            </w:r>
          </w:p>
        </w:tc>
        <w:tc>
          <w:tcPr>
            <w:tcW w:w="3325" w:type="dxa"/>
            <w:gridSpan w:val="2"/>
          </w:tcPr>
          <w:p w:rsidR="003A7BFE" w:rsidRPr="003A7BFE" w:rsidRDefault="003A7BFE" w:rsidP="003A7BFE">
            <w:pPr>
              <w:pStyle w:val="af0"/>
              <w:jc w:val="left"/>
              <w:rPr>
                <w:sz w:val="18"/>
                <w:szCs w:val="18"/>
              </w:rPr>
            </w:pPr>
            <w:proofErr w:type="gramStart"/>
            <w:r w:rsidRPr="003A7BFE">
              <w:rPr>
                <w:sz w:val="18"/>
                <w:szCs w:val="18"/>
              </w:rPr>
              <w:t>Мотивация учебной деятельности обучающихся на уроках математики</w:t>
            </w:r>
            <w:proofErr w:type="gramEnd"/>
          </w:p>
        </w:tc>
        <w:tc>
          <w:tcPr>
            <w:tcW w:w="3633" w:type="dxa"/>
          </w:tcPr>
          <w:p w:rsidR="003A7BFE" w:rsidRPr="003A7BFE" w:rsidRDefault="003A7BFE" w:rsidP="00854D0B">
            <w:pPr>
              <w:pStyle w:val="af0"/>
              <w:jc w:val="left"/>
              <w:rPr>
                <w:sz w:val="18"/>
                <w:szCs w:val="18"/>
              </w:rPr>
            </w:pPr>
            <w:r w:rsidRPr="003A7BFE">
              <w:rPr>
                <w:sz w:val="18"/>
                <w:szCs w:val="18"/>
              </w:rPr>
              <w:t>Творческий отчет</w:t>
            </w:r>
          </w:p>
        </w:tc>
      </w:tr>
      <w:tr w:rsidR="003A7BFE" w:rsidRPr="003A7BFE" w:rsidTr="003A7BFE">
        <w:tc>
          <w:tcPr>
            <w:tcW w:w="427" w:type="dxa"/>
          </w:tcPr>
          <w:p w:rsidR="003A7BFE" w:rsidRPr="003A7BFE" w:rsidRDefault="003A7BFE" w:rsidP="00747087">
            <w:pPr>
              <w:pStyle w:val="af0"/>
              <w:jc w:val="left"/>
              <w:rPr>
                <w:sz w:val="18"/>
                <w:szCs w:val="18"/>
              </w:rPr>
            </w:pPr>
            <w:r>
              <w:rPr>
                <w:sz w:val="18"/>
                <w:szCs w:val="18"/>
              </w:rPr>
              <w:t>9</w:t>
            </w:r>
          </w:p>
        </w:tc>
        <w:tc>
          <w:tcPr>
            <w:tcW w:w="1795" w:type="dxa"/>
          </w:tcPr>
          <w:p w:rsidR="003A7BFE" w:rsidRPr="003A7BFE" w:rsidRDefault="003A7BFE" w:rsidP="003A7BFE">
            <w:pPr>
              <w:pStyle w:val="af0"/>
              <w:jc w:val="left"/>
              <w:rPr>
                <w:sz w:val="18"/>
                <w:szCs w:val="18"/>
              </w:rPr>
            </w:pPr>
            <w:proofErr w:type="spellStart"/>
            <w:r>
              <w:rPr>
                <w:sz w:val="18"/>
                <w:szCs w:val="18"/>
              </w:rPr>
              <w:t>Бахарева</w:t>
            </w:r>
            <w:proofErr w:type="spellEnd"/>
            <w:r>
              <w:rPr>
                <w:sz w:val="18"/>
                <w:szCs w:val="18"/>
              </w:rPr>
              <w:t xml:space="preserve"> О.П.</w:t>
            </w:r>
          </w:p>
        </w:tc>
        <w:tc>
          <w:tcPr>
            <w:tcW w:w="3325" w:type="dxa"/>
            <w:gridSpan w:val="2"/>
          </w:tcPr>
          <w:p w:rsidR="003A7BFE" w:rsidRPr="003A7BFE" w:rsidRDefault="003A7BFE" w:rsidP="003A7BFE">
            <w:pPr>
              <w:pStyle w:val="af0"/>
              <w:jc w:val="left"/>
              <w:rPr>
                <w:sz w:val="18"/>
                <w:szCs w:val="18"/>
              </w:rPr>
            </w:pPr>
            <w:r>
              <w:rPr>
                <w:sz w:val="18"/>
                <w:szCs w:val="18"/>
              </w:rPr>
              <w:t>Культура тестирования на уроках русского языка и литературы</w:t>
            </w:r>
          </w:p>
        </w:tc>
        <w:tc>
          <w:tcPr>
            <w:tcW w:w="3633" w:type="dxa"/>
          </w:tcPr>
          <w:p w:rsidR="003A7BFE" w:rsidRPr="003A7BFE" w:rsidRDefault="003A7BFE" w:rsidP="003A7BFE">
            <w:pPr>
              <w:pStyle w:val="af0"/>
              <w:jc w:val="left"/>
              <w:rPr>
                <w:sz w:val="18"/>
                <w:szCs w:val="18"/>
              </w:rPr>
            </w:pPr>
            <w:r>
              <w:rPr>
                <w:sz w:val="18"/>
                <w:szCs w:val="18"/>
              </w:rPr>
              <w:t>Выступление на Мо</w:t>
            </w:r>
          </w:p>
        </w:tc>
      </w:tr>
      <w:tr w:rsidR="003A7BFE" w:rsidRPr="003A7BFE" w:rsidTr="003A7BFE">
        <w:tc>
          <w:tcPr>
            <w:tcW w:w="427" w:type="dxa"/>
          </w:tcPr>
          <w:p w:rsidR="003A7BFE" w:rsidRDefault="003A7BFE" w:rsidP="00747087">
            <w:pPr>
              <w:pStyle w:val="af0"/>
              <w:jc w:val="left"/>
              <w:rPr>
                <w:sz w:val="18"/>
                <w:szCs w:val="18"/>
              </w:rPr>
            </w:pPr>
            <w:r>
              <w:rPr>
                <w:sz w:val="18"/>
                <w:szCs w:val="18"/>
              </w:rPr>
              <w:t>10</w:t>
            </w:r>
          </w:p>
        </w:tc>
        <w:tc>
          <w:tcPr>
            <w:tcW w:w="1795" w:type="dxa"/>
          </w:tcPr>
          <w:p w:rsidR="003A7BFE" w:rsidRDefault="003A7BFE" w:rsidP="003A7BFE">
            <w:pPr>
              <w:pStyle w:val="af0"/>
              <w:jc w:val="left"/>
              <w:rPr>
                <w:sz w:val="18"/>
                <w:szCs w:val="18"/>
              </w:rPr>
            </w:pPr>
            <w:r>
              <w:rPr>
                <w:sz w:val="18"/>
                <w:szCs w:val="18"/>
              </w:rPr>
              <w:t>Морозова Е.Л.</w:t>
            </w:r>
          </w:p>
        </w:tc>
        <w:tc>
          <w:tcPr>
            <w:tcW w:w="3325" w:type="dxa"/>
            <w:gridSpan w:val="2"/>
          </w:tcPr>
          <w:p w:rsidR="003A7BFE" w:rsidRDefault="003A7BFE" w:rsidP="003A7BFE">
            <w:pPr>
              <w:pStyle w:val="af0"/>
              <w:jc w:val="left"/>
              <w:rPr>
                <w:sz w:val="18"/>
                <w:szCs w:val="18"/>
              </w:rPr>
            </w:pPr>
            <w:r>
              <w:rPr>
                <w:sz w:val="18"/>
                <w:szCs w:val="18"/>
              </w:rPr>
              <w:t>Бинарный урок как форма интеграции истории и литературы</w:t>
            </w:r>
          </w:p>
        </w:tc>
        <w:tc>
          <w:tcPr>
            <w:tcW w:w="3633" w:type="dxa"/>
          </w:tcPr>
          <w:p w:rsidR="003A7BFE" w:rsidRDefault="003A7BFE" w:rsidP="00771CD2">
            <w:pPr>
              <w:pStyle w:val="af0"/>
              <w:jc w:val="left"/>
              <w:rPr>
                <w:sz w:val="18"/>
                <w:szCs w:val="18"/>
              </w:rPr>
            </w:pPr>
            <w:r>
              <w:rPr>
                <w:sz w:val="18"/>
                <w:szCs w:val="18"/>
              </w:rPr>
              <w:t xml:space="preserve">Открытый урок </w:t>
            </w:r>
          </w:p>
        </w:tc>
      </w:tr>
      <w:tr w:rsidR="003A7BFE" w:rsidRPr="003A7BFE" w:rsidTr="003A7BFE">
        <w:tc>
          <w:tcPr>
            <w:tcW w:w="427" w:type="dxa"/>
          </w:tcPr>
          <w:p w:rsidR="003A7BFE" w:rsidRDefault="003A7BFE" w:rsidP="00747087">
            <w:pPr>
              <w:pStyle w:val="af0"/>
              <w:jc w:val="left"/>
              <w:rPr>
                <w:sz w:val="18"/>
                <w:szCs w:val="18"/>
              </w:rPr>
            </w:pPr>
            <w:r>
              <w:rPr>
                <w:sz w:val="18"/>
                <w:szCs w:val="18"/>
              </w:rPr>
              <w:t>11</w:t>
            </w:r>
          </w:p>
        </w:tc>
        <w:tc>
          <w:tcPr>
            <w:tcW w:w="1795" w:type="dxa"/>
          </w:tcPr>
          <w:p w:rsidR="003A7BFE" w:rsidRDefault="003A7BFE" w:rsidP="003A7BFE">
            <w:pPr>
              <w:pStyle w:val="af0"/>
              <w:jc w:val="left"/>
              <w:rPr>
                <w:sz w:val="18"/>
                <w:szCs w:val="18"/>
              </w:rPr>
            </w:pPr>
            <w:r>
              <w:rPr>
                <w:sz w:val="18"/>
                <w:szCs w:val="18"/>
              </w:rPr>
              <w:t>Кутейникова С.Г.</w:t>
            </w:r>
          </w:p>
        </w:tc>
        <w:tc>
          <w:tcPr>
            <w:tcW w:w="3325" w:type="dxa"/>
            <w:gridSpan w:val="2"/>
          </w:tcPr>
          <w:p w:rsidR="003A7BFE" w:rsidRDefault="003A7BFE" w:rsidP="003A7BFE">
            <w:pPr>
              <w:pStyle w:val="af0"/>
              <w:jc w:val="left"/>
              <w:rPr>
                <w:sz w:val="18"/>
                <w:szCs w:val="18"/>
              </w:rPr>
            </w:pPr>
            <w:r>
              <w:rPr>
                <w:sz w:val="18"/>
                <w:szCs w:val="18"/>
              </w:rPr>
              <w:t>Использование разнообразных видов самостоятельной работы при подготовке к  ГИА выпускников</w:t>
            </w:r>
          </w:p>
        </w:tc>
        <w:tc>
          <w:tcPr>
            <w:tcW w:w="3633" w:type="dxa"/>
          </w:tcPr>
          <w:p w:rsidR="003A7BFE" w:rsidRDefault="003A7BFE" w:rsidP="00771CD2">
            <w:pPr>
              <w:pStyle w:val="af0"/>
              <w:jc w:val="left"/>
              <w:rPr>
                <w:sz w:val="18"/>
                <w:szCs w:val="18"/>
              </w:rPr>
            </w:pPr>
            <w:r>
              <w:rPr>
                <w:sz w:val="18"/>
                <w:szCs w:val="18"/>
              </w:rPr>
              <w:t xml:space="preserve">Открытый урок </w:t>
            </w:r>
          </w:p>
        </w:tc>
      </w:tr>
      <w:tr w:rsidR="003A7BFE" w:rsidRPr="003A7BFE" w:rsidTr="003A7BFE">
        <w:tc>
          <w:tcPr>
            <w:tcW w:w="427" w:type="dxa"/>
          </w:tcPr>
          <w:p w:rsidR="003A7BFE" w:rsidRDefault="003A7BFE" w:rsidP="00747087">
            <w:pPr>
              <w:pStyle w:val="af0"/>
              <w:jc w:val="left"/>
              <w:rPr>
                <w:sz w:val="18"/>
                <w:szCs w:val="18"/>
              </w:rPr>
            </w:pPr>
            <w:r>
              <w:rPr>
                <w:sz w:val="18"/>
                <w:szCs w:val="18"/>
              </w:rPr>
              <w:t>12</w:t>
            </w:r>
          </w:p>
        </w:tc>
        <w:tc>
          <w:tcPr>
            <w:tcW w:w="1795" w:type="dxa"/>
          </w:tcPr>
          <w:p w:rsidR="003A7BFE" w:rsidRDefault="003A7BFE" w:rsidP="003A7BFE">
            <w:pPr>
              <w:pStyle w:val="af0"/>
              <w:jc w:val="left"/>
              <w:rPr>
                <w:sz w:val="18"/>
                <w:szCs w:val="18"/>
              </w:rPr>
            </w:pPr>
            <w:r>
              <w:rPr>
                <w:sz w:val="18"/>
                <w:szCs w:val="18"/>
              </w:rPr>
              <w:t>Афанасьева В.А.</w:t>
            </w:r>
          </w:p>
        </w:tc>
        <w:tc>
          <w:tcPr>
            <w:tcW w:w="3325" w:type="dxa"/>
            <w:gridSpan w:val="2"/>
          </w:tcPr>
          <w:p w:rsidR="003A7BFE" w:rsidRDefault="003A7BFE" w:rsidP="003A7BFE">
            <w:pPr>
              <w:pStyle w:val="af0"/>
              <w:jc w:val="left"/>
              <w:rPr>
                <w:sz w:val="18"/>
                <w:szCs w:val="18"/>
              </w:rPr>
            </w:pPr>
            <w:proofErr w:type="gramStart"/>
            <w:r>
              <w:rPr>
                <w:sz w:val="18"/>
                <w:szCs w:val="18"/>
              </w:rPr>
              <w:t>Организация познавательной деятельности обучающихся в процессе обучения истории и обществознания в условиях вечерней школы</w:t>
            </w:r>
            <w:proofErr w:type="gramEnd"/>
          </w:p>
        </w:tc>
        <w:tc>
          <w:tcPr>
            <w:tcW w:w="3633" w:type="dxa"/>
          </w:tcPr>
          <w:p w:rsidR="003A7BFE" w:rsidRDefault="003A7BFE" w:rsidP="003A7BFE">
            <w:pPr>
              <w:pStyle w:val="af0"/>
              <w:jc w:val="left"/>
              <w:rPr>
                <w:sz w:val="18"/>
                <w:szCs w:val="18"/>
              </w:rPr>
            </w:pPr>
            <w:r>
              <w:rPr>
                <w:sz w:val="18"/>
                <w:szCs w:val="18"/>
              </w:rPr>
              <w:t>Выступление на МО</w:t>
            </w:r>
          </w:p>
        </w:tc>
      </w:tr>
      <w:tr w:rsidR="003A7BFE" w:rsidRPr="003A7BFE" w:rsidTr="003A7BFE">
        <w:tc>
          <w:tcPr>
            <w:tcW w:w="427" w:type="dxa"/>
          </w:tcPr>
          <w:p w:rsidR="003A7BFE" w:rsidRDefault="003A7BFE" w:rsidP="00747087">
            <w:pPr>
              <w:pStyle w:val="af0"/>
              <w:jc w:val="left"/>
              <w:rPr>
                <w:sz w:val="18"/>
                <w:szCs w:val="18"/>
              </w:rPr>
            </w:pPr>
            <w:r>
              <w:rPr>
                <w:sz w:val="18"/>
                <w:szCs w:val="18"/>
              </w:rPr>
              <w:t>13</w:t>
            </w:r>
          </w:p>
        </w:tc>
        <w:tc>
          <w:tcPr>
            <w:tcW w:w="1795" w:type="dxa"/>
          </w:tcPr>
          <w:p w:rsidR="003A7BFE" w:rsidRDefault="003A7BFE" w:rsidP="003A7BFE">
            <w:pPr>
              <w:pStyle w:val="af0"/>
              <w:jc w:val="left"/>
              <w:rPr>
                <w:sz w:val="18"/>
                <w:szCs w:val="18"/>
              </w:rPr>
            </w:pPr>
            <w:r>
              <w:rPr>
                <w:sz w:val="18"/>
                <w:szCs w:val="18"/>
              </w:rPr>
              <w:t>Ибрагимова С.Г.</w:t>
            </w:r>
          </w:p>
        </w:tc>
        <w:tc>
          <w:tcPr>
            <w:tcW w:w="3325" w:type="dxa"/>
            <w:gridSpan w:val="2"/>
          </w:tcPr>
          <w:p w:rsidR="003A7BFE" w:rsidRDefault="003A7BFE" w:rsidP="003A7BFE">
            <w:pPr>
              <w:pStyle w:val="af0"/>
              <w:jc w:val="left"/>
              <w:rPr>
                <w:sz w:val="18"/>
                <w:szCs w:val="18"/>
              </w:rPr>
            </w:pPr>
            <w:r>
              <w:rPr>
                <w:sz w:val="18"/>
                <w:szCs w:val="18"/>
              </w:rPr>
              <w:t>Повышение мотивации к изучению иностранного языка</w:t>
            </w:r>
          </w:p>
        </w:tc>
        <w:tc>
          <w:tcPr>
            <w:tcW w:w="3633" w:type="dxa"/>
          </w:tcPr>
          <w:p w:rsidR="003A7BFE" w:rsidRDefault="00A74578" w:rsidP="003A7BFE">
            <w:pPr>
              <w:pStyle w:val="af0"/>
              <w:jc w:val="left"/>
              <w:rPr>
                <w:sz w:val="18"/>
                <w:szCs w:val="18"/>
              </w:rPr>
            </w:pPr>
            <w:r>
              <w:rPr>
                <w:sz w:val="18"/>
                <w:szCs w:val="18"/>
              </w:rPr>
              <w:t>Творческий отчет</w:t>
            </w:r>
          </w:p>
        </w:tc>
      </w:tr>
      <w:tr w:rsidR="00A74578" w:rsidRPr="003A7BFE" w:rsidTr="003A7BFE">
        <w:tc>
          <w:tcPr>
            <w:tcW w:w="427" w:type="dxa"/>
          </w:tcPr>
          <w:p w:rsidR="00A74578" w:rsidRDefault="00A74578" w:rsidP="00747087">
            <w:pPr>
              <w:pStyle w:val="af0"/>
              <w:jc w:val="left"/>
              <w:rPr>
                <w:sz w:val="18"/>
                <w:szCs w:val="18"/>
              </w:rPr>
            </w:pPr>
            <w:r>
              <w:rPr>
                <w:sz w:val="18"/>
                <w:szCs w:val="18"/>
              </w:rPr>
              <w:t>14</w:t>
            </w:r>
          </w:p>
        </w:tc>
        <w:tc>
          <w:tcPr>
            <w:tcW w:w="1795" w:type="dxa"/>
          </w:tcPr>
          <w:p w:rsidR="00A74578" w:rsidRDefault="00A74578" w:rsidP="003A7BFE">
            <w:pPr>
              <w:pStyle w:val="af0"/>
              <w:jc w:val="left"/>
              <w:rPr>
                <w:sz w:val="18"/>
                <w:szCs w:val="18"/>
              </w:rPr>
            </w:pPr>
            <w:proofErr w:type="spellStart"/>
            <w:r>
              <w:rPr>
                <w:sz w:val="18"/>
                <w:szCs w:val="18"/>
              </w:rPr>
              <w:t>Гарифуллина</w:t>
            </w:r>
            <w:proofErr w:type="spellEnd"/>
            <w:r>
              <w:rPr>
                <w:sz w:val="18"/>
                <w:szCs w:val="18"/>
              </w:rPr>
              <w:t xml:space="preserve"> Ю.С.</w:t>
            </w:r>
          </w:p>
        </w:tc>
        <w:tc>
          <w:tcPr>
            <w:tcW w:w="3325" w:type="dxa"/>
            <w:gridSpan w:val="2"/>
          </w:tcPr>
          <w:p w:rsidR="00A74578" w:rsidRDefault="00A74578" w:rsidP="00A74578">
            <w:pPr>
              <w:pStyle w:val="af0"/>
              <w:jc w:val="left"/>
              <w:rPr>
                <w:sz w:val="18"/>
                <w:szCs w:val="18"/>
              </w:rPr>
            </w:pPr>
            <w:r>
              <w:rPr>
                <w:sz w:val="18"/>
                <w:szCs w:val="18"/>
              </w:rPr>
              <w:t>Развивающие упражнения на уроках русского языка как средство повышающее качество образования</w:t>
            </w:r>
          </w:p>
        </w:tc>
        <w:tc>
          <w:tcPr>
            <w:tcW w:w="3633" w:type="dxa"/>
          </w:tcPr>
          <w:p w:rsidR="00A74578" w:rsidRDefault="00A74578" w:rsidP="00854D0B">
            <w:pPr>
              <w:pStyle w:val="af0"/>
              <w:jc w:val="left"/>
              <w:rPr>
                <w:sz w:val="18"/>
                <w:szCs w:val="18"/>
              </w:rPr>
            </w:pPr>
            <w:r>
              <w:rPr>
                <w:sz w:val="18"/>
                <w:szCs w:val="18"/>
              </w:rPr>
              <w:t>Творческий отчет</w:t>
            </w:r>
          </w:p>
        </w:tc>
      </w:tr>
      <w:tr w:rsidR="00A74578" w:rsidRPr="003A7BFE" w:rsidTr="003A7BFE">
        <w:tc>
          <w:tcPr>
            <w:tcW w:w="427" w:type="dxa"/>
          </w:tcPr>
          <w:p w:rsidR="00A74578" w:rsidRDefault="00A74578" w:rsidP="00747087">
            <w:pPr>
              <w:pStyle w:val="af0"/>
              <w:jc w:val="left"/>
              <w:rPr>
                <w:sz w:val="18"/>
                <w:szCs w:val="18"/>
              </w:rPr>
            </w:pPr>
            <w:r>
              <w:rPr>
                <w:sz w:val="18"/>
                <w:szCs w:val="18"/>
              </w:rPr>
              <w:t>15</w:t>
            </w:r>
          </w:p>
        </w:tc>
        <w:tc>
          <w:tcPr>
            <w:tcW w:w="1795" w:type="dxa"/>
          </w:tcPr>
          <w:p w:rsidR="00A74578" w:rsidRDefault="00A74578" w:rsidP="003A7BFE">
            <w:pPr>
              <w:pStyle w:val="af0"/>
              <w:jc w:val="left"/>
              <w:rPr>
                <w:sz w:val="18"/>
                <w:szCs w:val="18"/>
              </w:rPr>
            </w:pPr>
            <w:r>
              <w:rPr>
                <w:sz w:val="18"/>
                <w:szCs w:val="18"/>
              </w:rPr>
              <w:t>Васильева Г.И.</w:t>
            </w:r>
          </w:p>
        </w:tc>
        <w:tc>
          <w:tcPr>
            <w:tcW w:w="3325" w:type="dxa"/>
            <w:gridSpan w:val="2"/>
          </w:tcPr>
          <w:p w:rsidR="00A74578" w:rsidRDefault="00A74578" w:rsidP="00A74578">
            <w:pPr>
              <w:pStyle w:val="af0"/>
              <w:jc w:val="left"/>
              <w:rPr>
                <w:sz w:val="18"/>
                <w:szCs w:val="18"/>
              </w:rPr>
            </w:pPr>
            <w:r>
              <w:rPr>
                <w:sz w:val="18"/>
                <w:szCs w:val="18"/>
              </w:rPr>
              <w:t>Условия и проблемы воспитания толерантности</w:t>
            </w:r>
          </w:p>
        </w:tc>
        <w:tc>
          <w:tcPr>
            <w:tcW w:w="3633" w:type="dxa"/>
          </w:tcPr>
          <w:p w:rsidR="00A74578" w:rsidRDefault="00A74578" w:rsidP="00854D0B">
            <w:pPr>
              <w:pStyle w:val="af0"/>
              <w:jc w:val="left"/>
              <w:rPr>
                <w:sz w:val="18"/>
                <w:szCs w:val="18"/>
              </w:rPr>
            </w:pPr>
            <w:r>
              <w:rPr>
                <w:sz w:val="18"/>
                <w:szCs w:val="18"/>
              </w:rPr>
              <w:t>Накопление материала</w:t>
            </w:r>
          </w:p>
        </w:tc>
      </w:tr>
    </w:tbl>
    <w:p w:rsidR="00CD077B" w:rsidRPr="003A7BFE" w:rsidRDefault="00CD077B" w:rsidP="00747087">
      <w:pPr>
        <w:pStyle w:val="af0"/>
        <w:jc w:val="left"/>
        <w:rPr>
          <w:sz w:val="18"/>
          <w:szCs w:val="18"/>
        </w:rPr>
      </w:pPr>
    </w:p>
    <w:p w:rsidR="00771CD2" w:rsidRPr="000843F6" w:rsidRDefault="00747087" w:rsidP="000843F6">
      <w:pPr>
        <w:pStyle w:val="af0"/>
        <w:rPr>
          <w:sz w:val="22"/>
          <w:szCs w:val="22"/>
        </w:rPr>
      </w:pPr>
      <w:r w:rsidRPr="000843F6">
        <w:rPr>
          <w:sz w:val="22"/>
          <w:szCs w:val="22"/>
        </w:rPr>
        <w:t xml:space="preserve">      </w:t>
      </w:r>
      <w:r w:rsidR="00771CD2" w:rsidRPr="000843F6">
        <w:rPr>
          <w:sz w:val="22"/>
          <w:szCs w:val="22"/>
        </w:rPr>
        <w:t>Большую роль в распространении педагогического опыта играют открытые уроки и мероприятия. В 2012-2013 учебном году были проведено следующее:</w:t>
      </w:r>
    </w:p>
    <w:tbl>
      <w:tblPr>
        <w:tblStyle w:val="a3"/>
        <w:tblW w:w="0" w:type="auto"/>
        <w:tblLook w:val="01E0"/>
      </w:tblPr>
      <w:tblGrid>
        <w:gridCol w:w="2269"/>
        <w:gridCol w:w="3599"/>
        <w:gridCol w:w="2393"/>
      </w:tblGrid>
      <w:tr w:rsidR="00771CD2" w:rsidTr="00854D0B">
        <w:tc>
          <w:tcPr>
            <w:tcW w:w="2269" w:type="dxa"/>
            <w:tcBorders>
              <w:top w:val="single" w:sz="4" w:space="0" w:color="auto"/>
              <w:left w:val="single" w:sz="4" w:space="0" w:color="auto"/>
              <w:bottom w:val="single" w:sz="4" w:space="0" w:color="auto"/>
              <w:right w:val="single" w:sz="4" w:space="0" w:color="auto"/>
            </w:tcBorders>
          </w:tcPr>
          <w:p w:rsidR="00771CD2" w:rsidRPr="000843F6" w:rsidRDefault="00771CD2" w:rsidP="000843F6">
            <w:pPr>
              <w:pStyle w:val="af0"/>
              <w:rPr>
                <w:sz w:val="20"/>
              </w:rPr>
            </w:pPr>
            <w:r w:rsidRPr="000843F6">
              <w:rPr>
                <w:sz w:val="20"/>
              </w:rPr>
              <w:t>Форма проведения</w:t>
            </w:r>
          </w:p>
        </w:tc>
        <w:tc>
          <w:tcPr>
            <w:tcW w:w="3599" w:type="dxa"/>
            <w:tcBorders>
              <w:top w:val="single" w:sz="4" w:space="0" w:color="auto"/>
              <w:left w:val="single" w:sz="4" w:space="0" w:color="auto"/>
              <w:bottom w:val="single" w:sz="4" w:space="0" w:color="auto"/>
              <w:right w:val="single" w:sz="4" w:space="0" w:color="auto"/>
            </w:tcBorders>
          </w:tcPr>
          <w:p w:rsidR="00771CD2" w:rsidRPr="000843F6" w:rsidRDefault="00771CD2" w:rsidP="000843F6">
            <w:pPr>
              <w:pStyle w:val="af0"/>
              <w:rPr>
                <w:sz w:val="20"/>
              </w:rPr>
            </w:pPr>
            <w:r w:rsidRPr="000843F6">
              <w:rPr>
                <w:sz w:val="20"/>
              </w:rPr>
              <w:t xml:space="preserve">Тема </w:t>
            </w:r>
          </w:p>
        </w:tc>
        <w:tc>
          <w:tcPr>
            <w:tcW w:w="2393" w:type="dxa"/>
            <w:tcBorders>
              <w:top w:val="single" w:sz="4" w:space="0" w:color="auto"/>
              <w:left w:val="single" w:sz="4" w:space="0" w:color="auto"/>
              <w:bottom w:val="single" w:sz="4" w:space="0" w:color="auto"/>
              <w:right w:val="single" w:sz="4" w:space="0" w:color="auto"/>
            </w:tcBorders>
          </w:tcPr>
          <w:p w:rsidR="00771CD2" w:rsidRPr="000843F6" w:rsidRDefault="00771CD2" w:rsidP="000843F6">
            <w:pPr>
              <w:pStyle w:val="af0"/>
              <w:rPr>
                <w:sz w:val="20"/>
              </w:rPr>
            </w:pPr>
            <w:r w:rsidRPr="000843F6">
              <w:rPr>
                <w:sz w:val="20"/>
              </w:rPr>
              <w:t xml:space="preserve">Ответственный </w:t>
            </w:r>
          </w:p>
        </w:tc>
      </w:tr>
      <w:tr w:rsidR="00771CD2" w:rsidTr="00854D0B">
        <w:tc>
          <w:tcPr>
            <w:tcW w:w="2269" w:type="dxa"/>
            <w:tcBorders>
              <w:top w:val="single" w:sz="4" w:space="0" w:color="auto"/>
              <w:left w:val="single" w:sz="4" w:space="0" w:color="auto"/>
              <w:bottom w:val="single" w:sz="4" w:space="0" w:color="auto"/>
              <w:right w:val="single" w:sz="4" w:space="0" w:color="auto"/>
            </w:tcBorders>
          </w:tcPr>
          <w:p w:rsidR="00771CD2" w:rsidRPr="000843F6" w:rsidRDefault="00771CD2" w:rsidP="000843F6">
            <w:pPr>
              <w:pStyle w:val="af0"/>
              <w:rPr>
                <w:sz w:val="20"/>
              </w:rPr>
            </w:pPr>
            <w:r w:rsidRPr="000843F6">
              <w:rPr>
                <w:sz w:val="20"/>
              </w:rPr>
              <w:t>Открытый урок по истории и литературе</w:t>
            </w:r>
          </w:p>
        </w:tc>
        <w:tc>
          <w:tcPr>
            <w:tcW w:w="3599" w:type="dxa"/>
            <w:tcBorders>
              <w:top w:val="single" w:sz="4" w:space="0" w:color="auto"/>
              <w:left w:val="single" w:sz="4" w:space="0" w:color="auto"/>
              <w:bottom w:val="single" w:sz="4" w:space="0" w:color="auto"/>
              <w:right w:val="single" w:sz="4" w:space="0" w:color="auto"/>
            </w:tcBorders>
          </w:tcPr>
          <w:p w:rsidR="00771CD2" w:rsidRPr="000843F6" w:rsidRDefault="00771CD2" w:rsidP="000843F6">
            <w:pPr>
              <w:pStyle w:val="af0"/>
              <w:rPr>
                <w:sz w:val="20"/>
              </w:rPr>
            </w:pPr>
            <w:r w:rsidRPr="000843F6">
              <w:rPr>
                <w:sz w:val="20"/>
              </w:rPr>
              <w:t>Начало Великой Отечественной войны»</w:t>
            </w:r>
          </w:p>
        </w:tc>
        <w:tc>
          <w:tcPr>
            <w:tcW w:w="2393" w:type="dxa"/>
            <w:tcBorders>
              <w:top w:val="single" w:sz="4" w:space="0" w:color="auto"/>
              <w:left w:val="single" w:sz="4" w:space="0" w:color="auto"/>
              <w:bottom w:val="single" w:sz="4" w:space="0" w:color="auto"/>
              <w:right w:val="single" w:sz="4" w:space="0" w:color="auto"/>
            </w:tcBorders>
          </w:tcPr>
          <w:p w:rsidR="00771CD2" w:rsidRPr="000843F6" w:rsidRDefault="00771CD2" w:rsidP="000843F6">
            <w:pPr>
              <w:pStyle w:val="af0"/>
              <w:rPr>
                <w:sz w:val="20"/>
              </w:rPr>
            </w:pPr>
            <w:r w:rsidRPr="000843F6">
              <w:rPr>
                <w:sz w:val="20"/>
              </w:rPr>
              <w:t>Морозова Е.Л., Васильева Г.И.</w:t>
            </w:r>
          </w:p>
        </w:tc>
      </w:tr>
      <w:tr w:rsidR="00771CD2" w:rsidTr="00854D0B">
        <w:tc>
          <w:tcPr>
            <w:tcW w:w="2269" w:type="dxa"/>
            <w:tcBorders>
              <w:top w:val="single" w:sz="4" w:space="0" w:color="auto"/>
              <w:left w:val="single" w:sz="4" w:space="0" w:color="auto"/>
              <w:bottom w:val="single" w:sz="4" w:space="0" w:color="auto"/>
              <w:right w:val="single" w:sz="4" w:space="0" w:color="auto"/>
            </w:tcBorders>
          </w:tcPr>
          <w:p w:rsidR="00771CD2" w:rsidRPr="000843F6" w:rsidRDefault="00771CD2" w:rsidP="000843F6">
            <w:pPr>
              <w:pStyle w:val="af0"/>
              <w:rPr>
                <w:sz w:val="20"/>
              </w:rPr>
            </w:pPr>
            <w:r w:rsidRPr="000843F6">
              <w:rPr>
                <w:sz w:val="20"/>
              </w:rPr>
              <w:t>Открытый урок по русскому языку</w:t>
            </w:r>
          </w:p>
        </w:tc>
        <w:tc>
          <w:tcPr>
            <w:tcW w:w="3599" w:type="dxa"/>
            <w:tcBorders>
              <w:top w:val="single" w:sz="4" w:space="0" w:color="auto"/>
              <w:left w:val="single" w:sz="4" w:space="0" w:color="auto"/>
              <w:bottom w:val="single" w:sz="4" w:space="0" w:color="auto"/>
              <w:right w:val="single" w:sz="4" w:space="0" w:color="auto"/>
            </w:tcBorders>
          </w:tcPr>
          <w:p w:rsidR="00771CD2" w:rsidRPr="000843F6" w:rsidRDefault="00771CD2" w:rsidP="000843F6">
            <w:pPr>
              <w:pStyle w:val="af0"/>
              <w:rPr>
                <w:sz w:val="20"/>
              </w:rPr>
            </w:pPr>
            <w:r w:rsidRPr="000843F6">
              <w:rPr>
                <w:sz w:val="20"/>
              </w:rPr>
              <w:t>Н и НН в суффиксах их причастий»</w:t>
            </w:r>
          </w:p>
        </w:tc>
        <w:tc>
          <w:tcPr>
            <w:tcW w:w="2393" w:type="dxa"/>
            <w:tcBorders>
              <w:top w:val="single" w:sz="4" w:space="0" w:color="auto"/>
              <w:left w:val="single" w:sz="4" w:space="0" w:color="auto"/>
              <w:bottom w:val="single" w:sz="4" w:space="0" w:color="auto"/>
              <w:right w:val="single" w:sz="4" w:space="0" w:color="auto"/>
            </w:tcBorders>
          </w:tcPr>
          <w:p w:rsidR="00771CD2" w:rsidRPr="000843F6" w:rsidRDefault="00771CD2" w:rsidP="000843F6">
            <w:pPr>
              <w:pStyle w:val="af0"/>
              <w:rPr>
                <w:sz w:val="20"/>
              </w:rPr>
            </w:pPr>
            <w:r w:rsidRPr="000843F6">
              <w:rPr>
                <w:sz w:val="20"/>
              </w:rPr>
              <w:t>Кутейникова С.Г.</w:t>
            </w:r>
          </w:p>
        </w:tc>
      </w:tr>
      <w:tr w:rsidR="00771CD2" w:rsidTr="00854D0B">
        <w:tc>
          <w:tcPr>
            <w:tcW w:w="2269" w:type="dxa"/>
            <w:tcBorders>
              <w:top w:val="single" w:sz="4" w:space="0" w:color="auto"/>
              <w:left w:val="single" w:sz="4" w:space="0" w:color="auto"/>
              <w:bottom w:val="single" w:sz="4" w:space="0" w:color="auto"/>
              <w:right w:val="single" w:sz="4" w:space="0" w:color="auto"/>
            </w:tcBorders>
          </w:tcPr>
          <w:p w:rsidR="00771CD2" w:rsidRPr="000843F6" w:rsidRDefault="00771CD2" w:rsidP="000843F6">
            <w:pPr>
              <w:pStyle w:val="af0"/>
              <w:rPr>
                <w:sz w:val="20"/>
              </w:rPr>
            </w:pPr>
            <w:r w:rsidRPr="000843F6">
              <w:rPr>
                <w:sz w:val="20"/>
              </w:rPr>
              <w:t>Открытое мероприятие по физике</w:t>
            </w:r>
          </w:p>
        </w:tc>
        <w:tc>
          <w:tcPr>
            <w:tcW w:w="3599" w:type="dxa"/>
            <w:tcBorders>
              <w:top w:val="single" w:sz="4" w:space="0" w:color="auto"/>
              <w:left w:val="single" w:sz="4" w:space="0" w:color="auto"/>
              <w:bottom w:val="single" w:sz="4" w:space="0" w:color="auto"/>
              <w:right w:val="single" w:sz="4" w:space="0" w:color="auto"/>
            </w:tcBorders>
          </w:tcPr>
          <w:p w:rsidR="00771CD2" w:rsidRPr="000843F6" w:rsidRDefault="00771CD2" w:rsidP="000843F6">
            <w:pPr>
              <w:pStyle w:val="af0"/>
              <w:rPr>
                <w:sz w:val="20"/>
              </w:rPr>
            </w:pPr>
            <w:r w:rsidRPr="000843F6">
              <w:rPr>
                <w:sz w:val="20"/>
              </w:rPr>
              <w:t>Закон Ома для участка цепи т параллельное и последовательное соединение проводников</w:t>
            </w:r>
          </w:p>
        </w:tc>
        <w:tc>
          <w:tcPr>
            <w:tcW w:w="2393" w:type="dxa"/>
            <w:tcBorders>
              <w:top w:val="single" w:sz="4" w:space="0" w:color="auto"/>
              <w:left w:val="single" w:sz="4" w:space="0" w:color="auto"/>
              <w:bottom w:val="single" w:sz="4" w:space="0" w:color="auto"/>
              <w:right w:val="single" w:sz="4" w:space="0" w:color="auto"/>
            </w:tcBorders>
          </w:tcPr>
          <w:p w:rsidR="00771CD2" w:rsidRPr="000843F6" w:rsidRDefault="00771CD2" w:rsidP="000843F6">
            <w:pPr>
              <w:pStyle w:val="af0"/>
              <w:rPr>
                <w:sz w:val="20"/>
              </w:rPr>
            </w:pPr>
            <w:r w:rsidRPr="000843F6">
              <w:rPr>
                <w:sz w:val="20"/>
              </w:rPr>
              <w:t>Локтев В.А.</w:t>
            </w:r>
          </w:p>
        </w:tc>
      </w:tr>
      <w:tr w:rsidR="00771CD2" w:rsidTr="00854D0B">
        <w:tc>
          <w:tcPr>
            <w:tcW w:w="2269" w:type="dxa"/>
            <w:tcBorders>
              <w:top w:val="single" w:sz="4" w:space="0" w:color="auto"/>
              <w:left w:val="single" w:sz="4" w:space="0" w:color="auto"/>
              <w:bottom w:val="single" w:sz="4" w:space="0" w:color="auto"/>
              <w:right w:val="single" w:sz="4" w:space="0" w:color="auto"/>
            </w:tcBorders>
          </w:tcPr>
          <w:p w:rsidR="00771CD2" w:rsidRPr="000843F6" w:rsidRDefault="00771CD2" w:rsidP="000843F6">
            <w:pPr>
              <w:pStyle w:val="af0"/>
              <w:rPr>
                <w:sz w:val="20"/>
              </w:rPr>
            </w:pPr>
            <w:r w:rsidRPr="000843F6">
              <w:rPr>
                <w:sz w:val="20"/>
              </w:rPr>
              <w:t>КВН</w:t>
            </w:r>
          </w:p>
        </w:tc>
        <w:tc>
          <w:tcPr>
            <w:tcW w:w="3599" w:type="dxa"/>
            <w:tcBorders>
              <w:top w:val="single" w:sz="4" w:space="0" w:color="auto"/>
              <w:left w:val="single" w:sz="4" w:space="0" w:color="auto"/>
              <w:bottom w:val="single" w:sz="4" w:space="0" w:color="auto"/>
              <w:right w:val="single" w:sz="4" w:space="0" w:color="auto"/>
            </w:tcBorders>
          </w:tcPr>
          <w:p w:rsidR="00771CD2" w:rsidRPr="000843F6" w:rsidRDefault="00771CD2" w:rsidP="000843F6">
            <w:pPr>
              <w:pStyle w:val="af0"/>
              <w:rPr>
                <w:sz w:val="20"/>
              </w:rPr>
            </w:pPr>
            <w:r w:rsidRPr="000843F6">
              <w:rPr>
                <w:sz w:val="20"/>
              </w:rPr>
              <w:t>Путешествие в страну физики и математики</w:t>
            </w:r>
          </w:p>
        </w:tc>
        <w:tc>
          <w:tcPr>
            <w:tcW w:w="2393" w:type="dxa"/>
            <w:tcBorders>
              <w:top w:val="single" w:sz="4" w:space="0" w:color="auto"/>
              <w:left w:val="single" w:sz="4" w:space="0" w:color="auto"/>
              <w:bottom w:val="single" w:sz="4" w:space="0" w:color="auto"/>
              <w:right w:val="single" w:sz="4" w:space="0" w:color="auto"/>
            </w:tcBorders>
          </w:tcPr>
          <w:p w:rsidR="00771CD2" w:rsidRPr="000843F6" w:rsidRDefault="00771CD2" w:rsidP="000843F6">
            <w:pPr>
              <w:pStyle w:val="af0"/>
              <w:rPr>
                <w:sz w:val="20"/>
              </w:rPr>
            </w:pPr>
            <w:r w:rsidRPr="000843F6">
              <w:rPr>
                <w:sz w:val="20"/>
              </w:rPr>
              <w:t>Козлова Г.Т., Терентьева Т.А.</w:t>
            </w:r>
          </w:p>
        </w:tc>
      </w:tr>
      <w:tr w:rsidR="00771CD2" w:rsidTr="00854D0B">
        <w:tc>
          <w:tcPr>
            <w:tcW w:w="2269" w:type="dxa"/>
            <w:tcBorders>
              <w:top w:val="single" w:sz="4" w:space="0" w:color="auto"/>
              <w:left w:val="single" w:sz="4" w:space="0" w:color="auto"/>
              <w:bottom w:val="single" w:sz="4" w:space="0" w:color="auto"/>
              <w:right w:val="single" w:sz="4" w:space="0" w:color="auto"/>
            </w:tcBorders>
          </w:tcPr>
          <w:p w:rsidR="00771CD2" w:rsidRPr="000843F6" w:rsidRDefault="00771CD2" w:rsidP="000843F6">
            <w:pPr>
              <w:pStyle w:val="af0"/>
              <w:rPr>
                <w:sz w:val="20"/>
              </w:rPr>
            </w:pPr>
            <w:r w:rsidRPr="000843F6">
              <w:rPr>
                <w:sz w:val="20"/>
              </w:rPr>
              <w:t>Открытое мероприятие</w:t>
            </w:r>
          </w:p>
        </w:tc>
        <w:tc>
          <w:tcPr>
            <w:tcW w:w="3599" w:type="dxa"/>
            <w:tcBorders>
              <w:top w:val="single" w:sz="4" w:space="0" w:color="auto"/>
              <w:left w:val="single" w:sz="4" w:space="0" w:color="auto"/>
              <w:bottom w:val="single" w:sz="4" w:space="0" w:color="auto"/>
              <w:right w:val="single" w:sz="4" w:space="0" w:color="auto"/>
            </w:tcBorders>
          </w:tcPr>
          <w:p w:rsidR="00771CD2" w:rsidRPr="000843F6" w:rsidRDefault="00771CD2" w:rsidP="000843F6">
            <w:pPr>
              <w:pStyle w:val="af0"/>
              <w:rPr>
                <w:sz w:val="20"/>
              </w:rPr>
            </w:pPr>
            <w:r w:rsidRPr="000843F6">
              <w:rPr>
                <w:sz w:val="20"/>
              </w:rPr>
              <w:t>Тропа загадок по биологии</w:t>
            </w:r>
          </w:p>
        </w:tc>
        <w:tc>
          <w:tcPr>
            <w:tcW w:w="2393" w:type="dxa"/>
            <w:tcBorders>
              <w:top w:val="single" w:sz="4" w:space="0" w:color="auto"/>
              <w:left w:val="single" w:sz="4" w:space="0" w:color="auto"/>
              <w:bottom w:val="single" w:sz="4" w:space="0" w:color="auto"/>
              <w:right w:val="single" w:sz="4" w:space="0" w:color="auto"/>
            </w:tcBorders>
          </w:tcPr>
          <w:p w:rsidR="00771CD2" w:rsidRPr="000843F6" w:rsidRDefault="00771CD2" w:rsidP="000843F6">
            <w:pPr>
              <w:pStyle w:val="af0"/>
              <w:rPr>
                <w:sz w:val="20"/>
              </w:rPr>
            </w:pPr>
            <w:r w:rsidRPr="000843F6">
              <w:rPr>
                <w:sz w:val="20"/>
              </w:rPr>
              <w:t>Андреева А.В.</w:t>
            </w:r>
          </w:p>
        </w:tc>
      </w:tr>
      <w:tr w:rsidR="00D139A2" w:rsidTr="00854D0B">
        <w:tc>
          <w:tcPr>
            <w:tcW w:w="2269" w:type="dxa"/>
            <w:tcBorders>
              <w:top w:val="single" w:sz="4" w:space="0" w:color="auto"/>
              <w:left w:val="single" w:sz="4" w:space="0" w:color="auto"/>
              <w:bottom w:val="single" w:sz="4" w:space="0" w:color="auto"/>
              <w:right w:val="single" w:sz="4" w:space="0" w:color="auto"/>
            </w:tcBorders>
          </w:tcPr>
          <w:p w:rsidR="00D139A2" w:rsidRPr="000843F6" w:rsidRDefault="00D139A2" w:rsidP="000843F6">
            <w:pPr>
              <w:pStyle w:val="af0"/>
              <w:rPr>
                <w:sz w:val="20"/>
              </w:rPr>
            </w:pPr>
            <w:r w:rsidRPr="000843F6">
              <w:rPr>
                <w:sz w:val="20"/>
              </w:rPr>
              <w:t>Открытое мероприятие</w:t>
            </w:r>
          </w:p>
        </w:tc>
        <w:tc>
          <w:tcPr>
            <w:tcW w:w="3599" w:type="dxa"/>
            <w:tcBorders>
              <w:top w:val="single" w:sz="4" w:space="0" w:color="auto"/>
              <w:left w:val="single" w:sz="4" w:space="0" w:color="auto"/>
              <w:bottom w:val="single" w:sz="4" w:space="0" w:color="auto"/>
              <w:right w:val="single" w:sz="4" w:space="0" w:color="auto"/>
            </w:tcBorders>
          </w:tcPr>
          <w:p w:rsidR="00D139A2" w:rsidRPr="000843F6" w:rsidRDefault="00D139A2" w:rsidP="000843F6">
            <w:pPr>
              <w:pStyle w:val="af0"/>
              <w:rPr>
                <w:sz w:val="20"/>
              </w:rPr>
            </w:pPr>
            <w:r w:rsidRPr="000843F6">
              <w:rPr>
                <w:sz w:val="20"/>
              </w:rPr>
              <w:t>Физика в загадках, викторина «В мире звуков»</w:t>
            </w:r>
          </w:p>
        </w:tc>
        <w:tc>
          <w:tcPr>
            <w:tcW w:w="2393" w:type="dxa"/>
            <w:tcBorders>
              <w:top w:val="single" w:sz="4" w:space="0" w:color="auto"/>
              <w:left w:val="single" w:sz="4" w:space="0" w:color="auto"/>
              <w:bottom w:val="single" w:sz="4" w:space="0" w:color="auto"/>
              <w:right w:val="single" w:sz="4" w:space="0" w:color="auto"/>
            </w:tcBorders>
          </w:tcPr>
          <w:p w:rsidR="00D139A2" w:rsidRPr="000843F6" w:rsidRDefault="00D139A2" w:rsidP="000843F6">
            <w:pPr>
              <w:pStyle w:val="af0"/>
              <w:rPr>
                <w:sz w:val="20"/>
              </w:rPr>
            </w:pPr>
            <w:r w:rsidRPr="000843F6">
              <w:rPr>
                <w:sz w:val="20"/>
              </w:rPr>
              <w:t>Никитина А.В.</w:t>
            </w:r>
          </w:p>
        </w:tc>
      </w:tr>
      <w:tr w:rsidR="00D139A2" w:rsidTr="00854D0B">
        <w:tc>
          <w:tcPr>
            <w:tcW w:w="2269" w:type="dxa"/>
            <w:tcBorders>
              <w:top w:val="single" w:sz="4" w:space="0" w:color="auto"/>
              <w:left w:val="single" w:sz="4" w:space="0" w:color="auto"/>
              <w:bottom w:val="single" w:sz="4" w:space="0" w:color="auto"/>
              <w:right w:val="single" w:sz="4" w:space="0" w:color="auto"/>
            </w:tcBorders>
          </w:tcPr>
          <w:p w:rsidR="00D139A2" w:rsidRPr="000843F6" w:rsidRDefault="00D139A2" w:rsidP="000843F6">
            <w:pPr>
              <w:pStyle w:val="af0"/>
              <w:rPr>
                <w:sz w:val="20"/>
              </w:rPr>
            </w:pPr>
            <w:r w:rsidRPr="000843F6">
              <w:rPr>
                <w:sz w:val="20"/>
              </w:rPr>
              <w:t>Открытое мероприятие</w:t>
            </w:r>
          </w:p>
        </w:tc>
        <w:tc>
          <w:tcPr>
            <w:tcW w:w="3599" w:type="dxa"/>
            <w:tcBorders>
              <w:top w:val="single" w:sz="4" w:space="0" w:color="auto"/>
              <w:left w:val="single" w:sz="4" w:space="0" w:color="auto"/>
              <w:bottom w:val="single" w:sz="4" w:space="0" w:color="auto"/>
              <w:right w:val="single" w:sz="4" w:space="0" w:color="auto"/>
            </w:tcBorders>
          </w:tcPr>
          <w:p w:rsidR="00D139A2" w:rsidRPr="000843F6" w:rsidRDefault="00D139A2" w:rsidP="000843F6">
            <w:pPr>
              <w:pStyle w:val="af0"/>
              <w:rPr>
                <w:sz w:val="20"/>
              </w:rPr>
            </w:pPr>
            <w:r w:rsidRPr="000843F6">
              <w:rPr>
                <w:sz w:val="20"/>
              </w:rPr>
              <w:t>Математический марафон</w:t>
            </w:r>
          </w:p>
        </w:tc>
        <w:tc>
          <w:tcPr>
            <w:tcW w:w="2393" w:type="dxa"/>
            <w:tcBorders>
              <w:top w:val="single" w:sz="4" w:space="0" w:color="auto"/>
              <w:left w:val="single" w:sz="4" w:space="0" w:color="auto"/>
              <w:bottom w:val="single" w:sz="4" w:space="0" w:color="auto"/>
              <w:right w:val="single" w:sz="4" w:space="0" w:color="auto"/>
            </w:tcBorders>
          </w:tcPr>
          <w:p w:rsidR="00D139A2" w:rsidRPr="000843F6" w:rsidRDefault="00D139A2" w:rsidP="000843F6">
            <w:pPr>
              <w:pStyle w:val="af0"/>
              <w:rPr>
                <w:sz w:val="20"/>
              </w:rPr>
            </w:pPr>
            <w:r w:rsidRPr="000843F6">
              <w:rPr>
                <w:sz w:val="20"/>
              </w:rPr>
              <w:t xml:space="preserve">Пугачева А.В. </w:t>
            </w:r>
            <w:proofErr w:type="spellStart"/>
            <w:r w:rsidRPr="000843F6">
              <w:rPr>
                <w:sz w:val="20"/>
              </w:rPr>
              <w:t>Аболонкова</w:t>
            </w:r>
            <w:proofErr w:type="spellEnd"/>
            <w:r w:rsidRPr="000843F6">
              <w:rPr>
                <w:sz w:val="20"/>
              </w:rPr>
              <w:t xml:space="preserve"> Л.И.</w:t>
            </w:r>
          </w:p>
        </w:tc>
      </w:tr>
    </w:tbl>
    <w:p w:rsidR="00D139A2" w:rsidRDefault="00747087" w:rsidP="003A7BFE">
      <w:pPr>
        <w:spacing w:before="100" w:beforeAutospacing="1" w:after="100" w:afterAutospacing="1"/>
        <w:contextualSpacing/>
        <w:rPr>
          <w:rStyle w:val="af1"/>
          <w:sz w:val="22"/>
          <w:szCs w:val="22"/>
        </w:rPr>
      </w:pPr>
      <w:r w:rsidRPr="005A0F46">
        <w:t xml:space="preserve"> </w:t>
      </w:r>
      <w:r w:rsidR="00D139A2">
        <w:t xml:space="preserve">  </w:t>
      </w:r>
      <w:r w:rsidR="00D139A2" w:rsidRPr="00D139A2">
        <w:rPr>
          <w:rStyle w:val="af1"/>
          <w:sz w:val="22"/>
          <w:szCs w:val="22"/>
        </w:rPr>
        <w:t xml:space="preserve">Большинство проведенных уроков и мероприятий прошло с использованием </w:t>
      </w:r>
      <w:proofErr w:type="spellStart"/>
      <w:proofErr w:type="gramStart"/>
      <w:r w:rsidR="00D139A2" w:rsidRPr="00D139A2">
        <w:rPr>
          <w:rStyle w:val="af1"/>
          <w:sz w:val="22"/>
          <w:szCs w:val="22"/>
        </w:rPr>
        <w:t>ИКТ-технологий</w:t>
      </w:r>
      <w:proofErr w:type="spellEnd"/>
      <w:proofErr w:type="gramEnd"/>
      <w:r w:rsidR="00D139A2" w:rsidRPr="00D139A2">
        <w:rPr>
          <w:rStyle w:val="af1"/>
          <w:sz w:val="22"/>
          <w:szCs w:val="22"/>
        </w:rPr>
        <w:t>, что составляет 80% от общего числа. Это говорит о повышении компьютерной грамотности учителей-предметников, стремлении разнообразить учебно-воспитательный процесс и сделать его более эффективным.</w:t>
      </w:r>
    </w:p>
    <w:p w:rsidR="00747087" w:rsidRPr="005A0F46" w:rsidRDefault="00D139A2" w:rsidP="000843F6">
      <w:pPr>
        <w:spacing w:before="100" w:beforeAutospacing="1" w:after="100" w:afterAutospacing="1"/>
        <w:contextualSpacing/>
      </w:pPr>
      <w:r>
        <w:rPr>
          <w:rStyle w:val="af1"/>
          <w:sz w:val="22"/>
          <w:szCs w:val="22"/>
        </w:rPr>
        <w:t xml:space="preserve">    </w:t>
      </w:r>
      <w:r w:rsidR="003A7BFE" w:rsidRPr="00D139A2">
        <w:rPr>
          <w:rStyle w:val="af1"/>
          <w:sz w:val="22"/>
          <w:szCs w:val="22"/>
        </w:rPr>
        <w:t>Задача на 2013 – 2014 учебный год: каждому учителю продолжить работу над темами  по самообразованию, исходя из целей и задач школы</w:t>
      </w:r>
      <w:r w:rsidR="003A7BFE" w:rsidRPr="007630E5">
        <w:rPr>
          <w:sz w:val="28"/>
          <w:szCs w:val="28"/>
        </w:rPr>
        <w:t>.</w:t>
      </w:r>
    </w:p>
    <w:p w:rsidR="00747087" w:rsidRPr="000843F6" w:rsidRDefault="00747087" w:rsidP="00747087">
      <w:pPr>
        <w:tabs>
          <w:tab w:val="left" w:pos="709"/>
        </w:tabs>
        <w:spacing w:after="0" w:line="360" w:lineRule="auto"/>
        <w:ind w:firstLine="709"/>
        <w:jc w:val="both"/>
        <w:rPr>
          <w:rFonts w:ascii="Times New Roman" w:hAnsi="Times New Roman"/>
          <w:i/>
          <w:sz w:val="28"/>
          <w:szCs w:val="28"/>
        </w:rPr>
      </w:pPr>
      <w:r w:rsidRPr="000843F6">
        <w:rPr>
          <w:rFonts w:ascii="Times New Roman" w:hAnsi="Times New Roman"/>
          <w:b/>
          <w:i/>
          <w:sz w:val="24"/>
          <w:szCs w:val="24"/>
        </w:rPr>
        <w:t xml:space="preserve">                         </w:t>
      </w:r>
      <w:r w:rsidR="000843F6" w:rsidRPr="000843F6">
        <w:rPr>
          <w:rFonts w:ascii="Times New Roman" w:hAnsi="Times New Roman"/>
          <w:b/>
          <w:i/>
          <w:sz w:val="24"/>
          <w:szCs w:val="24"/>
        </w:rPr>
        <w:t>7.8.</w:t>
      </w:r>
      <w:r w:rsidRPr="000843F6">
        <w:rPr>
          <w:rFonts w:ascii="Times New Roman" w:hAnsi="Times New Roman"/>
          <w:b/>
          <w:i/>
          <w:sz w:val="24"/>
          <w:szCs w:val="24"/>
        </w:rPr>
        <w:t>Участие педагогов в конкурсах</w:t>
      </w:r>
      <w:r w:rsidRPr="000843F6">
        <w:rPr>
          <w:rFonts w:ascii="Times New Roman" w:hAnsi="Times New Roman"/>
          <w:i/>
          <w:sz w:val="28"/>
          <w:szCs w:val="28"/>
        </w:rPr>
        <w:t>.</w:t>
      </w:r>
    </w:p>
    <w:p w:rsidR="00747087" w:rsidRDefault="00747087" w:rsidP="00747087">
      <w:pPr>
        <w:pStyle w:val="af0"/>
        <w:jc w:val="both"/>
        <w:rPr>
          <w:sz w:val="22"/>
          <w:szCs w:val="22"/>
        </w:rPr>
      </w:pPr>
      <w:r>
        <w:rPr>
          <w:sz w:val="22"/>
          <w:szCs w:val="22"/>
        </w:rPr>
        <w:t xml:space="preserve">       </w:t>
      </w:r>
      <w:r w:rsidRPr="005A0F46">
        <w:rPr>
          <w:sz w:val="22"/>
          <w:szCs w:val="22"/>
        </w:rPr>
        <w:t>Многие учителя как в прошлом 2011-2012  учебном году, так и в 2012-2013учебном году размещают свои материалы на школьном сайте, со своим опытом работы</w:t>
      </w:r>
      <w:r>
        <w:rPr>
          <w:sz w:val="22"/>
          <w:szCs w:val="22"/>
        </w:rPr>
        <w:t>.</w:t>
      </w:r>
    </w:p>
    <w:p w:rsidR="00747087" w:rsidRPr="007E72B3" w:rsidRDefault="00747087" w:rsidP="00747087">
      <w:pPr>
        <w:pStyle w:val="a6"/>
        <w:tabs>
          <w:tab w:val="left" w:pos="360"/>
        </w:tabs>
        <w:spacing w:line="276" w:lineRule="auto"/>
        <w:ind w:left="426" w:firstLine="283"/>
        <w:jc w:val="both"/>
        <w:rPr>
          <w:color w:val="000000"/>
          <w:sz w:val="22"/>
          <w:szCs w:val="22"/>
        </w:rPr>
      </w:pPr>
      <w:r w:rsidRPr="007E72B3">
        <w:rPr>
          <w:sz w:val="22"/>
          <w:szCs w:val="22"/>
        </w:rPr>
        <w:t>Педагогические работники школы в 2012-2013 учебном году приняли участие в следующих мероприятиях различного уровня:</w:t>
      </w:r>
    </w:p>
    <w:tbl>
      <w:tblPr>
        <w:tblStyle w:val="a3"/>
        <w:tblW w:w="0" w:type="auto"/>
        <w:tblLayout w:type="fixed"/>
        <w:tblLook w:val="04A0"/>
      </w:tblPr>
      <w:tblGrid>
        <w:gridCol w:w="373"/>
        <w:gridCol w:w="1436"/>
        <w:gridCol w:w="851"/>
        <w:gridCol w:w="709"/>
        <w:gridCol w:w="786"/>
        <w:gridCol w:w="896"/>
        <w:gridCol w:w="1348"/>
        <w:gridCol w:w="1027"/>
        <w:gridCol w:w="2428"/>
      </w:tblGrid>
      <w:tr w:rsidR="00747087" w:rsidRPr="00AC0966" w:rsidTr="003364FD">
        <w:trPr>
          <w:trHeight w:val="771"/>
        </w:trPr>
        <w:tc>
          <w:tcPr>
            <w:tcW w:w="373" w:type="dxa"/>
            <w:vMerge w:val="restart"/>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w:t>
            </w:r>
          </w:p>
        </w:tc>
        <w:tc>
          <w:tcPr>
            <w:tcW w:w="1436" w:type="dxa"/>
            <w:vMerge w:val="restart"/>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Ф.И.О. педагога</w:t>
            </w:r>
          </w:p>
        </w:tc>
        <w:tc>
          <w:tcPr>
            <w:tcW w:w="1560" w:type="dxa"/>
            <w:gridSpan w:val="2"/>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Муниципальный уровень</w:t>
            </w:r>
          </w:p>
        </w:tc>
        <w:tc>
          <w:tcPr>
            <w:tcW w:w="1682" w:type="dxa"/>
            <w:gridSpan w:val="2"/>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Региональный уровень</w:t>
            </w:r>
          </w:p>
        </w:tc>
        <w:tc>
          <w:tcPr>
            <w:tcW w:w="2375" w:type="dxa"/>
            <w:gridSpan w:val="2"/>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Федеральный уровень</w:t>
            </w:r>
          </w:p>
        </w:tc>
        <w:tc>
          <w:tcPr>
            <w:tcW w:w="2428"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Печатные работы</w:t>
            </w:r>
          </w:p>
        </w:tc>
      </w:tr>
      <w:tr w:rsidR="00747087" w:rsidRPr="00AC0966" w:rsidTr="003364FD">
        <w:trPr>
          <w:trHeight w:val="608"/>
        </w:trPr>
        <w:tc>
          <w:tcPr>
            <w:tcW w:w="373" w:type="dxa"/>
            <w:vMerge/>
          </w:tcPr>
          <w:p w:rsidR="00747087" w:rsidRPr="00AC0966" w:rsidRDefault="00747087" w:rsidP="003364FD">
            <w:pPr>
              <w:tabs>
                <w:tab w:val="left" w:pos="709"/>
              </w:tabs>
              <w:spacing w:line="360" w:lineRule="auto"/>
              <w:jc w:val="both"/>
              <w:rPr>
                <w:rFonts w:ascii="Times New Roman" w:hAnsi="Times New Roman"/>
                <w:color w:val="000000"/>
                <w:sz w:val="16"/>
                <w:szCs w:val="16"/>
              </w:rPr>
            </w:pPr>
          </w:p>
        </w:tc>
        <w:tc>
          <w:tcPr>
            <w:tcW w:w="1436" w:type="dxa"/>
            <w:vMerge/>
          </w:tcPr>
          <w:p w:rsidR="00747087" w:rsidRPr="00AC0966" w:rsidRDefault="00747087" w:rsidP="003364FD">
            <w:pPr>
              <w:tabs>
                <w:tab w:val="left" w:pos="709"/>
              </w:tabs>
              <w:spacing w:line="360" w:lineRule="auto"/>
              <w:jc w:val="both"/>
              <w:rPr>
                <w:rFonts w:ascii="Times New Roman" w:hAnsi="Times New Roman"/>
                <w:color w:val="000000"/>
                <w:sz w:val="16"/>
                <w:szCs w:val="16"/>
              </w:rPr>
            </w:pPr>
          </w:p>
        </w:tc>
        <w:tc>
          <w:tcPr>
            <w:tcW w:w="851"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Название конкурса</w:t>
            </w:r>
          </w:p>
        </w:tc>
        <w:tc>
          <w:tcPr>
            <w:tcW w:w="709"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результат</w:t>
            </w:r>
          </w:p>
        </w:tc>
        <w:tc>
          <w:tcPr>
            <w:tcW w:w="786"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Название конкурса</w:t>
            </w:r>
          </w:p>
        </w:tc>
        <w:tc>
          <w:tcPr>
            <w:tcW w:w="896"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результат</w:t>
            </w:r>
          </w:p>
        </w:tc>
        <w:tc>
          <w:tcPr>
            <w:tcW w:w="1348"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Название конкурса</w:t>
            </w:r>
          </w:p>
        </w:tc>
        <w:tc>
          <w:tcPr>
            <w:tcW w:w="1027"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результат</w:t>
            </w:r>
          </w:p>
        </w:tc>
        <w:tc>
          <w:tcPr>
            <w:tcW w:w="2428"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p>
        </w:tc>
      </w:tr>
      <w:tr w:rsidR="00747087" w:rsidRPr="00AC0966" w:rsidTr="003364FD">
        <w:tc>
          <w:tcPr>
            <w:tcW w:w="373"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lastRenderedPageBreak/>
              <w:t>1</w:t>
            </w:r>
          </w:p>
        </w:tc>
        <w:tc>
          <w:tcPr>
            <w:tcW w:w="1436"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Пугачева А.В.</w:t>
            </w:r>
          </w:p>
        </w:tc>
        <w:tc>
          <w:tcPr>
            <w:tcW w:w="851"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709"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786"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896"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1348"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Персональный сайт в соц</w:t>
            </w:r>
            <w:proofErr w:type="gramStart"/>
            <w:r w:rsidRPr="00AC0966">
              <w:rPr>
                <w:rFonts w:ascii="Times New Roman" w:hAnsi="Times New Roman"/>
                <w:color w:val="000000"/>
                <w:sz w:val="16"/>
                <w:szCs w:val="16"/>
              </w:rPr>
              <w:t>.с</w:t>
            </w:r>
            <w:proofErr w:type="gramEnd"/>
            <w:r w:rsidRPr="00AC0966">
              <w:rPr>
                <w:rFonts w:ascii="Times New Roman" w:hAnsi="Times New Roman"/>
                <w:color w:val="000000"/>
                <w:sz w:val="16"/>
                <w:szCs w:val="16"/>
              </w:rPr>
              <w:t>ети работников образования</w:t>
            </w:r>
          </w:p>
        </w:tc>
        <w:tc>
          <w:tcPr>
            <w:tcW w:w="1027"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сертификат</w:t>
            </w:r>
          </w:p>
        </w:tc>
        <w:tc>
          <w:tcPr>
            <w:tcW w:w="2428" w:type="dxa"/>
          </w:tcPr>
          <w:p w:rsidR="00747087" w:rsidRPr="00AC0966" w:rsidRDefault="00747087" w:rsidP="003364FD">
            <w:pPr>
              <w:pStyle w:val="af4"/>
              <w:rPr>
                <w:sz w:val="16"/>
                <w:szCs w:val="16"/>
              </w:rPr>
            </w:pPr>
            <w:r w:rsidRPr="00AC0966">
              <w:rPr>
                <w:sz w:val="16"/>
                <w:szCs w:val="16"/>
              </w:rPr>
              <w:t>Соц</w:t>
            </w:r>
            <w:proofErr w:type="gramStart"/>
            <w:r w:rsidRPr="00AC0966">
              <w:rPr>
                <w:sz w:val="16"/>
                <w:szCs w:val="16"/>
              </w:rPr>
              <w:t>.с</w:t>
            </w:r>
            <w:proofErr w:type="gramEnd"/>
            <w:r w:rsidRPr="00AC0966">
              <w:rPr>
                <w:sz w:val="16"/>
                <w:szCs w:val="16"/>
              </w:rPr>
              <w:t>еть работников образования</w:t>
            </w:r>
          </w:p>
          <w:p w:rsidR="00747087" w:rsidRPr="00AC0966" w:rsidRDefault="00747087" w:rsidP="003364FD">
            <w:pPr>
              <w:pStyle w:val="af4"/>
              <w:rPr>
                <w:sz w:val="16"/>
                <w:szCs w:val="16"/>
              </w:rPr>
            </w:pPr>
            <w:r w:rsidRPr="00AC0966">
              <w:rPr>
                <w:sz w:val="16"/>
                <w:szCs w:val="16"/>
              </w:rPr>
              <w:t>1) Презентация « Говори правильно»</w:t>
            </w:r>
          </w:p>
          <w:p w:rsidR="00747087" w:rsidRPr="00AC0966" w:rsidRDefault="00747087" w:rsidP="003364FD">
            <w:pPr>
              <w:pStyle w:val="af4"/>
              <w:rPr>
                <w:sz w:val="16"/>
                <w:szCs w:val="16"/>
              </w:rPr>
            </w:pPr>
            <w:r w:rsidRPr="00AC0966">
              <w:rPr>
                <w:sz w:val="16"/>
                <w:szCs w:val="16"/>
              </w:rPr>
              <w:t xml:space="preserve">2)Разработка </w:t>
            </w:r>
            <w:proofErr w:type="spellStart"/>
            <w:r w:rsidRPr="00AC0966">
              <w:rPr>
                <w:sz w:val="16"/>
                <w:szCs w:val="16"/>
              </w:rPr>
              <w:t>внекл</w:t>
            </w:r>
            <w:proofErr w:type="spellEnd"/>
            <w:r w:rsidRPr="00AC0966">
              <w:rPr>
                <w:sz w:val="16"/>
                <w:szCs w:val="16"/>
              </w:rPr>
              <w:t>. мероприятия «</w:t>
            </w:r>
            <w:proofErr w:type="gramStart"/>
            <w:r w:rsidRPr="00AC0966">
              <w:rPr>
                <w:sz w:val="16"/>
                <w:szCs w:val="16"/>
              </w:rPr>
              <w:t>Правда</w:t>
            </w:r>
            <w:proofErr w:type="gramEnd"/>
            <w:r w:rsidRPr="00AC0966">
              <w:rPr>
                <w:sz w:val="16"/>
                <w:szCs w:val="16"/>
              </w:rPr>
              <w:t xml:space="preserve"> о наркотиках»</w:t>
            </w:r>
          </w:p>
          <w:p w:rsidR="00747087" w:rsidRPr="00AC0966" w:rsidRDefault="00747087" w:rsidP="003364FD">
            <w:pPr>
              <w:pStyle w:val="af4"/>
              <w:rPr>
                <w:sz w:val="16"/>
                <w:szCs w:val="16"/>
              </w:rPr>
            </w:pPr>
            <w:r w:rsidRPr="00AC0966">
              <w:rPr>
                <w:sz w:val="16"/>
                <w:szCs w:val="16"/>
              </w:rPr>
              <w:t>3)Внеклассное мероприятие «Математический марафон».</w:t>
            </w:r>
          </w:p>
        </w:tc>
      </w:tr>
      <w:tr w:rsidR="00747087" w:rsidRPr="00AC0966" w:rsidTr="003364FD">
        <w:tc>
          <w:tcPr>
            <w:tcW w:w="373"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2</w:t>
            </w:r>
          </w:p>
        </w:tc>
        <w:tc>
          <w:tcPr>
            <w:tcW w:w="1436"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Кутейникова С.Г.</w:t>
            </w:r>
          </w:p>
        </w:tc>
        <w:tc>
          <w:tcPr>
            <w:tcW w:w="851"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709"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786"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896"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1348"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Открытый Всероссийский Интернет-конкурс «Лучшая статья по психологии и педагогике-2013г»</w:t>
            </w:r>
          </w:p>
        </w:tc>
        <w:tc>
          <w:tcPr>
            <w:tcW w:w="1027"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сертификат</w:t>
            </w:r>
          </w:p>
        </w:tc>
        <w:tc>
          <w:tcPr>
            <w:tcW w:w="2428"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 Семья как фактор психологического здоровья »</w:t>
            </w:r>
          </w:p>
        </w:tc>
      </w:tr>
      <w:tr w:rsidR="00747087" w:rsidRPr="00AC0966" w:rsidTr="003364FD">
        <w:tc>
          <w:tcPr>
            <w:tcW w:w="373"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3</w:t>
            </w:r>
          </w:p>
        </w:tc>
        <w:tc>
          <w:tcPr>
            <w:tcW w:w="1436"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proofErr w:type="spellStart"/>
            <w:r w:rsidRPr="00AC0966">
              <w:rPr>
                <w:rFonts w:ascii="Times New Roman" w:hAnsi="Times New Roman"/>
                <w:color w:val="000000"/>
                <w:sz w:val="16"/>
                <w:szCs w:val="16"/>
              </w:rPr>
              <w:t>Бахарева</w:t>
            </w:r>
            <w:proofErr w:type="spellEnd"/>
            <w:r w:rsidRPr="00AC0966">
              <w:rPr>
                <w:rFonts w:ascii="Times New Roman" w:hAnsi="Times New Roman"/>
                <w:color w:val="000000"/>
                <w:sz w:val="16"/>
                <w:szCs w:val="16"/>
              </w:rPr>
              <w:t xml:space="preserve"> О.П.</w:t>
            </w:r>
          </w:p>
        </w:tc>
        <w:tc>
          <w:tcPr>
            <w:tcW w:w="851"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709"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786"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896"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1348"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1027"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сертификат</w:t>
            </w:r>
          </w:p>
        </w:tc>
        <w:tc>
          <w:tcPr>
            <w:tcW w:w="2428" w:type="dxa"/>
          </w:tcPr>
          <w:p w:rsidR="00747087" w:rsidRPr="00AC0966" w:rsidRDefault="00747087" w:rsidP="003364FD">
            <w:pPr>
              <w:pStyle w:val="af4"/>
              <w:rPr>
                <w:sz w:val="16"/>
                <w:szCs w:val="16"/>
              </w:rPr>
            </w:pPr>
            <w:r w:rsidRPr="00AC0966">
              <w:rPr>
                <w:sz w:val="16"/>
                <w:szCs w:val="16"/>
              </w:rPr>
              <w:t>Научно-методическая работа « Развитие логического мышления на уроках литературы»</w:t>
            </w:r>
          </w:p>
          <w:p w:rsidR="00747087" w:rsidRPr="00AC0966" w:rsidRDefault="00747087" w:rsidP="003364FD">
            <w:pPr>
              <w:pStyle w:val="af4"/>
              <w:rPr>
                <w:sz w:val="16"/>
                <w:szCs w:val="16"/>
              </w:rPr>
            </w:pPr>
            <w:r w:rsidRPr="00AC0966">
              <w:rPr>
                <w:sz w:val="16"/>
                <w:szCs w:val="16"/>
              </w:rPr>
              <w:t>Опубликована в сборнике материалов Всероссийской заочной научно-практической конференции « Образование сегодня: теория,</w:t>
            </w:r>
            <w:r w:rsidR="00ED44D7">
              <w:rPr>
                <w:sz w:val="16"/>
                <w:szCs w:val="16"/>
              </w:rPr>
              <w:t xml:space="preserve"> </w:t>
            </w:r>
            <w:r w:rsidRPr="00AC0966">
              <w:rPr>
                <w:sz w:val="16"/>
                <w:szCs w:val="16"/>
              </w:rPr>
              <w:t>методология,</w:t>
            </w:r>
            <w:r w:rsidR="00ED44D7">
              <w:rPr>
                <w:sz w:val="16"/>
                <w:szCs w:val="16"/>
              </w:rPr>
              <w:t xml:space="preserve"> </w:t>
            </w:r>
            <w:r w:rsidRPr="00AC0966">
              <w:rPr>
                <w:sz w:val="16"/>
                <w:szCs w:val="16"/>
              </w:rPr>
              <w:t xml:space="preserve">практика» </w:t>
            </w:r>
          </w:p>
        </w:tc>
      </w:tr>
      <w:tr w:rsidR="00747087" w:rsidRPr="00AC0966" w:rsidTr="003364FD">
        <w:tc>
          <w:tcPr>
            <w:tcW w:w="373"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4</w:t>
            </w:r>
          </w:p>
        </w:tc>
        <w:tc>
          <w:tcPr>
            <w:tcW w:w="1436"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Андреева А.В.</w:t>
            </w:r>
          </w:p>
        </w:tc>
        <w:tc>
          <w:tcPr>
            <w:tcW w:w="851"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709"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786"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896"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1348"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Персональный сайт в соц</w:t>
            </w:r>
            <w:proofErr w:type="gramStart"/>
            <w:r w:rsidRPr="00AC0966">
              <w:rPr>
                <w:rFonts w:ascii="Times New Roman" w:hAnsi="Times New Roman"/>
                <w:color w:val="000000"/>
                <w:sz w:val="16"/>
                <w:szCs w:val="16"/>
              </w:rPr>
              <w:t>.с</w:t>
            </w:r>
            <w:proofErr w:type="gramEnd"/>
            <w:r w:rsidRPr="00AC0966">
              <w:rPr>
                <w:rFonts w:ascii="Times New Roman" w:hAnsi="Times New Roman"/>
                <w:color w:val="000000"/>
                <w:sz w:val="16"/>
                <w:szCs w:val="16"/>
              </w:rPr>
              <w:t>ети работников образования</w:t>
            </w:r>
          </w:p>
        </w:tc>
        <w:tc>
          <w:tcPr>
            <w:tcW w:w="1027"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сертификат</w:t>
            </w:r>
          </w:p>
        </w:tc>
        <w:tc>
          <w:tcPr>
            <w:tcW w:w="2428"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r>
      <w:tr w:rsidR="00747087" w:rsidRPr="00AC0966" w:rsidTr="003364FD">
        <w:tc>
          <w:tcPr>
            <w:tcW w:w="373"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5</w:t>
            </w:r>
          </w:p>
        </w:tc>
        <w:tc>
          <w:tcPr>
            <w:tcW w:w="1436"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proofErr w:type="spellStart"/>
            <w:r w:rsidRPr="00AC0966">
              <w:rPr>
                <w:rFonts w:ascii="Times New Roman" w:hAnsi="Times New Roman"/>
                <w:color w:val="000000"/>
                <w:sz w:val="16"/>
                <w:szCs w:val="16"/>
              </w:rPr>
              <w:t>Южанинова</w:t>
            </w:r>
            <w:proofErr w:type="spellEnd"/>
            <w:r w:rsidRPr="00AC0966">
              <w:rPr>
                <w:rFonts w:ascii="Times New Roman" w:hAnsi="Times New Roman"/>
                <w:color w:val="000000"/>
                <w:sz w:val="16"/>
                <w:szCs w:val="16"/>
              </w:rPr>
              <w:t xml:space="preserve"> С.Г.</w:t>
            </w:r>
          </w:p>
        </w:tc>
        <w:tc>
          <w:tcPr>
            <w:tcW w:w="851"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709"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786"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896"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1348"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Персональный сайт в соц</w:t>
            </w:r>
            <w:proofErr w:type="gramStart"/>
            <w:r w:rsidRPr="00AC0966">
              <w:rPr>
                <w:rFonts w:ascii="Times New Roman" w:hAnsi="Times New Roman"/>
                <w:color w:val="000000"/>
                <w:sz w:val="16"/>
                <w:szCs w:val="16"/>
              </w:rPr>
              <w:t>.с</w:t>
            </w:r>
            <w:proofErr w:type="gramEnd"/>
            <w:r w:rsidRPr="00AC0966">
              <w:rPr>
                <w:rFonts w:ascii="Times New Roman" w:hAnsi="Times New Roman"/>
                <w:color w:val="000000"/>
                <w:sz w:val="16"/>
                <w:szCs w:val="16"/>
              </w:rPr>
              <w:t>ети работников образования</w:t>
            </w:r>
          </w:p>
        </w:tc>
        <w:tc>
          <w:tcPr>
            <w:tcW w:w="1027"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сертификат</w:t>
            </w:r>
          </w:p>
        </w:tc>
        <w:tc>
          <w:tcPr>
            <w:tcW w:w="2428"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r>
      <w:tr w:rsidR="00747087" w:rsidRPr="00AC0966" w:rsidTr="003364FD">
        <w:tc>
          <w:tcPr>
            <w:tcW w:w="373"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6</w:t>
            </w:r>
          </w:p>
        </w:tc>
        <w:tc>
          <w:tcPr>
            <w:tcW w:w="1436"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Терентьева Т.А.</w:t>
            </w:r>
          </w:p>
        </w:tc>
        <w:tc>
          <w:tcPr>
            <w:tcW w:w="851"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709"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786"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896"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1348"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Персональный сайт в соц</w:t>
            </w:r>
            <w:proofErr w:type="gramStart"/>
            <w:r w:rsidRPr="00AC0966">
              <w:rPr>
                <w:rFonts w:ascii="Times New Roman" w:hAnsi="Times New Roman"/>
                <w:color w:val="000000"/>
                <w:sz w:val="16"/>
                <w:szCs w:val="16"/>
              </w:rPr>
              <w:t>.с</w:t>
            </w:r>
            <w:proofErr w:type="gramEnd"/>
            <w:r w:rsidRPr="00AC0966">
              <w:rPr>
                <w:rFonts w:ascii="Times New Roman" w:hAnsi="Times New Roman"/>
                <w:color w:val="000000"/>
                <w:sz w:val="16"/>
                <w:szCs w:val="16"/>
              </w:rPr>
              <w:t>ети работников образования</w:t>
            </w:r>
          </w:p>
        </w:tc>
        <w:tc>
          <w:tcPr>
            <w:tcW w:w="1027"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сертификат</w:t>
            </w:r>
          </w:p>
        </w:tc>
        <w:tc>
          <w:tcPr>
            <w:tcW w:w="2428"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r>
      <w:tr w:rsidR="00747087" w:rsidRPr="00AC0966" w:rsidTr="003364FD">
        <w:tc>
          <w:tcPr>
            <w:tcW w:w="373"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7</w:t>
            </w:r>
          </w:p>
        </w:tc>
        <w:tc>
          <w:tcPr>
            <w:tcW w:w="1436"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Локтев В.А.</w:t>
            </w:r>
          </w:p>
        </w:tc>
        <w:tc>
          <w:tcPr>
            <w:tcW w:w="851"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709"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786"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896"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1348" w:type="dxa"/>
          </w:tcPr>
          <w:p w:rsidR="00747087" w:rsidRPr="00AC0966" w:rsidRDefault="00747087" w:rsidP="003364FD">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Диплом  победителя 1 степени Всероссийского  конкурса методических разработок «Мы вместе» номинация-урок.</w:t>
            </w:r>
          </w:p>
        </w:tc>
        <w:tc>
          <w:tcPr>
            <w:tcW w:w="1027"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c>
          <w:tcPr>
            <w:tcW w:w="2428" w:type="dxa"/>
          </w:tcPr>
          <w:p w:rsidR="00747087" w:rsidRPr="00AC0966" w:rsidRDefault="00ED44D7" w:rsidP="003364FD">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w:t>
            </w:r>
          </w:p>
        </w:tc>
      </w:tr>
    </w:tbl>
    <w:p w:rsidR="00747087" w:rsidRPr="00AC0966" w:rsidRDefault="00747087" w:rsidP="00747087">
      <w:pPr>
        <w:tabs>
          <w:tab w:val="left" w:pos="709"/>
        </w:tabs>
        <w:spacing w:after="0" w:line="360" w:lineRule="auto"/>
        <w:ind w:firstLine="709"/>
        <w:jc w:val="both"/>
        <w:rPr>
          <w:rFonts w:ascii="Times New Roman" w:hAnsi="Times New Roman"/>
          <w:color w:val="000000"/>
          <w:sz w:val="16"/>
          <w:szCs w:val="16"/>
        </w:rPr>
      </w:pPr>
    </w:p>
    <w:p w:rsidR="00747087" w:rsidRPr="005A0F46" w:rsidRDefault="00747087" w:rsidP="00747087">
      <w:pPr>
        <w:pStyle w:val="af0"/>
        <w:jc w:val="left"/>
        <w:rPr>
          <w:sz w:val="22"/>
          <w:szCs w:val="22"/>
        </w:rPr>
      </w:pPr>
      <w:r w:rsidRPr="00491C95">
        <w:rPr>
          <w:b/>
          <w:szCs w:val="28"/>
        </w:rPr>
        <w:t xml:space="preserve"> </w:t>
      </w:r>
      <w:r w:rsidRPr="005A0F46">
        <w:rPr>
          <w:b/>
          <w:sz w:val="24"/>
          <w:szCs w:val="24"/>
        </w:rPr>
        <w:t>Вывод:</w:t>
      </w:r>
      <w:r w:rsidRPr="005A0F46">
        <w:rPr>
          <w:b/>
        </w:rPr>
        <w:t xml:space="preserve"> </w:t>
      </w:r>
      <w:r w:rsidRPr="005A0F46">
        <w:t xml:space="preserve"> </w:t>
      </w:r>
      <w:r w:rsidRPr="005A0F46">
        <w:rPr>
          <w:sz w:val="22"/>
          <w:szCs w:val="22"/>
        </w:rPr>
        <w:t xml:space="preserve">работа по обобщению и распространению актуального педагогического опыта в школе ведется целенаправленно и системно, но активность педагогов в  участии в мероприятиях различного уровня снизилась по сравнению с предыдущим учебным годом, однако при этом отмечается повышение уровня мероприятий: больше мероприятий всероссийского  и регионального уровней. </w:t>
      </w:r>
      <w:r>
        <w:rPr>
          <w:sz w:val="22"/>
          <w:szCs w:val="22"/>
        </w:rPr>
        <w:t xml:space="preserve">        </w:t>
      </w:r>
      <w:r w:rsidRPr="005A0F46">
        <w:rPr>
          <w:sz w:val="22"/>
          <w:szCs w:val="22"/>
        </w:rPr>
        <w:t>Увеличивается количество  педагогов школы, распространяющих свой опыт посредством  публикаций</w:t>
      </w:r>
    </w:p>
    <w:p w:rsidR="00747087" w:rsidRPr="005A0F46" w:rsidRDefault="00747087" w:rsidP="00747087">
      <w:pPr>
        <w:pStyle w:val="af0"/>
        <w:jc w:val="left"/>
        <w:rPr>
          <w:b/>
          <w:sz w:val="22"/>
          <w:szCs w:val="22"/>
        </w:rPr>
      </w:pPr>
      <w:r w:rsidRPr="005A0F46">
        <w:rPr>
          <w:b/>
          <w:sz w:val="22"/>
          <w:szCs w:val="22"/>
        </w:rPr>
        <w:t xml:space="preserve">Задача: </w:t>
      </w:r>
      <w:r w:rsidRPr="005A0F46">
        <w:rPr>
          <w:sz w:val="22"/>
          <w:szCs w:val="22"/>
        </w:rPr>
        <w:t>активизировать работу педагогических сотрудников школы по распространению актуального педагогического опыта посредством участия в мероприятиях различного уровня.</w:t>
      </w:r>
      <w:r w:rsidRPr="005A0F46">
        <w:rPr>
          <w:b/>
          <w:sz w:val="22"/>
          <w:szCs w:val="22"/>
        </w:rPr>
        <w:t xml:space="preserve">  </w:t>
      </w:r>
    </w:p>
    <w:p w:rsidR="00E85754" w:rsidRPr="00BE677A" w:rsidRDefault="00E85754" w:rsidP="00E85754">
      <w:pPr>
        <w:pStyle w:val="a6"/>
        <w:tabs>
          <w:tab w:val="left" w:pos="360"/>
        </w:tabs>
        <w:spacing w:line="276" w:lineRule="auto"/>
        <w:ind w:left="426" w:firstLine="283"/>
        <w:rPr>
          <w:szCs w:val="28"/>
        </w:rPr>
      </w:pPr>
      <w:r w:rsidRPr="00BE677A">
        <w:rPr>
          <w:szCs w:val="28"/>
        </w:rPr>
        <w:lastRenderedPageBreak/>
        <w:t xml:space="preserve">Для повышения профессионального уровня педагогов </w:t>
      </w:r>
      <w:r>
        <w:rPr>
          <w:szCs w:val="28"/>
        </w:rPr>
        <w:t xml:space="preserve"> </w:t>
      </w:r>
      <w:r w:rsidRPr="00BE677A">
        <w:rPr>
          <w:szCs w:val="28"/>
        </w:rPr>
        <w:t>проводились постоянно действующие семинары, где каждому учителю предоставлялась возможность поделиться опытом, защитить свою педагогическую концепцию, поднять проблемы, возникшие в результате работы. Каждый педагогический работник  получ</w:t>
      </w:r>
      <w:r w:rsidR="004F1C7D">
        <w:rPr>
          <w:szCs w:val="28"/>
        </w:rPr>
        <w:t>ил</w:t>
      </w:r>
      <w:r w:rsidRPr="00BE677A">
        <w:rPr>
          <w:szCs w:val="28"/>
        </w:rPr>
        <w:t xml:space="preserve">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w:t>
      </w:r>
      <w:proofErr w:type="spellStart"/>
      <w:r w:rsidRPr="00BE677A">
        <w:rPr>
          <w:szCs w:val="28"/>
        </w:rPr>
        <w:t>учителей-</w:t>
      </w:r>
      <w:r w:rsidR="004F1C7D">
        <w:rPr>
          <w:szCs w:val="28"/>
        </w:rPr>
        <w:t>стажистов</w:t>
      </w:r>
      <w:proofErr w:type="spellEnd"/>
      <w:r w:rsidRPr="00BE677A">
        <w:rPr>
          <w:szCs w:val="28"/>
        </w:rPr>
        <w:t>,  деятельности своих коллег.</w:t>
      </w:r>
    </w:p>
    <w:p w:rsidR="004F1C7D" w:rsidRDefault="004F1C7D" w:rsidP="004F1C7D">
      <w:pPr>
        <w:pStyle w:val="af0"/>
        <w:jc w:val="left"/>
        <w:rPr>
          <w:sz w:val="22"/>
          <w:szCs w:val="22"/>
        </w:rPr>
      </w:pPr>
      <w:r>
        <w:rPr>
          <w:sz w:val="22"/>
          <w:szCs w:val="22"/>
        </w:rPr>
        <w:t xml:space="preserve">     </w:t>
      </w:r>
      <w:r w:rsidR="00E85754" w:rsidRPr="004F1C7D">
        <w:rPr>
          <w:sz w:val="22"/>
          <w:szCs w:val="22"/>
        </w:rPr>
        <w:t xml:space="preserve">Проведен </w:t>
      </w:r>
      <w:r w:rsidRPr="004F1C7D">
        <w:rPr>
          <w:sz w:val="22"/>
          <w:szCs w:val="22"/>
        </w:rPr>
        <w:t xml:space="preserve"> обучающий семинар по определению и рациональному применению тех или иных  способов мотивации обучающихся на конкретных уроках.  </w:t>
      </w:r>
    </w:p>
    <w:p w:rsidR="004F1C7D" w:rsidRDefault="004F1C7D" w:rsidP="004F1C7D">
      <w:pPr>
        <w:pStyle w:val="af0"/>
        <w:jc w:val="left"/>
        <w:rPr>
          <w:sz w:val="22"/>
          <w:szCs w:val="22"/>
        </w:rPr>
      </w:pPr>
      <w:r>
        <w:rPr>
          <w:sz w:val="22"/>
          <w:szCs w:val="22"/>
        </w:rPr>
        <w:t xml:space="preserve">        </w:t>
      </w:r>
      <w:r w:rsidRPr="004F1C7D">
        <w:rPr>
          <w:sz w:val="22"/>
          <w:szCs w:val="22"/>
        </w:rPr>
        <w:t>Практическая часть семинара была сконцентрирована на корректировке типичных ошибок при описании актуального педагогического опыта.</w:t>
      </w:r>
    </w:p>
    <w:p w:rsidR="004F1C7D" w:rsidRPr="004F1C7D" w:rsidRDefault="004F1C7D" w:rsidP="004F1C7D">
      <w:pPr>
        <w:pStyle w:val="af0"/>
        <w:jc w:val="left"/>
        <w:rPr>
          <w:sz w:val="22"/>
          <w:szCs w:val="22"/>
        </w:rPr>
      </w:pPr>
      <w:r>
        <w:rPr>
          <w:sz w:val="22"/>
          <w:szCs w:val="22"/>
        </w:rPr>
        <w:t xml:space="preserve">        </w:t>
      </w:r>
      <w:r w:rsidRPr="004F1C7D">
        <w:rPr>
          <w:b/>
          <w:sz w:val="22"/>
          <w:szCs w:val="22"/>
        </w:rPr>
        <w:t>Участие в научно-практической конференции</w:t>
      </w:r>
      <w:proofErr w:type="gramStart"/>
      <w:r>
        <w:rPr>
          <w:sz w:val="22"/>
          <w:szCs w:val="22"/>
        </w:rPr>
        <w:t xml:space="preserve"> .</w:t>
      </w:r>
      <w:proofErr w:type="gramEnd"/>
      <w:r>
        <w:rPr>
          <w:sz w:val="22"/>
          <w:szCs w:val="22"/>
        </w:rPr>
        <w:t xml:space="preserve">Учитель русского языка и литературы  </w:t>
      </w:r>
      <w:proofErr w:type="spellStart"/>
      <w:r>
        <w:rPr>
          <w:sz w:val="22"/>
          <w:szCs w:val="22"/>
        </w:rPr>
        <w:t>Бахарева</w:t>
      </w:r>
      <w:proofErr w:type="spellEnd"/>
      <w:r>
        <w:rPr>
          <w:sz w:val="22"/>
          <w:szCs w:val="22"/>
        </w:rPr>
        <w:t xml:space="preserve"> О.П. приняла участие во Всероссийской заочной научно-практической конференции «Образование сегодня: теория, методология, практика». Ее научно методическая работа «Развитие логического мышления на уроках литературы» опубликована в сборнике материалов конференции.</w:t>
      </w:r>
    </w:p>
    <w:p w:rsidR="00E85754" w:rsidRPr="004F1C7D" w:rsidRDefault="00E85754" w:rsidP="004F1C7D">
      <w:pPr>
        <w:pStyle w:val="af0"/>
        <w:jc w:val="left"/>
        <w:rPr>
          <w:sz w:val="22"/>
          <w:szCs w:val="22"/>
        </w:rPr>
      </w:pPr>
    </w:p>
    <w:p w:rsidR="00747087" w:rsidRPr="004F1C7D" w:rsidRDefault="00E85754" w:rsidP="004F1C7D">
      <w:pPr>
        <w:pStyle w:val="af0"/>
        <w:jc w:val="left"/>
        <w:rPr>
          <w:b/>
          <w:color w:val="1F497D" w:themeColor="text2"/>
          <w:sz w:val="22"/>
          <w:szCs w:val="22"/>
        </w:rPr>
      </w:pPr>
      <w:r w:rsidRPr="004F1C7D">
        <w:rPr>
          <w:b/>
          <w:sz w:val="22"/>
          <w:szCs w:val="22"/>
        </w:rPr>
        <w:t>В</w:t>
      </w:r>
      <w:r w:rsidR="004F1C7D" w:rsidRPr="004F1C7D">
        <w:rPr>
          <w:b/>
          <w:sz w:val="22"/>
          <w:szCs w:val="22"/>
        </w:rPr>
        <w:t>ы</w:t>
      </w:r>
      <w:r w:rsidRPr="004F1C7D">
        <w:rPr>
          <w:b/>
          <w:sz w:val="22"/>
          <w:szCs w:val="22"/>
        </w:rPr>
        <w:t>вод:</w:t>
      </w:r>
      <w:r w:rsidRPr="004F1C7D">
        <w:rPr>
          <w:sz w:val="22"/>
          <w:szCs w:val="22"/>
        </w:rPr>
        <w:t xml:space="preserve">   Все вопросы, рассматриваемые на педагогических советах, были актуальны. Контроль над  выполнением решений педагогического совета возлагался на администрацию школы  и руководителей  методических объединений</w:t>
      </w:r>
      <w:r w:rsidR="00A04499">
        <w:rPr>
          <w:sz w:val="22"/>
          <w:szCs w:val="22"/>
        </w:rPr>
        <w:t xml:space="preserve">. </w:t>
      </w:r>
    </w:p>
    <w:p w:rsidR="000843F6" w:rsidRDefault="000843F6" w:rsidP="00DD4D40">
      <w:pPr>
        <w:pStyle w:val="af4"/>
        <w:spacing w:line="276" w:lineRule="auto"/>
        <w:ind w:left="426" w:firstLine="283"/>
        <w:rPr>
          <w:b/>
          <w:sz w:val="24"/>
          <w:szCs w:val="24"/>
        </w:rPr>
      </w:pPr>
      <w:r>
        <w:rPr>
          <w:b/>
          <w:sz w:val="24"/>
          <w:szCs w:val="24"/>
        </w:rPr>
        <w:t xml:space="preserve">                  </w:t>
      </w:r>
    </w:p>
    <w:p w:rsidR="00DD4D40" w:rsidRPr="000843F6" w:rsidRDefault="000843F6" w:rsidP="00DD4D40">
      <w:pPr>
        <w:pStyle w:val="af4"/>
        <w:spacing w:line="276" w:lineRule="auto"/>
        <w:ind w:left="426" w:firstLine="283"/>
        <w:rPr>
          <w:b/>
          <w:i/>
          <w:sz w:val="24"/>
          <w:szCs w:val="24"/>
        </w:rPr>
      </w:pPr>
      <w:r>
        <w:rPr>
          <w:b/>
          <w:sz w:val="24"/>
          <w:szCs w:val="24"/>
        </w:rPr>
        <w:t xml:space="preserve">               </w:t>
      </w:r>
      <w:r w:rsidRPr="000843F6">
        <w:rPr>
          <w:b/>
          <w:i/>
          <w:sz w:val="24"/>
          <w:szCs w:val="24"/>
        </w:rPr>
        <w:t>7.9.Анализ работы м</w:t>
      </w:r>
      <w:r w:rsidR="00DD4D40" w:rsidRPr="000843F6">
        <w:rPr>
          <w:b/>
          <w:i/>
          <w:sz w:val="24"/>
          <w:szCs w:val="24"/>
        </w:rPr>
        <w:t>етодически</w:t>
      </w:r>
      <w:r w:rsidRPr="000843F6">
        <w:rPr>
          <w:b/>
          <w:i/>
          <w:sz w:val="24"/>
          <w:szCs w:val="24"/>
        </w:rPr>
        <w:t>х</w:t>
      </w:r>
      <w:r w:rsidR="00DD4D40" w:rsidRPr="000843F6">
        <w:rPr>
          <w:b/>
          <w:i/>
          <w:sz w:val="24"/>
          <w:szCs w:val="24"/>
        </w:rPr>
        <w:t xml:space="preserve"> объединени</w:t>
      </w:r>
      <w:r w:rsidRPr="000843F6">
        <w:rPr>
          <w:b/>
          <w:i/>
          <w:sz w:val="24"/>
          <w:szCs w:val="24"/>
        </w:rPr>
        <w:t xml:space="preserve">й.  </w:t>
      </w:r>
    </w:p>
    <w:p w:rsidR="007558F6" w:rsidRPr="007558F6" w:rsidRDefault="00DD4D40" w:rsidP="007558F6">
      <w:pPr>
        <w:pStyle w:val="af0"/>
        <w:jc w:val="left"/>
        <w:rPr>
          <w:sz w:val="22"/>
          <w:szCs w:val="22"/>
        </w:rPr>
      </w:pPr>
      <w:r w:rsidRPr="007558F6">
        <w:rPr>
          <w:sz w:val="22"/>
          <w:szCs w:val="22"/>
        </w:rPr>
        <w:t xml:space="preserve">    </w:t>
      </w:r>
      <w:r w:rsidR="000843F6">
        <w:rPr>
          <w:sz w:val="22"/>
          <w:szCs w:val="22"/>
        </w:rPr>
        <w:t xml:space="preserve">    </w:t>
      </w:r>
      <w:r w:rsidR="007558F6" w:rsidRPr="007558F6">
        <w:rPr>
          <w:sz w:val="22"/>
          <w:szCs w:val="22"/>
        </w:rPr>
        <w:t>Главной структурой, организующей методическую работу учителей - предметников, являются методические объединения,</w:t>
      </w:r>
      <w:r w:rsidRPr="007558F6">
        <w:rPr>
          <w:sz w:val="22"/>
          <w:szCs w:val="22"/>
        </w:rPr>
        <w:t xml:space="preserve"> которые возглавляют опытные руководители</w:t>
      </w:r>
      <w:proofErr w:type="gramStart"/>
      <w:r w:rsidRPr="007558F6">
        <w:rPr>
          <w:sz w:val="22"/>
          <w:szCs w:val="22"/>
        </w:rPr>
        <w:t xml:space="preserve"> .</w:t>
      </w:r>
      <w:proofErr w:type="gramEnd"/>
      <w:r w:rsidRPr="007558F6">
        <w:rPr>
          <w:sz w:val="22"/>
          <w:szCs w:val="22"/>
        </w:rPr>
        <w:t xml:space="preserve"> </w:t>
      </w:r>
    </w:p>
    <w:p w:rsidR="00DD4D40" w:rsidRPr="0038672E" w:rsidRDefault="007558F6" w:rsidP="0038672E">
      <w:pPr>
        <w:pStyle w:val="af0"/>
        <w:jc w:val="left"/>
        <w:rPr>
          <w:sz w:val="22"/>
          <w:szCs w:val="22"/>
        </w:rPr>
      </w:pPr>
      <w:r>
        <w:rPr>
          <w:sz w:val="22"/>
          <w:szCs w:val="22"/>
        </w:rPr>
        <w:t xml:space="preserve">    </w:t>
      </w:r>
      <w:r w:rsidR="00DD4D40" w:rsidRPr="0038672E">
        <w:rPr>
          <w:sz w:val="22"/>
          <w:szCs w:val="22"/>
        </w:rPr>
        <w:t>В школе действует 3 методических объединений</w:t>
      </w:r>
      <w:proofErr w:type="gramStart"/>
      <w:r w:rsidR="00DD4D40" w:rsidRPr="0038672E">
        <w:rPr>
          <w:sz w:val="22"/>
          <w:szCs w:val="22"/>
        </w:rPr>
        <w:t xml:space="preserve"> :</w:t>
      </w:r>
      <w:proofErr w:type="gramEnd"/>
      <w:r w:rsidR="00DD4D40" w:rsidRPr="0038672E">
        <w:rPr>
          <w:sz w:val="22"/>
          <w:szCs w:val="22"/>
        </w:rPr>
        <w:t xml:space="preserve"> </w:t>
      </w:r>
    </w:p>
    <w:p w:rsidR="00DD4D40" w:rsidRPr="0038672E" w:rsidRDefault="00DD4D40" w:rsidP="0038672E">
      <w:pPr>
        <w:pStyle w:val="af0"/>
        <w:jc w:val="left"/>
        <w:rPr>
          <w:sz w:val="22"/>
          <w:szCs w:val="22"/>
        </w:rPr>
      </w:pPr>
      <w:r w:rsidRPr="0038672E">
        <w:rPr>
          <w:sz w:val="22"/>
          <w:szCs w:val="22"/>
        </w:rPr>
        <w:t>МО учителей естественно-математического цикла</w:t>
      </w:r>
      <w:r w:rsidR="0038672E">
        <w:rPr>
          <w:sz w:val="22"/>
          <w:szCs w:val="22"/>
        </w:rPr>
        <w:t xml:space="preserve"> –</w:t>
      </w:r>
      <w:r w:rsidR="0038672E" w:rsidRPr="0038672E">
        <w:rPr>
          <w:sz w:val="22"/>
          <w:szCs w:val="22"/>
        </w:rPr>
        <w:t xml:space="preserve"> </w:t>
      </w:r>
      <w:r w:rsidR="0038672E">
        <w:rPr>
          <w:sz w:val="22"/>
          <w:szCs w:val="22"/>
        </w:rPr>
        <w:t>руководитель Козлова Г.Т.</w:t>
      </w:r>
      <w:r w:rsidR="004F1C7D" w:rsidRPr="0038672E">
        <w:rPr>
          <w:sz w:val="22"/>
          <w:szCs w:val="22"/>
        </w:rPr>
        <w:t>;</w:t>
      </w:r>
      <w:r w:rsidRPr="0038672E">
        <w:rPr>
          <w:sz w:val="22"/>
          <w:szCs w:val="22"/>
        </w:rPr>
        <w:t xml:space="preserve"> </w:t>
      </w:r>
    </w:p>
    <w:p w:rsidR="00E85754" w:rsidRPr="0038672E" w:rsidRDefault="00DD4D40" w:rsidP="0038672E">
      <w:pPr>
        <w:pStyle w:val="af0"/>
        <w:jc w:val="left"/>
        <w:rPr>
          <w:sz w:val="22"/>
          <w:szCs w:val="22"/>
        </w:rPr>
      </w:pPr>
      <w:r w:rsidRPr="0038672E">
        <w:rPr>
          <w:sz w:val="22"/>
          <w:szCs w:val="22"/>
        </w:rPr>
        <w:t xml:space="preserve">МО </w:t>
      </w:r>
      <w:r w:rsidR="00E85754" w:rsidRPr="0038672E">
        <w:rPr>
          <w:sz w:val="22"/>
          <w:szCs w:val="22"/>
        </w:rPr>
        <w:t>классных руководителей</w:t>
      </w:r>
      <w:r w:rsidR="0038672E">
        <w:rPr>
          <w:sz w:val="22"/>
          <w:szCs w:val="22"/>
        </w:rPr>
        <w:t xml:space="preserve"> – руководитель </w:t>
      </w:r>
      <w:r w:rsidR="00D84BCB">
        <w:rPr>
          <w:sz w:val="22"/>
          <w:szCs w:val="22"/>
        </w:rPr>
        <w:t>Гавриленко Л.В.</w:t>
      </w:r>
      <w:r w:rsidR="00D84BCB" w:rsidRPr="0038672E">
        <w:rPr>
          <w:sz w:val="22"/>
          <w:szCs w:val="22"/>
        </w:rPr>
        <w:t xml:space="preserve">, </w:t>
      </w:r>
    </w:p>
    <w:p w:rsidR="00DD4D40" w:rsidRPr="0038672E" w:rsidRDefault="00DD4D40" w:rsidP="0038672E">
      <w:pPr>
        <w:pStyle w:val="af0"/>
        <w:jc w:val="left"/>
        <w:rPr>
          <w:sz w:val="22"/>
          <w:szCs w:val="22"/>
        </w:rPr>
      </w:pPr>
      <w:r w:rsidRPr="0038672E">
        <w:rPr>
          <w:sz w:val="22"/>
          <w:szCs w:val="22"/>
        </w:rPr>
        <w:t>МО учителей</w:t>
      </w:r>
      <w:r w:rsidR="004F1C7D" w:rsidRPr="0038672E">
        <w:rPr>
          <w:sz w:val="22"/>
          <w:szCs w:val="22"/>
        </w:rPr>
        <w:t xml:space="preserve"> </w:t>
      </w:r>
      <w:r w:rsidR="00D84BCB">
        <w:rPr>
          <w:sz w:val="22"/>
          <w:szCs w:val="22"/>
        </w:rPr>
        <w:t>общественно-</w:t>
      </w:r>
      <w:r w:rsidR="004F1C7D" w:rsidRPr="0038672E">
        <w:rPr>
          <w:sz w:val="22"/>
          <w:szCs w:val="22"/>
        </w:rPr>
        <w:t>гуманитарного цикла</w:t>
      </w:r>
      <w:r w:rsidR="0038672E">
        <w:rPr>
          <w:sz w:val="22"/>
          <w:szCs w:val="22"/>
        </w:rPr>
        <w:t xml:space="preserve"> –</w:t>
      </w:r>
      <w:r w:rsidR="0038672E" w:rsidRPr="0038672E">
        <w:rPr>
          <w:sz w:val="22"/>
          <w:szCs w:val="22"/>
        </w:rPr>
        <w:t xml:space="preserve"> </w:t>
      </w:r>
      <w:r w:rsidR="0038672E">
        <w:rPr>
          <w:sz w:val="22"/>
          <w:szCs w:val="22"/>
        </w:rPr>
        <w:t xml:space="preserve">руководитель </w:t>
      </w:r>
      <w:r w:rsidR="00D84BCB">
        <w:rPr>
          <w:sz w:val="22"/>
          <w:szCs w:val="22"/>
        </w:rPr>
        <w:t>Морозова Е.Л.</w:t>
      </w:r>
      <w:r w:rsidR="00D84BCB" w:rsidRPr="0038672E">
        <w:rPr>
          <w:sz w:val="22"/>
          <w:szCs w:val="22"/>
        </w:rPr>
        <w:t xml:space="preserve">; </w:t>
      </w:r>
    </w:p>
    <w:p w:rsidR="007558F6" w:rsidRPr="007558F6" w:rsidRDefault="00DD4D40" w:rsidP="007558F6">
      <w:pPr>
        <w:pStyle w:val="af0"/>
        <w:jc w:val="left"/>
        <w:rPr>
          <w:rFonts w:cs="Arial"/>
          <w:sz w:val="22"/>
          <w:szCs w:val="22"/>
        </w:rPr>
      </w:pPr>
      <w:r w:rsidRPr="007558F6">
        <w:rPr>
          <w:sz w:val="22"/>
          <w:szCs w:val="22"/>
        </w:rPr>
        <w:t xml:space="preserve">     </w:t>
      </w:r>
      <w:r w:rsidR="007558F6" w:rsidRPr="007558F6">
        <w:rPr>
          <w:sz w:val="22"/>
          <w:szCs w:val="22"/>
        </w:rPr>
        <w:t>В соответствии с методической темой школы  были выбраны темы школьных методических объединений</w:t>
      </w:r>
      <w:r w:rsidR="007558F6" w:rsidRPr="007558F6">
        <w:rPr>
          <w:rFonts w:cs="Arial"/>
          <w:sz w:val="22"/>
          <w:szCs w:val="22"/>
        </w:rPr>
        <w:t xml:space="preserve">: </w:t>
      </w:r>
    </w:p>
    <w:p w:rsidR="007558F6" w:rsidRPr="007558F6" w:rsidRDefault="00D84BCB" w:rsidP="007558F6">
      <w:pPr>
        <w:pStyle w:val="af0"/>
        <w:jc w:val="left"/>
        <w:rPr>
          <w:rFonts w:cs="Arial"/>
          <w:sz w:val="22"/>
          <w:szCs w:val="22"/>
        </w:rPr>
      </w:pPr>
      <w:r>
        <w:rPr>
          <w:sz w:val="22"/>
          <w:szCs w:val="22"/>
        </w:rPr>
        <w:t xml:space="preserve">   </w:t>
      </w:r>
      <w:r w:rsidR="007558F6" w:rsidRPr="007558F6">
        <w:rPr>
          <w:sz w:val="22"/>
          <w:szCs w:val="22"/>
        </w:rPr>
        <w:t xml:space="preserve">МО учителей </w:t>
      </w:r>
      <w:r>
        <w:rPr>
          <w:sz w:val="22"/>
          <w:szCs w:val="22"/>
        </w:rPr>
        <w:t>общественно-</w:t>
      </w:r>
      <w:r w:rsidR="007558F6" w:rsidRPr="007558F6">
        <w:rPr>
          <w:sz w:val="22"/>
          <w:szCs w:val="22"/>
        </w:rPr>
        <w:t>гуманитарного цикла – «</w:t>
      </w:r>
      <w:r w:rsidR="0006310C">
        <w:rPr>
          <w:rFonts w:ascii="Cambria" w:eastAsia="Times New Roman" w:hAnsi="Cambria"/>
          <w:color w:val="003300"/>
          <w:sz w:val="24"/>
          <w:szCs w:val="24"/>
        </w:rPr>
        <w:t>Повышение качества преподавания предметов гуманитарного цикла на основе внедрения в учебный процесс новых технологий</w:t>
      </w:r>
      <w:r w:rsidR="0006310C" w:rsidRPr="00A61982">
        <w:rPr>
          <w:rFonts w:ascii="Cambria" w:eastAsia="Times New Roman" w:hAnsi="Cambria"/>
          <w:color w:val="003300"/>
          <w:sz w:val="24"/>
          <w:szCs w:val="24"/>
        </w:rPr>
        <w:t>».</w:t>
      </w:r>
      <w:r w:rsidR="0006310C" w:rsidRPr="00F10E9B">
        <w:rPr>
          <w:rFonts w:ascii="Cambria" w:eastAsia="Times New Roman" w:hAnsi="Cambria"/>
          <w:color w:val="003300"/>
          <w:sz w:val="24"/>
          <w:szCs w:val="24"/>
        </w:rPr>
        <w:t xml:space="preserve"> </w:t>
      </w:r>
    </w:p>
    <w:p w:rsidR="007558F6" w:rsidRPr="007558F6" w:rsidRDefault="00D84BCB" w:rsidP="007558F6">
      <w:pPr>
        <w:pStyle w:val="af0"/>
        <w:jc w:val="left"/>
        <w:rPr>
          <w:rFonts w:cs="Arial"/>
          <w:sz w:val="22"/>
          <w:szCs w:val="22"/>
        </w:rPr>
      </w:pPr>
      <w:r>
        <w:rPr>
          <w:sz w:val="22"/>
          <w:szCs w:val="22"/>
        </w:rPr>
        <w:t xml:space="preserve">    </w:t>
      </w:r>
      <w:r w:rsidR="007558F6" w:rsidRPr="007558F6">
        <w:rPr>
          <w:sz w:val="22"/>
          <w:szCs w:val="22"/>
        </w:rPr>
        <w:t xml:space="preserve">МО учителей естественно-математического цикла – « </w:t>
      </w:r>
      <w:r w:rsidR="000843F6">
        <w:rPr>
          <w:sz w:val="22"/>
          <w:szCs w:val="22"/>
        </w:rPr>
        <w:t xml:space="preserve">Роль </w:t>
      </w:r>
      <w:proofErr w:type="spellStart"/>
      <w:r w:rsidR="000843F6">
        <w:rPr>
          <w:sz w:val="22"/>
          <w:szCs w:val="22"/>
        </w:rPr>
        <w:t>межпредметных</w:t>
      </w:r>
      <w:proofErr w:type="spellEnd"/>
      <w:r w:rsidR="000843F6">
        <w:rPr>
          <w:sz w:val="22"/>
          <w:szCs w:val="22"/>
        </w:rPr>
        <w:t xml:space="preserve"> связей в преподавании и повышении качества преподавания предметов естественн</w:t>
      </w:r>
      <w:proofErr w:type="gramStart"/>
      <w:r w:rsidR="000843F6">
        <w:rPr>
          <w:sz w:val="22"/>
          <w:szCs w:val="22"/>
        </w:rPr>
        <w:t>о-</w:t>
      </w:r>
      <w:proofErr w:type="gramEnd"/>
      <w:r w:rsidR="000843F6">
        <w:rPr>
          <w:sz w:val="22"/>
          <w:szCs w:val="22"/>
        </w:rPr>
        <w:t xml:space="preserve"> математического цикла</w:t>
      </w:r>
      <w:r w:rsidR="007558F6" w:rsidRPr="007558F6">
        <w:rPr>
          <w:sz w:val="22"/>
          <w:szCs w:val="22"/>
        </w:rPr>
        <w:t>»</w:t>
      </w:r>
    </w:p>
    <w:p w:rsidR="007558F6" w:rsidRPr="007558F6" w:rsidRDefault="00D84BCB" w:rsidP="007558F6">
      <w:pPr>
        <w:pStyle w:val="af0"/>
        <w:jc w:val="left"/>
        <w:rPr>
          <w:rFonts w:cs="Arial"/>
          <w:sz w:val="22"/>
          <w:szCs w:val="22"/>
        </w:rPr>
      </w:pPr>
      <w:r>
        <w:rPr>
          <w:sz w:val="22"/>
          <w:szCs w:val="22"/>
        </w:rPr>
        <w:t xml:space="preserve">    </w:t>
      </w:r>
      <w:r w:rsidR="007558F6" w:rsidRPr="007558F6">
        <w:rPr>
          <w:sz w:val="22"/>
          <w:szCs w:val="22"/>
        </w:rPr>
        <w:t>МО классных руководителей – «</w:t>
      </w:r>
      <w:r w:rsidR="000843F6">
        <w:rPr>
          <w:sz w:val="22"/>
          <w:szCs w:val="22"/>
        </w:rPr>
        <w:t>Диагностика и монитори</w:t>
      </w:r>
      <w:r>
        <w:rPr>
          <w:sz w:val="22"/>
          <w:szCs w:val="22"/>
        </w:rPr>
        <w:t>н</w:t>
      </w:r>
      <w:r w:rsidR="000843F6">
        <w:rPr>
          <w:sz w:val="22"/>
          <w:szCs w:val="22"/>
        </w:rPr>
        <w:t>г развития личности обучающегося и коллектива</w:t>
      </w:r>
      <w:r w:rsidR="007558F6" w:rsidRPr="007558F6">
        <w:rPr>
          <w:sz w:val="22"/>
          <w:szCs w:val="22"/>
        </w:rPr>
        <w:t xml:space="preserve"> »</w:t>
      </w:r>
    </w:p>
    <w:p w:rsidR="007558F6" w:rsidRPr="007558F6" w:rsidRDefault="007558F6" w:rsidP="007558F6">
      <w:pPr>
        <w:pStyle w:val="af0"/>
        <w:jc w:val="left"/>
        <w:rPr>
          <w:sz w:val="22"/>
          <w:szCs w:val="22"/>
        </w:rPr>
      </w:pPr>
      <w:r w:rsidRPr="007558F6">
        <w:rPr>
          <w:sz w:val="22"/>
          <w:szCs w:val="22"/>
        </w:rPr>
        <w:t xml:space="preserve">  </w:t>
      </w:r>
      <w:r w:rsidR="00D84BCB">
        <w:rPr>
          <w:sz w:val="22"/>
          <w:szCs w:val="22"/>
        </w:rPr>
        <w:t xml:space="preserve"> </w:t>
      </w:r>
      <w:r w:rsidRPr="007558F6">
        <w:rPr>
          <w:sz w:val="22"/>
          <w:szCs w:val="22"/>
        </w:rPr>
        <w:t xml:space="preserve"> 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 знакомство с  планом работы на учебный год; </w:t>
      </w:r>
    </w:p>
    <w:p w:rsidR="007558F6" w:rsidRPr="007558F6" w:rsidRDefault="007558F6" w:rsidP="007558F6">
      <w:pPr>
        <w:pStyle w:val="af0"/>
        <w:jc w:val="left"/>
        <w:rPr>
          <w:sz w:val="22"/>
          <w:szCs w:val="22"/>
        </w:rPr>
      </w:pPr>
      <w:r>
        <w:rPr>
          <w:sz w:val="22"/>
          <w:szCs w:val="22"/>
        </w:rPr>
        <w:t>-</w:t>
      </w:r>
      <w:r w:rsidRPr="007558F6">
        <w:rPr>
          <w:sz w:val="22"/>
          <w:szCs w:val="22"/>
        </w:rPr>
        <w:t xml:space="preserve">работа с образовательными стандартами; </w:t>
      </w:r>
    </w:p>
    <w:p w:rsidR="007558F6" w:rsidRPr="007558F6" w:rsidRDefault="007558F6" w:rsidP="007558F6">
      <w:pPr>
        <w:pStyle w:val="af0"/>
        <w:jc w:val="left"/>
        <w:rPr>
          <w:sz w:val="22"/>
          <w:szCs w:val="22"/>
        </w:rPr>
      </w:pPr>
      <w:r>
        <w:rPr>
          <w:sz w:val="22"/>
          <w:szCs w:val="22"/>
        </w:rPr>
        <w:t>-</w:t>
      </w:r>
      <w:r w:rsidRPr="007558F6">
        <w:rPr>
          <w:sz w:val="22"/>
          <w:szCs w:val="22"/>
        </w:rPr>
        <w:t xml:space="preserve">согласование календарно-тематических планов; </w:t>
      </w:r>
    </w:p>
    <w:p w:rsidR="007558F6" w:rsidRPr="007558F6" w:rsidRDefault="007558F6" w:rsidP="007558F6">
      <w:pPr>
        <w:pStyle w:val="af0"/>
        <w:jc w:val="left"/>
        <w:rPr>
          <w:sz w:val="22"/>
          <w:szCs w:val="22"/>
        </w:rPr>
      </w:pPr>
      <w:r>
        <w:rPr>
          <w:sz w:val="22"/>
          <w:szCs w:val="22"/>
        </w:rPr>
        <w:t>-</w:t>
      </w:r>
      <w:r w:rsidRPr="007558F6">
        <w:rPr>
          <w:sz w:val="22"/>
          <w:szCs w:val="22"/>
        </w:rPr>
        <w:t xml:space="preserve">методы работы по ликвидации пробелов в знаниях учащихся; </w:t>
      </w:r>
    </w:p>
    <w:p w:rsidR="007558F6" w:rsidRPr="007558F6" w:rsidRDefault="007558F6" w:rsidP="007558F6">
      <w:pPr>
        <w:pStyle w:val="af0"/>
        <w:jc w:val="left"/>
        <w:rPr>
          <w:sz w:val="22"/>
          <w:szCs w:val="22"/>
        </w:rPr>
      </w:pPr>
      <w:r>
        <w:rPr>
          <w:sz w:val="22"/>
          <w:szCs w:val="22"/>
        </w:rPr>
        <w:t>-</w:t>
      </w:r>
      <w:r w:rsidRPr="007558F6">
        <w:rPr>
          <w:sz w:val="22"/>
          <w:szCs w:val="22"/>
        </w:rPr>
        <w:t xml:space="preserve">методы работы с учащимися, имеющими повышенную мотивацию к учебно-познавательной деятельности; </w:t>
      </w:r>
    </w:p>
    <w:p w:rsidR="007558F6" w:rsidRPr="007558F6" w:rsidRDefault="007558F6" w:rsidP="007558F6">
      <w:pPr>
        <w:pStyle w:val="af0"/>
        <w:jc w:val="left"/>
        <w:rPr>
          <w:sz w:val="22"/>
          <w:szCs w:val="22"/>
        </w:rPr>
      </w:pPr>
      <w:r>
        <w:rPr>
          <w:sz w:val="22"/>
          <w:szCs w:val="22"/>
        </w:rPr>
        <w:t>-</w:t>
      </w:r>
      <w:r w:rsidRPr="007558F6">
        <w:rPr>
          <w:sz w:val="22"/>
          <w:szCs w:val="22"/>
        </w:rPr>
        <w:t xml:space="preserve">формы и методы  промежуточного и итогового контроля; </w:t>
      </w:r>
    </w:p>
    <w:p w:rsidR="007558F6" w:rsidRPr="007558F6" w:rsidRDefault="007558F6" w:rsidP="007558F6">
      <w:pPr>
        <w:pStyle w:val="af0"/>
        <w:jc w:val="left"/>
        <w:rPr>
          <w:sz w:val="22"/>
          <w:szCs w:val="22"/>
        </w:rPr>
      </w:pPr>
      <w:r>
        <w:rPr>
          <w:sz w:val="22"/>
          <w:szCs w:val="22"/>
        </w:rPr>
        <w:t>-</w:t>
      </w:r>
      <w:r w:rsidRPr="007558F6">
        <w:rPr>
          <w:sz w:val="22"/>
          <w:szCs w:val="22"/>
        </w:rPr>
        <w:t xml:space="preserve">отчеты учителей по темам самообразования; </w:t>
      </w:r>
    </w:p>
    <w:p w:rsidR="007558F6" w:rsidRDefault="007558F6" w:rsidP="007558F6">
      <w:pPr>
        <w:pStyle w:val="af0"/>
        <w:jc w:val="left"/>
      </w:pPr>
      <w:r>
        <w:rPr>
          <w:sz w:val="22"/>
          <w:szCs w:val="22"/>
        </w:rPr>
        <w:t>-</w:t>
      </w:r>
      <w:r w:rsidRPr="007558F6">
        <w:rPr>
          <w:sz w:val="22"/>
          <w:szCs w:val="22"/>
        </w:rPr>
        <w:t>итоговая аттестация учащихся. Проведение экзамена  в форме ГИА</w:t>
      </w:r>
      <w:r w:rsidRPr="008E1919">
        <w:t>.</w:t>
      </w:r>
    </w:p>
    <w:p w:rsidR="007558F6" w:rsidRPr="0038672E" w:rsidRDefault="007558F6" w:rsidP="007558F6">
      <w:pPr>
        <w:pStyle w:val="af0"/>
        <w:jc w:val="left"/>
        <w:rPr>
          <w:sz w:val="22"/>
          <w:szCs w:val="22"/>
        </w:rPr>
      </w:pPr>
      <w:r w:rsidRPr="008E1919">
        <w:rPr>
          <w:rFonts w:ascii="Calibri" w:hAnsi="Calibri"/>
          <w:color w:val="000000"/>
          <w:szCs w:val="28"/>
        </w:rPr>
        <w:t xml:space="preserve"> </w:t>
      </w:r>
      <w:r>
        <w:rPr>
          <w:rFonts w:ascii="Calibri" w:hAnsi="Calibri"/>
          <w:color w:val="000000"/>
          <w:szCs w:val="28"/>
        </w:rPr>
        <w:t>-</w:t>
      </w:r>
      <w:r w:rsidRPr="0038672E">
        <w:rPr>
          <w:sz w:val="22"/>
          <w:szCs w:val="22"/>
        </w:rPr>
        <w:t xml:space="preserve">проблемы </w:t>
      </w:r>
      <w:proofErr w:type="spellStart"/>
      <w:r w:rsidRPr="0038672E">
        <w:rPr>
          <w:sz w:val="22"/>
          <w:szCs w:val="22"/>
        </w:rPr>
        <w:t>межпредметных</w:t>
      </w:r>
      <w:proofErr w:type="spellEnd"/>
      <w:r w:rsidRPr="0038672E">
        <w:rPr>
          <w:sz w:val="22"/>
          <w:szCs w:val="22"/>
        </w:rPr>
        <w:t xml:space="preserve"> связей в практике школьного обучения;</w:t>
      </w:r>
    </w:p>
    <w:p w:rsidR="007558F6" w:rsidRPr="0038672E" w:rsidRDefault="007558F6" w:rsidP="007558F6">
      <w:pPr>
        <w:pStyle w:val="af0"/>
        <w:jc w:val="left"/>
        <w:rPr>
          <w:sz w:val="22"/>
          <w:szCs w:val="22"/>
        </w:rPr>
      </w:pPr>
      <w:r w:rsidRPr="0038672E">
        <w:rPr>
          <w:sz w:val="22"/>
          <w:szCs w:val="22"/>
        </w:rPr>
        <w:t xml:space="preserve">-планирование и осуществление </w:t>
      </w:r>
      <w:proofErr w:type="spellStart"/>
      <w:r w:rsidRPr="0038672E">
        <w:rPr>
          <w:sz w:val="22"/>
          <w:szCs w:val="22"/>
        </w:rPr>
        <w:t>межпредметных</w:t>
      </w:r>
      <w:proofErr w:type="spellEnd"/>
      <w:r w:rsidRPr="0038672E">
        <w:rPr>
          <w:sz w:val="22"/>
          <w:szCs w:val="22"/>
        </w:rPr>
        <w:t xml:space="preserve"> связей в процессе преподавания химии, математики, физики.</w:t>
      </w:r>
    </w:p>
    <w:p w:rsidR="007558F6" w:rsidRPr="0038672E" w:rsidRDefault="007558F6" w:rsidP="007558F6">
      <w:pPr>
        <w:pStyle w:val="af0"/>
        <w:jc w:val="left"/>
        <w:rPr>
          <w:sz w:val="22"/>
          <w:szCs w:val="22"/>
        </w:rPr>
      </w:pPr>
      <w:r w:rsidRPr="0038672E">
        <w:rPr>
          <w:sz w:val="22"/>
          <w:szCs w:val="22"/>
        </w:rPr>
        <w:lastRenderedPageBreak/>
        <w:t>-калейдоскоп педагогических идей;</w:t>
      </w:r>
    </w:p>
    <w:p w:rsidR="007558F6" w:rsidRPr="0038672E" w:rsidRDefault="007558F6" w:rsidP="007558F6">
      <w:pPr>
        <w:pStyle w:val="af0"/>
        <w:jc w:val="left"/>
        <w:rPr>
          <w:sz w:val="22"/>
          <w:szCs w:val="22"/>
        </w:rPr>
      </w:pPr>
      <w:r w:rsidRPr="0038672E">
        <w:rPr>
          <w:sz w:val="22"/>
          <w:szCs w:val="22"/>
        </w:rPr>
        <w:t xml:space="preserve">-осуществление </w:t>
      </w:r>
      <w:proofErr w:type="spellStart"/>
      <w:r w:rsidRPr="0038672E">
        <w:rPr>
          <w:sz w:val="22"/>
          <w:szCs w:val="22"/>
        </w:rPr>
        <w:t>межпредметных</w:t>
      </w:r>
      <w:proofErr w:type="spellEnd"/>
      <w:r w:rsidRPr="0038672E">
        <w:rPr>
          <w:sz w:val="22"/>
          <w:szCs w:val="22"/>
        </w:rPr>
        <w:t xml:space="preserve"> связей в учебной теме. Этапы и пути установления </w:t>
      </w:r>
      <w:proofErr w:type="spellStart"/>
      <w:r w:rsidRPr="0038672E">
        <w:rPr>
          <w:sz w:val="22"/>
          <w:szCs w:val="22"/>
        </w:rPr>
        <w:t>межпредметных</w:t>
      </w:r>
      <w:proofErr w:type="spellEnd"/>
      <w:r w:rsidRPr="0038672E">
        <w:rPr>
          <w:sz w:val="22"/>
          <w:szCs w:val="22"/>
        </w:rPr>
        <w:t xml:space="preserve"> связей;</w:t>
      </w:r>
    </w:p>
    <w:p w:rsidR="007558F6" w:rsidRPr="0038672E" w:rsidRDefault="007558F6" w:rsidP="007558F6">
      <w:pPr>
        <w:pStyle w:val="af0"/>
        <w:jc w:val="left"/>
        <w:rPr>
          <w:sz w:val="22"/>
          <w:szCs w:val="22"/>
        </w:rPr>
      </w:pPr>
      <w:r w:rsidRPr="0038672E">
        <w:rPr>
          <w:sz w:val="22"/>
          <w:szCs w:val="22"/>
        </w:rPr>
        <w:t>-обобщение педагогического опыта;</w:t>
      </w:r>
    </w:p>
    <w:p w:rsidR="007558F6" w:rsidRPr="0038672E" w:rsidRDefault="007558F6" w:rsidP="007558F6">
      <w:pPr>
        <w:pStyle w:val="af0"/>
        <w:jc w:val="left"/>
        <w:rPr>
          <w:sz w:val="22"/>
          <w:szCs w:val="22"/>
        </w:rPr>
      </w:pPr>
      <w:r w:rsidRPr="0038672E">
        <w:rPr>
          <w:sz w:val="22"/>
          <w:szCs w:val="22"/>
        </w:rPr>
        <w:t>-содержание тура олимпиад</w:t>
      </w:r>
      <w:proofErr w:type="gramStart"/>
      <w:r w:rsidRPr="0038672E">
        <w:rPr>
          <w:sz w:val="22"/>
          <w:szCs w:val="22"/>
        </w:rPr>
        <w:t xml:space="preserve"> ,</w:t>
      </w:r>
      <w:proofErr w:type="gramEnd"/>
      <w:r w:rsidRPr="0038672E">
        <w:rPr>
          <w:sz w:val="22"/>
          <w:szCs w:val="22"/>
        </w:rPr>
        <w:t xml:space="preserve">контрольных работ; </w:t>
      </w:r>
    </w:p>
    <w:p w:rsidR="007558F6" w:rsidRPr="0038672E" w:rsidRDefault="007558F6" w:rsidP="007558F6">
      <w:pPr>
        <w:pStyle w:val="af0"/>
        <w:jc w:val="left"/>
        <w:rPr>
          <w:sz w:val="22"/>
          <w:szCs w:val="22"/>
        </w:rPr>
      </w:pPr>
      <w:r w:rsidRPr="0038672E">
        <w:rPr>
          <w:sz w:val="22"/>
          <w:szCs w:val="22"/>
        </w:rPr>
        <w:t>- итоги вводного и промежуточного контроля;</w:t>
      </w:r>
    </w:p>
    <w:p w:rsidR="007558F6" w:rsidRPr="0038672E" w:rsidRDefault="007558F6" w:rsidP="007558F6">
      <w:pPr>
        <w:pStyle w:val="af0"/>
        <w:jc w:val="left"/>
        <w:rPr>
          <w:sz w:val="22"/>
          <w:szCs w:val="22"/>
        </w:rPr>
      </w:pPr>
      <w:r w:rsidRPr="0038672E">
        <w:rPr>
          <w:sz w:val="22"/>
          <w:szCs w:val="22"/>
        </w:rPr>
        <w:t xml:space="preserve">- изучение инструктивно-методических материалов; </w:t>
      </w:r>
    </w:p>
    <w:p w:rsidR="007558F6" w:rsidRPr="0038672E" w:rsidRDefault="007558F6" w:rsidP="007558F6">
      <w:pPr>
        <w:pStyle w:val="af0"/>
        <w:jc w:val="left"/>
        <w:rPr>
          <w:sz w:val="22"/>
          <w:szCs w:val="22"/>
        </w:rPr>
      </w:pPr>
      <w:r w:rsidRPr="0038672E">
        <w:rPr>
          <w:sz w:val="22"/>
          <w:szCs w:val="22"/>
        </w:rPr>
        <w:t>- учебно-методическое сопровождение образовательного процесса;</w:t>
      </w:r>
    </w:p>
    <w:p w:rsidR="007558F6" w:rsidRDefault="007558F6" w:rsidP="007558F6">
      <w:pPr>
        <w:pStyle w:val="af0"/>
        <w:jc w:val="left"/>
        <w:rPr>
          <w:szCs w:val="28"/>
        </w:rPr>
      </w:pPr>
      <w:r w:rsidRPr="0038672E">
        <w:rPr>
          <w:sz w:val="22"/>
          <w:szCs w:val="22"/>
        </w:rPr>
        <w:t>-внедрение и применение новых образовательных технологий, направленных на повышение качества образования;</w:t>
      </w:r>
      <w:r>
        <w:rPr>
          <w:sz w:val="22"/>
          <w:szCs w:val="22"/>
        </w:rPr>
        <w:t xml:space="preserve"> </w:t>
      </w:r>
    </w:p>
    <w:p w:rsidR="007558F6" w:rsidRPr="004E15B7" w:rsidRDefault="007558F6" w:rsidP="007558F6">
      <w:pPr>
        <w:pStyle w:val="af0"/>
        <w:jc w:val="left"/>
        <w:rPr>
          <w:sz w:val="22"/>
          <w:szCs w:val="22"/>
        </w:rPr>
      </w:pPr>
      <w:r w:rsidRPr="004E15B7">
        <w:rPr>
          <w:sz w:val="22"/>
          <w:szCs w:val="22"/>
        </w:rPr>
        <w:t>- совершенствование системы контроля, направленной на повышение качества знаний учащихся;</w:t>
      </w:r>
    </w:p>
    <w:p w:rsidR="007558F6" w:rsidRPr="008E1919" w:rsidRDefault="007558F6" w:rsidP="00CD077B">
      <w:pPr>
        <w:pStyle w:val="af0"/>
        <w:jc w:val="left"/>
        <w:rPr>
          <w:rFonts w:ascii="Calibri" w:hAnsi="Calibri"/>
          <w:color w:val="000000"/>
          <w:szCs w:val="28"/>
        </w:rPr>
      </w:pPr>
      <w:r w:rsidRPr="004E15B7">
        <w:rPr>
          <w:sz w:val="22"/>
          <w:szCs w:val="22"/>
        </w:rPr>
        <w:t>-тематическое консультирование членов МО.</w:t>
      </w:r>
      <w:r w:rsidRPr="00F10E9B">
        <w:rPr>
          <w:rFonts w:ascii="Cambria" w:eastAsia="Times New Roman" w:hAnsi="Cambria"/>
          <w:color w:val="003300"/>
          <w:sz w:val="24"/>
          <w:szCs w:val="24"/>
        </w:rPr>
        <w:t xml:space="preserve"> </w:t>
      </w:r>
    </w:p>
    <w:p w:rsidR="00F10E9B" w:rsidRDefault="007558F6" w:rsidP="007558F6">
      <w:pPr>
        <w:pStyle w:val="af0"/>
        <w:jc w:val="left"/>
        <w:rPr>
          <w:rFonts w:ascii="Cambria" w:eastAsia="Times New Roman" w:hAnsi="Cambria"/>
          <w:color w:val="003300"/>
          <w:sz w:val="24"/>
          <w:szCs w:val="24"/>
        </w:rPr>
      </w:pPr>
      <w:r>
        <w:rPr>
          <w:sz w:val="22"/>
          <w:szCs w:val="22"/>
        </w:rPr>
        <w:t xml:space="preserve">     </w:t>
      </w:r>
      <w:r w:rsidRPr="007558F6">
        <w:rPr>
          <w:sz w:val="22"/>
          <w:szCs w:val="22"/>
        </w:rPr>
        <w:t>На заседаниях методических объединений рассматривали также  вопросы, связанные с  изучением  и применением новых технологий</w:t>
      </w:r>
      <w:proofErr w:type="gramStart"/>
      <w:r w:rsidR="00A04499">
        <w:rPr>
          <w:sz w:val="22"/>
          <w:szCs w:val="22"/>
        </w:rPr>
        <w:t xml:space="preserve"> ,</w:t>
      </w:r>
      <w:proofErr w:type="gramEnd"/>
      <w:r w:rsidRPr="007558F6">
        <w:rPr>
          <w:sz w:val="22"/>
          <w:szCs w:val="22"/>
        </w:rPr>
        <w:t xml:space="preserve">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w:t>
      </w:r>
      <w:r w:rsidR="00A04499">
        <w:rPr>
          <w:sz w:val="22"/>
          <w:szCs w:val="22"/>
        </w:rPr>
        <w:t>об</w:t>
      </w:r>
      <w:r w:rsidRPr="007558F6">
        <w:rPr>
          <w:sz w:val="22"/>
          <w:szCs w:val="22"/>
        </w:rPr>
        <w:t>уча</w:t>
      </w:r>
      <w:r w:rsidR="00A04499">
        <w:rPr>
          <w:sz w:val="22"/>
          <w:szCs w:val="22"/>
        </w:rPr>
        <w:t>ю</w:t>
      </w:r>
      <w:r w:rsidRPr="007558F6">
        <w:rPr>
          <w:sz w:val="22"/>
          <w:szCs w:val="22"/>
        </w:rPr>
        <w:t>щихся. В рамках работы методических объединений проводились открытые уроки, внеклассные мероприятия по предметам. </w:t>
      </w:r>
      <w:r w:rsidR="00DD4D40" w:rsidRPr="0038672E">
        <w:rPr>
          <w:sz w:val="22"/>
          <w:szCs w:val="22"/>
        </w:rPr>
        <w:br/>
      </w:r>
    </w:p>
    <w:p w:rsidR="00C57F02" w:rsidRPr="00C57F02" w:rsidRDefault="00F10E9B" w:rsidP="00C57F02">
      <w:pPr>
        <w:pStyle w:val="af0"/>
        <w:jc w:val="left"/>
        <w:rPr>
          <w:sz w:val="22"/>
          <w:szCs w:val="22"/>
        </w:rPr>
      </w:pPr>
      <w:r>
        <w:rPr>
          <w:rFonts w:ascii="Cambria" w:eastAsia="Times New Roman" w:hAnsi="Cambria"/>
          <w:color w:val="003300"/>
          <w:sz w:val="24"/>
          <w:szCs w:val="24"/>
        </w:rPr>
        <w:t xml:space="preserve">  </w:t>
      </w:r>
      <w:r w:rsidR="007558F6">
        <w:rPr>
          <w:rFonts w:ascii="Cambria" w:eastAsia="Times New Roman" w:hAnsi="Cambria"/>
          <w:color w:val="003300"/>
          <w:sz w:val="24"/>
          <w:szCs w:val="24"/>
        </w:rPr>
        <w:t xml:space="preserve">  </w:t>
      </w:r>
      <w:r>
        <w:rPr>
          <w:rFonts w:ascii="Cambria" w:eastAsia="Times New Roman" w:hAnsi="Cambria"/>
          <w:color w:val="003300"/>
          <w:sz w:val="24"/>
          <w:szCs w:val="24"/>
        </w:rPr>
        <w:t xml:space="preserve"> </w:t>
      </w:r>
      <w:r w:rsidR="00C57F02" w:rsidRPr="00C57F02">
        <w:rPr>
          <w:b/>
          <w:sz w:val="22"/>
          <w:szCs w:val="22"/>
        </w:rPr>
        <w:t>В  предметных олимпиадах</w:t>
      </w:r>
      <w:r w:rsidR="00C57F02" w:rsidRPr="00C57F02">
        <w:rPr>
          <w:sz w:val="22"/>
          <w:szCs w:val="22"/>
        </w:rPr>
        <w:t xml:space="preserve"> приняло участие </w:t>
      </w:r>
      <w:proofErr w:type="gramStart"/>
      <w:r w:rsidR="00C57F02" w:rsidRPr="00C57F02">
        <w:rPr>
          <w:sz w:val="22"/>
          <w:szCs w:val="22"/>
        </w:rPr>
        <w:t>естестве</w:t>
      </w:r>
      <w:r w:rsidR="00C57F02">
        <w:rPr>
          <w:sz w:val="22"/>
          <w:szCs w:val="22"/>
        </w:rPr>
        <w:t>н</w:t>
      </w:r>
      <w:r w:rsidR="00C57F02" w:rsidRPr="00C57F02">
        <w:rPr>
          <w:sz w:val="22"/>
          <w:szCs w:val="22"/>
        </w:rPr>
        <w:t>но-математического</w:t>
      </w:r>
      <w:proofErr w:type="gramEnd"/>
      <w:r w:rsidR="00C57F02" w:rsidRPr="00C57F02">
        <w:rPr>
          <w:sz w:val="22"/>
          <w:szCs w:val="22"/>
        </w:rPr>
        <w:t xml:space="preserve"> цикла-51 обучающийся, победителей-9человек.</w:t>
      </w:r>
      <w:r w:rsidR="00C57F02">
        <w:rPr>
          <w:sz w:val="22"/>
          <w:szCs w:val="22"/>
        </w:rPr>
        <w:t xml:space="preserve"> Для некоторых участников задания на олимпиаде оказались непосильными из-за больших пробелов в знаниях.</w:t>
      </w:r>
    </w:p>
    <w:p w:rsidR="00DD4D40" w:rsidRPr="004E15B7" w:rsidRDefault="00DD4D40" w:rsidP="004E15B7">
      <w:pPr>
        <w:pStyle w:val="af0"/>
        <w:jc w:val="left"/>
        <w:rPr>
          <w:sz w:val="22"/>
          <w:szCs w:val="22"/>
        </w:rPr>
      </w:pPr>
      <w:r w:rsidRPr="004E15B7">
        <w:rPr>
          <w:sz w:val="22"/>
          <w:szCs w:val="22"/>
        </w:rPr>
        <w:t xml:space="preserve"> </w:t>
      </w:r>
      <w:r w:rsidR="004E15B7">
        <w:rPr>
          <w:sz w:val="22"/>
          <w:szCs w:val="22"/>
        </w:rPr>
        <w:t xml:space="preserve">     </w:t>
      </w:r>
      <w:r w:rsidRPr="004E15B7">
        <w:rPr>
          <w:sz w:val="22"/>
          <w:szCs w:val="22"/>
        </w:rPr>
        <w:t>Заседания проводились регулярно, включали в себя открытые уроки, обмен опытом, изучение новинок методической литературы. Традиционным видом методической работы стало проведение предметных недель. На МО поднимались наиболее острые проблемы по преподаваемым дисциплинам.</w:t>
      </w:r>
    </w:p>
    <w:p w:rsidR="00DD4D40" w:rsidRPr="004E15B7" w:rsidRDefault="00DD4D40" w:rsidP="004E15B7">
      <w:pPr>
        <w:pStyle w:val="af0"/>
        <w:jc w:val="left"/>
        <w:rPr>
          <w:b/>
          <w:sz w:val="22"/>
          <w:szCs w:val="22"/>
        </w:rPr>
      </w:pPr>
      <w:r w:rsidRPr="004E15B7">
        <w:rPr>
          <w:spacing w:val="-1"/>
          <w:sz w:val="22"/>
          <w:szCs w:val="22"/>
        </w:rPr>
        <w:t xml:space="preserve">  </w:t>
      </w:r>
      <w:r w:rsidR="004E15B7">
        <w:rPr>
          <w:spacing w:val="-1"/>
          <w:sz w:val="22"/>
          <w:szCs w:val="22"/>
        </w:rPr>
        <w:t xml:space="preserve">  </w:t>
      </w:r>
      <w:r w:rsidRPr="004E15B7">
        <w:rPr>
          <w:spacing w:val="-1"/>
          <w:sz w:val="22"/>
          <w:szCs w:val="22"/>
        </w:rPr>
        <w:t xml:space="preserve">Запланированные заседания проводились своевременно на всех МО.  Заседания с четкой постановкой цели, </w:t>
      </w:r>
      <w:r w:rsidRPr="004E15B7">
        <w:rPr>
          <w:spacing w:val="-2"/>
          <w:sz w:val="22"/>
          <w:szCs w:val="22"/>
        </w:rPr>
        <w:t xml:space="preserve">грамотной организацией, активным обсуждением проблем, </w:t>
      </w:r>
      <w:r w:rsidRPr="004E15B7">
        <w:rPr>
          <w:spacing w:val="-1"/>
          <w:sz w:val="22"/>
          <w:szCs w:val="22"/>
        </w:rPr>
        <w:t>текущих вопросов, принятием решения проводились на МО  (руководител</w:t>
      </w:r>
      <w:r w:rsidR="00D56208" w:rsidRPr="004E15B7">
        <w:rPr>
          <w:spacing w:val="-1"/>
          <w:sz w:val="22"/>
          <w:szCs w:val="22"/>
        </w:rPr>
        <w:t>ь Козлова Г.Т</w:t>
      </w:r>
      <w:r w:rsidRPr="004E15B7">
        <w:rPr>
          <w:spacing w:val="-1"/>
          <w:sz w:val="22"/>
          <w:szCs w:val="22"/>
        </w:rPr>
        <w:t xml:space="preserve">.), </w:t>
      </w:r>
      <w:r w:rsidRPr="004E15B7">
        <w:rPr>
          <w:sz w:val="22"/>
          <w:szCs w:val="22"/>
        </w:rPr>
        <w:t xml:space="preserve">МО </w:t>
      </w:r>
      <w:r w:rsidR="00B97B2F">
        <w:rPr>
          <w:sz w:val="22"/>
          <w:szCs w:val="22"/>
        </w:rPr>
        <w:t>общественно-</w:t>
      </w:r>
      <w:r w:rsidR="00D56208" w:rsidRPr="004E15B7">
        <w:rPr>
          <w:sz w:val="22"/>
          <w:szCs w:val="22"/>
        </w:rPr>
        <w:t>гуманитарного цикла</w:t>
      </w:r>
      <w:r w:rsidR="004E15B7">
        <w:rPr>
          <w:sz w:val="22"/>
          <w:szCs w:val="22"/>
        </w:rPr>
        <w:t xml:space="preserve"> </w:t>
      </w:r>
      <w:r w:rsidRPr="004E15B7">
        <w:rPr>
          <w:sz w:val="22"/>
          <w:szCs w:val="22"/>
        </w:rPr>
        <w:t>(руководитель</w:t>
      </w:r>
      <w:r w:rsidR="00D56208" w:rsidRPr="004E15B7">
        <w:rPr>
          <w:sz w:val="22"/>
          <w:szCs w:val="22"/>
        </w:rPr>
        <w:t xml:space="preserve"> Морозова Г.Т.</w:t>
      </w:r>
      <w:r w:rsidRPr="004E15B7">
        <w:rPr>
          <w:sz w:val="22"/>
          <w:szCs w:val="22"/>
        </w:rPr>
        <w:t>).</w:t>
      </w:r>
    </w:p>
    <w:p w:rsidR="00D56208" w:rsidRPr="004E15B7" w:rsidRDefault="00DD4D40" w:rsidP="004E15B7">
      <w:pPr>
        <w:pStyle w:val="af0"/>
        <w:jc w:val="left"/>
        <w:rPr>
          <w:b/>
          <w:sz w:val="22"/>
          <w:szCs w:val="22"/>
        </w:rPr>
      </w:pPr>
      <w:r w:rsidRPr="004E15B7">
        <w:rPr>
          <w:b/>
          <w:sz w:val="22"/>
          <w:szCs w:val="22"/>
        </w:rPr>
        <w:t xml:space="preserve"> </w:t>
      </w:r>
      <w:r w:rsidR="004E15B7">
        <w:rPr>
          <w:b/>
          <w:sz w:val="22"/>
          <w:szCs w:val="22"/>
        </w:rPr>
        <w:t xml:space="preserve">   </w:t>
      </w:r>
      <w:r w:rsidR="00D56208" w:rsidRPr="004E15B7">
        <w:rPr>
          <w:sz w:val="22"/>
          <w:szCs w:val="22"/>
        </w:rPr>
        <w:t>С целью повышения профессиональной компетентности учителей в рамках плана методической работы и  в соответствии с графиком проведения предметных недель, в школе были проведены 8 предметных недель по учебным предметам: неделя естествознания (биология, химия, география), декадник математики, физики, неделя филологии (русский язык, литература, английский язык), неделя истории, обществознания.</w:t>
      </w:r>
      <w:r w:rsidR="00D56208" w:rsidRPr="004E15B7">
        <w:rPr>
          <w:b/>
          <w:sz w:val="22"/>
          <w:szCs w:val="22"/>
        </w:rPr>
        <w:t xml:space="preserve"> </w:t>
      </w:r>
    </w:p>
    <w:p w:rsidR="00ED44D7" w:rsidRDefault="00D56208" w:rsidP="004E15B7">
      <w:pPr>
        <w:pStyle w:val="af0"/>
        <w:jc w:val="left"/>
        <w:rPr>
          <w:rFonts w:ascii="Cambria" w:eastAsia="Times New Roman" w:hAnsi="Cambria"/>
          <w:color w:val="003300"/>
          <w:sz w:val="22"/>
          <w:szCs w:val="22"/>
        </w:rPr>
      </w:pPr>
      <w:r w:rsidRPr="004E15B7">
        <w:rPr>
          <w:sz w:val="22"/>
          <w:szCs w:val="22"/>
        </w:rPr>
        <w:t xml:space="preserve">     Все предметные недели проведены по графику и  планам. Организаторами выступали руководители методических объединений.  В рамках предметных недель проводились : нетрадиционные уроки по предмету, внеклассные мероприятия, КВН</w:t>
      </w:r>
      <w:proofErr w:type="gramStart"/>
      <w:r w:rsidRPr="004E15B7">
        <w:rPr>
          <w:sz w:val="22"/>
          <w:szCs w:val="22"/>
        </w:rPr>
        <w:t xml:space="preserve"> </w:t>
      </w:r>
      <w:r w:rsidR="004E15B7" w:rsidRPr="004E15B7">
        <w:rPr>
          <w:sz w:val="22"/>
          <w:szCs w:val="22"/>
        </w:rPr>
        <w:t>,</w:t>
      </w:r>
      <w:proofErr w:type="gramEnd"/>
      <w:r w:rsidR="004E15B7" w:rsidRPr="004E15B7">
        <w:rPr>
          <w:sz w:val="22"/>
          <w:szCs w:val="22"/>
        </w:rPr>
        <w:t xml:space="preserve"> викторины, конкурсы, презентации. Все </w:t>
      </w:r>
      <w:r w:rsidRPr="004E15B7">
        <w:rPr>
          <w:sz w:val="22"/>
          <w:szCs w:val="22"/>
        </w:rPr>
        <w:t>предметны</w:t>
      </w:r>
      <w:r w:rsidR="004E15B7" w:rsidRPr="004E15B7">
        <w:rPr>
          <w:sz w:val="22"/>
          <w:szCs w:val="22"/>
        </w:rPr>
        <w:t>е</w:t>
      </w:r>
      <w:r w:rsidRPr="004E15B7">
        <w:rPr>
          <w:sz w:val="22"/>
          <w:szCs w:val="22"/>
        </w:rPr>
        <w:t xml:space="preserve">  недел</w:t>
      </w:r>
      <w:r w:rsidR="004E15B7" w:rsidRPr="004E15B7">
        <w:rPr>
          <w:sz w:val="22"/>
          <w:szCs w:val="22"/>
        </w:rPr>
        <w:t>и</w:t>
      </w:r>
      <w:r w:rsidRPr="004E15B7">
        <w:rPr>
          <w:sz w:val="22"/>
          <w:szCs w:val="22"/>
        </w:rPr>
        <w:t xml:space="preserve"> сопровождал</w:t>
      </w:r>
      <w:r w:rsidR="004E15B7" w:rsidRPr="004E15B7">
        <w:rPr>
          <w:sz w:val="22"/>
          <w:szCs w:val="22"/>
        </w:rPr>
        <w:t>и</w:t>
      </w:r>
      <w:r w:rsidRPr="004E15B7">
        <w:rPr>
          <w:sz w:val="22"/>
          <w:szCs w:val="22"/>
        </w:rPr>
        <w:t>сь разнообразной наглядной информацией,</w:t>
      </w:r>
      <w:r w:rsidR="004E15B7" w:rsidRPr="004E15B7">
        <w:rPr>
          <w:sz w:val="22"/>
          <w:szCs w:val="22"/>
        </w:rPr>
        <w:t xml:space="preserve"> прошли интересно, содержательно, познавательно.</w:t>
      </w:r>
      <w:r w:rsidRPr="004E15B7">
        <w:rPr>
          <w:sz w:val="22"/>
          <w:szCs w:val="22"/>
        </w:rPr>
        <w:t xml:space="preserve"> </w:t>
      </w:r>
      <w:r w:rsidR="004E15B7" w:rsidRPr="004E15B7">
        <w:rPr>
          <w:sz w:val="22"/>
          <w:szCs w:val="22"/>
        </w:rPr>
        <w:t>И</w:t>
      </w:r>
      <w:r w:rsidRPr="004E15B7">
        <w:rPr>
          <w:sz w:val="22"/>
          <w:szCs w:val="22"/>
        </w:rPr>
        <w:t>тоги обсуждались на заседаниях МО</w:t>
      </w:r>
      <w:r w:rsidR="004E15B7" w:rsidRPr="004E15B7">
        <w:rPr>
          <w:sz w:val="22"/>
          <w:szCs w:val="22"/>
        </w:rPr>
        <w:t>.</w:t>
      </w:r>
      <w:r w:rsidRPr="004E15B7">
        <w:rPr>
          <w:sz w:val="22"/>
          <w:szCs w:val="22"/>
        </w:rPr>
        <w:t xml:space="preserve"> </w:t>
      </w:r>
      <w:r w:rsidR="00ED44D7">
        <w:rPr>
          <w:sz w:val="22"/>
          <w:szCs w:val="22"/>
        </w:rPr>
        <w:t xml:space="preserve">   </w:t>
      </w:r>
      <w:r w:rsidRPr="004E15B7">
        <w:rPr>
          <w:sz w:val="22"/>
          <w:szCs w:val="22"/>
        </w:rPr>
        <w:t>Открытыми уроками и мероприятиями были охвачены учащиеся основной школы и средней школы.</w:t>
      </w:r>
      <w:r w:rsidR="00F10E9B" w:rsidRPr="00F10E9B">
        <w:rPr>
          <w:rFonts w:ascii="Cambria" w:eastAsia="Times New Roman" w:hAnsi="Cambria"/>
          <w:color w:val="003300"/>
          <w:sz w:val="24"/>
          <w:szCs w:val="24"/>
        </w:rPr>
        <w:t xml:space="preserve"> </w:t>
      </w:r>
      <w:r w:rsidR="00F10E9B">
        <w:rPr>
          <w:rFonts w:ascii="Cambria" w:eastAsia="Times New Roman" w:hAnsi="Cambria"/>
          <w:color w:val="003300"/>
          <w:sz w:val="24"/>
          <w:szCs w:val="24"/>
        </w:rPr>
        <w:t xml:space="preserve">       </w:t>
      </w:r>
      <w:r w:rsidR="00C57F02">
        <w:rPr>
          <w:rFonts w:ascii="Cambria" w:eastAsia="Times New Roman" w:hAnsi="Cambria"/>
          <w:color w:val="003300"/>
          <w:sz w:val="24"/>
          <w:szCs w:val="24"/>
        </w:rPr>
        <w:t xml:space="preserve">          </w:t>
      </w:r>
      <w:r w:rsidR="00ED44D7">
        <w:rPr>
          <w:rFonts w:ascii="Cambria" w:eastAsia="Times New Roman" w:hAnsi="Cambria"/>
          <w:color w:val="003300"/>
          <w:sz w:val="24"/>
          <w:szCs w:val="24"/>
        </w:rPr>
        <w:t xml:space="preserve">  </w:t>
      </w:r>
      <w:r w:rsidR="00F10E9B" w:rsidRPr="00C57F02">
        <w:rPr>
          <w:rFonts w:ascii="Cambria" w:eastAsia="Times New Roman" w:hAnsi="Cambria"/>
          <w:color w:val="003300"/>
          <w:sz w:val="22"/>
          <w:szCs w:val="22"/>
        </w:rPr>
        <w:t xml:space="preserve">Проведение мероприятий позволило как учащимся, так и учителям дополнительно раскрыть свой творческий потенциал. </w:t>
      </w:r>
    </w:p>
    <w:p w:rsidR="00D56208" w:rsidRPr="004E15B7" w:rsidRDefault="00ED44D7" w:rsidP="004E15B7">
      <w:pPr>
        <w:pStyle w:val="af0"/>
        <w:jc w:val="left"/>
        <w:rPr>
          <w:sz w:val="22"/>
          <w:szCs w:val="22"/>
        </w:rPr>
      </w:pPr>
      <w:r>
        <w:rPr>
          <w:rFonts w:ascii="Cambria" w:eastAsia="Times New Roman" w:hAnsi="Cambria"/>
          <w:color w:val="003300"/>
          <w:sz w:val="22"/>
          <w:szCs w:val="22"/>
        </w:rPr>
        <w:t xml:space="preserve">   </w:t>
      </w:r>
      <w:r w:rsidR="00F10E9B" w:rsidRPr="00C57F02">
        <w:rPr>
          <w:rFonts w:ascii="Cambria" w:eastAsia="Times New Roman" w:hAnsi="Cambria"/>
          <w:color w:val="003300"/>
          <w:sz w:val="22"/>
          <w:szCs w:val="22"/>
        </w:rPr>
        <w:t>Учителя-предметники во время предметных недель старались использовать разные методы и приёмы работы с целью выявления способных учащихся, а именно провели предметные олимпиады, интеллектуальные игры. Задания, как правило, требовали от учащихся нестандартного подхода к выполнению работ, проявления творческой индивидуальности. Мероприятия способствовали повышению интереса учащихся к изучению предмета, а так же расширению знаний</w:t>
      </w:r>
      <w:r w:rsidR="00F10E9B" w:rsidRPr="00A61982">
        <w:rPr>
          <w:rFonts w:ascii="Cambria" w:eastAsia="Times New Roman" w:hAnsi="Cambria"/>
          <w:color w:val="003300"/>
          <w:sz w:val="24"/>
          <w:szCs w:val="24"/>
        </w:rPr>
        <w:t>.</w:t>
      </w:r>
    </w:p>
    <w:p w:rsidR="004E15B7" w:rsidRPr="004E15B7" w:rsidRDefault="004E15B7" w:rsidP="004E15B7">
      <w:pPr>
        <w:pStyle w:val="af0"/>
        <w:jc w:val="left"/>
        <w:rPr>
          <w:sz w:val="22"/>
          <w:szCs w:val="22"/>
        </w:rPr>
      </w:pPr>
    </w:p>
    <w:p w:rsidR="004E15B7" w:rsidRPr="004E15B7" w:rsidRDefault="004E15B7" w:rsidP="004E15B7">
      <w:pPr>
        <w:pStyle w:val="af0"/>
        <w:jc w:val="left"/>
        <w:rPr>
          <w:sz w:val="22"/>
          <w:szCs w:val="22"/>
        </w:rPr>
      </w:pPr>
      <w:r>
        <w:rPr>
          <w:b/>
          <w:sz w:val="22"/>
          <w:szCs w:val="22"/>
        </w:rPr>
        <w:t xml:space="preserve">   </w:t>
      </w:r>
      <w:r w:rsidRPr="004E15B7">
        <w:rPr>
          <w:b/>
          <w:sz w:val="22"/>
          <w:szCs w:val="22"/>
        </w:rPr>
        <w:t>Недостатком</w:t>
      </w:r>
      <w:r w:rsidRPr="004E15B7">
        <w:rPr>
          <w:sz w:val="22"/>
          <w:szCs w:val="22"/>
        </w:rPr>
        <w:t xml:space="preserve"> предметных недель является плохая организация </w:t>
      </w:r>
      <w:proofErr w:type="spellStart"/>
      <w:r w:rsidRPr="004E15B7">
        <w:rPr>
          <w:sz w:val="22"/>
          <w:szCs w:val="22"/>
        </w:rPr>
        <w:t>взаимопосещения</w:t>
      </w:r>
      <w:proofErr w:type="spellEnd"/>
      <w:r w:rsidRPr="004E15B7">
        <w:rPr>
          <w:sz w:val="22"/>
          <w:szCs w:val="22"/>
        </w:rPr>
        <w:t xml:space="preserve"> учителями уроков своих коллег (в основном посещаются только уроки в рамках МО), что снижает роль предметных недель в пропаганде передового педагогического опыта. </w:t>
      </w:r>
    </w:p>
    <w:p w:rsidR="00B45974" w:rsidRDefault="004E15B7" w:rsidP="004E15B7">
      <w:pPr>
        <w:pStyle w:val="af0"/>
        <w:jc w:val="left"/>
        <w:rPr>
          <w:b/>
          <w:sz w:val="22"/>
          <w:szCs w:val="22"/>
        </w:rPr>
      </w:pPr>
      <w:r>
        <w:rPr>
          <w:b/>
          <w:sz w:val="22"/>
          <w:szCs w:val="22"/>
        </w:rPr>
        <w:t xml:space="preserve">    </w:t>
      </w:r>
    </w:p>
    <w:p w:rsidR="00B45974" w:rsidRDefault="00B45974" w:rsidP="004E15B7">
      <w:pPr>
        <w:pStyle w:val="af0"/>
        <w:jc w:val="left"/>
        <w:rPr>
          <w:b/>
          <w:sz w:val="22"/>
          <w:szCs w:val="22"/>
        </w:rPr>
      </w:pPr>
    </w:p>
    <w:p w:rsidR="00B45974" w:rsidRDefault="00B45974" w:rsidP="004E15B7">
      <w:pPr>
        <w:pStyle w:val="af0"/>
        <w:jc w:val="left"/>
        <w:rPr>
          <w:b/>
          <w:sz w:val="22"/>
          <w:szCs w:val="22"/>
        </w:rPr>
      </w:pPr>
    </w:p>
    <w:p w:rsidR="00B45974" w:rsidRDefault="00B45974" w:rsidP="004E15B7">
      <w:pPr>
        <w:pStyle w:val="af0"/>
        <w:jc w:val="left"/>
        <w:rPr>
          <w:b/>
          <w:sz w:val="22"/>
          <w:szCs w:val="22"/>
        </w:rPr>
      </w:pPr>
    </w:p>
    <w:p w:rsidR="00B97B2F" w:rsidRDefault="00B45974" w:rsidP="00CD077B">
      <w:pPr>
        <w:pStyle w:val="af0"/>
        <w:jc w:val="left"/>
        <w:rPr>
          <w:sz w:val="22"/>
          <w:szCs w:val="22"/>
        </w:rPr>
      </w:pPr>
      <w:r>
        <w:rPr>
          <w:b/>
          <w:sz w:val="22"/>
          <w:szCs w:val="22"/>
        </w:rPr>
        <w:t xml:space="preserve">    </w:t>
      </w:r>
      <w:r w:rsidR="004E15B7" w:rsidRPr="004E15B7">
        <w:rPr>
          <w:b/>
          <w:sz w:val="22"/>
          <w:szCs w:val="22"/>
        </w:rPr>
        <w:t xml:space="preserve">Задача: </w:t>
      </w:r>
      <w:r w:rsidR="004E15B7" w:rsidRPr="004E15B7">
        <w:rPr>
          <w:sz w:val="22"/>
          <w:szCs w:val="22"/>
        </w:rPr>
        <w:t>повысить организационно-методический уровень проведения предметных недель.</w:t>
      </w:r>
      <w:r w:rsidR="00F10E9B" w:rsidRPr="00CD077B">
        <w:rPr>
          <w:sz w:val="22"/>
          <w:szCs w:val="22"/>
        </w:rPr>
        <w:t>   </w:t>
      </w:r>
    </w:p>
    <w:p w:rsidR="00B97B2F" w:rsidRDefault="00B97B2F" w:rsidP="00CD077B">
      <w:pPr>
        <w:pStyle w:val="af0"/>
        <w:jc w:val="left"/>
        <w:rPr>
          <w:sz w:val="22"/>
          <w:szCs w:val="22"/>
        </w:rPr>
      </w:pPr>
    </w:p>
    <w:p w:rsidR="007558F6" w:rsidRPr="00B97B2F" w:rsidRDefault="00B97B2F" w:rsidP="00CD077B">
      <w:pPr>
        <w:pStyle w:val="af0"/>
        <w:jc w:val="left"/>
        <w:rPr>
          <w:b/>
          <w:sz w:val="22"/>
          <w:szCs w:val="22"/>
        </w:rPr>
      </w:pPr>
      <w:r w:rsidRPr="00B97B2F">
        <w:rPr>
          <w:b/>
          <w:sz w:val="22"/>
          <w:szCs w:val="22"/>
        </w:rPr>
        <w:t xml:space="preserve">   </w:t>
      </w:r>
      <w:r w:rsidR="007558F6" w:rsidRPr="00B97B2F">
        <w:rPr>
          <w:b/>
          <w:sz w:val="22"/>
          <w:szCs w:val="22"/>
        </w:rPr>
        <w:t>Выводы:</w:t>
      </w:r>
    </w:p>
    <w:p w:rsidR="00F10E9B" w:rsidRPr="00CD077B" w:rsidRDefault="00CD077B" w:rsidP="00CD077B">
      <w:pPr>
        <w:pStyle w:val="af0"/>
        <w:jc w:val="left"/>
        <w:rPr>
          <w:sz w:val="22"/>
          <w:szCs w:val="22"/>
        </w:rPr>
      </w:pPr>
      <w:r>
        <w:rPr>
          <w:sz w:val="22"/>
          <w:szCs w:val="22"/>
        </w:rPr>
        <w:t xml:space="preserve">         </w:t>
      </w:r>
      <w:r w:rsidR="007558F6" w:rsidRPr="00CD077B">
        <w:rPr>
          <w:sz w:val="22"/>
          <w:szCs w:val="22"/>
        </w:rPr>
        <w:t xml:space="preserve">Проанализировав работу методических объединений, следует отметить, что методическая тема школа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деятельности. В методических  объединениях успешно проводился стартовый, рубежный и итоговый контроль по русскому языку и математике.    </w:t>
      </w:r>
      <w:r w:rsidR="00F10E9B" w:rsidRPr="00CD077B">
        <w:rPr>
          <w:sz w:val="22"/>
          <w:szCs w:val="22"/>
        </w:rPr>
        <w:t>Исходя из анализа методической работы школы, можно сделать вывод, что работа над методической темой четко просматривалась как в деятельности педагогического совета, так и в работе  методических объединений учителей. 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w:t>
      </w:r>
    </w:p>
    <w:p w:rsidR="00F10E9B" w:rsidRPr="00952E88" w:rsidRDefault="00F10E9B" w:rsidP="00952E88">
      <w:pPr>
        <w:pStyle w:val="af0"/>
        <w:jc w:val="left"/>
        <w:rPr>
          <w:sz w:val="22"/>
          <w:szCs w:val="22"/>
        </w:rPr>
      </w:pPr>
      <w:r w:rsidRPr="00952E88">
        <w:rPr>
          <w:sz w:val="22"/>
          <w:szCs w:val="22"/>
        </w:rPr>
        <w:t xml:space="preserve">    Тематика заседаний МО и педсоветов отражает основные проблемные вопросы. Выросла активность учителей, их стремление к творчеству. В ходе предметных недель учителя проявили хорошие организаторские способности, разнообразные формы их проведения вызвали повышенный интерес </w:t>
      </w:r>
      <w:proofErr w:type="gramStart"/>
      <w:r w:rsidRPr="00952E88">
        <w:rPr>
          <w:sz w:val="22"/>
          <w:szCs w:val="22"/>
        </w:rPr>
        <w:t>у</w:t>
      </w:r>
      <w:proofErr w:type="gramEnd"/>
      <w:r w:rsidRPr="00952E88">
        <w:rPr>
          <w:sz w:val="22"/>
          <w:szCs w:val="22"/>
        </w:rPr>
        <w:t xml:space="preserve"> обучающихся. Увеличилось число учащихся, которые участвовали в мероприятиях школы, требующих определенного интеллектуального уровня.</w:t>
      </w:r>
    </w:p>
    <w:p w:rsidR="00952E88" w:rsidRDefault="00DD4D40" w:rsidP="00952E88">
      <w:pPr>
        <w:pStyle w:val="af0"/>
        <w:jc w:val="left"/>
        <w:rPr>
          <w:sz w:val="22"/>
          <w:szCs w:val="22"/>
        </w:rPr>
      </w:pPr>
      <w:r w:rsidRPr="00BE677A">
        <w:rPr>
          <w:szCs w:val="28"/>
        </w:rPr>
        <w:t xml:space="preserve">  </w:t>
      </w:r>
      <w:r w:rsidR="00952E88">
        <w:rPr>
          <w:szCs w:val="28"/>
        </w:rPr>
        <w:t xml:space="preserve"> </w:t>
      </w:r>
      <w:r w:rsidR="00952E88" w:rsidRPr="00952E88">
        <w:rPr>
          <w:sz w:val="22"/>
          <w:szCs w:val="22"/>
        </w:rPr>
        <w:t>Но вместе с положительными моментами в методической работе школы есть проблемы, на которые в 201</w:t>
      </w:r>
      <w:r w:rsidR="00B97B2F">
        <w:rPr>
          <w:sz w:val="22"/>
          <w:szCs w:val="22"/>
        </w:rPr>
        <w:t>3</w:t>
      </w:r>
      <w:r w:rsidR="00952E88" w:rsidRPr="00952E88">
        <w:rPr>
          <w:sz w:val="22"/>
          <w:szCs w:val="22"/>
        </w:rPr>
        <w:t xml:space="preserve"> – 201</w:t>
      </w:r>
      <w:r w:rsidR="00B97B2F">
        <w:rPr>
          <w:sz w:val="22"/>
          <w:szCs w:val="22"/>
        </w:rPr>
        <w:t>4</w:t>
      </w:r>
      <w:r w:rsidR="00952E88" w:rsidRPr="00952E88">
        <w:rPr>
          <w:sz w:val="22"/>
          <w:szCs w:val="22"/>
        </w:rPr>
        <w:t xml:space="preserve"> учебном году необходимо обратить особое внимание. Так, «слабым» моментом в работе педагогического коллектива остаётся использование информационно – коммуникативных технологий на новом уровне. Учителя-предметники не в полной мере используют возможности Интернета, </w:t>
      </w:r>
      <w:proofErr w:type="spellStart"/>
      <w:r w:rsidR="00952E88" w:rsidRPr="00952E88">
        <w:rPr>
          <w:sz w:val="22"/>
          <w:szCs w:val="22"/>
        </w:rPr>
        <w:t>медиатеки</w:t>
      </w:r>
      <w:proofErr w:type="spellEnd"/>
      <w:r w:rsidR="00952E88" w:rsidRPr="00952E88">
        <w:rPr>
          <w:sz w:val="22"/>
          <w:szCs w:val="22"/>
        </w:rPr>
        <w:t>. Слабо идёт работа по обобщению и распространению опыта работы</w:t>
      </w:r>
    </w:p>
    <w:p w:rsidR="00DD4D40" w:rsidRDefault="00952E88" w:rsidP="00952E88">
      <w:pPr>
        <w:pStyle w:val="af0"/>
        <w:jc w:val="left"/>
        <w:rPr>
          <w:sz w:val="22"/>
          <w:szCs w:val="22"/>
        </w:rPr>
      </w:pPr>
      <w:r w:rsidRPr="00952E88">
        <w:rPr>
          <w:sz w:val="22"/>
          <w:szCs w:val="22"/>
        </w:rPr>
        <w:t xml:space="preserve"> педагогов.</w:t>
      </w:r>
    </w:p>
    <w:p w:rsidR="00952E88" w:rsidRPr="00952E88" w:rsidRDefault="00952E88" w:rsidP="00952E88">
      <w:pPr>
        <w:pStyle w:val="af0"/>
        <w:jc w:val="left"/>
        <w:rPr>
          <w:sz w:val="22"/>
          <w:szCs w:val="22"/>
        </w:rPr>
      </w:pPr>
      <w:r>
        <w:rPr>
          <w:sz w:val="22"/>
          <w:szCs w:val="22"/>
        </w:rPr>
        <w:t xml:space="preserve">      </w:t>
      </w:r>
      <w:r w:rsidRPr="00952E88">
        <w:rPr>
          <w:sz w:val="22"/>
          <w:szCs w:val="22"/>
        </w:rPr>
        <w:t xml:space="preserve">Школа  немыслима, если сами педагоги не ориентируются на достижение высоких личных, профессиональных и иных достижений. Учитель, ориентированный на достижения, является примером для учеников и доказательством состоятельности методов его работы. С этой целью учителю необходимо поддерживать и развивать потребности заниматься повышением своей квалификации, участвовать в конкурсах профессионального мастерства. Поэтому </w:t>
      </w:r>
      <w:r w:rsidRPr="00952E88">
        <w:rPr>
          <w:b/>
          <w:sz w:val="22"/>
          <w:szCs w:val="22"/>
        </w:rPr>
        <w:t>задачей школы</w:t>
      </w:r>
      <w:r w:rsidRPr="00952E88">
        <w:rPr>
          <w:sz w:val="22"/>
          <w:szCs w:val="22"/>
        </w:rPr>
        <w:t xml:space="preserve"> является поддержание мотивационной среды, которая способствует укреплению позитивного настроя педагогов на работу, поддержанию у них желания вносить в свою деятельность необходимые для развития образовательного учреждения изменения, совершенствовать свою психолого-педагогическую и предметную компетентность.</w:t>
      </w:r>
    </w:p>
    <w:p w:rsidR="007558F6" w:rsidRPr="00CD077B" w:rsidRDefault="007558F6" w:rsidP="00CD077B">
      <w:pPr>
        <w:pStyle w:val="af0"/>
        <w:jc w:val="left"/>
        <w:rPr>
          <w:sz w:val="22"/>
          <w:szCs w:val="22"/>
        </w:rPr>
      </w:pPr>
      <w:r w:rsidRPr="00CD077B">
        <w:rPr>
          <w:b/>
          <w:sz w:val="22"/>
          <w:szCs w:val="22"/>
        </w:rPr>
        <w:t>Рекомендации:</w:t>
      </w:r>
    </w:p>
    <w:p w:rsidR="007558F6" w:rsidRPr="00CD077B" w:rsidRDefault="00CD077B" w:rsidP="00CD077B">
      <w:pPr>
        <w:pStyle w:val="af0"/>
        <w:jc w:val="left"/>
        <w:rPr>
          <w:sz w:val="22"/>
          <w:szCs w:val="22"/>
        </w:rPr>
      </w:pPr>
      <w:r>
        <w:rPr>
          <w:sz w:val="22"/>
          <w:szCs w:val="22"/>
        </w:rPr>
        <w:t>-</w:t>
      </w:r>
      <w:r w:rsidR="007558F6" w:rsidRPr="00CD077B">
        <w:rPr>
          <w:sz w:val="22"/>
          <w:szCs w:val="22"/>
        </w:rPr>
        <w:t xml:space="preserve">Совершенствовать педагогическое мастерство учителей по овладению новыми образовательными технологиями. </w:t>
      </w:r>
    </w:p>
    <w:p w:rsidR="007558F6" w:rsidRPr="00CD077B" w:rsidRDefault="00CD077B" w:rsidP="00CD077B">
      <w:pPr>
        <w:pStyle w:val="af0"/>
        <w:jc w:val="left"/>
        <w:rPr>
          <w:sz w:val="22"/>
          <w:szCs w:val="22"/>
        </w:rPr>
      </w:pPr>
      <w:r>
        <w:rPr>
          <w:sz w:val="22"/>
          <w:szCs w:val="22"/>
        </w:rPr>
        <w:t>-</w:t>
      </w:r>
      <w:r w:rsidR="007558F6" w:rsidRPr="00CD077B">
        <w:rPr>
          <w:sz w:val="22"/>
          <w:szCs w:val="22"/>
        </w:rPr>
        <w:t xml:space="preserve">Продолжать выявлять, обобщать и распространять опыт творчески работающих учителей. </w:t>
      </w:r>
    </w:p>
    <w:p w:rsidR="007558F6" w:rsidRPr="00CD077B" w:rsidRDefault="00CD077B" w:rsidP="00CD077B">
      <w:pPr>
        <w:pStyle w:val="af0"/>
        <w:jc w:val="left"/>
        <w:rPr>
          <w:sz w:val="22"/>
          <w:szCs w:val="22"/>
        </w:rPr>
      </w:pPr>
      <w:r>
        <w:rPr>
          <w:sz w:val="22"/>
          <w:szCs w:val="22"/>
        </w:rPr>
        <w:t>-</w:t>
      </w:r>
      <w:r w:rsidR="007558F6" w:rsidRPr="00CD077B">
        <w:rPr>
          <w:sz w:val="22"/>
          <w:szCs w:val="22"/>
        </w:rPr>
        <w:t xml:space="preserve">Разнообразить формы проведения заседаний  ШМО (круглый стол, творческий отчет, деловые игры, семинары-практикумы). </w:t>
      </w:r>
    </w:p>
    <w:p w:rsidR="007558F6" w:rsidRPr="00CD077B" w:rsidRDefault="00CD077B" w:rsidP="00CD077B">
      <w:pPr>
        <w:pStyle w:val="af0"/>
        <w:jc w:val="left"/>
        <w:rPr>
          <w:sz w:val="22"/>
          <w:szCs w:val="22"/>
        </w:rPr>
      </w:pPr>
      <w:r>
        <w:rPr>
          <w:sz w:val="22"/>
          <w:szCs w:val="22"/>
        </w:rPr>
        <w:t>-</w:t>
      </w:r>
      <w:r w:rsidR="007558F6" w:rsidRPr="00CD077B">
        <w:rPr>
          <w:sz w:val="22"/>
          <w:szCs w:val="22"/>
        </w:rPr>
        <w:t xml:space="preserve">Руководителям ШМО усилить контроль за </w:t>
      </w:r>
      <w:proofErr w:type="spellStart"/>
      <w:r w:rsidR="007558F6" w:rsidRPr="00CD077B">
        <w:rPr>
          <w:sz w:val="22"/>
          <w:szCs w:val="22"/>
        </w:rPr>
        <w:t>взаимопосещением</w:t>
      </w:r>
      <w:proofErr w:type="spellEnd"/>
      <w:r w:rsidR="007558F6" w:rsidRPr="00CD077B">
        <w:rPr>
          <w:sz w:val="22"/>
          <w:szCs w:val="22"/>
        </w:rPr>
        <w:t xml:space="preserve"> учителей. </w:t>
      </w:r>
    </w:p>
    <w:p w:rsidR="007558F6" w:rsidRPr="00CD077B" w:rsidRDefault="007558F6" w:rsidP="00CD077B">
      <w:pPr>
        <w:pStyle w:val="af0"/>
        <w:jc w:val="left"/>
        <w:rPr>
          <w:sz w:val="22"/>
          <w:szCs w:val="22"/>
        </w:rPr>
      </w:pPr>
      <w:r w:rsidRPr="00CD077B">
        <w:rPr>
          <w:sz w:val="22"/>
          <w:szCs w:val="22"/>
        </w:rPr>
        <w:t xml:space="preserve">Особое внимание в работе методических объединений и администрации школы уделялось вопросам  совершенствования форм и методов организации урока. </w:t>
      </w:r>
    </w:p>
    <w:p w:rsidR="007558F6" w:rsidRPr="00CD077B" w:rsidRDefault="007558F6" w:rsidP="00CD077B">
      <w:pPr>
        <w:pStyle w:val="af0"/>
        <w:jc w:val="left"/>
        <w:rPr>
          <w:sz w:val="22"/>
          <w:szCs w:val="22"/>
        </w:rPr>
      </w:pPr>
    </w:p>
    <w:p w:rsidR="00C44478" w:rsidRPr="00CD077B" w:rsidRDefault="00CD077B" w:rsidP="00CD077B">
      <w:pPr>
        <w:pStyle w:val="af0"/>
        <w:jc w:val="left"/>
        <w:rPr>
          <w:b/>
          <w:sz w:val="22"/>
          <w:szCs w:val="22"/>
        </w:rPr>
      </w:pPr>
      <w:r>
        <w:rPr>
          <w:sz w:val="22"/>
          <w:szCs w:val="22"/>
        </w:rPr>
        <w:t xml:space="preserve">     </w:t>
      </w:r>
      <w:r w:rsidR="00C44478" w:rsidRPr="00CD077B">
        <w:rPr>
          <w:b/>
          <w:sz w:val="22"/>
          <w:szCs w:val="22"/>
        </w:rPr>
        <w:t>Приоритетные направления методической работы на 2013-2014 учебный год:</w:t>
      </w:r>
    </w:p>
    <w:p w:rsidR="00C44478" w:rsidRPr="00CD077B" w:rsidRDefault="00CD077B" w:rsidP="00CD077B">
      <w:pPr>
        <w:pStyle w:val="af0"/>
        <w:jc w:val="left"/>
        <w:rPr>
          <w:sz w:val="22"/>
          <w:szCs w:val="22"/>
        </w:rPr>
      </w:pPr>
      <w:r>
        <w:rPr>
          <w:sz w:val="22"/>
          <w:szCs w:val="22"/>
        </w:rPr>
        <w:t xml:space="preserve">    </w:t>
      </w:r>
      <w:r w:rsidR="00C44478" w:rsidRPr="00CD077B">
        <w:rPr>
          <w:sz w:val="22"/>
          <w:szCs w:val="22"/>
        </w:rPr>
        <w:t xml:space="preserve">Повышение квалификации педагогических работников через аттестацию, </w:t>
      </w:r>
      <w:proofErr w:type="spellStart"/>
      <w:r w:rsidR="00C44478" w:rsidRPr="00CD077B">
        <w:rPr>
          <w:sz w:val="22"/>
          <w:szCs w:val="22"/>
        </w:rPr>
        <w:t>взаимопосещение</w:t>
      </w:r>
      <w:proofErr w:type="spellEnd"/>
      <w:r w:rsidR="00C44478" w:rsidRPr="00CD077B">
        <w:rPr>
          <w:sz w:val="22"/>
          <w:szCs w:val="22"/>
        </w:rPr>
        <w:t xml:space="preserve"> уроков, обучение на курсах, участие в семинарах, обобщение и распространение передового педагогического опыта.</w:t>
      </w:r>
    </w:p>
    <w:p w:rsidR="00C44478" w:rsidRPr="00CD077B" w:rsidRDefault="00C44478" w:rsidP="00CD077B">
      <w:pPr>
        <w:pStyle w:val="af0"/>
        <w:jc w:val="left"/>
        <w:rPr>
          <w:sz w:val="22"/>
          <w:szCs w:val="22"/>
        </w:rPr>
      </w:pPr>
    </w:p>
    <w:p w:rsidR="00C44478" w:rsidRPr="00CD077B" w:rsidRDefault="00CD077B" w:rsidP="00CD077B">
      <w:pPr>
        <w:pStyle w:val="af0"/>
        <w:jc w:val="left"/>
        <w:rPr>
          <w:b/>
          <w:sz w:val="22"/>
          <w:szCs w:val="22"/>
        </w:rPr>
      </w:pPr>
      <w:r>
        <w:rPr>
          <w:b/>
          <w:sz w:val="22"/>
          <w:szCs w:val="22"/>
        </w:rPr>
        <w:t xml:space="preserve">        </w:t>
      </w:r>
      <w:r w:rsidR="00C44478" w:rsidRPr="00CD077B">
        <w:rPr>
          <w:b/>
          <w:sz w:val="22"/>
          <w:szCs w:val="22"/>
        </w:rPr>
        <w:t>Задачи на 2013-2014 учебный год</w:t>
      </w:r>
      <w:r>
        <w:rPr>
          <w:b/>
          <w:sz w:val="22"/>
          <w:szCs w:val="22"/>
        </w:rPr>
        <w:t>.</w:t>
      </w:r>
    </w:p>
    <w:p w:rsidR="00C44478" w:rsidRPr="00CD077B" w:rsidRDefault="00CD077B" w:rsidP="00CD077B">
      <w:pPr>
        <w:pStyle w:val="af0"/>
        <w:jc w:val="left"/>
        <w:rPr>
          <w:sz w:val="22"/>
          <w:szCs w:val="22"/>
        </w:rPr>
      </w:pPr>
      <w:r>
        <w:rPr>
          <w:sz w:val="22"/>
          <w:szCs w:val="22"/>
        </w:rPr>
        <w:t xml:space="preserve">  </w:t>
      </w:r>
      <w:r w:rsidR="00C44478" w:rsidRPr="00CD077B">
        <w:rPr>
          <w:sz w:val="22"/>
          <w:szCs w:val="22"/>
        </w:rPr>
        <w:t>Исходя из выше сказанного, на 2013-2014 учебный год основными задачами методической работы школы следует определить следующее:</w:t>
      </w:r>
    </w:p>
    <w:p w:rsidR="00C44478" w:rsidRPr="00CD077B" w:rsidRDefault="00CD077B" w:rsidP="00CD077B">
      <w:pPr>
        <w:pStyle w:val="af0"/>
        <w:jc w:val="left"/>
        <w:rPr>
          <w:sz w:val="22"/>
          <w:szCs w:val="22"/>
        </w:rPr>
      </w:pPr>
      <w:r>
        <w:rPr>
          <w:sz w:val="22"/>
          <w:szCs w:val="22"/>
        </w:rPr>
        <w:t>-</w:t>
      </w:r>
      <w:r w:rsidR="00C44478" w:rsidRPr="00CD077B">
        <w:rPr>
          <w:sz w:val="22"/>
          <w:szCs w:val="22"/>
        </w:rPr>
        <w:t>Создать систему деятельности школы, обеспечивающую профессиональный рост педагогов, включение его в инновационные процессы школы.</w:t>
      </w:r>
    </w:p>
    <w:p w:rsidR="00C44478" w:rsidRPr="00CD077B" w:rsidRDefault="00CD077B" w:rsidP="00CD077B">
      <w:pPr>
        <w:pStyle w:val="af0"/>
        <w:jc w:val="left"/>
        <w:rPr>
          <w:sz w:val="22"/>
          <w:szCs w:val="22"/>
        </w:rPr>
      </w:pPr>
      <w:r>
        <w:rPr>
          <w:sz w:val="22"/>
          <w:szCs w:val="22"/>
        </w:rPr>
        <w:t>-</w:t>
      </w:r>
      <w:r w:rsidR="00C44478" w:rsidRPr="00CD077B">
        <w:rPr>
          <w:sz w:val="22"/>
          <w:szCs w:val="22"/>
        </w:rPr>
        <w:t xml:space="preserve">Продолжить работу с </w:t>
      </w:r>
      <w:proofErr w:type="spellStart"/>
      <w:r w:rsidR="00C44478" w:rsidRPr="00CD077B">
        <w:rPr>
          <w:sz w:val="22"/>
          <w:szCs w:val="22"/>
        </w:rPr>
        <w:t>портфолио</w:t>
      </w:r>
      <w:proofErr w:type="spellEnd"/>
      <w:r w:rsidR="00C44478" w:rsidRPr="00CD077B">
        <w:rPr>
          <w:sz w:val="22"/>
          <w:szCs w:val="22"/>
        </w:rPr>
        <w:t xml:space="preserve">  педагога.</w:t>
      </w:r>
    </w:p>
    <w:p w:rsidR="00C44478" w:rsidRPr="00CD077B" w:rsidRDefault="00CD077B" w:rsidP="00CD077B">
      <w:pPr>
        <w:pStyle w:val="af0"/>
        <w:jc w:val="left"/>
        <w:rPr>
          <w:sz w:val="22"/>
          <w:szCs w:val="22"/>
        </w:rPr>
      </w:pPr>
      <w:r>
        <w:rPr>
          <w:sz w:val="22"/>
          <w:szCs w:val="22"/>
        </w:rPr>
        <w:lastRenderedPageBreak/>
        <w:t>-</w:t>
      </w:r>
      <w:r w:rsidR="00C44478" w:rsidRPr="00CD077B">
        <w:rPr>
          <w:sz w:val="22"/>
          <w:szCs w:val="22"/>
        </w:rPr>
        <w:t xml:space="preserve">Планировать </w:t>
      </w:r>
      <w:proofErr w:type="gramStart"/>
      <w:r w:rsidR="00C44478" w:rsidRPr="00CD077B">
        <w:rPr>
          <w:sz w:val="22"/>
          <w:szCs w:val="22"/>
        </w:rPr>
        <w:t>внеурочную</w:t>
      </w:r>
      <w:proofErr w:type="gramEnd"/>
      <w:r w:rsidR="00A74578">
        <w:rPr>
          <w:sz w:val="22"/>
          <w:szCs w:val="22"/>
        </w:rPr>
        <w:t xml:space="preserve"> </w:t>
      </w:r>
      <w:r w:rsidR="00C44478" w:rsidRPr="00CD077B">
        <w:rPr>
          <w:sz w:val="22"/>
          <w:szCs w:val="22"/>
        </w:rPr>
        <w:t>деятельност</w:t>
      </w:r>
      <w:r w:rsidR="00A74578">
        <w:rPr>
          <w:sz w:val="22"/>
          <w:szCs w:val="22"/>
        </w:rPr>
        <w:t>ь</w:t>
      </w:r>
      <w:r w:rsidR="00C44478" w:rsidRPr="00CD077B">
        <w:rPr>
          <w:sz w:val="22"/>
          <w:szCs w:val="22"/>
        </w:rPr>
        <w:t>ю учителей и учащихся для качественной подготовки участников олимпиад.</w:t>
      </w:r>
    </w:p>
    <w:p w:rsidR="00C44478" w:rsidRPr="00CD077B" w:rsidRDefault="00C44478" w:rsidP="00CD077B">
      <w:pPr>
        <w:pStyle w:val="af0"/>
        <w:jc w:val="left"/>
        <w:rPr>
          <w:sz w:val="22"/>
          <w:szCs w:val="22"/>
        </w:rPr>
      </w:pPr>
    </w:p>
    <w:p w:rsidR="00A74578" w:rsidRPr="00B45974" w:rsidRDefault="00A74578" w:rsidP="001234F5">
      <w:pPr>
        <w:pStyle w:val="af0"/>
        <w:jc w:val="left"/>
        <w:rPr>
          <w:b/>
          <w:color w:val="1F497D" w:themeColor="text2"/>
          <w:szCs w:val="28"/>
        </w:rPr>
      </w:pPr>
      <w:r w:rsidRPr="00B45974">
        <w:rPr>
          <w:szCs w:val="28"/>
        </w:rPr>
        <w:t xml:space="preserve">                 </w:t>
      </w:r>
      <w:r w:rsidR="001234F5" w:rsidRPr="00B45974">
        <w:rPr>
          <w:szCs w:val="28"/>
        </w:rPr>
        <w:t xml:space="preserve">            </w:t>
      </w:r>
      <w:r w:rsidR="00B97B2F" w:rsidRPr="00B45974">
        <w:rPr>
          <w:b/>
          <w:color w:val="1F497D" w:themeColor="text2"/>
          <w:szCs w:val="28"/>
        </w:rPr>
        <w:t>Раздел</w:t>
      </w:r>
      <w:r w:rsidR="00B97B2F" w:rsidRPr="00B45974">
        <w:rPr>
          <w:b/>
          <w:szCs w:val="28"/>
        </w:rPr>
        <w:t xml:space="preserve"> </w:t>
      </w:r>
      <w:r w:rsidR="00B97B2F" w:rsidRPr="00B45974">
        <w:rPr>
          <w:b/>
          <w:color w:val="1F497D" w:themeColor="text2"/>
          <w:szCs w:val="28"/>
        </w:rPr>
        <w:t xml:space="preserve">8. </w:t>
      </w:r>
      <w:r w:rsidRPr="00B45974">
        <w:rPr>
          <w:b/>
          <w:color w:val="1F497D" w:themeColor="text2"/>
          <w:szCs w:val="28"/>
        </w:rPr>
        <w:t xml:space="preserve">Анализ </w:t>
      </w:r>
      <w:proofErr w:type="spellStart"/>
      <w:r w:rsidRPr="00B45974">
        <w:rPr>
          <w:b/>
          <w:color w:val="1F497D" w:themeColor="text2"/>
          <w:szCs w:val="28"/>
        </w:rPr>
        <w:t>внутришкольного</w:t>
      </w:r>
      <w:proofErr w:type="spellEnd"/>
      <w:r w:rsidRPr="00B45974">
        <w:rPr>
          <w:b/>
          <w:color w:val="1F497D" w:themeColor="text2"/>
          <w:szCs w:val="28"/>
        </w:rPr>
        <w:t xml:space="preserve"> контроля.</w:t>
      </w:r>
    </w:p>
    <w:p w:rsidR="00A74578" w:rsidRPr="001234F5" w:rsidRDefault="001234F5" w:rsidP="001234F5">
      <w:pPr>
        <w:pStyle w:val="af0"/>
        <w:jc w:val="left"/>
        <w:rPr>
          <w:sz w:val="22"/>
          <w:szCs w:val="22"/>
        </w:rPr>
      </w:pPr>
      <w:r>
        <w:rPr>
          <w:sz w:val="22"/>
          <w:szCs w:val="22"/>
        </w:rPr>
        <w:t xml:space="preserve">     </w:t>
      </w:r>
      <w:r w:rsidR="00A74578" w:rsidRPr="001234F5">
        <w:rPr>
          <w:sz w:val="22"/>
          <w:szCs w:val="22"/>
        </w:rPr>
        <w:t xml:space="preserve"> Повышению педагогического мастерства учителей способствует и правильно организованный </w:t>
      </w:r>
      <w:proofErr w:type="spellStart"/>
      <w:r w:rsidR="00A74578" w:rsidRPr="001234F5">
        <w:rPr>
          <w:sz w:val="22"/>
          <w:szCs w:val="22"/>
        </w:rPr>
        <w:t>внутришкольный</w:t>
      </w:r>
      <w:proofErr w:type="spellEnd"/>
      <w:r w:rsidR="00A74578" w:rsidRPr="001234F5">
        <w:rPr>
          <w:sz w:val="22"/>
          <w:szCs w:val="22"/>
        </w:rPr>
        <w:t xml:space="preserve"> контроль. Вопрос систематического контроля учебно-воспитательного процесса явился одним из основных в управлении ходом этого процесса. Выбранные формы помогали получить полную и всестороннюю информацию о состоянии учебно-воспитательной работы в школе. </w:t>
      </w:r>
      <w:r>
        <w:rPr>
          <w:sz w:val="22"/>
          <w:szCs w:val="22"/>
        </w:rPr>
        <w:t xml:space="preserve">    </w:t>
      </w:r>
      <w:r w:rsidR="00A74578" w:rsidRPr="001234F5">
        <w:rPr>
          <w:sz w:val="22"/>
          <w:szCs w:val="22"/>
        </w:rPr>
        <w:t xml:space="preserve">Организованный </w:t>
      </w:r>
      <w:proofErr w:type="spellStart"/>
      <w:r w:rsidR="00A74578" w:rsidRPr="001234F5">
        <w:rPr>
          <w:sz w:val="22"/>
          <w:szCs w:val="22"/>
        </w:rPr>
        <w:t>внутришкольный</w:t>
      </w:r>
      <w:proofErr w:type="spellEnd"/>
      <w:r w:rsidR="00A74578" w:rsidRPr="001234F5">
        <w:rPr>
          <w:sz w:val="22"/>
          <w:szCs w:val="22"/>
        </w:rPr>
        <w:t xml:space="preserve">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совместно с учителями найти причины возникающих в педагогической деятельности проблем, продумать систему мер по их устранению, ликвидировать недочеты.</w:t>
      </w:r>
    </w:p>
    <w:p w:rsidR="00A74578" w:rsidRPr="001234F5" w:rsidRDefault="001234F5" w:rsidP="001234F5">
      <w:pPr>
        <w:pStyle w:val="af0"/>
        <w:jc w:val="left"/>
        <w:rPr>
          <w:sz w:val="22"/>
          <w:szCs w:val="22"/>
        </w:rPr>
      </w:pPr>
      <w:r>
        <w:rPr>
          <w:i/>
          <w:iCs/>
          <w:sz w:val="22"/>
          <w:szCs w:val="22"/>
        </w:rPr>
        <w:t xml:space="preserve">       </w:t>
      </w:r>
      <w:r w:rsidR="00A74578" w:rsidRPr="001234F5">
        <w:rPr>
          <w:i/>
          <w:iCs/>
          <w:sz w:val="22"/>
          <w:szCs w:val="22"/>
        </w:rPr>
        <w:t xml:space="preserve">Основными направлениями контроля учебно-воспитательного процесса в 2012-2013 учебном году явились: </w:t>
      </w:r>
      <w:r w:rsidR="00A74578" w:rsidRPr="001234F5">
        <w:rPr>
          <w:sz w:val="22"/>
          <w:szCs w:val="22"/>
        </w:rPr>
        <w:t xml:space="preserve">за ведением документации, за качеством знаний, за уровнем преподавания учебных предметов, за объемом выполнения учебных программ, за подготовкой к государственной (итоговой) </w:t>
      </w:r>
      <w:proofErr w:type="gramStart"/>
      <w:r w:rsidR="00A74578" w:rsidRPr="001234F5">
        <w:rPr>
          <w:sz w:val="22"/>
          <w:szCs w:val="22"/>
        </w:rPr>
        <w:t>аттестации</w:t>
      </w:r>
      <w:proofErr w:type="gramEnd"/>
      <w:r w:rsidR="00A74578" w:rsidRPr="001234F5">
        <w:rPr>
          <w:sz w:val="22"/>
          <w:szCs w:val="22"/>
        </w:rPr>
        <w:t xml:space="preserve"> как в традиционной форме, так и в форме ГВЭ, за успеваемостью обучающихся в школе, за посещаемостью обучающимися учебных занятий.</w:t>
      </w:r>
    </w:p>
    <w:p w:rsidR="00677C6A" w:rsidRPr="00677C6A" w:rsidRDefault="00A74578" w:rsidP="00677C6A">
      <w:pPr>
        <w:pStyle w:val="af0"/>
        <w:jc w:val="left"/>
        <w:rPr>
          <w:sz w:val="22"/>
          <w:szCs w:val="22"/>
        </w:rPr>
      </w:pPr>
      <w:r w:rsidRPr="00677C6A">
        <w:rPr>
          <w:sz w:val="22"/>
          <w:szCs w:val="22"/>
        </w:rPr>
        <w:t xml:space="preserve">   </w:t>
      </w:r>
      <w:r w:rsidR="00677C6A" w:rsidRPr="00677C6A">
        <w:rPr>
          <w:sz w:val="22"/>
          <w:szCs w:val="22"/>
        </w:rPr>
        <w:t xml:space="preserve">План </w:t>
      </w:r>
      <w:proofErr w:type="spellStart"/>
      <w:r w:rsidR="00677C6A" w:rsidRPr="00677C6A">
        <w:rPr>
          <w:sz w:val="22"/>
          <w:szCs w:val="22"/>
        </w:rPr>
        <w:t>внутришкольного</w:t>
      </w:r>
      <w:proofErr w:type="spellEnd"/>
      <w:r w:rsidR="00677C6A" w:rsidRPr="00677C6A">
        <w:rPr>
          <w:sz w:val="22"/>
          <w:szCs w:val="22"/>
        </w:rPr>
        <w:t xml:space="preserve"> контроль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677C6A" w:rsidRPr="00677C6A" w:rsidRDefault="00677C6A" w:rsidP="00677C6A">
      <w:pPr>
        <w:pStyle w:val="af0"/>
        <w:jc w:val="left"/>
        <w:rPr>
          <w:sz w:val="22"/>
          <w:szCs w:val="22"/>
        </w:rPr>
      </w:pPr>
      <w:r w:rsidRPr="00677C6A">
        <w:rPr>
          <w:sz w:val="22"/>
          <w:szCs w:val="22"/>
        </w:rPr>
        <w:t xml:space="preserve">   </w:t>
      </w:r>
      <w:proofErr w:type="gramStart"/>
      <w:r w:rsidRPr="00677C6A">
        <w:rPr>
          <w:sz w:val="22"/>
          <w:szCs w:val="22"/>
        </w:rPr>
        <w:t xml:space="preserve">Уровень </w:t>
      </w:r>
      <w:proofErr w:type="spellStart"/>
      <w:r w:rsidRPr="00677C6A">
        <w:rPr>
          <w:sz w:val="22"/>
          <w:szCs w:val="22"/>
        </w:rPr>
        <w:t>обученности</w:t>
      </w:r>
      <w:proofErr w:type="spellEnd"/>
      <w:r w:rsidRPr="00677C6A">
        <w:rPr>
          <w:sz w:val="22"/>
          <w:szCs w:val="22"/>
        </w:rPr>
        <w:t xml:space="preserve"> учеников </w:t>
      </w:r>
      <w:r w:rsidR="00B97B2F">
        <w:rPr>
          <w:sz w:val="22"/>
          <w:szCs w:val="22"/>
        </w:rPr>
        <w:t xml:space="preserve"> 3</w:t>
      </w:r>
      <w:r w:rsidRPr="00677C6A">
        <w:rPr>
          <w:sz w:val="22"/>
          <w:szCs w:val="22"/>
        </w:rPr>
        <w:t xml:space="preserve">- 11  классов изучался и анализировался систематически путем проведения контрольных, тестовых  работ (входных, </w:t>
      </w:r>
      <w:proofErr w:type="gramEnd"/>
    </w:p>
    <w:p w:rsidR="00677C6A" w:rsidRPr="00677C6A" w:rsidRDefault="00677C6A" w:rsidP="00677C6A">
      <w:pPr>
        <w:pStyle w:val="af0"/>
        <w:jc w:val="left"/>
        <w:rPr>
          <w:sz w:val="22"/>
          <w:szCs w:val="22"/>
        </w:rPr>
      </w:pPr>
      <w:r w:rsidRPr="00677C6A">
        <w:rPr>
          <w:sz w:val="22"/>
          <w:szCs w:val="22"/>
        </w:rPr>
        <w:t xml:space="preserve"> по итогам полугодий, года), проведенных в рамках </w:t>
      </w:r>
      <w:proofErr w:type="gramStart"/>
      <w:r w:rsidRPr="00677C6A">
        <w:rPr>
          <w:sz w:val="22"/>
          <w:szCs w:val="22"/>
        </w:rPr>
        <w:t>контроля за</w:t>
      </w:r>
      <w:proofErr w:type="gramEnd"/>
      <w:r w:rsidRPr="00677C6A">
        <w:rPr>
          <w:sz w:val="22"/>
          <w:szCs w:val="22"/>
        </w:rPr>
        <w:t xml:space="preserve"> качеством преподавания предметов, классно-обобщающего контроля.</w:t>
      </w:r>
    </w:p>
    <w:p w:rsidR="00677C6A" w:rsidRPr="00677C6A" w:rsidRDefault="00677C6A" w:rsidP="00677C6A">
      <w:pPr>
        <w:pStyle w:val="af0"/>
        <w:jc w:val="left"/>
        <w:rPr>
          <w:sz w:val="22"/>
          <w:szCs w:val="22"/>
        </w:rPr>
      </w:pPr>
      <w:r w:rsidRPr="00677C6A">
        <w:rPr>
          <w:sz w:val="22"/>
          <w:szCs w:val="22"/>
        </w:rPr>
        <w:t xml:space="preserve">   Знания обучающихся </w:t>
      </w:r>
      <w:r w:rsidR="00B97B2F">
        <w:rPr>
          <w:sz w:val="22"/>
          <w:szCs w:val="22"/>
        </w:rPr>
        <w:t>3</w:t>
      </w:r>
      <w:r w:rsidRPr="00677C6A">
        <w:rPr>
          <w:sz w:val="22"/>
          <w:szCs w:val="22"/>
        </w:rPr>
        <w:t>- 11 классов подвергались всестороннему анализу и сравнению по  предметам, темам, классам, с выходом на конкретного учителя.     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677C6A" w:rsidRPr="00677C6A" w:rsidRDefault="00677C6A" w:rsidP="00677C6A">
      <w:pPr>
        <w:pStyle w:val="af0"/>
        <w:jc w:val="left"/>
        <w:rPr>
          <w:sz w:val="22"/>
          <w:szCs w:val="22"/>
        </w:rPr>
      </w:pPr>
      <w:r>
        <w:rPr>
          <w:sz w:val="22"/>
          <w:szCs w:val="22"/>
        </w:rPr>
        <w:t xml:space="preserve">       </w:t>
      </w:r>
      <w:r w:rsidRPr="00677C6A">
        <w:rPr>
          <w:sz w:val="22"/>
          <w:szCs w:val="22"/>
        </w:rPr>
        <w:t xml:space="preserve">В течение учебного года проводился мониторинг уровня </w:t>
      </w:r>
      <w:proofErr w:type="spellStart"/>
      <w:r w:rsidRPr="00677C6A">
        <w:rPr>
          <w:sz w:val="22"/>
          <w:szCs w:val="22"/>
        </w:rPr>
        <w:t>сформированности</w:t>
      </w:r>
      <w:proofErr w:type="spellEnd"/>
      <w:r w:rsidRPr="00677C6A">
        <w:rPr>
          <w:sz w:val="22"/>
          <w:szCs w:val="22"/>
        </w:rPr>
        <w:t xml:space="preserve"> обязательных результатов </w:t>
      </w:r>
      <w:proofErr w:type="gramStart"/>
      <w:r w:rsidRPr="00677C6A">
        <w:rPr>
          <w:sz w:val="22"/>
          <w:szCs w:val="22"/>
        </w:rPr>
        <w:t>обучения по</w:t>
      </w:r>
      <w:proofErr w:type="gramEnd"/>
      <w:r w:rsidRPr="00677C6A">
        <w:rPr>
          <w:sz w:val="22"/>
          <w:szCs w:val="22"/>
        </w:rPr>
        <w:t xml:space="preserve"> русскому языку и математике в виде </w:t>
      </w:r>
    </w:p>
    <w:p w:rsidR="00677C6A" w:rsidRPr="00677C6A" w:rsidRDefault="00677C6A" w:rsidP="00677C6A">
      <w:pPr>
        <w:pStyle w:val="af0"/>
        <w:jc w:val="left"/>
        <w:rPr>
          <w:sz w:val="22"/>
          <w:szCs w:val="22"/>
        </w:rPr>
      </w:pPr>
      <w:r w:rsidRPr="00677C6A">
        <w:rPr>
          <w:sz w:val="22"/>
          <w:szCs w:val="22"/>
        </w:rPr>
        <w:t>административных контрольных работ.  Работы анализировались, обсуждались на заседаниях ШМО, совещаниях при директоре.</w:t>
      </w:r>
    </w:p>
    <w:p w:rsidR="0032789E" w:rsidRDefault="00677C6A" w:rsidP="00677C6A">
      <w:pPr>
        <w:pStyle w:val="af0"/>
        <w:jc w:val="left"/>
        <w:rPr>
          <w:sz w:val="22"/>
          <w:szCs w:val="22"/>
        </w:rPr>
      </w:pPr>
      <w:r>
        <w:rPr>
          <w:sz w:val="22"/>
          <w:szCs w:val="22"/>
        </w:rPr>
        <w:t xml:space="preserve">     </w:t>
      </w:r>
      <w:proofErr w:type="gramStart"/>
      <w:r w:rsidRPr="00677C6A">
        <w:rPr>
          <w:sz w:val="22"/>
          <w:szCs w:val="22"/>
        </w:rPr>
        <w:t>Данная  система работы позволяет сделать вывод о том, что материал по всем предметам учебного плана усвоен  обучающимися 3- 1</w:t>
      </w:r>
      <w:r w:rsidR="0032789E">
        <w:rPr>
          <w:sz w:val="22"/>
          <w:szCs w:val="22"/>
        </w:rPr>
        <w:t>2</w:t>
      </w:r>
      <w:r w:rsidRPr="00677C6A">
        <w:rPr>
          <w:sz w:val="22"/>
          <w:szCs w:val="22"/>
        </w:rPr>
        <w:t xml:space="preserve"> классов на допустимом и оптимальном уровнях.  </w:t>
      </w:r>
      <w:proofErr w:type="gramEnd"/>
    </w:p>
    <w:p w:rsidR="00677C6A" w:rsidRPr="00677C6A" w:rsidRDefault="00677C6A" w:rsidP="00677C6A">
      <w:pPr>
        <w:pStyle w:val="af0"/>
        <w:jc w:val="left"/>
        <w:rPr>
          <w:sz w:val="22"/>
          <w:szCs w:val="22"/>
        </w:rPr>
      </w:pPr>
      <w:r>
        <w:rPr>
          <w:sz w:val="22"/>
          <w:szCs w:val="22"/>
        </w:rPr>
        <w:t xml:space="preserve">      </w:t>
      </w:r>
      <w:r w:rsidRPr="00677C6A">
        <w:rPr>
          <w:sz w:val="22"/>
          <w:szCs w:val="22"/>
        </w:rPr>
        <w:t>В течение учебного года заместителями директора по УВ</w:t>
      </w:r>
      <w:proofErr w:type="gramStart"/>
      <w:r w:rsidRPr="00677C6A">
        <w:rPr>
          <w:sz w:val="22"/>
          <w:szCs w:val="22"/>
        </w:rPr>
        <w:t>Р-</w:t>
      </w:r>
      <w:proofErr w:type="gramEnd"/>
      <w:r w:rsidRPr="00677C6A">
        <w:rPr>
          <w:sz w:val="22"/>
          <w:szCs w:val="22"/>
        </w:rPr>
        <w:t xml:space="preserve"> Нагорной С.А., Ибрагимовой С.И. осуществлялся контроль за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учебного плана во всех  классах в 2012 - 2013 учебном году выполнены в полном объеме.</w:t>
      </w:r>
    </w:p>
    <w:p w:rsidR="00677C6A" w:rsidRPr="00677C6A" w:rsidRDefault="00677C6A" w:rsidP="00677C6A">
      <w:pPr>
        <w:pStyle w:val="af0"/>
        <w:jc w:val="left"/>
        <w:rPr>
          <w:sz w:val="22"/>
          <w:szCs w:val="22"/>
        </w:rPr>
      </w:pPr>
      <w:r>
        <w:rPr>
          <w:sz w:val="22"/>
          <w:szCs w:val="22"/>
        </w:rPr>
        <w:t xml:space="preserve">     </w:t>
      </w:r>
      <w:r w:rsidRPr="00677C6A">
        <w:rPr>
          <w:sz w:val="22"/>
          <w:szCs w:val="22"/>
        </w:rPr>
        <w:t>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9,11 классов. Проведение совещаний позволило своевременно выявлять возникающие проблемы и осуществлять их коррекцию.</w:t>
      </w:r>
    </w:p>
    <w:p w:rsidR="00B45974" w:rsidRDefault="00B45974" w:rsidP="00677C6A">
      <w:pPr>
        <w:pStyle w:val="af0"/>
        <w:jc w:val="left"/>
        <w:rPr>
          <w:b/>
          <w:bCs/>
          <w:sz w:val="22"/>
          <w:szCs w:val="22"/>
        </w:rPr>
      </w:pPr>
    </w:p>
    <w:p w:rsidR="00677C6A" w:rsidRDefault="00B45974" w:rsidP="00677C6A">
      <w:pPr>
        <w:pStyle w:val="af0"/>
        <w:jc w:val="left"/>
        <w:rPr>
          <w:rFonts w:ascii="Calibri" w:hAnsi="Calibri"/>
          <w:szCs w:val="28"/>
        </w:rPr>
      </w:pPr>
      <w:r>
        <w:rPr>
          <w:b/>
          <w:bCs/>
          <w:sz w:val="22"/>
          <w:szCs w:val="22"/>
        </w:rPr>
        <w:t xml:space="preserve">    </w:t>
      </w:r>
      <w:r w:rsidR="00677C6A" w:rsidRPr="00677C6A">
        <w:rPr>
          <w:b/>
          <w:bCs/>
          <w:sz w:val="22"/>
          <w:szCs w:val="22"/>
        </w:rPr>
        <w:t>Выводы:</w:t>
      </w:r>
      <w:r w:rsidR="00677C6A">
        <w:rPr>
          <w:b/>
          <w:bCs/>
          <w:sz w:val="22"/>
          <w:szCs w:val="22"/>
        </w:rPr>
        <w:t xml:space="preserve"> </w:t>
      </w:r>
      <w:r w:rsidR="00677C6A" w:rsidRPr="00677C6A">
        <w:rPr>
          <w:bCs/>
          <w:sz w:val="22"/>
          <w:szCs w:val="22"/>
        </w:rPr>
        <w:t>ф</w:t>
      </w:r>
      <w:r w:rsidR="00677C6A" w:rsidRPr="00677C6A">
        <w:rPr>
          <w:sz w:val="22"/>
          <w:szCs w:val="22"/>
        </w:rPr>
        <w:t>ормы и методы контроля соответствуют задачам, которые ставил педагогический коллектив школы на учебный год.</w:t>
      </w:r>
      <w:r w:rsidR="00677C6A" w:rsidRPr="00E66901">
        <w:rPr>
          <w:rFonts w:ascii="Calibri" w:hAnsi="Calibri"/>
          <w:szCs w:val="28"/>
        </w:rPr>
        <w:t xml:space="preserve">   </w:t>
      </w:r>
    </w:p>
    <w:p w:rsidR="00A74578" w:rsidRPr="001234F5" w:rsidRDefault="00677C6A" w:rsidP="001234F5">
      <w:pPr>
        <w:pStyle w:val="af0"/>
        <w:jc w:val="left"/>
        <w:rPr>
          <w:rFonts w:ascii="Calibri" w:hAnsi="Calibri"/>
          <w:bCs/>
          <w:color w:val="000000"/>
          <w:sz w:val="22"/>
          <w:szCs w:val="22"/>
        </w:rPr>
      </w:pPr>
      <w:r>
        <w:rPr>
          <w:sz w:val="22"/>
          <w:szCs w:val="22"/>
        </w:rPr>
        <w:t xml:space="preserve">     </w:t>
      </w:r>
      <w:r w:rsidR="00A74578" w:rsidRPr="001234F5">
        <w:rPr>
          <w:sz w:val="22"/>
          <w:szCs w:val="22"/>
        </w:rPr>
        <w:t xml:space="preserve">Администрацией школы посещались уроки в рабочем порядке по плану </w:t>
      </w:r>
      <w:proofErr w:type="spellStart"/>
      <w:r w:rsidR="00A74578" w:rsidRPr="001234F5">
        <w:rPr>
          <w:sz w:val="22"/>
          <w:szCs w:val="22"/>
        </w:rPr>
        <w:t>внутришкольного</w:t>
      </w:r>
      <w:proofErr w:type="spellEnd"/>
      <w:r w:rsidR="00A74578" w:rsidRPr="001234F5">
        <w:rPr>
          <w:sz w:val="22"/>
          <w:szCs w:val="22"/>
        </w:rPr>
        <w:t xml:space="preserve"> мониторинга.</w:t>
      </w:r>
    </w:p>
    <w:p w:rsidR="00A74578" w:rsidRPr="001234F5" w:rsidRDefault="00A74578" w:rsidP="001234F5">
      <w:pPr>
        <w:pStyle w:val="af0"/>
        <w:jc w:val="left"/>
        <w:rPr>
          <w:b/>
          <w:sz w:val="22"/>
          <w:szCs w:val="22"/>
        </w:rPr>
      </w:pPr>
      <w:r w:rsidRPr="001234F5">
        <w:rPr>
          <w:b/>
          <w:sz w:val="22"/>
          <w:szCs w:val="22"/>
        </w:rPr>
        <w:lastRenderedPageBreak/>
        <w:t>Основные  цели посещения и контроля уроков:</w:t>
      </w:r>
    </w:p>
    <w:p w:rsidR="00A74578" w:rsidRPr="001234F5" w:rsidRDefault="001234F5" w:rsidP="001234F5">
      <w:pPr>
        <w:pStyle w:val="af0"/>
        <w:jc w:val="left"/>
        <w:rPr>
          <w:sz w:val="22"/>
          <w:szCs w:val="22"/>
        </w:rPr>
      </w:pPr>
      <w:r>
        <w:rPr>
          <w:sz w:val="22"/>
          <w:szCs w:val="22"/>
        </w:rPr>
        <w:t xml:space="preserve">     -в</w:t>
      </w:r>
      <w:r w:rsidR="00A74578" w:rsidRPr="001234F5">
        <w:rPr>
          <w:sz w:val="22"/>
          <w:szCs w:val="22"/>
        </w:rPr>
        <w:t xml:space="preserve">ладение программным материалом и методикой обучения различных категорий учащихся. </w:t>
      </w:r>
    </w:p>
    <w:p w:rsidR="00A74578" w:rsidRPr="001234F5" w:rsidRDefault="001234F5" w:rsidP="001234F5">
      <w:pPr>
        <w:pStyle w:val="af0"/>
        <w:jc w:val="left"/>
        <w:rPr>
          <w:sz w:val="22"/>
          <w:szCs w:val="22"/>
        </w:rPr>
      </w:pPr>
      <w:r>
        <w:rPr>
          <w:sz w:val="22"/>
          <w:szCs w:val="22"/>
        </w:rPr>
        <w:t xml:space="preserve">     -а</w:t>
      </w:r>
      <w:r w:rsidR="00A74578" w:rsidRPr="001234F5">
        <w:rPr>
          <w:sz w:val="22"/>
          <w:szCs w:val="22"/>
        </w:rPr>
        <w:t>нализ эффективности методических приёмов, формирующих прочность знаний учащихся.</w:t>
      </w:r>
    </w:p>
    <w:p w:rsidR="00A74578" w:rsidRPr="001234F5" w:rsidRDefault="001234F5" w:rsidP="001234F5">
      <w:pPr>
        <w:pStyle w:val="af0"/>
        <w:jc w:val="left"/>
        <w:rPr>
          <w:sz w:val="22"/>
          <w:szCs w:val="22"/>
        </w:rPr>
      </w:pPr>
      <w:r>
        <w:rPr>
          <w:sz w:val="22"/>
          <w:szCs w:val="22"/>
        </w:rPr>
        <w:t xml:space="preserve">     - о</w:t>
      </w:r>
      <w:r w:rsidR="00A74578" w:rsidRPr="001234F5">
        <w:rPr>
          <w:sz w:val="22"/>
          <w:szCs w:val="22"/>
        </w:rPr>
        <w:t xml:space="preserve">пределение результативности организации методов и приёмов </w:t>
      </w:r>
      <w:proofErr w:type="gramStart"/>
      <w:r w:rsidR="00A74578" w:rsidRPr="001234F5">
        <w:rPr>
          <w:sz w:val="22"/>
          <w:szCs w:val="22"/>
        </w:rPr>
        <w:t>контроля за</w:t>
      </w:r>
      <w:proofErr w:type="gramEnd"/>
      <w:r w:rsidR="00A74578" w:rsidRPr="001234F5">
        <w:rPr>
          <w:sz w:val="22"/>
          <w:szCs w:val="22"/>
        </w:rPr>
        <w:t xml:space="preserve"> усвоением знаний учащихся.</w:t>
      </w:r>
    </w:p>
    <w:p w:rsidR="00A74578" w:rsidRPr="001234F5" w:rsidRDefault="001234F5" w:rsidP="001234F5">
      <w:pPr>
        <w:pStyle w:val="af0"/>
        <w:jc w:val="left"/>
        <w:rPr>
          <w:sz w:val="22"/>
          <w:szCs w:val="22"/>
        </w:rPr>
      </w:pPr>
      <w:r>
        <w:rPr>
          <w:sz w:val="22"/>
          <w:szCs w:val="22"/>
        </w:rPr>
        <w:t xml:space="preserve">    -а</w:t>
      </w:r>
      <w:r w:rsidR="00A74578" w:rsidRPr="001234F5">
        <w:rPr>
          <w:sz w:val="22"/>
          <w:szCs w:val="22"/>
        </w:rPr>
        <w:t xml:space="preserve">ттестация педагогических работников. </w:t>
      </w:r>
    </w:p>
    <w:p w:rsidR="00A74578" w:rsidRPr="001234F5" w:rsidRDefault="001234F5" w:rsidP="001234F5">
      <w:pPr>
        <w:pStyle w:val="af0"/>
        <w:jc w:val="left"/>
        <w:rPr>
          <w:sz w:val="22"/>
          <w:szCs w:val="22"/>
        </w:rPr>
      </w:pPr>
      <w:r>
        <w:rPr>
          <w:sz w:val="22"/>
          <w:szCs w:val="22"/>
        </w:rPr>
        <w:t xml:space="preserve">    -и</w:t>
      </w:r>
      <w:r w:rsidR="00A74578" w:rsidRPr="001234F5">
        <w:rPr>
          <w:sz w:val="22"/>
          <w:szCs w:val="22"/>
        </w:rPr>
        <w:t xml:space="preserve">спользование новых технологий. </w:t>
      </w:r>
    </w:p>
    <w:p w:rsidR="00A74578" w:rsidRPr="001234F5" w:rsidRDefault="001234F5" w:rsidP="001234F5">
      <w:pPr>
        <w:pStyle w:val="af0"/>
        <w:jc w:val="left"/>
        <w:rPr>
          <w:sz w:val="22"/>
          <w:szCs w:val="22"/>
        </w:rPr>
      </w:pPr>
      <w:r>
        <w:rPr>
          <w:sz w:val="22"/>
          <w:szCs w:val="22"/>
        </w:rPr>
        <w:t xml:space="preserve">    -п</w:t>
      </w:r>
      <w:r w:rsidR="00A74578" w:rsidRPr="001234F5">
        <w:rPr>
          <w:sz w:val="22"/>
          <w:szCs w:val="22"/>
        </w:rPr>
        <w:t xml:space="preserve">одготовка к итоговой аттестации учащихся. </w:t>
      </w:r>
    </w:p>
    <w:p w:rsidR="00A74578" w:rsidRDefault="00A74578" w:rsidP="001234F5">
      <w:pPr>
        <w:pStyle w:val="af0"/>
        <w:jc w:val="left"/>
        <w:rPr>
          <w:sz w:val="22"/>
          <w:szCs w:val="22"/>
        </w:rPr>
      </w:pPr>
      <w:r w:rsidRPr="001234F5">
        <w:rPr>
          <w:b/>
          <w:sz w:val="22"/>
          <w:szCs w:val="22"/>
        </w:rPr>
        <w:t>Вывод:</w:t>
      </w:r>
      <w:r w:rsidRPr="001234F5">
        <w:rPr>
          <w:sz w:val="22"/>
          <w:szCs w:val="22"/>
        </w:rPr>
        <w:t xml:space="preserve"> 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уроки интересные, разнообразные.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p>
    <w:p w:rsidR="00B45974" w:rsidRPr="001234F5" w:rsidRDefault="00B45974" w:rsidP="001234F5">
      <w:pPr>
        <w:pStyle w:val="af0"/>
        <w:jc w:val="left"/>
        <w:rPr>
          <w:sz w:val="22"/>
          <w:szCs w:val="22"/>
        </w:rPr>
      </w:pPr>
    </w:p>
    <w:p w:rsidR="00A74578" w:rsidRPr="001234F5" w:rsidRDefault="00CE59BF" w:rsidP="001234F5">
      <w:pPr>
        <w:pStyle w:val="af0"/>
        <w:jc w:val="left"/>
        <w:rPr>
          <w:b/>
          <w:sz w:val="22"/>
          <w:szCs w:val="22"/>
        </w:rPr>
      </w:pPr>
      <w:r>
        <w:rPr>
          <w:b/>
          <w:sz w:val="22"/>
          <w:szCs w:val="22"/>
        </w:rPr>
        <w:t xml:space="preserve">                    </w:t>
      </w:r>
      <w:r w:rsidR="00A74578" w:rsidRPr="001234F5">
        <w:rPr>
          <w:b/>
          <w:sz w:val="22"/>
          <w:szCs w:val="22"/>
        </w:rPr>
        <w:t>Задачи на 201</w:t>
      </w:r>
      <w:r w:rsidR="001234F5">
        <w:rPr>
          <w:b/>
          <w:sz w:val="22"/>
          <w:szCs w:val="22"/>
        </w:rPr>
        <w:t>3</w:t>
      </w:r>
      <w:r w:rsidR="00A74578" w:rsidRPr="001234F5">
        <w:rPr>
          <w:b/>
          <w:sz w:val="22"/>
          <w:szCs w:val="22"/>
        </w:rPr>
        <w:t xml:space="preserve"> - 201</w:t>
      </w:r>
      <w:r w:rsidR="001234F5">
        <w:rPr>
          <w:b/>
          <w:sz w:val="22"/>
          <w:szCs w:val="22"/>
        </w:rPr>
        <w:t>4</w:t>
      </w:r>
      <w:r w:rsidR="00A74578" w:rsidRPr="001234F5">
        <w:rPr>
          <w:b/>
          <w:sz w:val="22"/>
          <w:szCs w:val="22"/>
        </w:rPr>
        <w:t xml:space="preserve"> учебный год:</w:t>
      </w:r>
    </w:p>
    <w:p w:rsidR="00A74578" w:rsidRPr="001234F5" w:rsidRDefault="00A74578" w:rsidP="001234F5">
      <w:pPr>
        <w:pStyle w:val="af0"/>
        <w:jc w:val="left"/>
        <w:rPr>
          <w:sz w:val="22"/>
          <w:szCs w:val="22"/>
        </w:rPr>
      </w:pPr>
      <w:r w:rsidRPr="001234F5">
        <w:rPr>
          <w:sz w:val="22"/>
          <w:szCs w:val="22"/>
        </w:rPr>
        <w:t>Учителя</w:t>
      </w:r>
      <w:proofErr w:type="gramStart"/>
      <w:r w:rsidRPr="001234F5">
        <w:rPr>
          <w:sz w:val="22"/>
          <w:szCs w:val="22"/>
        </w:rPr>
        <w:t>м-</w:t>
      </w:r>
      <w:proofErr w:type="gramEnd"/>
      <w:r w:rsidRPr="001234F5">
        <w:rPr>
          <w:sz w:val="22"/>
          <w:szCs w:val="22"/>
        </w:rPr>
        <w:t xml:space="preserve"> предметникам: </w:t>
      </w:r>
    </w:p>
    <w:p w:rsidR="00A74578" w:rsidRPr="001234F5" w:rsidRDefault="001234F5" w:rsidP="001234F5">
      <w:pPr>
        <w:pStyle w:val="af0"/>
        <w:jc w:val="left"/>
        <w:rPr>
          <w:sz w:val="22"/>
          <w:szCs w:val="22"/>
        </w:rPr>
      </w:pPr>
      <w:r>
        <w:rPr>
          <w:sz w:val="22"/>
          <w:szCs w:val="22"/>
        </w:rPr>
        <w:t>-</w:t>
      </w:r>
      <w:r w:rsidR="00A74578" w:rsidRPr="001234F5">
        <w:rPr>
          <w:sz w:val="22"/>
          <w:szCs w:val="22"/>
        </w:rPr>
        <w:t xml:space="preserve">внедрять </w:t>
      </w:r>
      <w:proofErr w:type="spellStart"/>
      <w:r w:rsidR="00A74578" w:rsidRPr="001234F5">
        <w:rPr>
          <w:sz w:val="22"/>
          <w:szCs w:val="22"/>
        </w:rPr>
        <w:t>разноуровневое</w:t>
      </w:r>
      <w:proofErr w:type="spellEnd"/>
      <w:r w:rsidR="00A74578" w:rsidRPr="001234F5">
        <w:rPr>
          <w:sz w:val="22"/>
          <w:szCs w:val="22"/>
        </w:rPr>
        <w:t xml:space="preserve"> содержание образования; </w:t>
      </w:r>
    </w:p>
    <w:p w:rsidR="00A74578" w:rsidRPr="001234F5" w:rsidRDefault="001234F5" w:rsidP="001234F5">
      <w:pPr>
        <w:pStyle w:val="af0"/>
        <w:jc w:val="left"/>
        <w:rPr>
          <w:sz w:val="22"/>
          <w:szCs w:val="22"/>
        </w:rPr>
      </w:pPr>
      <w:r>
        <w:rPr>
          <w:sz w:val="22"/>
          <w:szCs w:val="22"/>
        </w:rPr>
        <w:t>-</w:t>
      </w:r>
      <w:r w:rsidR="00A74578" w:rsidRPr="001234F5">
        <w:rPr>
          <w:sz w:val="22"/>
          <w:szCs w:val="22"/>
        </w:rPr>
        <w:t xml:space="preserve">обеспечить сочетание  в образовательном процессе репродуктивных и творчески преобразующих методов обучения с преобладанием последних; </w:t>
      </w:r>
    </w:p>
    <w:p w:rsidR="00A74578" w:rsidRPr="001234F5" w:rsidRDefault="001234F5" w:rsidP="001234F5">
      <w:pPr>
        <w:pStyle w:val="af0"/>
        <w:jc w:val="left"/>
        <w:rPr>
          <w:sz w:val="22"/>
          <w:szCs w:val="22"/>
        </w:rPr>
      </w:pPr>
      <w:r>
        <w:rPr>
          <w:sz w:val="22"/>
          <w:szCs w:val="22"/>
        </w:rPr>
        <w:t>-</w:t>
      </w:r>
      <w:r w:rsidR="00A74578" w:rsidRPr="001234F5">
        <w:rPr>
          <w:sz w:val="22"/>
          <w:szCs w:val="22"/>
        </w:rPr>
        <w:t xml:space="preserve">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 </w:t>
      </w:r>
    </w:p>
    <w:p w:rsidR="00A74578" w:rsidRPr="001234F5" w:rsidRDefault="001234F5" w:rsidP="001234F5">
      <w:pPr>
        <w:pStyle w:val="af0"/>
        <w:jc w:val="left"/>
        <w:rPr>
          <w:sz w:val="22"/>
          <w:szCs w:val="22"/>
        </w:rPr>
      </w:pPr>
      <w:r>
        <w:rPr>
          <w:sz w:val="22"/>
          <w:szCs w:val="22"/>
        </w:rPr>
        <w:t>-</w:t>
      </w:r>
      <w:r w:rsidR="00A74578" w:rsidRPr="001234F5">
        <w:rPr>
          <w:sz w:val="22"/>
          <w:szCs w:val="22"/>
        </w:rPr>
        <w:t xml:space="preserve">активно внедрять в учебный процесс личностно-ориентированные, </w:t>
      </w:r>
      <w:proofErr w:type="spellStart"/>
      <w:r w:rsidR="00A74578" w:rsidRPr="001234F5">
        <w:rPr>
          <w:sz w:val="22"/>
          <w:szCs w:val="22"/>
        </w:rPr>
        <w:t>здоровьесберегающие</w:t>
      </w:r>
      <w:proofErr w:type="spellEnd"/>
      <w:r w:rsidR="00A74578" w:rsidRPr="001234F5">
        <w:rPr>
          <w:sz w:val="22"/>
          <w:szCs w:val="22"/>
        </w:rPr>
        <w:t>, информационные технологии;</w:t>
      </w:r>
    </w:p>
    <w:p w:rsidR="00B45974" w:rsidRDefault="001234F5" w:rsidP="001234F5">
      <w:pPr>
        <w:pStyle w:val="af0"/>
        <w:jc w:val="left"/>
        <w:rPr>
          <w:b/>
          <w:color w:val="1F497D" w:themeColor="text2"/>
          <w:sz w:val="22"/>
          <w:szCs w:val="22"/>
        </w:rPr>
      </w:pPr>
      <w:r>
        <w:rPr>
          <w:sz w:val="22"/>
          <w:szCs w:val="22"/>
        </w:rPr>
        <w:t>-</w:t>
      </w:r>
      <w:r w:rsidR="00A74578" w:rsidRPr="001234F5">
        <w:rPr>
          <w:sz w:val="22"/>
          <w:szCs w:val="22"/>
        </w:rPr>
        <w:t>формировать у учащихся умение применять полученные знания в повседневной жизни</w:t>
      </w:r>
      <w:r w:rsidR="00A74578" w:rsidRPr="001234F5">
        <w:t>.</w:t>
      </w:r>
      <w:r w:rsidR="00771CD2" w:rsidRPr="001234F5">
        <w:rPr>
          <w:b/>
          <w:color w:val="1F497D" w:themeColor="text2"/>
          <w:sz w:val="22"/>
          <w:szCs w:val="22"/>
        </w:rPr>
        <w:t xml:space="preserve"> </w:t>
      </w:r>
    </w:p>
    <w:p w:rsidR="001234F5" w:rsidRDefault="00771CD2" w:rsidP="001234F5">
      <w:pPr>
        <w:pStyle w:val="af0"/>
        <w:jc w:val="left"/>
        <w:rPr>
          <w:b/>
          <w:color w:val="1F497D" w:themeColor="text2"/>
          <w:sz w:val="22"/>
          <w:szCs w:val="22"/>
        </w:rPr>
      </w:pPr>
      <w:r w:rsidRPr="001234F5">
        <w:rPr>
          <w:b/>
          <w:color w:val="1F497D" w:themeColor="text2"/>
          <w:sz w:val="22"/>
          <w:szCs w:val="22"/>
        </w:rPr>
        <w:t xml:space="preserve">                     </w:t>
      </w:r>
    </w:p>
    <w:p w:rsidR="00771CD2" w:rsidRDefault="001234F5" w:rsidP="001234F5">
      <w:pPr>
        <w:pStyle w:val="af0"/>
        <w:jc w:val="left"/>
        <w:rPr>
          <w:b/>
          <w:i/>
          <w:sz w:val="22"/>
          <w:szCs w:val="22"/>
        </w:rPr>
      </w:pPr>
      <w:r w:rsidRPr="00B97B2F">
        <w:rPr>
          <w:b/>
          <w:i/>
          <w:sz w:val="22"/>
          <w:szCs w:val="22"/>
        </w:rPr>
        <w:t xml:space="preserve">                         </w:t>
      </w:r>
      <w:r w:rsidR="00771CD2" w:rsidRPr="00B97B2F">
        <w:rPr>
          <w:b/>
          <w:i/>
          <w:sz w:val="22"/>
          <w:szCs w:val="22"/>
        </w:rPr>
        <w:t xml:space="preserve"> </w:t>
      </w:r>
      <w:r w:rsidR="00B97B2F" w:rsidRPr="00B97B2F">
        <w:rPr>
          <w:b/>
          <w:i/>
          <w:sz w:val="22"/>
          <w:szCs w:val="22"/>
        </w:rPr>
        <w:t>8.1.</w:t>
      </w:r>
      <w:proofErr w:type="gramStart"/>
      <w:r w:rsidR="00771CD2" w:rsidRPr="00B97B2F">
        <w:rPr>
          <w:b/>
          <w:i/>
          <w:sz w:val="22"/>
          <w:szCs w:val="22"/>
        </w:rPr>
        <w:t>Контроль за</w:t>
      </w:r>
      <w:proofErr w:type="gramEnd"/>
      <w:r w:rsidR="00771CD2" w:rsidRPr="00B97B2F">
        <w:rPr>
          <w:b/>
          <w:i/>
          <w:sz w:val="22"/>
          <w:szCs w:val="22"/>
        </w:rPr>
        <w:t xml:space="preserve"> состоянием преподавания</w:t>
      </w:r>
      <w:r w:rsidRPr="00B97B2F">
        <w:rPr>
          <w:b/>
          <w:i/>
          <w:sz w:val="22"/>
          <w:szCs w:val="22"/>
        </w:rPr>
        <w:t xml:space="preserve"> учебных предметов</w:t>
      </w:r>
      <w:r w:rsidR="00B97B2F">
        <w:rPr>
          <w:b/>
          <w:i/>
          <w:sz w:val="22"/>
          <w:szCs w:val="22"/>
        </w:rPr>
        <w:t>.</w:t>
      </w:r>
    </w:p>
    <w:p w:rsidR="00B45974" w:rsidRPr="00B97B2F" w:rsidRDefault="00B45974" w:rsidP="001234F5">
      <w:pPr>
        <w:pStyle w:val="af0"/>
        <w:jc w:val="left"/>
        <w:rPr>
          <w:i/>
          <w:sz w:val="22"/>
          <w:szCs w:val="22"/>
        </w:rPr>
      </w:pPr>
    </w:p>
    <w:p w:rsidR="00771CD2" w:rsidRPr="001234F5" w:rsidRDefault="001234F5" w:rsidP="001234F5">
      <w:pPr>
        <w:pStyle w:val="af0"/>
        <w:jc w:val="left"/>
        <w:rPr>
          <w:i/>
          <w:sz w:val="22"/>
          <w:szCs w:val="22"/>
        </w:rPr>
      </w:pPr>
      <w:r>
        <w:rPr>
          <w:i/>
          <w:sz w:val="22"/>
          <w:szCs w:val="22"/>
        </w:rPr>
        <w:t xml:space="preserve">    </w:t>
      </w:r>
      <w:r w:rsidR="00771CD2" w:rsidRPr="001234F5">
        <w:rPr>
          <w:i/>
          <w:sz w:val="22"/>
          <w:szCs w:val="22"/>
        </w:rPr>
        <w:t>В ходе контроля была проведена следующая работа:</w:t>
      </w:r>
    </w:p>
    <w:p w:rsidR="00771CD2" w:rsidRPr="001234F5" w:rsidRDefault="001234F5" w:rsidP="001234F5">
      <w:pPr>
        <w:pStyle w:val="af0"/>
        <w:jc w:val="left"/>
        <w:rPr>
          <w:sz w:val="22"/>
          <w:szCs w:val="22"/>
        </w:rPr>
      </w:pPr>
      <w:r>
        <w:rPr>
          <w:sz w:val="22"/>
          <w:szCs w:val="22"/>
        </w:rPr>
        <w:t>-п</w:t>
      </w:r>
      <w:r w:rsidR="00771CD2" w:rsidRPr="001234F5">
        <w:rPr>
          <w:sz w:val="22"/>
          <w:szCs w:val="22"/>
        </w:rPr>
        <w:t>осещен ряд уроков и осуществлен их анализ;</w:t>
      </w:r>
    </w:p>
    <w:p w:rsidR="00771CD2" w:rsidRPr="001234F5" w:rsidRDefault="001234F5" w:rsidP="001234F5">
      <w:pPr>
        <w:pStyle w:val="af0"/>
        <w:jc w:val="left"/>
        <w:rPr>
          <w:sz w:val="22"/>
          <w:szCs w:val="22"/>
        </w:rPr>
      </w:pPr>
      <w:r>
        <w:rPr>
          <w:sz w:val="22"/>
          <w:szCs w:val="22"/>
        </w:rPr>
        <w:t>-п</w:t>
      </w:r>
      <w:r w:rsidR="00771CD2" w:rsidRPr="001234F5">
        <w:rPr>
          <w:sz w:val="22"/>
          <w:szCs w:val="22"/>
        </w:rPr>
        <w:t>роверены тетради учащихся русского языка и математики. Результаты проверки проанализированы руководителями МО;</w:t>
      </w:r>
    </w:p>
    <w:p w:rsidR="00771CD2" w:rsidRPr="001234F5" w:rsidRDefault="001234F5" w:rsidP="001234F5">
      <w:pPr>
        <w:pStyle w:val="af0"/>
        <w:jc w:val="left"/>
        <w:rPr>
          <w:sz w:val="22"/>
          <w:szCs w:val="22"/>
        </w:rPr>
      </w:pPr>
      <w:r>
        <w:rPr>
          <w:sz w:val="22"/>
          <w:szCs w:val="22"/>
        </w:rPr>
        <w:t>-п</w:t>
      </w:r>
      <w:r w:rsidR="00771CD2" w:rsidRPr="001234F5">
        <w:rPr>
          <w:sz w:val="22"/>
          <w:szCs w:val="22"/>
        </w:rPr>
        <w:t>роведены контрольные срезы знаний, сделан анализ и заслушан на МО;</w:t>
      </w:r>
    </w:p>
    <w:p w:rsidR="00771CD2" w:rsidRPr="001234F5" w:rsidRDefault="001234F5" w:rsidP="001234F5">
      <w:pPr>
        <w:pStyle w:val="af0"/>
        <w:jc w:val="left"/>
        <w:rPr>
          <w:sz w:val="22"/>
          <w:szCs w:val="22"/>
        </w:rPr>
      </w:pPr>
      <w:r>
        <w:rPr>
          <w:sz w:val="22"/>
          <w:szCs w:val="22"/>
        </w:rPr>
        <w:t>-в</w:t>
      </w:r>
      <w:r w:rsidR="00771CD2" w:rsidRPr="001234F5">
        <w:rPr>
          <w:sz w:val="22"/>
          <w:szCs w:val="22"/>
        </w:rPr>
        <w:t>ыполнена проверка журналов;</w:t>
      </w:r>
    </w:p>
    <w:p w:rsidR="00771CD2" w:rsidRPr="001234F5" w:rsidRDefault="001234F5" w:rsidP="001234F5">
      <w:pPr>
        <w:pStyle w:val="af0"/>
        <w:jc w:val="left"/>
        <w:rPr>
          <w:sz w:val="22"/>
          <w:szCs w:val="22"/>
        </w:rPr>
      </w:pPr>
      <w:r>
        <w:rPr>
          <w:sz w:val="22"/>
          <w:szCs w:val="22"/>
        </w:rPr>
        <w:t>-и</w:t>
      </w:r>
      <w:r w:rsidR="00771CD2" w:rsidRPr="001234F5">
        <w:rPr>
          <w:sz w:val="22"/>
          <w:szCs w:val="22"/>
        </w:rPr>
        <w:t>зучена плотность опроса учащихся на уроках русского языка, математики, географии, химии.</w:t>
      </w:r>
    </w:p>
    <w:p w:rsidR="00771CD2" w:rsidRPr="001234F5" w:rsidRDefault="001234F5" w:rsidP="001234F5">
      <w:pPr>
        <w:pStyle w:val="af0"/>
        <w:jc w:val="left"/>
        <w:rPr>
          <w:sz w:val="22"/>
          <w:szCs w:val="22"/>
        </w:rPr>
      </w:pPr>
      <w:r>
        <w:rPr>
          <w:sz w:val="22"/>
          <w:szCs w:val="22"/>
        </w:rPr>
        <w:t xml:space="preserve">      </w:t>
      </w:r>
      <w:r w:rsidR="00771CD2" w:rsidRPr="001234F5">
        <w:rPr>
          <w:sz w:val="22"/>
          <w:szCs w:val="22"/>
        </w:rPr>
        <w:t>Данный вид контроля позволил определить характер педагогического воздействия на учащихся, методом сравнения выявить его глубину и осуществить качественный анализ, увидеть и проанализировать формы и методы работы учителя на уроке, ознакомиться с умением применять новые технологии.</w:t>
      </w:r>
    </w:p>
    <w:p w:rsidR="00771CD2" w:rsidRPr="001234F5" w:rsidRDefault="001234F5" w:rsidP="001234F5">
      <w:pPr>
        <w:pStyle w:val="af0"/>
        <w:jc w:val="left"/>
        <w:rPr>
          <w:sz w:val="22"/>
          <w:szCs w:val="22"/>
        </w:rPr>
      </w:pPr>
      <w:r>
        <w:rPr>
          <w:sz w:val="22"/>
          <w:szCs w:val="22"/>
        </w:rPr>
        <w:t xml:space="preserve">     </w:t>
      </w:r>
      <w:r w:rsidR="00771CD2" w:rsidRPr="001234F5">
        <w:rPr>
          <w:sz w:val="22"/>
          <w:szCs w:val="22"/>
        </w:rPr>
        <w:t xml:space="preserve">Анализ посещенных уроков свидетельствует, о том, что большинство педагогов придерживаются единых требований, предъявляемых к </w:t>
      </w:r>
      <w:r w:rsidR="0032789E">
        <w:rPr>
          <w:sz w:val="22"/>
          <w:szCs w:val="22"/>
        </w:rPr>
        <w:t>об</w:t>
      </w:r>
      <w:r w:rsidR="00771CD2" w:rsidRPr="001234F5">
        <w:rPr>
          <w:sz w:val="22"/>
          <w:szCs w:val="22"/>
        </w:rPr>
        <w:t>уча</w:t>
      </w:r>
      <w:r w:rsidR="0032789E">
        <w:rPr>
          <w:sz w:val="22"/>
          <w:szCs w:val="22"/>
        </w:rPr>
        <w:t>ю</w:t>
      </w:r>
      <w:r w:rsidR="00771CD2" w:rsidRPr="001234F5">
        <w:rPr>
          <w:sz w:val="22"/>
          <w:szCs w:val="22"/>
        </w:rPr>
        <w:t>щимся: их поведению на уроках</w:t>
      </w:r>
      <w:proofErr w:type="gramStart"/>
      <w:r w:rsidR="00771CD2" w:rsidRPr="001234F5">
        <w:rPr>
          <w:sz w:val="22"/>
          <w:szCs w:val="22"/>
        </w:rPr>
        <w:t xml:space="preserve"> ,</w:t>
      </w:r>
      <w:proofErr w:type="gramEnd"/>
      <w:r w:rsidR="00771CD2" w:rsidRPr="001234F5">
        <w:rPr>
          <w:sz w:val="22"/>
          <w:szCs w:val="22"/>
        </w:rPr>
        <w:t xml:space="preserve"> пропускам уроков</w:t>
      </w:r>
      <w:r w:rsidR="0032789E">
        <w:rPr>
          <w:sz w:val="22"/>
          <w:szCs w:val="22"/>
        </w:rPr>
        <w:t>.</w:t>
      </w:r>
      <w:r w:rsidR="00771CD2" w:rsidRPr="001234F5">
        <w:rPr>
          <w:sz w:val="22"/>
          <w:szCs w:val="22"/>
        </w:rPr>
        <w:t xml:space="preserve"> Однако</w:t>
      </w:r>
      <w:proofErr w:type="gramStart"/>
      <w:r w:rsidR="00771CD2" w:rsidRPr="001234F5">
        <w:rPr>
          <w:sz w:val="22"/>
          <w:szCs w:val="22"/>
        </w:rPr>
        <w:t>,</w:t>
      </w:r>
      <w:proofErr w:type="gramEnd"/>
      <w:r w:rsidR="00771CD2" w:rsidRPr="001234F5">
        <w:rPr>
          <w:sz w:val="22"/>
          <w:szCs w:val="22"/>
        </w:rPr>
        <w:t xml:space="preserve"> можно отметить, что не всегда бывает возможно добиться выполнения требований от </w:t>
      </w:r>
      <w:r w:rsidR="0032789E">
        <w:rPr>
          <w:sz w:val="22"/>
          <w:szCs w:val="22"/>
        </w:rPr>
        <w:t>об</w:t>
      </w:r>
      <w:r w:rsidR="00771CD2" w:rsidRPr="001234F5">
        <w:rPr>
          <w:sz w:val="22"/>
          <w:szCs w:val="22"/>
        </w:rPr>
        <w:t>уча</w:t>
      </w:r>
      <w:r w:rsidR="0032789E">
        <w:rPr>
          <w:sz w:val="22"/>
          <w:szCs w:val="22"/>
        </w:rPr>
        <w:t>ю</w:t>
      </w:r>
      <w:r w:rsidR="00771CD2" w:rsidRPr="001234F5">
        <w:rPr>
          <w:sz w:val="22"/>
          <w:szCs w:val="22"/>
        </w:rPr>
        <w:t>щихся.</w:t>
      </w:r>
    </w:p>
    <w:p w:rsidR="00B97B2F" w:rsidRDefault="002D34F8" w:rsidP="00B45974">
      <w:pPr>
        <w:pStyle w:val="af0"/>
        <w:jc w:val="left"/>
        <w:rPr>
          <w:b/>
          <w:bCs/>
          <w:iCs/>
          <w:color w:val="1F497D" w:themeColor="text2"/>
        </w:rPr>
      </w:pPr>
      <w:r w:rsidRPr="001234F5">
        <w:rPr>
          <w:b/>
          <w:bCs/>
          <w:sz w:val="22"/>
          <w:szCs w:val="22"/>
        </w:rPr>
        <w:t>Выводы:</w:t>
      </w:r>
      <w:r w:rsidR="001234F5">
        <w:rPr>
          <w:b/>
          <w:bCs/>
          <w:sz w:val="22"/>
          <w:szCs w:val="22"/>
        </w:rPr>
        <w:t xml:space="preserve"> </w:t>
      </w:r>
      <w:r w:rsidR="001234F5" w:rsidRPr="001234F5">
        <w:rPr>
          <w:bCs/>
          <w:sz w:val="22"/>
          <w:szCs w:val="22"/>
        </w:rPr>
        <w:t>ф</w:t>
      </w:r>
      <w:r w:rsidRPr="001234F5">
        <w:rPr>
          <w:sz w:val="22"/>
          <w:szCs w:val="22"/>
        </w:rPr>
        <w:t xml:space="preserve">ормы и методы </w:t>
      </w:r>
      <w:proofErr w:type="spellStart"/>
      <w:r w:rsidRPr="001234F5">
        <w:rPr>
          <w:sz w:val="22"/>
          <w:szCs w:val="22"/>
        </w:rPr>
        <w:t>внутришкольногоконтроля</w:t>
      </w:r>
      <w:proofErr w:type="spellEnd"/>
      <w:r w:rsidRPr="001234F5">
        <w:rPr>
          <w:sz w:val="22"/>
          <w:szCs w:val="22"/>
        </w:rPr>
        <w:t xml:space="preserve"> соответствуют задачам, которые ставил педагогический коллектив школы на учебный год.</w:t>
      </w:r>
      <w:r w:rsidR="00E85EC5">
        <w:rPr>
          <w:b/>
          <w:bCs/>
          <w:iCs/>
          <w:color w:val="1F497D" w:themeColor="text2"/>
        </w:rPr>
        <w:t xml:space="preserve">                        </w:t>
      </w:r>
    </w:p>
    <w:p w:rsidR="004C2C2F" w:rsidRPr="00B97B2F" w:rsidRDefault="00B97B2F" w:rsidP="00E85EC5">
      <w:pPr>
        <w:ind w:firstLine="360"/>
        <w:jc w:val="both"/>
        <w:outlineLvl w:val="3"/>
        <w:rPr>
          <w:b/>
          <w:bCs/>
          <w:i/>
          <w:iCs/>
        </w:rPr>
      </w:pPr>
      <w:r>
        <w:rPr>
          <w:b/>
          <w:bCs/>
          <w:iCs/>
          <w:color w:val="1F497D" w:themeColor="text2"/>
        </w:rPr>
        <w:t xml:space="preserve">              </w:t>
      </w:r>
      <w:r w:rsidRPr="00B97B2F">
        <w:rPr>
          <w:b/>
          <w:bCs/>
          <w:i/>
          <w:iCs/>
        </w:rPr>
        <w:t>8.2.</w:t>
      </w:r>
      <w:proofErr w:type="gramStart"/>
      <w:r w:rsidR="004C2C2F" w:rsidRPr="00B97B2F">
        <w:rPr>
          <w:b/>
          <w:bCs/>
          <w:i/>
          <w:iCs/>
        </w:rPr>
        <w:t>Контроль за</w:t>
      </w:r>
      <w:proofErr w:type="gramEnd"/>
      <w:r w:rsidR="004C2C2F" w:rsidRPr="00B97B2F">
        <w:rPr>
          <w:b/>
          <w:bCs/>
          <w:i/>
          <w:iCs/>
        </w:rPr>
        <w:t xml:space="preserve"> ведением </w:t>
      </w:r>
      <w:proofErr w:type="spellStart"/>
      <w:r w:rsidR="004C2C2F" w:rsidRPr="00B97B2F">
        <w:rPr>
          <w:b/>
          <w:bCs/>
          <w:i/>
          <w:iCs/>
        </w:rPr>
        <w:t>внутришкольной</w:t>
      </w:r>
      <w:proofErr w:type="spellEnd"/>
      <w:r w:rsidR="004C2C2F" w:rsidRPr="00B97B2F">
        <w:rPr>
          <w:b/>
          <w:bCs/>
          <w:i/>
          <w:iCs/>
        </w:rPr>
        <w:t xml:space="preserve"> документации</w:t>
      </w:r>
    </w:p>
    <w:p w:rsidR="00E85EC5" w:rsidRPr="001234F5" w:rsidRDefault="00E85EC5" w:rsidP="001234F5">
      <w:pPr>
        <w:pStyle w:val="af0"/>
        <w:jc w:val="left"/>
        <w:rPr>
          <w:sz w:val="22"/>
          <w:szCs w:val="22"/>
        </w:rPr>
      </w:pPr>
      <w:r w:rsidRPr="001234F5">
        <w:rPr>
          <w:sz w:val="22"/>
          <w:szCs w:val="22"/>
        </w:rPr>
        <w:t xml:space="preserve">    </w:t>
      </w:r>
      <w:r w:rsidR="001234F5">
        <w:rPr>
          <w:sz w:val="22"/>
          <w:szCs w:val="22"/>
        </w:rPr>
        <w:t xml:space="preserve">  </w:t>
      </w:r>
      <w:r w:rsidR="00FD3927">
        <w:rPr>
          <w:sz w:val="22"/>
          <w:szCs w:val="22"/>
        </w:rPr>
        <w:t xml:space="preserve">На основании планирования работы школы своевременно осуществлялся </w:t>
      </w:r>
      <w:proofErr w:type="gramStart"/>
      <w:r w:rsidR="00FD3927">
        <w:rPr>
          <w:sz w:val="22"/>
          <w:szCs w:val="22"/>
        </w:rPr>
        <w:t>контроль за</w:t>
      </w:r>
      <w:proofErr w:type="gramEnd"/>
      <w:r w:rsidR="00FD3927">
        <w:rPr>
          <w:sz w:val="22"/>
          <w:szCs w:val="22"/>
        </w:rPr>
        <w:t xml:space="preserve"> ведением документации. О</w:t>
      </w:r>
      <w:r w:rsidRPr="001234F5">
        <w:rPr>
          <w:sz w:val="22"/>
          <w:szCs w:val="22"/>
        </w:rPr>
        <w:t>сновным документом выполнения учебных программ,</w:t>
      </w:r>
      <w:r w:rsidR="00FD3927">
        <w:rPr>
          <w:sz w:val="22"/>
          <w:szCs w:val="22"/>
        </w:rPr>
        <w:t xml:space="preserve"> </w:t>
      </w:r>
      <w:r w:rsidRPr="001234F5">
        <w:rPr>
          <w:sz w:val="22"/>
          <w:szCs w:val="22"/>
        </w:rPr>
        <w:t>содержания образования по предметам являются классные журналы. Систематический контроль за ведением классных журналов показал, что</w:t>
      </w:r>
      <w:proofErr w:type="gramStart"/>
      <w:r w:rsidRPr="001234F5">
        <w:rPr>
          <w:sz w:val="22"/>
          <w:szCs w:val="22"/>
        </w:rPr>
        <w:t xml:space="preserve"> :</w:t>
      </w:r>
      <w:proofErr w:type="gramEnd"/>
      <w:r w:rsidRPr="001234F5">
        <w:rPr>
          <w:sz w:val="22"/>
          <w:szCs w:val="22"/>
        </w:rPr>
        <w:t xml:space="preserve"> записи в журналах осуществляются учителями в соответствии с их учебной нагрузкой по тарификации, названия учебных предметов записаны классными руководителями в строгом соответствии с учебным планом школы на 2012/2013 учебный год, запись изученных на уроках  тем ведется в соответствии с календарно-тематическим планированием, </w:t>
      </w:r>
      <w:r w:rsidRPr="001234F5">
        <w:rPr>
          <w:rFonts w:asciiTheme="majorHAnsi" w:hAnsiTheme="majorHAnsi"/>
          <w:sz w:val="22"/>
          <w:szCs w:val="22"/>
        </w:rPr>
        <w:t xml:space="preserve">своевременно и объективно выставляются отметки по предметам как текущие, так и за   контрольные, лабораторные, практические </w:t>
      </w:r>
      <w:proofErr w:type="gramStart"/>
      <w:r w:rsidRPr="001234F5">
        <w:rPr>
          <w:rFonts w:asciiTheme="majorHAnsi" w:hAnsiTheme="majorHAnsi"/>
          <w:sz w:val="22"/>
          <w:szCs w:val="22"/>
        </w:rPr>
        <w:t>работы</w:t>
      </w:r>
      <w:proofErr w:type="gramEnd"/>
      <w:r w:rsidRPr="001234F5">
        <w:rPr>
          <w:rFonts w:asciiTheme="majorHAnsi" w:hAnsiTheme="majorHAnsi"/>
          <w:sz w:val="22"/>
          <w:szCs w:val="22"/>
        </w:rPr>
        <w:t xml:space="preserve"> проведенные  и записанные согласно календарно-тематическому </w:t>
      </w:r>
      <w:r w:rsidRPr="001234F5">
        <w:rPr>
          <w:rFonts w:asciiTheme="majorHAnsi" w:hAnsiTheme="majorHAnsi"/>
          <w:sz w:val="22"/>
          <w:szCs w:val="22"/>
        </w:rPr>
        <w:lastRenderedPageBreak/>
        <w:t xml:space="preserve">планированию, своевременно заполнены ведомости отметок обучающихся по окончанию учебного года.  </w:t>
      </w:r>
      <w:r w:rsidR="00FD3927">
        <w:rPr>
          <w:rFonts w:asciiTheme="majorHAnsi" w:hAnsiTheme="majorHAnsi"/>
          <w:sz w:val="22"/>
          <w:szCs w:val="22"/>
        </w:rPr>
        <w:t>Результаты контроля изложены в приказах по школе, итоговых документах (справках)</w:t>
      </w:r>
    </w:p>
    <w:p w:rsidR="00E85EC5" w:rsidRPr="001234F5" w:rsidRDefault="001234F5" w:rsidP="001234F5">
      <w:pPr>
        <w:pStyle w:val="af0"/>
        <w:jc w:val="left"/>
        <w:rPr>
          <w:bCs/>
          <w:iCs/>
          <w:color w:val="000000" w:themeColor="text1"/>
          <w:sz w:val="22"/>
          <w:szCs w:val="22"/>
        </w:rPr>
      </w:pPr>
      <w:r>
        <w:rPr>
          <w:bCs/>
          <w:iCs/>
          <w:color w:val="000000" w:themeColor="text1"/>
          <w:sz w:val="22"/>
          <w:szCs w:val="22"/>
        </w:rPr>
        <w:t xml:space="preserve">     </w:t>
      </w:r>
      <w:r w:rsidR="00E85EC5" w:rsidRPr="001234F5">
        <w:rPr>
          <w:bCs/>
          <w:iCs/>
          <w:color w:val="000000" w:themeColor="text1"/>
          <w:sz w:val="22"/>
          <w:szCs w:val="22"/>
        </w:rPr>
        <w:t>Заполнение документов строгой отчетности (классных журналов) учителями-предметниками, классными руководителями  по окончанию  2012-2013 учебного года находится на удовлетворительном уровне. Учителям необходимо более внимательно, добросовестно относит</w:t>
      </w:r>
      <w:r w:rsidR="0032789E">
        <w:rPr>
          <w:bCs/>
          <w:iCs/>
          <w:color w:val="000000" w:themeColor="text1"/>
          <w:sz w:val="22"/>
          <w:szCs w:val="22"/>
        </w:rPr>
        <w:t>ь</w:t>
      </w:r>
      <w:r w:rsidR="00E85EC5" w:rsidRPr="001234F5">
        <w:rPr>
          <w:bCs/>
          <w:iCs/>
          <w:color w:val="000000" w:themeColor="text1"/>
          <w:sz w:val="22"/>
          <w:szCs w:val="22"/>
        </w:rPr>
        <w:t xml:space="preserve">ся к заполнению классных журналов. </w:t>
      </w:r>
    </w:p>
    <w:p w:rsidR="00E85EC5" w:rsidRPr="001234F5" w:rsidRDefault="001234F5" w:rsidP="001234F5">
      <w:pPr>
        <w:pStyle w:val="af0"/>
        <w:jc w:val="left"/>
        <w:rPr>
          <w:rFonts w:asciiTheme="majorHAnsi" w:hAnsiTheme="majorHAnsi"/>
          <w:sz w:val="22"/>
          <w:szCs w:val="22"/>
        </w:rPr>
      </w:pPr>
      <w:r>
        <w:rPr>
          <w:bCs/>
          <w:iCs/>
          <w:color w:val="000000" w:themeColor="text1"/>
          <w:sz w:val="22"/>
          <w:szCs w:val="22"/>
        </w:rPr>
        <w:t xml:space="preserve">    </w:t>
      </w:r>
      <w:r w:rsidR="00FD3927">
        <w:rPr>
          <w:bCs/>
          <w:iCs/>
          <w:color w:val="000000" w:themeColor="text1"/>
          <w:sz w:val="22"/>
          <w:szCs w:val="22"/>
        </w:rPr>
        <w:t xml:space="preserve">При итоговой проверке журналов 3-12 классов были сделаны замечания по фактам: </w:t>
      </w:r>
      <w:r>
        <w:rPr>
          <w:bCs/>
          <w:iCs/>
          <w:color w:val="000000" w:themeColor="text1"/>
          <w:sz w:val="22"/>
          <w:szCs w:val="22"/>
        </w:rPr>
        <w:t xml:space="preserve"> </w:t>
      </w:r>
      <w:r w:rsidR="00E85EC5" w:rsidRPr="00FD3927">
        <w:rPr>
          <w:rFonts w:asciiTheme="majorHAnsi" w:hAnsiTheme="majorHAnsi"/>
          <w:sz w:val="22"/>
          <w:szCs w:val="22"/>
        </w:rPr>
        <w:t>нарушения</w:t>
      </w:r>
      <w:r w:rsidR="00E85EC5" w:rsidRPr="001234F5">
        <w:rPr>
          <w:rFonts w:asciiTheme="majorHAnsi" w:hAnsiTheme="majorHAnsi"/>
          <w:sz w:val="22"/>
          <w:szCs w:val="22"/>
        </w:rPr>
        <w:t xml:space="preserve"> Инструкции по ведению классного журнала:</w:t>
      </w:r>
    </w:p>
    <w:p w:rsidR="00E85EC5" w:rsidRPr="001234F5" w:rsidRDefault="00E85EC5" w:rsidP="001234F5">
      <w:pPr>
        <w:pStyle w:val="af0"/>
        <w:jc w:val="left"/>
        <w:rPr>
          <w:rFonts w:asciiTheme="majorHAnsi" w:hAnsiTheme="majorHAnsi"/>
          <w:sz w:val="22"/>
          <w:szCs w:val="22"/>
        </w:rPr>
      </w:pPr>
      <w:r w:rsidRPr="001234F5">
        <w:rPr>
          <w:rFonts w:asciiTheme="majorHAnsi" w:hAnsiTheme="majorHAnsi"/>
          <w:sz w:val="22"/>
          <w:szCs w:val="22"/>
        </w:rPr>
        <w:t xml:space="preserve">   1. Исправления при записи дат уроков, зачетов у нижеперечисленных учителей-предметников; </w:t>
      </w:r>
    </w:p>
    <w:p w:rsidR="001234F5" w:rsidRPr="001234F5" w:rsidRDefault="00E85EC5" w:rsidP="001234F5">
      <w:pPr>
        <w:pStyle w:val="af0"/>
        <w:jc w:val="left"/>
        <w:rPr>
          <w:rFonts w:asciiTheme="majorHAnsi" w:hAnsiTheme="majorHAnsi"/>
          <w:sz w:val="22"/>
          <w:szCs w:val="22"/>
        </w:rPr>
      </w:pPr>
      <w:r w:rsidRPr="001234F5">
        <w:rPr>
          <w:rFonts w:asciiTheme="majorHAnsi" w:hAnsiTheme="majorHAnsi"/>
          <w:sz w:val="22"/>
          <w:szCs w:val="22"/>
        </w:rPr>
        <w:t xml:space="preserve">   </w:t>
      </w:r>
      <w:proofErr w:type="spellStart"/>
      <w:r w:rsidRPr="001234F5">
        <w:rPr>
          <w:rFonts w:asciiTheme="majorHAnsi" w:hAnsiTheme="majorHAnsi"/>
          <w:sz w:val="22"/>
          <w:szCs w:val="22"/>
        </w:rPr>
        <w:t>Южанинова</w:t>
      </w:r>
      <w:proofErr w:type="spellEnd"/>
      <w:r w:rsidRPr="001234F5">
        <w:rPr>
          <w:rFonts w:asciiTheme="majorHAnsi" w:hAnsiTheme="majorHAnsi"/>
          <w:sz w:val="22"/>
          <w:szCs w:val="22"/>
        </w:rPr>
        <w:t xml:space="preserve"> С.Г. </w:t>
      </w:r>
      <w:r w:rsidR="001234F5" w:rsidRPr="001234F5">
        <w:rPr>
          <w:rFonts w:asciiTheme="majorHAnsi" w:hAnsiTheme="majorHAnsi"/>
          <w:sz w:val="22"/>
          <w:szCs w:val="22"/>
        </w:rPr>
        <w:t>,</w:t>
      </w:r>
      <w:r w:rsidRPr="001234F5">
        <w:rPr>
          <w:rFonts w:asciiTheme="majorHAnsi" w:hAnsiTheme="majorHAnsi"/>
          <w:sz w:val="22"/>
          <w:szCs w:val="22"/>
        </w:rPr>
        <w:t xml:space="preserve">Козлова Г.Т. </w:t>
      </w:r>
      <w:r w:rsidR="001234F5" w:rsidRPr="001234F5">
        <w:rPr>
          <w:rFonts w:asciiTheme="majorHAnsi" w:hAnsiTheme="majorHAnsi"/>
          <w:sz w:val="22"/>
          <w:szCs w:val="22"/>
        </w:rPr>
        <w:t xml:space="preserve">, Васильева Г.И., </w:t>
      </w:r>
      <w:r w:rsidRPr="001234F5">
        <w:rPr>
          <w:rFonts w:asciiTheme="majorHAnsi" w:hAnsiTheme="majorHAnsi"/>
          <w:sz w:val="22"/>
          <w:szCs w:val="22"/>
        </w:rPr>
        <w:t xml:space="preserve">  </w:t>
      </w:r>
    </w:p>
    <w:p w:rsidR="00E85EC5" w:rsidRPr="001234F5" w:rsidRDefault="001234F5" w:rsidP="001234F5">
      <w:pPr>
        <w:pStyle w:val="af0"/>
        <w:jc w:val="left"/>
        <w:rPr>
          <w:rFonts w:asciiTheme="majorHAnsi" w:hAnsiTheme="majorHAnsi"/>
          <w:sz w:val="22"/>
          <w:szCs w:val="22"/>
        </w:rPr>
      </w:pPr>
      <w:r w:rsidRPr="001234F5">
        <w:rPr>
          <w:rFonts w:asciiTheme="majorHAnsi" w:hAnsiTheme="majorHAnsi"/>
          <w:sz w:val="22"/>
          <w:szCs w:val="22"/>
        </w:rPr>
        <w:t>2.Несвоевременное выставление отметок за контрольные</w:t>
      </w:r>
      <w:proofErr w:type="gramStart"/>
      <w:r w:rsidRPr="001234F5">
        <w:rPr>
          <w:rFonts w:asciiTheme="majorHAnsi" w:hAnsiTheme="majorHAnsi"/>
          <w:sz w:val="22"/>
          <w:szCs w:val="22"/>
        </w:rPr>
        <w:t xml:space="preserve"> ,</w:t>
      </w:r>
      <w:proofErr w:type="gramEnd"/>
      <w:r w:rsidRPr="001234F5">
        <w:rPr>
          <w:rFonts w:asciiTheme="majorHAnsi" w:hAnsiTheme="majorHAnsi"/>
          <w:sz w:val="22"/>
          <w:szCs w:val="22"/>
        </w:rPr>
        <w:t>творческие работы и зачеты: Васильева Г.И., Кутейникова С.Г. Архипова Я.М.,</w:t>
      </w:r>
    </w:p>
    <w:p w:rsidR="00E85EC5" w:rsidRPr="001234F5" w:rsidRDefault="001234F5" w:rsidP="001234F5">
      <w:pPr>
        <w:pStyle w:val="af0"/>
        <w:jc w:val="left"/>
        <w:rPr>
          <w:b/>
          <w:i/>
          <w:sz w:val="22"/>
          <w:szCs w:val="22"/>
        </w:rPr>
      </w:pPr>
      <w:r>
        <w:rPr>
          <w:b/>
          <w:i/>
          <w:sz w:val="22"/>
          <w:szCs w:val="22"/>
          <w:u w:val="single"/>
        </w:rPr>
        <w:t xml:space="preserve">      </w:t>
      </w:r>
      <w:r w:rsidR="00E85EC5" w:rsidRPr="001234F5">
        <w:rPr>
          <w:b/>
          <w:i/>
          <w:sz w:val="22"/>
          <w:szCs w:val="22"/>
          <w:u w:val="single"/>
        </w:rPr>
        <w:t xml:space="preserve">На основании </w:t>
      </w:r>
      <w:proofErr w:type="gramStart"/>
      <w:r w:rsidR="00E85EC5" w:rsidRPr="001234F5">
        <w:rPr>
          <w:b/>
          <w:i/>
          <w:sz w:val="22"/>
          <w:szCs w:val="22"/>
          <w:u w:val="single"/>
        </w:rPr>
        <w:t>вышеизложенного</w:t>
      </w:r>
      <w:proofErr w:type="gramEnd"/>
      <w:r w:rsidR="00E85EC5" w:rsidRPr="001234F5">
        <w:rPr>
          <w:b/>
          <w:i/>
          <w:sz w:val="22"/>
          <w:szCs w:val="22"/>
          <w:u w:val="single"/>
        </w:rPr>
        <w:t>, согласно приложению рекомендую</w:t>
      </w:r>
      <w:r w:rsidR="00E85EC5" w:rsidRPr="001234F5">
        <w:rPr>
          <w:b/>
          <w:i/>
          <w:sz w:val="22"/>
          <w:szCs w:val="22"/>
        </w:rPr>
        <w:t>:</w:t>
      </w:r>
    </w:p>
    <w:p w:rsidR="00E85EC5" w:rsidRPr="001234F5" w:rsidRDefault="001234F5" w:rsidP="001234F5">
      <w:pPr>
        <w:pStyle w:val="af0"/>
        <w:jc w:val="left"/>
        <w:rPr>
          <w:sz w:val="22"/>
          <w:szCs w:val="22"/>
        </w:rPr>
      </w:pPr>
      <w:r>
        <w:rPr>
          <w:sz w:val="22"/>
          <w:szCs w:val="22"/>
        </w:rPr>
        <w:t xml:space="preserve">     </w:t>
      </w:r>
      <w:r w:rsidR="00E85EC5" w:rsidRPr="001234F5">
        <w:rPr>
          <w:sz w:val="22"/>
          <w:szCs w:val="22"/>
        </w:rPr>
        <w:t>Классным руководителям 5-12 классов продолжить работу по контролю за оформлением документов, за которые несут полную ответственность (классные журналы</w:t>
      </w:r>
      <w:proofErr w:type="gramStart"/>
      <w:r w:rsidR="00E85EC5" w:rsidRPr="001234F5">
        <w:rPr>
          <w:sz w:val="22"/>
          <w:szCs w:val="22"/>
        </w:rPr>
        <w:t xml:space="preserve"> )</w:t>
      </w:r>
      <w:proofErr w:type="gramEnd"/>
      <w:r w:rsidR="00E85EC5" w:rsidRPr="001234F5">
        <w:rPr>
          <w:sz w:val="22"/>
          <w:szCs w:val="22"/>
        </w:rPr>
        <w:t>.</w:t>
      </w:r>
    </w:p>
    <w:p w:rsidR="00E85EC5" w:rsidRPr="001234F5" w:rsidRDefault="00E85EC5" w:rsidP="001234F5">
      <w:pPr>
        <w:pStyle w:val="af0"/>
        <w:jc w:val="left"/>
        <w:rPr>
          <w:sz w:val="22"/>
          <w:szCs w:val="22"/>
        </w:rPr>
      </w:pPr>
      <w:r w:rsidRPr="001234F5">
        <w:rPr>
          <w:sz w:val="22"/>
          <w:szCs w:val="22"/>
        </w:rPr>
        <w:t xml:space="preserve">Всем учителям-предметникам  не допускать исправления при записи, своевременно записывать проведенные уроки. </w:t>
      </w:r>
    </w:p>
    <w:p w:rsidR="00E85EC5" w:rsidRPr="001234F5" w:rsidRDefault="00E85EC5" w:rsidP="001234F5">
      <w:pPr>
        <w:pStyle w:val="af0"/>
        <w:jc w:val="left"/>
        <w:rPr>
          <w:sz w:val="22"/>
          <w:szCs w:val="22"/>
        </w:rPr>
      </w:pPr>
      <w:r w:rsidRPr="001234F5">
        <w:rPr>
          <w:b/>
          <w:bCs/>
          <w:sz w:val="22"/>
          <w:szCs w:val="22"/>
        </w:rPr>
        <w:t xml:space="preserve"> </w:t>
      </w:r>
      <w:r w:rsidR="001234F5">
        <w:rPr>
          <w:b/>
          <w:bCs/>
          <w:sz w:val="22"/>
          <w:szCs w:val="22"/>
        </w:rPr>
        <w:t xml:space="preserve">    </w:t>
      </w:r>
      <w:r w:rsidRPr="001234F5">
        <w:rPr>
          <w:sz w:val="22"/>
          <w:szCs w:val="22"/>
        </w:rPr>
        <w:t xml:space="preserve">Учителям – предметникам записи в журнале делать аккуратно, чётко, не допуская исправлений; </w:t>
      </w:r>
    </w:p>
    <w:p w:rsidR="00E85EC5" w:rsidRPr="001234F5" w:rsidRDefault="00E85EC5" w:rsidP="001234F5">
      <w:pPr>
        <w:pStyle w:val="af0"/>
        <w:jc w:val="left"/>
        <w:rPr>
          <w:sz w:val="22"/>
          <w:szCs w:val="22"/>
        </w:rPr>
      </w:pPr>
      <w:r w:rsidRPr="001234F5">
        <w:rPr>
          <w:sz w:val="22"/>
          <w:szCs w:val="22"/>
        </w:rPr>
        <w:t xml:space="preserve">Записи тем, уроков, зачетов делать в соответствии с программой. </w:t>
      </w:r>
    </w:p>
    <w:p w:rsidR="00E85EC5" w:rsidRPr="001234F5" w:rsidRDefault="00E85EC5" w:rsidP="001234F5">
      <w:pPr>
        <w:pStyle w:val="af0"/>
        <w:jc w:val="left"/>
        <w:rPr>
          <w:sz w:val="22"/>
          <w:szCs w:val="22"/>
        </w:rPr>
      </w:pPr>
      <w:r w:rsidRPr="001234F5">
        <w:rPr>
          <w:sz w:val="22"/>
          <w:szCs w:val="22"/>
        </w:rPr>
        <w:t>Оценки за письменные работы выставлять в соответствии с Положением о ведении тетрадей учащимися и их проверке учителями – предметниками.</w:t>
      </w:r>
    </w:p>
    <w:p w:rsidR="00E85EC5" w:rsidRPr="001234F5" w:rsidRDefault="00E85EC5" w:rsidP="001234F5">
      <w:pPr>
        <w:pStyle w:val="af0"/>
        <w:jc w:val="left"/>
        <w:rPr>
          <w:sz w:val="22"/>
          <w:szCs w:val="22"/>
        </w:rPr>
      </w:pPr>
      <w:r w:rsidRPr="001234F5">
        <w:rPr>
          <w:sz w:val="22"/>
          <w:szCs w:val="22"/>
        </w:rPr>
        <w:t xml:space="preserve"> Указывать темы контрольных, лабораторных, зачетов, практических работ, диктантов, сочинений, изложений. </w:t>
      </w:r>
    </w:p>
    <w:p w:rsidR="00E85EC5" w:rsidRPr="001234F5" w:rsidRDefault="00E85EC5" w:rsidP="001234F5">
      <w:pPr>
        <w:pStyle w:val="af0"/>
        <w:jc w:val="left"/>
        <w:rPr>
          <w:sz w:val="22"/>
          <w:szCs w:val="22"/>
        </w:rPr>
      </w:pPr>
      <w:r w:rsidRPr="001234F5">
        <w:rPr>
          <w:sz w:val="22"/>
          <w:szCs w:val="22"/>
        </w:rPr>
        <w:t> </w:t>
      </w:r>
      <w:r w:rsidR="001234F5">
        <w:rPr>
          <w:sz w:val="22"/>
          <w:szCs w:val="22"/>
        </w:rPr>
        <w:t xml:space="preserve">     </w:t>
      </w:r>
      <w:r w:rsidRPr="001234F5">
        <w:rPr>
          <w:sz w:val="22"/>
          <w:szCs w:val="22"/>
        </w:rPr>
        <w:t xml:space="preserve">Необходимо отметить аккуратность ведения и заполнения предметных страниц учителями  (Гавриленко Л.В., </w:t>
      </w:r>
      <w:proofErr w:type="spellStart"/>
      <w:r w:rsidR="001234F5" w:rsidRPr="001234F5">
        <w:rPr>
          <w:sz w:val="22"/>
          <w:szCs w:val="22"/>
        </w:rPr>
        <w:t>Аболонкову</w:t>
      </w:r>
      <w:proofErr w:type="spellEnd"/>
      <w:r w:rsidR="001234F5" w:rsidRPr="001234F5">
        <w:rPr>
          <w:sz w:val="22"/>
          <w:szCs w:val="22"/>
        </w:rPr>
        <w:t xml:space="preserve"> Л.И.,</w:t>
      </w:r>
      <w:r w:rsidR="001234F5">
        <w:rPr>
          <w:sz w:val="22"/>
          <w:szCs w:val="22"/>
        </w:rPr>
        <w:t xml:space="preserve"> </w:t>
      </w:r>
      <w:r w:rsidR="001234F5" w:rsidRPr="001234F5">
        <w:rPr>
          <w:sz w:val="22"/>
          <w:szCs w:val="22"/>
        </w:rPr>
        <w:t>Морозову Е.Л.,</w:t>
      </w:r>
      <w:r w:rsidR="001234F5">
        <w:rPr>
          <w:sz w:val="22"/>
          <w:szCs w:val="22"/>
        </w:rPr>
        <w:t xml:space="preserve"> </w:t>
      </w:r>
      <w:r w:rsidR="001234F5" w:rsidRPr="001234F5">
        <w:rPr>
          <w:sz w:val="22"/>
          <w:szCs w:val="22"/>
        </w:rPr>
        <w:t>Ибрагимову С.В,</w:t>
      </w:r>
      <w:r w:rsidRPr="001234F5">
        <w:rPr>
          <w:sz w:val="22"/>
          <w:szCs w:val="22"/>
        </w:rPr>
        <w:t xml:space="preserve"> </w:t>
      </w:r>
      <w:proofErr w:type="spellStart"/>
      <w:r w:rsidRPr="001234F5">
        <w:rPr>
          <w:sz w:val="22"/>
          <w:szCs w:val="22"/>
        </w:rPr>
        <w:t>Глухенькую</w:t>
      </w:r>
      <w:proofErr w:type="spellEnd"/>
      <w:r w:rsidRPr="001234F5">
        <w:rPr>
          <w:sz w:val="22"/>
          <w:szCs w:val="22"/>
        </w:rPr>
        <w:t xml:space="preserve"> Н.С., Локтева В.А., Терентьеву Т.А., Андрееву А.В., </w:t>
      </w:r>
      <w:proofErr w:type="spellStart"/>
      <w:r w:rsidRPr="001234F5">
        <w:rPr>
          <w:sz w:val="22"/>
          <w:szCs w:val="22"/>
        </w:rPr>
        <w:t>Косенко</w:t>
      </w:r>
      <w:proofErr w:type="spellEnd"/>
      <w:r w:rsidRPr="001234F5">
        <w:rPr>
          <w:sz w:val="22"/>
          <w:szCs w:val="22"/>
        </w:rPr>
        <w:t xml:space="preserve"> Л.А., Афанасьеву В.А., Пугачеву А.В., </w:t>
      </w:r>
      <w:proofErr w:type="spellStart"/>
      <w:r w:rsidRPr="001234F5">
        <w:rPr>
          <w:sz w:val="22"/>
          <w:szCs w:val="22"/>
        </w:rPr>
        <w:t>Мегис</w:t>
      </w:r>
      <w:proofErr w:type="spellEnd"/>
      <w:r w:rsidRPr="001234F5">
        <w:rPr>
          <w:sz w:val="22"/>
          <w:szCs w:val="22"/>
        </w:rPr>
        <w:t xml:space="preserve"> Т.А., </w:t>
      </w:r>
      <w:proofErr w:type="spellStart"/>
      <w:r w:rsidRPr="001234F5">
        <w:rPr>
          <w:sz w:val="22"/>
          <w:szCs w:val="22"/>
        </w:rPr>
        <w:t>Бахареву</w:t>
      </w:r>
      <w:proofErr w:type="spellEnd"/>
      <w:r w:rsidRPr="001234F5">
        <w:rPr>
          <w:sz w:val="22"/>
          <w:szCs w:val="22"/>
        </w:rPr>
        <w:t xml:space="preserve"> О.П., Васильеву Л.Д.</w:t>
      </w:r>
      <w:proofErr w:type="gramStart"/>
      <w:r w:rsidRPr="001234F5">
        <w:rPr>
          <w:sz w:val="22"/>
          <w:szCs w:val="22"/>
        </w:rPr>
        <w:t xml:space="preserve"> )</w:t>
      </w:r>
      <w:proofErr w:type="gramEnd"/>
      <w:r w:rsidRPr="001234F5">
        <w:rPr>
          <w:sz w:val="22"/>
          <w:szCs w:val="22"/>
        </w:rPr>
        <w:t xml:space="preserve">. </w:t>
      </w:r>
    </w:p>
    <w:p w:rsidR="00E85EC5" w:rsidRDefault="00E85EC5" w:rsidP="00E85EC5">
      <w:pPr>
        <w:pStyle w:val="af4"/>
        <w:rPr>
          <w:rFonts w:asciiTheme="majorHAnsi" w:eastAsia="Calibri" w:hAnsiTheme="majorHAnsi"/>
        </w:rPr>
      </w:pPr>
    </w:p>
    <w:p w:rsidR="00481365" w:rsidRPr="00B97B2F" w:rsidRDefault="00481365" w:rsidP="00481365">
      <w:pPr>
        <w:ind w:left="426" w:firstLine="283"/>
        <w:jc w:val="both"/>
        <w:rPr>
          <w:rFonts w:ascii="Times New Roman" w:hAnsi="Times New Roman"/>
          <w:i/>
          <w:sz w:val="28"/>
          <w:szCs w:val="28"/>
        </w:rPr>
      </w:pPr>
      <w:r w:rsidRPr="00B97B2F">
        <w:rPr>
          <w:b/>
          <w:i/>
          <w:sz w:val="24"/>
          <w:szCs w:val="24"/>
        </w:rPr>
        <w:t xml:space="preserve">       </w:t>
      </w:r>
      <w:r w:rsidRPr="00B97B2F">
        <w:rPr>
          <w:b/>
          <w:i/>
        </w:rPr>
        <w:t xml:space="preserve">    </w:t>
      </w:r>
      <w:r w:rsidR="00B97B2F" w:rsidRPr="00B97B2F">
        <w:rPr>
          <w:b/>
          <w:i/>
        </w:rPr>
        <w:t>8.3.</w:t>
      </w:r>
      <w:r w:rsidRPr="00B97B2F">
        <w:rPr>
          <w:b/>
          <w:i/>
          <w:sz w:val="24"/>
          <w:szCs w:val="24"/>
        </w:rPr>
        <w:t>Выполнение программ, реализуемых образовательным учреждением.</w:t>
      </w:r>
    </w:p>
    <w:p w:rsidR="00481365" w:rsidRPr="00D95D83" w:rsidRDefault="00481365" w:rsidP="00481365">
      <w:pPr>
        <w:pStyle w:val="af0"/>
        <w:jc w:val="left"/>
        <w:rPr>
          <w:spacing w:val="1"/>
          <w:sz w:val="22"/>
          <w:szCs w:val="22"/>
        </w:rPr>
      </w:pPr>
      <w:r>
        <w:rPr>
          <w:sz w:val="22"/>
          <w:szCs w:val="22"/>
        </w:rPr>
        <w:t xml:space="preserve">      </w:t>
      </w:r>
      <w:r w:rsidRPr="00D95D83">
        <w:rPr>
          <w:sz w:val="22"/>
          <w:szCs w:val="22"/>
        </w:rPr>
        <w:t xml:space="preserve">Образовательные программы и учебный план школы предусматривают выполнение основной функции школы - обеспечение базового общего и полного среднего образования и развития обучающегося. Согласно лицензии, школа реализует программы </w:t>
      </w:r>
      <w:r w:rsidR="0032789E">
        <w:rPr>
          <w:sz w:val="22"/>
          <w:szCs w:val="22"/>
        </w:rPr>
        <w:t xml:space="preserve">начального, </w:t>
      </w:r>
      <w:r w:rsidRPr="00D95D83">
        <w:rPr>
          <w:sz w:val="22"/>
          <w:szCs w:val="22"/>
        </w:rPr>
        <w:t>основного</w:t>
      </w:r>
      <w:r w:rsidR="0032789E">
        <w:rPr>
          <w:sz w:val="22"/>
          <w:szCs w:val="22"/>
        </w:rPr>
        <w:t xml:space="preserve"> и </w:t>
      </w:r>
      <w:r w:rsidRPr="00D95D83">
        <w:rPr>
          <w:sz w:val="22"/>
          <w:szCs w:val="22"/>
        </w:rPr>
        <w:t xml:space="preserve"> среднего (полного) общего образования и, по итогам прохождения государственной итоговой аттестации, выдаёт </w:t>
      </w:r>
      <w:r w:rsidRPr="00D95D83">
        <w:rPr>
          <w:spacing w:val="1"/>
          <w:sz w:val="22"/>
          <w:szCs w:val="22"/>
        </w:rPr>
        <w:t xml:space="preserve">аттестаты государственного образца соответствующего уровня. Главным условием для достижения </w:t>
      </w:r>
      <w:r w:rsidRPr="00D95D83">
        <w:rPr>
          <w:sz w:val="22"/>
          <w:szCs w:val="22"/>
        </w:rPr>
        <w:t xml:space="preserve">этих целей является включение обучающегося на каждом учебном занятии в развивающую его </w:t>
      </w:r>
      <w:r w:rsidRPr="00D95D83">
        <w:rPr>
          <w:spacing w:val="1"/>
          <w:sz w:val="22"/>
          <w:szCs w:val="22"/>
        </w:rPr>
        <w:t>деятельность, с учётом его интеллектуальных способностей.</w:t>
      </w:r>
    </w:p>
    <w:p w:rsidR="00B97B2F" w:rsidRDefault="00481365" w:rsidP="00481365">
      <w:pPr>
        <w:jc w:val="both"/>
        <w:rPr>
          <w:rFonts w:asciiTheme="majorHAnsi" w:hAnsiTheme="majorHAnsi"/>
          <w:bCs/>
          <w:iCs/>
        </w:rPr>
      </w:pPr>
      <w:r w:rsidRPr="00D95D83">
        <w:rPr>
          <w:rFonts w:asciiTheme="majorHAnsi" w:hAnsiTheme="majorHAnsi"/>
          <w:bCs/>
          <w:iCs/>
        </w:rPr>
        <w:t xml:space="preserve">       </w:t>
      </w:r>
      <w:r w:rsidR="00B97B2F">
        <w:rPr>
          <w:rFonts w:asciiTheme="majorHAnsi" w:hAnsiTheme="majorHAnsi"/>
          <w:bCs/>
          <w:iCs/>
        </w:rPr>
        <w:t xml:space="preserve">В </w:t>
      </w:r>
      <w:r w:rsidRPr="00D95D83">
        <w:rPr>
          <w:rFonts w:asciiTheme="majorHAnsi" w:hAnsiTheme="majorHAnsi"/>
          <w:bCs/>
          <w:iCs/>
        </w:rPr>
        <w:t xml:space="preserve"> результате анализа в</w:t>
      </w:r>
      <w:r w:rsidRPr="00D95D83">
        <w:rPr>
          <w:rFonts w:asciiTheme="majorHAnsi" w:hAnsiTheme="majorHAnsi"/>
        </w:rPr>
        <w:t xml:space="preserve">ыполнения учебных программ по предметам и их практической части </w:t>
      </w:r>
      <w:r w:rsidRPr="00D95D83">
        <w:rPr>
          <w:rFonts w:asciiTheme="majorHAnsi" w:hAnsiTheme="majorHAnsi"/>
          <w:bCs/>
          <w:iCs/>
        </w:rPr>
        <w:t>выявлено, что</w:t>
      </w:r>
      <w:r w:rsidR="00B97B2F">
        <w:rPr>
          <w:rFonts w:asciiTheme="majorHAnsi" w:hAnsiTheme="majorHAnsi"/>
          <w:bCs/>
          <w:iCs/>
        </w:rPr>
        <w:t>:</w:t>
      </w:r>
    </w:p>
    <w:p w:rsidR="00B97B2F" w:rsidRDefault="00B97B2F" w:rsidP="00481365">
      <w:pPr>
        <w:jc w:val="both"/>
        <w:rPr>
          <w:rFonts w:asciiTheme="majorHAnsi" w:hAnsiTheme="majorHAnsi"/>
        </w:rPr>
      </w:pPr>
      <w:r>
        <w:rPr>
          <w:rFonts w:asciiTheme="majorHAnsi" w:hAnsiTheme="majorHAnsi"/>
          <w:bCs/>
          <w:iCs/>
        </w:rPr>
        <w:t>-</w:t>
      </w:r>
      <w:r w:rsidR="00481365" w:rsidRPr="00D95D83">
        <w:rPr>
          <w:rFonts w:asciiTheme="majorHAnsi" w:hAnsiTheme="majorHAnsi"/>
          <w:bCs/>
          <w:iCs/>
        </w:rPr>
        <w:t xml:space="preserve"> </w:t>
      </w:r>
      <w:r>
        <w:rPr>
          <w:rFonts w:asciiTheme="majorHAnsi" w:hAnsiTheme="majorHAnsi"/>
          <w:bCs/>
          <w:iCs/>
        </w:rPr>
        <w:t>у</w:t>
      </w:r>
      <w:r w:rsidR="00481365" w:rsidRPr="00042959">
        <w:rPr>
          <w:rFonts w:asciiTheme="majorHAnsi" w:hAnsiTheme="majorHAnsi"/>
        </w:rPr>
        <w:t xml:space="preserve">чителя школы работали по государственным программам, </w:t>
      </w:r>
      <w:proofErr w:type="gramStart"/>
      <w:r w:rsidR="00481365" w:rsidRPr="00042959">
        <w:rPr>
          <w:rFonts w:asciiTheme="majorHAnsi" w:hAnsiTheme="majorHAnsi"/>
        </w:rPr>
        <w:t>утвержденными</w:t>
      </w:r>
      <w:proofErr w:type="gramEnd"/>
      <w:r w:rsidR="00481365" w:rsidRPr="00042959">
        <w:rPr>
          <w:rFonts w:asciiTheme="majorHAnsi" w:hAnsiTheme="majorHAnsi"/>
        </w:rPr>
        <w:t xml:space="preserve"> Министерством образования России. </w:t>
      </w:r>
    </w:p>
    <w:p w:rsidR="00B47E43" w:rsidRDefault="00B97B2F" w:rsidP="00B47E43">
      <w:pPr>
        <w:jc w:val="both"/>
        <w:rPr>
          <w:rFonts w:asciiTheme="majorHAnsi" w:hAnsiTheme="majorHAnsi"/>
        </w:rPr>
      </w:pPr>
      <w:r>
        <w:rPr>
          <w:rFonts w:asciiTheme="majorHAnsi" w:hAnsiTheme="majorHAnsi"/>
        </w:rPr>
        <w:t xml:space="preserve">-расхождение </w:t>
      </w:r>
      <w:proofErr w:type="gramStart"/>
      <w:r>
        <w:rPr>
          <w:rFonts w:asciiTheme="majorHAnsi" w:hAnsiTheme="majorHAnsi"/>
        </w:rPr>
        <w:t>проведенных</w:t>
      </w:r>
      <w:proofErr w:type="gramEnd"/>
      <w:r>
        <w:rPr>
          <w:rFonts w:asciiTheme="majorHAnsi" w:hAnsiTheme="majorHAnsi"/>
        </w:rPr>
        <w:t xml:space="preserve"> учителями, с запланированными вызвано объективными причинами (болезнь)</w:t>
      </w:r>
      <w:r w:rsidR="00B47E43">
        <w:rPr>
          <w:rFonts w:asciiTheme="majorHAnsi" w:hAnsiTheme="majorHAnsi"/>
        </w:rPr>
        <w:t>. При этом расхождение в изучении отдельных тем по предметам</w:t>
      </w:r>
      <w:r>
        <w:rPr>
          <w:rFonts w:asciiTheme="majorHAnsi" w:hAnsiTheme="majorHAnsi"/>
        </w:rPr>
        <w:t xml:space="preserve"> </w:t>
      </w:r>
      <w:r w:rsidR="00481365" w:rsidRPr="00042959">
        <w:rPr>
          <w:rFonts w:asciiTheme="majorHAnsi" w:hAnsiTheme="majorHAnsi"/>
        </w:rPr>
        <w:t xml:space="preserve"> </w:t>
      </w:r>
      <w:proofErr w:type="gramStart"/>
      <w:r w:rsidR="00B47E43">
        <w:rPr>
          <w:rFonts w:asciiTheme="majorHAnsi" w:hAnsiTheme="majorHAnsi"/>
        </w:rPr>
        <w:t>носило незначительный характер и было</w:t>
      </w:r>
      <w:proofErr w:type="gramEnd"/>
      <w:r w:rsidR="00B47E43">
        <w:rPr>
          <w:rFonts w:asciiTheme="majorHAnsi" w:hAnsiTheme="majorHAnsi"/>
        </w:rPr>
        <w:t xml:space="preserve"> ликвидировано за счет внесения изменений в календарно-тематическое планирование учителей и использование резервного времени.</w:t>
      </w:r>
    </w:p>
    <w:p w:rsidR="00481365" w:rsidRPr="00B47E43" w:rsidRDefault="00481365" w:rsidP="00B47E43">
      <w:pPr>
        <w:pStyle w:val="af0"/>
        <w:rPr>
          <w:rFonts w:asciiTheme="majorHAnsi" w:hAnsiTheme="majorHAnsi"/>
          <w:sz w:val="22"/>
          <w:szCs w:val="22"/>
        </w:rPr>
      </w:pPr>
      <w:r w:rsidRPr="00B47E43">
        <w:rPr>
          <w:rFonts w:asciiTheme="majorHAnsi" w:hAnsiTheme="majorHAnsi"/>
          <w:sz w:val="22"/>
          <w:szCs w:val="22"/>
        </w:rPr>
        <w:t xml:space="preserve"> </w:t>
      </w:r>
      <w:r w:rsidR="00B47E43" w:rsidRPr="00B47E43">
        <w:rPr>
          <w:rFonts w:asciiTheme="majorHAnsi" w:hAnsiTheme="majorHAnsi"/>
          <w:sz w:val="22"/>
          <w:szCs w:val="22"/>
        </w:rPr>
        <w:t>За</w:t>
      </w:r>
      <w:r w:rsidRPr="00B47E43">
        <w:rPr>
          <w:sz w:val="22"/>
          <w:szCs w:val="22"/>
        </w:rPr>
        <w:t xml:space="preserve">  2012-2013  учебный год по нижеперечисленным предметам  </w:t>
      </w:r>
      <w:r w:rsidRPr="00B47E43">
        <w:rPr>
          <w:rFonts w:asciiTheme="majorHAnsi" w:hAnsiTheme="majorHAnsi"/>
          <w:sz w:val="22"/>
          <w:szCs w:val="22"/>
        </w:rPr>
        <w:t xml:space="preserve"> </w:t>
      </w:r>
      <w:r w:rsidRPr="00B47E43">
        <w:rPr>
          <w:sz w:val="22"/>
          <w:szCs w:val="22"/>
        </w:rPr>
        <w:t>не совпадает с количеством запланированных часов, а именно:</w:t>
      </w:r>
    </w:p>
    <w:tbl>
      <w:tblPr>
        <w:tblW w:w="0" w:type="auto"/>
        <w:tblCellMar>
          <w:left w:w="0" w:type="dxa"/>
          <w:right w:w="0" w:type="dxa"/>
        </w:tblCellMar>
        <w:tblLook w:val="04A0"/>
      </w:tblPr>
      <w:tblGrid>
        <w:gridCol w:w="1374"/>
        <w:gridCol w:w="2102"/>
        <w:gridCol w:w="830"/>
        <w:gridCol w:w="13"/>
        <w:gridCol w:w="912"/>
        <w:gridCol w:w="973"/>
        <w:gridCol w:w="1134"/>
        <w:gridCol w:w="2126"/>
      </w:tblGrid>
      <w:tr w:rsidR="00481365" w:rsidRPr="00254309" w:rsidTr="00854D0B">
        <w:trPr>
          <w:trHeight w:val="213"/>
        </w:trPr>
        <w:tc>
          <w:tcPr>
            <w:tcW w:w="1374"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481365" w:rsidRPr="00254309" w:rsidRDefault="00481365" w:rsidP="00854D0B">
            <w:pPr>
              <w:spacing w:before="100" w:beforeAutospacing="1" w:after="100" w:afterAutospacing="1"/>
              <w:jc w:val="center"/>
              <w:rPr>
                <w:rFonts w:cstheme="minorHAnsi"/>
                <w:sz w:val="18"/>
                <w:szCs w:val="18"/>
              </w:rPr>
            </w:pPr>
            <w:r w:rsidRPr="00254309">
              <w:rPr>
                <w:rFonts w:cstheme="minorHAnsi"/>
                <w:sz w:val="18"/>
                <w:szCs w:val="18"/>
              </w:rPr>
              <w:t>класс</w:t>
            </w:r>
          </w:p>
        </w:tc>
        <w:tc>
          <w:tcPr>
            <w:tcW w:w="2102" w:type="dxa"/>
            <w:vMerge w:val="restart"/>
            <w:tcBorders>
              <w:top w:val="single" w:sz="8" w:space="0" w:color="auto"/>
              <w:left w:val="nil"/>
              <w:bottom w:val="nil"/>
              <w:right w:val="single" w:sz="8" w:space="0" w:color="auto"/>
            </w:tcBorders>
            <w:tcMar>
              <w:top w:w="0" w:type="dxa"/>
              <w:left w:w="108" w:type="dxa"/>
              <w:bottom w:w="0" w:type="dxa"/>
              <w:right w:w="108" w:type="dxa"/>
            </w:tcMar>
            <w:hideMark/>
          </w:tcPr>
          <w:p w:rsidR="00481365" w:rsidRPr="00254309" w:rsidRDefault="00481365" w:rsidP="00854D0B">
            <w:pPr>
              <w:spacing w:before="100" w:beforeAutospacing="1" w:after="100" w:afterAutospacing="1"/>
              <w:jc w:val="center"/>
              <w:rPr>
                <w:rFonts w:cstheme="minorHAnsi"/>
                <w:sz w:val="18"/>
                <w:szCs w:val="18"/>
              </w:rPr>
            </w:pPr>
            <w:r w:rsidRPr="00254309">
              <w:rPr>
                <w:rFonts w:cstheme="minorHAnsi"/>
                <w:sz w:val="18"/>
                <w:szCs w:val="18"/>
              </w:rPr>
              <w:t>предмет</w:t>
            </w:r>
          </w:p>
        </w:tc>
        <w:tc>
          <w:tcPr>
            <w:tcW w:w="1755" w:type="dxa"/>
            <w:gridSpan w:val="3"/>
            <w:vMerge w:val="restart"/>
            <w:tcBorders>
              <w:top w:val="single" w:sz="8" w:space="0" w:color="auto"/>
              <w:left w:val="nil"/>
              <w:bottom w:val="nil"/>
              <w:right w:val="single" w:sz="4" w:space="0" w:color="auto"/>
            </w:tcBorders>
            <w:tcMar>
              <w:top w:w="0" w:type="dxa"/>
              <w:left w:w="108" w:type="dxa"/>
              <w:bottom w:w="0" w:type="dxa"/>
              <w:right w:w="108" w:type="dxa"/>
            </w:tcMar>
            <w:hideMark/>
          </w:tcPr>
          <w:p w:rsidR="00481365" w:rsidRPr="00254309" w:rsidRDefault="00481365" w:rsidP="00854D0B">
            <w:pPr>
              <w:spacing w:before="100" w:beforeAutospacing="1" w:after="100" w:afterAutospacing="1"/>
              <w:jc w:val="center"/>
              <w:rPr>
                <w:rFonts w:cstheme="minorHAnsi"/>
                <w:sz w:val="18"/>
                <w:szCs w:val="18"/>
              </w:rPr>
            </w:pPr>
            <w:r w:rsidRPr="00254309">
              <w:rPr>
                <w:rFonts w:cstheme="minorHAnsi"/>
                <w:sz w:val="18"/>
                <w:szCs w:val="18"/>
              </w:rPr>
              <w:t>количество часов</w:t>
            </w:r>
          </w:p>
        </w:tc>
        <w:tc>
          <w:tcPr>
            <w:tcW w:w="2107" w:type="dxa"/>
            <w:gridSpan w:val="2"/>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1365" w:rsidRDefault="00481365" w:rsidP="00854D0B">
            <w:pPr>
              <w:spacing w:before="100" w:beforeAutospacing="1" w:after="100" w:afterAutospacing="1"/>
              <w:jc w:val="center"/>
              <w:rPr>
                <w:rFonts w:cstheme="minorHAnsi"/>
                <w:sz w:val="18"/>
                <w:szCs w:val="18"/>
              </w:rPr>
            </w:pPr>
            <w:r w:rsidRPr="00254309">
              <w:rPr>
                <w:rFonts w:cstheme="minorHAnsi"/>
                <w:sz w:val="18"/>
                <w:szCs w:val="18"/>
              </w:rPr>
              <w:t>количество часов</w:t>
            </w:r>
          </w:p>
          <w:p w:rsidR="00481365" w:rsidRPr="00254309" w:rsidRDefault="00481365" w:rsidP="00854D0B">
            <w:pPr>
              <w:spacing w:before="100" w:beforeAutospacing="1" w:after="100" w:afterAutospacing="1"/>
              <w:jc w:val="center"/>
              <w:rPr>
                <w:rFonts w:cstheme="minorHAnsi"/>
                <w:sz w:val="18"/>
                <w:szCs w:val="18"/>
              </w:rPr>
            </w:pPr>
            <w:r>
              <w:rPr>
                <w:rFonts w:cstheme="minorHAnsi"/>
                <w:sz w:val="18"/>
                <w:szCs w:val="18"/>
              </w:rPr>
              <w:t>зачеты</w:t>
            </w:r>
          </w:p>
        </w:tc>
        <w:tc>
          <w:tcPr>
            <w:tcW w:w="2126" w:type="dxa"/>
            <w:vMerge w:val="restart"/>
            <w:tcBorders>
              <w:top w:val="single" w:sz="8" w:space="0" w:color="auto"/>
              <w:left w:val="single" w:sz="4" w:space="0" w:color="auto"/>
              <w:bottom w:val="nil"/>
              <w:right w:val="single" w:sz="8" w:space="0" w:color="auto"/>
            </w:tcBorders>
          </w:tcPr>
          <w:p w:rsidR="00481365" w:rsidRPr="00254309" w:rsidRDefault="00481365" w:rsidP="00854D0B">
            <w:pPr>
              <w:spacing w:before="100" w:beforeAutospacing="1" w:after="100" w:afterAutospacing="1"/>
              <w:jc w:val="center"/>
              <w:rPr>
                <w:rFonts w:cstheme="minorHAnsi"/>
                <w:sz w:val="18"/>
                <w:szCs w:val="18"/>
              </w:rPr>
            </w:pPr>
            <w:r w:rsidRPr="00254309">
              <w:rPr>
                <w:rFonts w:cstheme="minorHAnsi"/>
                <w:sz w:val="18"/>
                <w:szCs w:val="18"/>
              </w:rPr>
              <w:t>учитель - предметник</w:t>
            </w:r>
          </w:p>
        </w:tc>
      </w:tr>
      <w:tr w:rsidR="00481365" w:rsidRPr="00254309" w:rsidTr="00854D0B">
        <w:trPr>
          <w:trHeight w:val="253"/>
        </w:trPr>
        <w:tc>
          <w:tcPr>
            <w:tcW w:w="1374" w:type="dxa"/>
            <w:vMerge/>
            <w:tcBorders>
              <w:top w:val="single" w:sz="8" w:space="0" w:color="auto"/>
              <w:left w:val="single" w:sz="8" w:space="0" w:color="auto"/>
              <w:right w:val="single" w:sz="8" w:space="0" w:color="auto"/>
            </w:tcBorders>
            <w:tcMar>
              <w:top w:w="0" w:type="dxa"/>
              <w:left w:w="108" w:type="dxa"/>
              <w:bottom w:w="0" w:type="dxa"/>
              <w:right w:w="108" w:type="dxa"/>
            </w:tcMar>
            <w:hideMark/>
          </w:tcPr>
          <w:p w:rsidR="00481365" w:rsidRPr="00254309" w:rsidRDefault="00481365" w:rsidP="00854D0B">
            <w:pPr>
              <w:spacing w:before="100" w:beforeAutospacing="1" w:after="100" w:afterAutospacing="1"/>
              <w:jc w:val="center"/>
              <w:rPr>
                <w:rFonts w:cstheme="minorHAnsi"/>
                <w:sz w:val="18"/>
                <w:szCs w:val="18"/>
              </w:rPr>
            </w:pPr>
          </w:p>
        </w:tc>
        <w:tc>
          <w:tcPr>
            <w:tcW w:w="2102" w:type="dxa"/>
            <w:vMerge/>
            <w:tcBorders>
              <w:top w:val="single" w:sz="8" w:space="0" w:color="auto"/>
              <w:left w:val="nil"/>
              <w:right w:val="single" w:sz="8" w:space="0" w:color="auto"/>
            </w:tcBorders>
            <w:tcMar>
              <w:top w:w="0" w:type="dxa"/>
              <w:left w:w="108" w:type="dxa"/>
              <w:bottom w:w="0" w:type="dxa"/>
              <w:right w:w="108" w:type="dxa"/>
            </w:tcMar>
            <w:hideMark/>
          </w:tcPr>
          <w:p w:rsidR="00481365" w:rsidRPr="00254309" w:rsidRDefault="00481365" w:rsidP="00854D0B">
            <w:pPr>
              <w:spacing w:before="100" w:beforeAutospacing="1" w:after="100" w:afterAutospacing="1"/>
              <w:jc w:val="center"/>
              <w:rPr>
                <w:rFonts w:cstheme="minorHAnsi"/>
                <w:sz w:val="18"/>
                <w:szCs w:val="18"/>
              </w:rPr>
            </w:pPr>
          </w:p>
        </w:tc>
        <w:tc>
          <w:tcPr>
            <w:tcW w:w="1755" w:type="dxa"/>
            <w:gridSpan w:val="3"/>
            <w:vMerge/>
            <w:tcBorders>
              <w:left w:val="nil"/>
              <w:bottom w:val="single" w:sz="4" w:space="0" w:color="auto"/>
              <w:right w:val="single" w:sz="4" w:space="0" w:color="auto"/>
            </w:tcBorders>
            <w:tcMar>
              <w:top w:w="0" w:type="dxa"/>
              <w:left w:w="108" w:type="dxa"/>
              <w:bottom w:w="0" w:type="dxa"/>
              <w:right w:w="108" w:type="dxa"/>
            </w:tcMar>
            <w:hideMark/>
          </w:tcPr>
          <w:p w:rsidR="00481365" w:rsidRPr="00254309" w:rsidRDefault="00481365" w:rsidP="00854D0B">
            <w:pPr>
              <w:spacing w:before="100" w:beforeAutospacing="1" w:after="100" w:afterAutospacing="1"/>
              <w:jc w:val="center"/>
              <w:rPr>
                <w:rFonts w:cstheme="minorHAnsi"/>
                <w:sz w:val="18"/>
                <w:szCs w:val="18"/>
              </w:rPr>
            </w:pPr>
          </w:p>
        </w:tc>
        <w:tc>
          <w:tcPr>
            <w:tcW w:w="973"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481365" w:rsidRPr="00254309" w:rsidRDefault="00481365" w:rsidP="00854D0B">
            <w:pPr>
              <w:spacing w:before="100" w:beforeAutospacing="1" w:after="100" w:afterAutospacing="1"/>
              <w:jc w:val="center"/>
              <w:rPr>
                <w:rFonts w:cstheme="minorHAnsi"/>
                <w:sz w:val="18"/>
                <w:szCs w:val="18"/>
              </w:rPr>
            </w:pPr>
            <w:r w:rsidRPr="00254309">
              <w:rPr>
                <w:rFonts w:cstheme="minorHAnsi"/>
                <w:sz w:val="18"/>
                <w:szCs w:val="18"/>
              </w:rPr>
              <w:t>м</w:t>
            </w:r>
          </w:p>
        </w:tc>
        <w:tc>
          <w:tcPr>
            <w:tcW w:w="1134" w:type="dxa"/>
            <w:vMerge w:val="restart"/>
            <w:tcBorders>
              <w:top w:val="single" w:sz="4" w:space="0" w:color="auto"/>
              <w:left w:val="single" w:sz="4" w:space="0" w:color="auto"/>
              <w:right w:val="single" w:sz="4" w:space="0" w:color="auto"/>
            </w:tcBorders>
          </w:tcPr>
          <w:p w:rsidR="00481365" w:rsidRPr="00254309" w:rsidRDefault="00481365" w:rsidP="00854D0B">
            <w:pPr>
              <w:spacing w:before="100" w:beforeAutospacing="1" w:after="100" w:afterAutospacing="1"/>
              <w:jc w:val="center"/>
              <w:rPr>
                <w:rFonts w:cstheme="minorHAnsi"/>
                <w:sz w:val="18"/>
                <w:szCs w:val="18"/>
              </w:rPr>
            </w:pPr>
            <w:r w:rsidRPr="00254309">
              <w:rPr>
                <w:rFonts w:cstheme="minorHAnsi"/>
                <w:sz w:val="18"/>
                <w:szCs w:val="18"/>
              </w:rPr>
              <w:t>б</w:t>
            </w:r>
          </w:p>
        </w:tc>
        <w:tc>
          <w:tcPr>
            <w:tcW w:w="2126" w:type="dxa"/>
            <w:vMerge/>
            <w:tcBorders>
              <w:top w:val="single" w:sz="8" w:space="0" w:color="auto"/>
              <w:left w:val="single" w:sz="4" w:space="0" w:color="auto"/>
              <w:right w:val="single" w:sz="8" w:space="0" w:color="auto"/>
            </w:tcBorders>
          </w:tcPr>
          <w:p w:rsidR="00481365" w:rsidRPr="00254309" w:rsidRDefault="00481365" w:rsidP="00854D0B">
            <w:pPr>
              <w:spacing w:before="100" w:beforeAutospacing="1" w:after="100" w:afterAutospacing="1"/>
              <w:jc w:val="center"/>
              <w:rPr>
                <w:rFonts w:cstheme="minorHAnsi"/>
                <w:sz w:val="18"/>
                <w:szCs w:val="18"/>
              </w:rPr>
            </w:pPr>
          </w:p>
        </w:tc>
      </w:tr>
      <w:tr w:rsidR="00481365" w:rsidRPr="00254309" w:rsidTr="00854D0B">
        <w:trPr>
          <w:trHeight w:val="350"/>
        </w:trPr>
        <w:tc>
          <w:tcPr>
            <w:tcW w:w="1374" w:type="dxa"/>
            <w:vMerge/>
            <w:tcBorders>
              <w:left w:val="single" w:sz="8" w:space="0" w:color="auto"/>
              <w:bottom w:val="single" w:sz="8" w:space="0" w:color="auto"/>
              <w:right w:val="single" w:sz="8" w:space="0" w:color="auto"/>
            </w:tcBorders>
            <w:tcMar>
              <w:top w:w="0" w:type="dxa"/>
              <w:left w:w="108" w:type="dxa"/>
              <w:bottom w:w="0" w:type="dxa"/>
              <w:right w:w="108" w:type="dxa"/>
            </w:tcMar>
          </w:tcPr>
          <w:p w:rsidR="00481365" w:rsidRPr="00254309" w:rsidRDefault="00481365" w:rsidP="00854D0B">
            <w:pPr>
              <w:spacing w:before="100" w:beforeAutospacing="1" w:after="100" w:afterAutospacing="1"/>
              <w:jc w:val="center"/>
              <w:rPr>
                <w:rFonts w:cstheme="minorHAnsi"/>
                <w:sz w:val="18"/>
                <w:szCs w:val="18"/>
              </w:rPr>
            </w:pPr>
          </w:p>
        </w:tc>
        <w:tc>
          <w:tcPr>
            <w:tcW w:w="2102" w:type="dxa"/>
            <w:vMerge/>
            <w:tcBorders>
              <w:left w:val="nil"/>
              <w:bottom w:val="single" w:sz="8" w:space="0" w:color="auto"/>
              <w:right w:val="single" w:sz="8" w:space="0" w:color="auto"/>
            </w:tcBorders>
            <w:tcMar>
              <w:top w:w="0" w:type="dxa"/>
              <w:left w:w="108" w:type="dxa"/>
              <w:bottom w:w="0" w:type="dxa"/>
              <w:right w:w="108" w:type="dxa"/>
            </w:tcMar>
          </w:tcPr>
          <w:p w:rsidR="00481365" w:rsidRPr="00254309" w:rsidRDefault="00481365" w:rsidP="00854D0B">
            <w:pPr>
              <w:spacing w:before="100" w:beforeAutospacing="1" w:after="100" w:afterAutospacing="1"/>
              <w:jc w:val="center"/>
              <w:rPr>
                <w:rFonts w:cstheme="minorHAnsi"/>
                <w:sz w:val="18"/>
                <w:szCs w:val="18"/>
              </w:rPr>
            </w:pPr>
          </w:p>
        </w:tc>
        <w:tc>
          <w:tcPr>
            <w:tcW w:w="83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481365" w:rsidRPr="00254309" w:rsidRDefault="00481365" w:rsidP="00854D0B">
            <w:pPr>
              <w:spacing w:before="100" w:beforeAutospacing="1" w:after="100" w:afterAutospacing="1"/>
              <w:jc w:val="center"/>
              <w:rPr>
                <w:rFonts w:cstheme="minorHAnsi"/>
                <w:sz w:val="18"/>
                <w:szCs w:val="18"/>
              </w:rPr>
            </w:pPr>
            <w:r w:rsidRPr="00254309">
              <w:rPr>
                <w:rFonts w:cstheme="minorHAnsi"/>
                <w:sz w:val="18"/>
                <w:szCs w:val="18"/>
              </w:rPr>
              <w:t>м</w:t>
            </w:r>
          </w:p>
        </w:tc>
        <w:tc>
          <w:tcPr>
            <w:tcW w:w="925" w:type="dxa"/>
            <w:gridSpan w:val="2"/>
            <w:tcBorders>
              <w:top w:val="single" w:sz="4" w:space="0" w:color="auto"/>
              <w:left w:val="nil"/>
              <w:bottom w:val="single" w:sz="8" w:space="0" w:color="auto"/>
              <w:right w:val="single" w:sz="4" w:space="0" w:color="auto"/>
            </w:tcBorders>
          </w:tcPr>
          <w:p w:rsidR="00481365" w:rsidRPr="00254309" w:rsidRDefault="00481365" w:rsidP="00854D0B">
            <w:pPr>
              <w:spacing w:before="100" w:beforeAutospacing="1" w:after="100" w:afterAutospacing="1"/>
              <w:jc w:val="center"/>
              <w:rPr>
                <w:rFonts w:cstheme="minorHAnsi"/>
                <w:sz w:val="18"/>
                <w:szCs w:val="18"/>
              </w:rPr>
            </w:pPr>
            <w:r w:rsidRPr="00254309">
              <w:rPr>
                <w:rFonts w:cstheme="minorHAnsi"/>
                <w:sz w:val="18"/>
                <w:szCs w:val="18"/>
              </w:rPr>
              <w:t>б</w:t>
            </w:r>
          </w:p>
        </w:tc>
        <w:tc>
          <w:tcPr>
            <w:tcW w:w="973" w:type="dxa"/>
            <w:vMerge/>
            <w:tcBorders>
              <w:left w:val="single" w:sz="4" w:space="0" w:color="auto"/>
              <w:bottom w:val="single" w:sz="8" w:space="0" w:color="auto"/>
              <w:right w:val="single" w:sz="4" w:space="0" w:color="auto"/>
            </w:tcBorders>
            <w:tcMar>
              <w:top w:w="0" w:type="dxa"/>
              <w:left w:w="108" w:type="dxa"/>
              <w:bottom w:w="0" w:type="dxa"/>
              <w:right w:w="108" w:type="dxa"/>
            </w:tcMar>
          </w:tcPr>
          <w:p w:rsidR="00481365" w:rsidRPr="00254309" w:rsidRDefault="00481365" w:rsidP="00854D0B">
            <w:pPr>
              <w:spacing w:before="100" w:beforeAutospacing="1" w:after="100" w:afterAutospacing="1"/>
              <w:jc w:val="center"/>
              <w:rPr>
                <w:rFonts w:cstheme="minorHAnsi"/>
                <w:sz w:val="18"/>
                <w:szCs w:val="18"/>
              </w:rPr>
            </w:pPr>
          </w:p>
        </w:tc>
        <w:tc>
          <w:tcPr>
            <w:tcW w:w="1134" w:type="dxa"/>
            <w:vMerge/>
            <w:tcBorders>
              <w:left w:val="single" w:sz="4" w:space="0" w:color="auto"/>
              <w:bottom w:val="single" w:sz="8" w:space="0" w:color="auto"/>
              <w:right w:val="single" w:sz="4" w:space="0" w:color="auto"/>
            </w:tcBorders>
          </w:tcPr>
          <w:p w:rsidR="00481365" w:rsidRPr="00254309" w:rsidRDefault="00481365" w:rsidP="00854D0B">
            <w:pPr>
              <w:spacing w:before="100" w:beforeAutospacing="1" w:after="100" w:afterAutospacing="1"/>
              <w:jc w:val="center"/>
              <w:rPr>
                <w:rFonts w:cstheme="minorHAnsi"/>
                <w:sz w:val="18"/>
                <w:szCs w:val="18"/>
              </w:rPr>
            </w:pPr>
          </w:p>
        </w:tc>
        <w:tc>
          <w:tcPr>
            <w:tcW w:w="2126" w:type="dxa"/>
            <w:vMerge/>
            <w:tcBorders>
              <w:left w:val="single" w:sz="4" w:space="0" w:color="auto"/>
              <w:bottom w:val="single" w:sz="8" w:space="0" w:color="auto"/>
              <w:right w:val="single" w:sz="8" w:space="0" w:color="auto"/>
            </w:tcBorders>
          </w:tcPr>
          <w:p w:rsidR="00481365" w:rsidRPr="00254309" w:rsidRDefault="00481365" w:rsidP="00854D0B">
            <w:pPr>
              <w:spacing w:before="100" w:beforeAutospacing="1" w:after="100" w:afterAutospacing="1"/>
              <w:jc w:val="center"/>
              <w:rPr>
                <w:rFonts w:cstheme="minorHAnsi"/>
                <w:sz w:val="18"/>
                <w:szCs w:val="18"/>
              </w:rPr>
            </w:pPr>
          </w:p>
        </w:tc>
      </w:tr>
      <w:tr w:rsidR="00481365" w:rsidRPr="00254309" w:rsidTr="00854D0B">
        <w:tc>
          <w:tcPr>
            <w:tcW w:w="13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1365" w:rsidRPr="00254309" w:rsidRDefault="00481365" w:rsidP="00854D0B">
            <w:pPr>
              <w:spacing w:before="100" w:beforeAutospacing="1" w:after="100" w:afterAutospacing="1"/>
              <w:jc w:val="both"/>
              <w:rPr>
                <w:rFonts w:cstheme="minorHAnsi"/>
                <w:sz w:val="18"/>
                <w:szCs w:val="18"/>
              </w:rPr>
            </w:pPr>
            <w:r w:rsidRPr="00254309">
              <w:rPr>
                <w:rFonts w:cstheme="minorHAnsi"/>
                <w:sz w:val="18"/>
                <w:szCs w:val="18"/>
              </w:rPr>
              <w:t xml:space="preserve">  8-12</w:t>
            </w:r>
          </w:p>
        </w:tc>
        <w:tc>
          <w:tcPr>
            <w:tcW w:w="2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1365" w:rsidRPr="00254309" w:rsidRDefault="00481365" w:rsidP="00854D0B">
            <w:pPr>
              <w:spacing w:before="100" w:beforeAutospacing="1" w:after="100" w:afterAutospacing="1"/>
              <w:jc w:val="center"/>
              <w:rPr>
                <w:rFonts w:cstheme="minorHAnsi"/>
                <w:sz w:val="18"/>
                <w:szCs w:val="18"/>
              </w:rPr>
            </w:pPr>
            <w:r w:rsidRPr="00254309">
              <w:rPr>
                <w:rFonts w:cstheme="minorHAnsi"/>
                <w:sz w:val="18"/>
                <w:szCs w:val="18"/>
              </w:rPr>
              <w:t>история</w:t>
            </w:r>
          </w:p>
        </w:tc>
        <w:tc>
          <w:tcPr>
            <w:tcW w:w="843"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rsidR="00481365" w:rsidRPr="00254309" w:rsidRDefault="00481365" w:rsidP="00854D0B">
            <w:pPr>
              <w:spacing w:before="100" w:beforeAutospacing="1" w:after="100" w:afterAutospacing="1"/>
              <w:jc w:val="center"/>
              <w:rPr>
                <w:rFonts w:cstheme="minorHAnsi"/>
                <w:sz w:val="18"/>
                <w:szCs w:val="18"/>
              </w:rPr>
            </w:pPr>
            <w:r w:rsidRPr="00254309">
              <w:rPr>
                <w:rFonts w:cstheme="minorHAnsi"/>
                <w:sz w:val="18"/>
                <w:szCs w:val="18"/>
              </w:rPr>
              <w:t>18</w:t>
            </w:r>
          </w:p>
        </w:tc>
        <w:tc>
          <w:tcPr>
            <w:tcW w:w="912" w:type="dxa"/>
            <w:tcBorders>
              <w:top w:val="nil"/>
              <w:left w:val="nil"/>
              <w:bottom w:val="single" w:sz="8" w:space="0" w:color="auto"/>
              <w:right w:val="single" w:sz="4" w:space="0" w:color="auto"/>
            </w:tcBorders>
            <w:vAlign w:val="center"/>
          </w:tcPr>
          <w:p w:rsidR="00481365" w:rsidRPr="00254309" w:rsidRDefault="00481365" w:rsidP="00854D0B">
            <w:pPr>
              <w:spacing w:before="100" w:beforeAutospacing="1" w:after="100" w:afterAutospacing="1"/>
              <w:jc w:val="center"/>
              <w:rPr>
                <w:rFonts w:cstheme="minorHAnsi"/>
                <w:b/>
                <w:sz w:val="18"/>
                <w:szCs w:val="18"/>
              </w:rPr>
            </w:pPr>
          </w:p>
        </w:tc>
        <w:tc>
          <w:tcPr>
            <w:tcW w:w="973"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481365" w:rsidRPr="00254309" w:rsidRDefault="00481365" w:rsidP="00854D0B">
            <w:pPr>
              <w:spacing w:before="100" w:beforeAutospacing="1" w:after="100" w:afterAutospacing="1"/>
              <w:jc w:val="center"/>
              <w:rPr>
                <w:rFonts w:cstheme="minorHAnsi"/>
                <w:sz w:val="18"/>
                <w:szCs w:val="18"/>
              </w:rPr>
            </w:pPr>
          </w:p>
        </w:tc>
        <w:tc>
          <w:tcPr>
            <w:tcW w:w="1134" w:type="dxa"/>
            <w:tcBorders>
              <w:top w:val="single" w:sz="4" w:space="0" w:color="auto"/>
              <w:left w:val="single" w:sz="4" w:space="0" w:color="auto"/>
              <w:bottom w:val="single" w:sz="8" w:space="0" w:color="auto"/>
              <w:right w:val="single" w:sz="4"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p>
        </w:tc>
        <w:tc>
          <w:tcPr>
            <w:tcW w:w="2126" w:type="dxa"/>
            <w:tcBorders>
              <w:top w:val="single" w:sz="4" w:space="0" w:color="auto"/>
              <w:left w:val="single" w:sz="4" w:space="0" w:color="auto"/>
              <w:bottom w:val="single" w:sz="8" w:space="0" w:color="auto"/>
              <w:right w:val="single" w:sz="8"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proofErr w:type="spellStart"/>
            <w:r w:rsidRPr="00254309">
              <w:rPr>
                <w:rFonts w:cstheme="minorHAnsi"/>
                <w:sz w:val="18"/>
                <w:szCs w:val="18"/>
              </w:rPr>
              <w:t>Южанинова</w:t>
            </w:r>
            <w:proofErr w:type="spellEnd"/>
            <w:r w:rsidRPr="00254309">
              <w:rPr>
                <w:rFonts w:cstheme="minorHAnsi"/>
                <w:sz w:val="18"/>
                <w:szCs w:val="18"/>
              </w:rPr>
              <w:t xml:space="preserve"> С.Г.</w:t>
            </w:r>
          </w:p>
        </w:tc>
      </w:tr>
      <w:tr w:rsidR="00481365" w:rsidRPr="00254309" w:rsidTr="00854D0B">
        <w:tc>
          <w:tcPr>
            <w:tcW w:w="13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1365" w:rsidRPr="00254309" w:rsidRDefault="00481365" w:rsidP="00854D0B">
            <w:pPr>
              <w:spacing w:before="100" w:beforeAutospacing="1" w:after="100" w:afterAutospacing="1"/>
              <w:jc w:val="both"/>
              <w:rPr>
                <w:rFonts w:cstheme="minorHAnsi"/>
                <w:sz w:val="18"/>
                <w:szCs w:val="18"/>
              </w:rPr>
            </w:pPr>
            <w:r w:rsidRPr="00254309">
              <w:rPr>
                <w:rFonts w:cstheme="minorHAnsi"/>
                <w:sz w:val="18"/>
                <w:szCs w:val="18"/>
              </w:rPr>
              <w:t xml:space="preserve"> 9-12</w:t>
            </w:r>
          </w:p>
        </w:tc>
        <w:tc>
          <w:tcPr>
            <w:tcW w:w="2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1365" w:rsidRPr="00254309" w:rsidRDefault="00481365" w:rsidP="00854D0B">
            <w:pPr>
              <w:spacing w:before="100" w:beforeAutospacing="1" w:after="100" w:afterAutospacing="1"/>
              <w:jc w:val="center"/>
              <w:rPr>
                <w:rFonts w:cstheme="minorHAnsi"/>
                <w:sz w:val="18"/>
                <w:szCs w:val="18"/>
              </w:rPr>
            </w:pPr>
            <w:r w:rsidRPr="00254309">
              <w:rPr>
                <w:rFonts w:cstheme="minorHAnsi"/>
                <w:sz w:val="18"/>
                <w:szCs w:val="18"/>
              </w:rPr>
              <w:t>обществознание</w:t>
            </w:r>
          </w:p>
        </w:tc>
        <w:tc>
          <w:tcPr>
            <w:tcW w:w="843"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rsidR="00481365" w:rsidRPr="00254309" w:rsidRDefault="00481365" w:rsidP="00854D0B">
            <w:pPr>
              <w:spacing w:before="100" w:beforeAutospacing="1" w:after="100" w:afterAutospacing="1"/>
              <w:jc w:val="center"/>
              <w:rPr>
                <w:rFonts w:cstheme="minorHAnsi"/>
                <w:sz w:val="18"/>
                <w:szCs w:val="18"/>
              </w:rPr>
            </w:pPr>
            <w:r w:rsidRPr="00254309">
              <w:rPr>
                <w:rFonts w:cstheme="minorHAnsi"/>
                <w:sz w:val="18"/>
                <w:szCs w:val="18"/>
              </w:rPr>
              <w:t>6</w:t>
            </w:r>
          </w:p>
        </w:tc>
        <w:tc>
          <w:tcPr>
            <w:tcW w:w="912" w:type="dxa"/>
            <w:tcBorders>
              <w:top w:val="nil"/>
              <w:left w:val="nil"/>
              <w:bottom w:val="single" w:sz="8" w:space="0" w:color="auto"/>
              <w:right w:val="single" w:sz="4" w:space="0" w:color="auto"/>
            </w:tcBorders>
            <w:vAlign w:val="center"/>
          </w:tcPr>
          <w:p w:rsidR="00481365" w:rsidRPr="00254309" w:rsidRDefault="00481365" w:rsidP="00854D0B">
            <w:pPr>
              <w:spacing w:before="100" w:beforeAutospacing="1" w:after="100" w:afterAutospacing="1"/>
              <w:jc w:val="center"/>
              <w:rPr>
                <w:rFonts w:cstheme="minorHAnsi"/>
                <w:b/>
                <w:sz w:val="18"/>
                <w:szCs w:val="18"/>
              </w:rPr>
            </w:pPr>
          </w:p>
        </w:tc>
        <w:tc>
          <w:tcPr>
            <w:tcW w:w="973"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481365" w:rsidRPr="00254309" w:rsidRDefault="00481365" w:rsidP="00854D0B">
            <w:pPr>
              <w:spacing w:before="100" w:beforeAutospacing="1" w:after="100" w:afterAutospacing="1"/>
              <w:jc w:val="center"/>
              <w:rPr>
                <w:rFonts w:cstheme="minorHAnsi"/>
                <w:sz w:val="18"/>
                <w:szCs w:val="18"/>
              </w:rPr>
            </w:pPr>
          </w:p>
        </w:tc>
        <w:tc>
          <w:tcPr>
            <w:tcW w:w="1134" w:type="dxa"/>
            <w:tcBorders>
              <w:top w:val="nil"/>
              <w:left w:val="single" w:sz="4" w:space="0" w:color="auto"/>
              <w:bottom w:val="single" w:sz="8" w:space="0" w:color="auto"/>
              <w:right w:val="single" w:sz="4"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p>
        </w:tc>
        <w:tc>
          <w:tcPr>
            <w:tcW w:w="2126" w:type="dxa"/>
            <w:tcBorders>
              <w:top w:val="nil"/>
              <w:left w:val="single" w:sz="4" w:space="0" w:color="auto"/>
              <w:bottom w:val="single" w:sz="8" w:space="0" w:color="auto"/>
              <w:right w:val="single" w:sz="8"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proofErr w:type="spellStart"/>
            <w:r w:rsidRPr="00254309">
              <w:rPr>
                <w:rFonts w:cstheme="minorHAnsi"/>
                <w:sz w:val="18"/>
                <w:szCs w:val="18"/>
              </w:rPr>
              <w:t>Южанинова</w:t>
            </w:r>
            <w:proofErr w:type="spellEnd"/>
            <w:r w:rsidRPr="00254309">
              <w:rPr>
                <w:rFonts w:cstheme="minorHAnsi"/>
                <w:sz w:val="18"/>
                <w:szCs w:val="18"/>
              </w:rPr>
              <w:t xml:space="preserve"> С.Г.</w:t>
            </w:r>
          </w:p>
        </w:tc>
      </w:tr>
      <w:tr w:rsidR="00481365" w:rsidRPr="00254309" w:rsidTr="00854D0B">
        <w:tc>
          <w:tcPr>
            <w:tcW w:w="137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both"/>
              <w:rPr>
                <w:rFonts w:cstheme="minorHAnsi"/>
                <w:sz w:val="18"/>
                <w:szCs w:val="18"/>
              </w:rPr>
            </w:pPr>
            <w:r w:rsidRPr="00254309">
              <w:rPr>
                <w:rFonts w:cstheme="minorHAnsi"/>
                <w:sz w:val="18"/>
                <w:szCs w:val="18"/>
              </w:rPr>
              <w:t xml:space="preserve"> 12</w:t>
            </w:r>
          </w:p>
        </w:tc>
        <w:tc>
          <w:tcPr>
            <w:tcW w:w="2102" w:type="dxa"/>
            <w:tcBorders>
              <w:top w:val="nil"/>
              <w:left w:val="nil"/>
              <w:bottom w:val="single" w:sz="4" w:space="0" w:color="auto"/>
              <w:right w:val="single" w:sz="8"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center"/>
              <w:rPr>
                <w:rFonts w:cstheme="minorHAnsi"/>
                <w:sz w:val="18"/>
                <w:szCs w:val="18"/>
              </w:rPr>
            </w:pPr>
            <w:r w:rsidRPr="00254309">
              <w:rPr>
                <w:rFonts w:cstheme="minorHAnsi"/>
                <w:sz w:val="18"/>
                <w:szCs w:val="18"/>
              </w:rPr>
              <w:t>обществознание</w:t>
            </w:r>
          </w:p>
        </w:tc>
        <w:tc>
          <w:tcPr>
            <w:tcW w:w="843" w:type="dxa"/>
            <w:gridSpan w:val="2"/>
            <w:tcBorders>
              <w:top w:val="nil"/>
              <w:left w:val="nil"/>
              <w:bottom w:val="single" w:sz="4" w:space="0" w:color="auto"/>
              <w:right w:val="single" w:sz="4"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center"/>
              <w:rPr>
                <w:rFonts w:cstheme="minorHAnsi"/>
                <w:sz w:val="18"/>
                <w:szCs w:val="18"/>
              </w:rPr>
            </w:pPr>
          </w:p>
        </w:tc>
        <w:tc>
          <w:tcPr>
            <w:tcW w:w="912" w:type="dxa"/>
            <w:tcBorders>
              <w:top w:val="nil"/>
              <w:left w:val="nil"/>
              <w:bottom w:val="single" w:sz="4" w:space="0" w:color="auto"/>
              <w:right w:val="single" w:sz="4"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r w:rsidRPr="00254309">
              <w:rPr>
                <w:rFonts w:cstheme="minorHAnsi"/>
                <w:sz w:val="18"/>
                <w:szCs w:val="18"/>
              </w:rPr>
              <w:t>2</w:t>
            </w:r>
          </w:p>
        </w:tc>
        <w:tc>
          <w:tcPr>
            <w:tcW w:w="97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center"/>
              <w:rPr>
                <w:rFonts w:cstheme="minorHAnsi"/>
                <w:sz w:val="18"/>
                <w:szCs w:val="18"/>
              </w:rPr>
            </w:pPr>
          </w:p>
        </w:tc>
        <w:tc>
          <w:tcPr>
            <w:tcW w:w="1134" w:type="dxa"/>
            <w:tcBorders>
              <w:top w:val="nil"/>
              <w:left w:val="single" w:sz="4" w:space="0" w:color="auto"/>
              <w:bottom w:val="single" w:sz="4" w:space="0" w:color="auto"/>
              <w:right w:val="single" w:sz="4"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p>
        </w:tc>
        <w:tc>
          <w:tcPr>
            <w:tcW w:w="2126" w:type="dxa"/>
            <w:tcBorders>
              <w:top w:val="nil"/>
              <w:left w:val="single" w:sz="4" w:space="0" w:color="auto"/>
              <w:bottom w:val="single" w:sz="4" w:space="0" w:color="auto"/>
              <w:right w:val="single" w:sz="8"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proofErr w:type="spellStart"/>
            <w:r w:rsidRPr="00254309">
              <w:rPr>
                <w:rFonts w:cstheme="minorHAnsi"/>
                <w:sz w:val="18"/>
                <w:szCs w:val="18"/>
              </w:rPr>
              <w:t>Южанинова</w:t>
            </w:r>
            <w:proofErr w:type="spellEnd"/>
            <w:r w:rsidRPr="00254309">
              <w:rPr>
                <w:rFonts w:cstheme="minorHAnsi"/>
                <w:sz w:val="18"/>
                <w:szCs w:val="18"/>
              </w:rPr>
              <w:t xml:space="preserve"> С.Г.</w:t>
            </w:r>
          </w:p>
        </w:tc>
      </w:tr>
      <w:tr w:rsidR="00481365" w:rsidRPr="00254309" w:rsidTr="00854D0B">
        <w:tc>
          <w:tcPr>
            <w:tcW w:w="137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both"/>
              <w:rPr>
                <w:rFonts w:cstheme="minorHAnsi"/>
                <w:sz w:val="18"/>
                <w:szCs w:val="18"/>
              </w:rPr>
            </w:pPr>
            <w:r w:rsidRPr="00254309">
              <w:rPr>
                <w:rFonts w:cstheme="minorHAnsi"/>
                <w:sz w:val="18"/>
                <w:szCs w:val="18"/>
              </w:rPr>
              <w:t>5-8</w:t>
            </w:r>
          </w:p>
        </w:tc>
        <w:tc>
          <w:tcPr>
            <w:tcW w:w="21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center"/>
              <w:rPr>
                <w:rFonts w:cstheme="minorHAnsi"/>
                <w:sz w:val="18"/>
                <w:szCs w:val="18"/>
              </w:rPr>
            </w:pPr>
            <w:r w:rsidRPr="00254309">
              <w:rPr>
                <w:rFonts w:cstheme="minorHAnsi"/>
                <w:sz w:val="18"/>
                <w:szCs w:val="18"/>
              </w:rPr>
              <w:t>Русский язык</w:t>
            </w:r>
          </w:p>
        </w:tc>
        <w:tc>
          <w:tcPr>
            <w:tcW w:w="843"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center"/>
              <w:rPr>
                <w:rFonts w:cstheme="minorHAnsi"/>
                <w:sz w:val="18"/>
                <w:szCs w:val="18"/>
              </w:rPr>
            </w:pPr>
            <w:r>
              <w:rPr>
                <w:rFonts w:cstheme="minorHAnsi"/>
                <w:sz w:val="18"/>
                <w:szCs w:val="18"/>
              </w:rPr>
              <w:t>1</w:t>
            </w:r>
          </w:p>
        </w:tc>
        <w:tc>
          <w:tcPr>
            <w:tcW w:w="912" w:type="dxa"/>
            <w:tcBorders>
              <w:top w:val="single" w:sz="4" w:space="0" w:color="auto"/>
              <w:left w:val="nil"/>
              <w:bottom w:val="single" w:sz="4" w:space="0" w:color="auto"/>
              <w:right w:val="single" w:sz="4"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p>
        </w:tc>
        <w:tc>
          <w:tcPr>
            <w:tcW w:w="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center"/>
              <w:rPr>
                <w:rFonts w:cstheme="minorHAnsi"/>
                <w:sz w:val="18"/>
                <w:szCs w:val="18"/>
              </w:rPr>
            </w:pPr>
            <w:r>
              <w:rPr>
                <w:rFonts w:cstheme="minorHAnsi"/>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p>
        </w:tc>
        <w:tc>
          <w:tcPr>
            <w:tcW w:w="2126" w:type="dxa"/>
            <w:tcBorders>
              <w:top w:val="single" w:sz="4" w:space="0" w:color="auto"/>
              <w:left w:val="single" w:sz="4" w:space="0" w:color="auto"/>
              <w:bottom w:val="single" w:sz="4" w:space="0" w:color="auto"/>
              <w:right w:val="single" w:sz="8"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proofErr w:type="spellStart"/>
            <w:r>
              <w:rPr>
                <w:rFonts w:cstheme="minorHAnsi"/>
                <w:sz w:val="18"/>
                <w:szCs w:val="18"/>
              </w:rPr>
              <w:t>Косенко</w:t>
            </w:r>
            <w:proofErr w:type="spellEnd"/>
            <w:r>
              <w:rPr>
                <w:rFonts w:cstheme="minorHAnsi"/>
                <w:sz w:val="18"/>
                <w:szCs w:val="18"/>
              </w:rPr>
              <w:t xml:space="preserve"> Л.А.</w:t>
            </w:r>
          </w:p>
        </w:tc>
      </w:tr>
      <w:tr w:rsidR="00481365" w:rsidRPr="00254309" w:rsidTr="00854D0B">
        <w:tc>
          <w:tcPr>
            <w:tcW w:w="137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both"/>
              <w:rPr>
                <w:rFonts w:cstheme="minorHAnsi"/>
                <w:sz w:val="18"/>
                <w:szCs w:val="18"/>
              </w:rPr>
            </w:pPr>
            <w:r>
              <w:rPr>
                <w:rFonts w:cstheme="minorHAnsi"/>
                <w:sz w:val="18"/>
                <w:szCs w:val="18"/>
              </w:rPr>
              <w:t>5-8</w:t>
            </w:r>
          </w:p>
        </w:tc>
        <w:tc>
          <w:tcPr>
            <w:tcW w:w="21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center"/>
              <w:rPr>
                <w:rFonts w:cstheme="minorHAnsi"/>
                <w:sz w:val="18"/>
                <w:szCs w:val="18"/>
              </w:rPr>
            </w:pPr>
            <w:r>
              <w:rPr>
                <w:rFonts w:cstheme="minorHAnsi"/>
                <w:sz w:val="18"/>
                <w:szCs w:val="18"/>
              </w:rPr>
              <w:t>математика</w:t>
            </w:r>
          </w:p>
        </w:tc>
        <w:tc>
          <w:tcPr>
            <w:tcW w:w="843"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center"/>
              <w:rPr>
                <w:rFonts w:cstheme="minorHAnsi"/>
                <w:sz w:val="18"/>
                <w:szCs w:val="18"/>
              </w:rPr>
            </w:pPr>
          </w:p>
        </w:tc>
        <w:tc>
          <w:tcPr>
            <w:tcW w:w="912" w:type="dxa"/>
            <w:tcBorders>
              <w:top w:val="single" w:sz="4" w:space="0" w:color="auto"/>
              <w:left w:val="nil"/>
              <w:bottom w:val="single" w:sz="4" w:space="0" w:color="auto"/>
              <w:right w:val="single" w:sz="4"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p>
        </w:tc>
        <w:tc>
          <w:tcPr>
            <w:tcW w:w="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center"/>
              <w:rPr>
                <w:rFonts w:cstheme="minorHAnsi"/>
                <w:sz w:val="18"/>
                <w:szCs w:val="18"/>
              </w:rPr>
            </w:pPr>
            <w:r>
              <w:rPr>
                <w:rFonts w:cstheme="minorHAnsi"/>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p>
        </w:tc>
        <w:tc>
          <w:tcPr>
            <w:tcW w:w="2126" w:type="dxa"/>
            <w:tcBorders>
              <w:top w:val="single" w:sz="4" w:space="0" w:color="auto"/>
              <w:left w:val="single" w:sz="4" w:space="0" w:color="auto"/>
              <w:bottom w:val="single" w:sz="4" w:space="0" w:color="auto"/>
              <w:right w:val="single" w:sz="8"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r>
              <w:rPr>
                <w:rFonts w:cstheme="minorHAnsi"/>
                <w:sz w:val="18"/>
                <w:szCs w:val="18"/>
              </w:rPr>
              <w:t>Козлова Г.Т.</w:t>
            </w:r>
          </w:p>
        </w:tc>
      </w:tr>
      <w:tr w:rsidR="00481365" w:rsidRPr="00254309" w:rsidTr="00854D0B">
        <w:tc>
          <w:tcPr>
            <w:tcW w:w="137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both"/>
              <w:rPr>
                <w:rFonts w:cstheme="minorHAnsi"/>
                <w:sz w:val="18"/>
                <w:szCs w:val="18"/>
              </w:rPr>
            </w:pPr>
          </w:p>
        </w:tc>
        <w:tc>
          <w:tcPr>
            <w:tcW w:w="21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both"/>
              <w:rPr>
                <w:rFonts w:cstheme="minorHAnsi"/>
                <w:sz w:val="18"/>
                <w:szCs w:val="18"/>
              </w:rPr>
            </w:pPr>
            <w:r>
              <w:rPr>
                <w:rFonts w:cstheme="minorHAnsi"/>
                <w:sz w:val="18"/>
                <w:szCs w:val="18"/>
              </w:rPr>
              <w:t xml:space="preserve">         биология</w:t>
            </w:r>
          </w:p>
        </w:tc>
        <w:tc>
          <w:tcPr>
            <w:tcW w:w="843"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center"/>
              <w:rPr>
                <w:rFonts w:cstheme="minorHAnsi"/>
                <w:sz w:val="18"/>
                <w:szCs w:val="18"/>
              </w:rPr>
            </w:pPr>
            <w:r>
              <w:rPr>
                <w:rFonts w:cstheme="minorHAnsi"/>
                <w:sz w:val="18"/>
                <w:szCs w:val="18"/>
              </w:rPr>
              <w:t>1</w:t>
            </w:r>
          </w:p>
        </w:tc>
        <w:tc>
          <w:tcPr>
            <w:tcW w:w="912" w:type="dxa"/>
            <w:tcBorders>
              <w:top w:val="single" w:sz="4" w:space="0" w:color="auto"/>
              <w:left w:val="nil"/>
              <w:bottom w:val="single" w:sz="4" w:space="0" w:color="auto"/>
              <w:right w:val="single" w:sz="4"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p>
        </w:tc>
        <w:tc>
          <w:tcPr>
            <w:tcW w:w="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center"/>
              <w:rPr>
                <w:rFonts w:cstheme="minorHAnsi"/>
                <w:sz w:val="18"/>
                <w:szCs w:val="18"/>
              </w:rPr>
            </w:pPr>
            <w:r>
              <w:rPr>
                <w:rFonts w:cstheme="minorHAnsi"/>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p>
        </w:tc>
        <w:tc>
          <w:tcPr>
            <w:tcW w:w="2126" w:type="dxa"/>
            <w:tcBorders>
              <w:top w:val="single" w:sz="4" w:space="0" w:color="auto"/>
              <w:left w:val="single" w:sz="4" w:space="0" w:color="auto"/>
              <w:bottom w:val="single" w:sz="4" w:space="0" w:color="auto"/>
              <w:right w:val="single" w:sz="8"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r>
              <w:rPr>
                <w:rFonts w:cstheme="minorHAnsi"/>
                <w:sz w:val="18"/>
                <w:szCs w:val="18"/>
              </w:rPr>
              <w:t>Андреева А.В.</w:t>
            </w:r>
          </w:p>
        </w:tc>
      </w:tr>
      <w:tr w:rsidR="00481365" w:rsidRPr="00254309" w:rsidTr="00854D0B">
        <w:tc>
          <w:tcPr>
            <w:tcW w:w="137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both"/>
              <w:rPr>
                <w:rFonts w:cstheme="minorHAnsi"/>
                <w:sz w:val="18"/>
                <w:szCs w:val="18"/>
              </w:rPr>
            </w:pPr>
            <w:r>
              <w:rPr>
                <w:rFonts w:cstheme="minorHAnsi"/>
                <w:sz w:val="18"/>
                <w:szCs w:val="18"/>
              </w:rPr>
              <w:t>3</w:t>
            </w:r>
          </w:p>
        </w:tc>
        <w:tc>
          <w:tcPr>
            <w:tcW w:w="21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center"/>
              <w:rPr>
                <w:rFonts w:cstheme="minorHAnsi"/>
                <w:sz w:val="18"/>
                <w:szCs w:val="18"/>
              </w:rPr>
            </w:pPr>
            <w:r>
              <w:rPr>
                <w:rFonts w:cstheme="minorHAnsi"/>
                <w:sz w:val="18"/>
                <w:szCs w:val="18"/>
              </w:rPr>
              <w:t>Окружающий мир</w:t>
            </w:r>
          </w:p>
        </w:tc>
        <w:tc>
          <w:tcPr>
            <w:tcW w:w="843"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center"/>
              <w:rPr>
                <w:rFonts w:cstheme="minorHAnsi"/>
                <w:sz w:val="18"/>
                <w:szCs w:val="18"/>
              </w:rPr>
            </w:pPr>
            <w:r>
              <w:rPr>
                <w:rFonts w:cstheme="minorHAnsi"/>
                <w:sz w:val="18"/>
                <w:szCs w:val="18"/>
              </w:rPr>
              <w:t>1</w:t>
            </w:r>
          </w:p>
        </w:tc>
        <w:tc>
          <w:tcPr>
            <w:tcW w:w="912" w:type="dxa"/>
            <w:tcBorders>
              <w:top w:val="single" w:sz="4" w:space="0" w:color="auto"/>
              <w:left w:val="nil"/>
              <w:bottom w:val="single" w:sz="4" w:space="0" w:color="auto"/>
              <w:right w:val="single" w:sz="4"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p>
        </w:tc>
        <w:tc>
          <w:tcPr>
            <w:tcW w:w="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p>
        </w:tc>
        <w:tc>
          <w:tcPr>
            <w:tcW w:w="2126" w:type="dxa"/>
            <w:tcBorders>
              <w:top w:val="single" w:sz="4" w:space="0" w:color="auto"/>
              <w:left w:val="single" w:sz="4" w:space="0" w:color="auto"/>
              <w:bottom w:val="single" w:sz="4" w:space="0" w:color="auto"/>
              <w:right w:val="single" w:sz="8"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proofErr w:type="spellStart"/>
            <w:r>
              <w:rPr>
                <w:rFonts w:cstheme="minorHAnsi"/>
                <w:sz w:val="18"/>
                <w:szCs w:val="18"/>
              </w:rPr>
              <w:t>Гарифуллина</w:t>
            </w:r>
            <w:proofErr w:type="spellEnd"/>
            <w:r>
              <w:rPr>
                <w:rFonts w:cstheme="minorHAnsi"/>
                <w:sz w:val="18"/>
                <w:szCs w:val="18"/>
              </w:rPr>
              <w:t xml:space="preserve"> Ю.С.</w:t>
            </w:r>
          </w:p>
        </w:tc>
      </w:tr>
      <w:tr w:rsidR="00481365" w:rsidRPr="00254309" w:rsidTr="00854D0B">
        <w:tc>
          <w:tcPr>
            <w:tcW w:w="137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481365" w:rsidRDefault="00481365" w:rsidP="00854D0B">
            <w:pPr>
              <w:spacing w:before="100" w:beforeAutospacing="1" w:after="100" w:afterAutospacing="1"/>
              <w:jc w:val="both"/>
              <w:rPr>
                <w:rFonts w:cstheme="minorHAnsi"/>
                <w:sz w:val="18"/>
                <w:szCs w:val="18"/>
              </w:rPr>
            </w:pPr>
            <w:r>
              <w:rPr>
                <w:rFonts w:cstheme="minorHAnsi"/>
                <w:sz w:val="18"/>
                <w:szCs w:val="18"/>
              </w:rPr>
              <w:t>11 «Г»</w:t>
            </w:r>
          </w:p>
        </w:tc>
        <w:tc>
          <w:tcPr>
            <w:tcW w:w="21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center"/>
              <w:rPr>
                <w:rFonts w:cstheme="minorHAnsi"/>
                <w:sz w:val="18"/>
                <w:szCs w:val="18"/>
              </w:rPr>
            </w:pPr>
            <w:r w:rsidRPr="00254309">
              <w:rPr>
                <w:rFonts w:cstheme="minorHAnsi"/>
                <w:sz w:val="18"/>
                <w:szCs w:val="18"/>
              </w:rPr>
              <w:t>Русский язык</w:t>
            </w:r>
          </w:p>
        </w:tc>
        <w:tc>
          <w:tcPr>
            <w:tcW w:w="843"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481365" w:rsidRDefault="00481365" w:rsidP="00854D0B">
            <w:pPr>
              <w:spacing w:before="100" w:beforeAutospacing="1" w:after="100" w:afterAutospacing="1"/>
              <w:jc w:val="center"/>
              <w:rPr>
                <w:rFonts w:cstheme="minorHAnsi"/>
                <w:sz w:val="18"/>
                <w:szCs w:val="18"/>
              </w:rPr>
            </w:pPr>
          </w:p>
        </w:tc>
        <w:tc>
          <w:tcPr>
            <w:tcW w:w="912" w:type="dxa"/>
            <w:tcBorders>
              <w:top w:val="single" w:sz="4" w:space="0" w:color="auto"/>
              <w:left w:val="nil"/>
              <w:bottom w:val="single" w:sz="8" w:space="0" w:color="auto"/>
              <w:right w:val="single" w:sz="4"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r>
              <w:rPr>
                <w:rFonts w:cstheme="minorHAnsi"/>
                <w:sz w:val="18"/>
                <w:szCs w:val="18"/>
              </w:rPr>
              <w:t>1</w:t>
            </w:r>
          </w:p>
        </w:tc>
        <w:tc>
          <w:tcPr>
            <w:tcW w:w="973"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481365" w:rsidRPr="00254309" w:rsidRDefault="00481365" w:rsidP="00854D0B">
            <w:pPr>
              <w:spacing w:before="100" w:beforeAutospacing="1" w:after="100" w:afterAutospacing="1"/>
              <w:jc w:val="center"/>
              <w:rPr>
                <w:rFonts w:cstheme="minorHAnsi"/>
                <w:sz w:val="18"/>
                <w:szCs w:val="18"/>
              </w:rPr>
            </w:pPr>
          </w:p>
        </w:tc>
        <w:tc>
          <w:tcPr>
            <w:tcW w:w="1134" w:type="dxa"/>
            <w:tcBorders>
              <w:top w:val="single" w:sz="4" w:space="0" w:color="auto"/>
              <w:left w:val="single" w:sz="4" w:space="0" w:color="auto"/>
              <w:bottom w:val="single" w:sz="8" w:space="0" w:color="auto"/>
              <w:right w:val="single" w:sz="4" w:space="0" w:color="auto"/>
            </w:tcBorders>
            <w:vAlign w:val="center"/>
          </w:tcPr>
          <w:p w:rsidR="00481365" w:rsidRPr="00254309" w:rsidRDefault="00481365" w:rsidP="00854D0B">
            <w:pPr>
              <w:spacing w:before="100" w:beforeAutospacing="1" w:after="100" w:afterAutospacing="1"/>
              <w:jc w:val="center"/>
              <w:rPr>
                <w:rFonts w:cstheme="minorHAnsi"/>
                <w:sz w:val="18"/>
                <w:szCs w:val="18"/>
              </w:rPr>
            </w:pPr>
          </w:p>
        </w:tc>
        <w:tc>
          <w:tcPr>
            <w:tcW w:w="2126" w:type="dxa"/>
            <w:tcBorders>
              <w:top w:val="single" w:sz="4" w:space="0" w:color="auto"/>
              <w:left w:val="single" w:sz="4" w:space="0" w:color="auto"/>
              <w:bottom w:val="single" w:sz="8" w:space="0" w:color="auto"/>
              <w:right w:val="single" w:sz="8" w:space="0" w:color="auto"/>
            </w:tcBorders>
            <w:vAlign w:val="center"/>
          </w:tcPr>
          <w:p w:rsidR="00481365" w:rsidRDefault="00481365" w:rsidP="00854D0B">
            <w:pPr>
              <w:spacing w:before="100" w:beforeAutospacing="1" w:after="100" w:afterAutospacing="1"/>
              <w:jc w:val="center"/>
              <w:rPr>
                <w:rFonts w:cstheme="minorHAnsi"/>
                <w:sz w:val="18"/>
                <w:szCs w:val="18"/>
              </w:rPr>
            </w:pPr>
            <w:r>
              <w:rPr>
                <w:rFonts w:cstheme="minorHAnsi"/>
                <w:sz w:val="18"/>
                <w:szCs w:val="18"/>
              </w:rPr>
              <w:t>Васильева Г.И.</w:t>
            </w:r>
          </w:p>
        </w:tc>
      </w:tr>
    </w:tbl>
    <w:p w:rsidR="00481365" w:rsidRDefault="00481365" w:rsidP="00481365">
      <w:pPr>
        <w:pStyle w:val="af0"/>
        <w:jc w:val="left"/>
        <w:rPr>
          <w:rFonts w:asciiTheme="majorHAnsi" w:hAnsiTheme="majorHAnsi"/>
          <w:bCs/>
          <w:iCs/>
          <w:sz w:val="22"/>
          <w:szCs w:val="22"/>
        </w:rPr>
      </w:pPr>
    </w:p>
    <w:p w:rsidR="00481365" w:rsidRDefault="00481365" w:rsidP="00481365">
      <w:pPr>
        <w:pStyle w:val="af0"/>
        <w:jc w:val="left"/>
        <w:rPr>
          <w:rFonts w:asciiTheme="majorHAnsi" w:hAnsiTheme="majorHAnsi"/>
          <w:bCs/>
          <w:iCs/>
          <w:sz w:val="22"/>
          <w:szCs w:val="22"/>
        </w:rPr>
      </w:pPr>
      <w:r>
        <w:rPr>
          <w:rFonts w:asciiTheme="majorHAnsi" w:hAnsiTheme="majorHAnsi"/>
          <w:bCs/>
          <w:iCs/>
          <w:sz w:val="22"/>
          <w:szCs w:val="22"/>
        </w:rPr>
        <w:t xml:space="preserve">     </w:t>
      </w:r>
      <w:r w:rsidRPr="00F94977">
        <w:rPr>
          <w:rFonts w:asciiTheme="majorHAnsi" w:hAnsiTheme="majorHAnsi"/>
          <w:bCs/>
          <w:iCs/>
          <w:sz w:val="22"/>
          <w:szCs w:val="22"/>
        </w:rPr>
        <w:t>В результате  выполнения учебных программ по предметам и их практической части выявлено,</w:t>
      </w:r>
      <w:r>
        <w:rPr>
          <w:rFonts w:asciiTheme="majorHAnsi" w:hAnsiTheme="majorHAnsi"/>
          <w:bCs/>
          <w:iCs/>
          <w:sz w:val="22"/>
          <w:szCs w:val="22"/>
        </w:rPr>
        <w:t xml:space="preserve"> </w:t>
      </w:r>
      <w:r w:rsidRPr="00F94977">
        <w:rPr>
          <w:rFonts w:asciiTheme="majorHAnsi" w:hAnsiTheme="majorHAnsi"/>
          <w:bCs/>
          <w:iCs/>
          <w:sz w:val="22"/>
          <w:szCs w:val="22"/>
        </w:rPr>
        <w:t xml:space="preserve">что программный материал пройден по всем предметам учебного плана во всех классах </w:t>
      </w:r>
      <w:proofErr w:type="gramStart"/>
      <w:r w:rsidRPr="00F94977">
        <w:rPr>
          <w:rFonts w:asciiTheme="majorHAnsi" w:hAnsiTheme="majorHAnsi"/>
          <w:bCs/>
          <w:iCs/>
          <w:sz w:val="22"/>
          <w:szCs w:val="22"/>
        </w:rPr>
        <w:t>кроме</w:t>
      </w:r>
      <w:proofErr w:type="gramEnd"/>
      <w:r w:rsidRPr="00F94977">
        <w:rPr>
          <w:rFonts w:asciiTheme="majorHAnsi" w:hAnsiTheme="majorHAnsi"/>
          <w:bCs/>
          <w:iCs/>
          <w:sz w:val="22"/>
          <w:szCs w:val="22"/>
        </w:rPr>
        <w:t>:</w:t>
      </w:r>
    </w:p>
    <w:p w:rsidR="00481365" w:rsidRPr="00F94977" w:rsidRDefault="00481365" w:rsidP="00481365">
      <w:pPr>
        <w:pStyle w:val="af0"/>
        <w:jc w:val="left"/>
        <w:rPr>
          <w:rFonts w:asciiTheme="majorHAnsi" w:hAnsiTheme="majorHAnsi"/>
          <w:bCs/>
          <w:iCs/>
          <w:sz w:val="22"/>
          <w:szCs w:val="22"/>
        </w:rPr>
      </w:pPr>
    </w:p>
    <w:tbl>
      <w:tblPr>
        <w:tblStyle w:val="a3"/>
        <w:tblW w:w="0" w:type="auto"/>
        <w:tblLook w:val="04A0"/>
      </w:tblPr>
      <w:tblGrid>
        <w:gridCol w:w="529"/>
        <w:gridCol w:w="2666"/>
        <w:gridCol w:w="1881"/>
        <w:gridCol w:w="1587"/>
        <w:gridCol w:w="1592"/>
        <w:gridCol w:w="1599"/>
      </w:tblGrid>
      <w:tr w:rsidR="00481365" w:rsidTr="00854D0B">
        <w:tc>
          <w:tcPr>
            <w:tcW w:w="529"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w:t>
            </w:r>
          </w:p>
        </w:tc>
        <w:tc>
          <w:tcPr>
            <w:tcW w:w="2666"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учитель</w:t>
            </w:r>
          </w:p>
        </w:tc>
        <w:tc>
          <w:tcPr>
            <w:tcW w:w="1881"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предмет</w:t>
            </w:r>
          </w:p>
        </w:tc>
        <w:tc>
          <w:tcPr>
            <w:tcW w:w="1587"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класс</w:t>
            </w:r>
          </w:p>
        </w:tc>
        <w:tc>
          <w:tcPr>
            <w:tcW w:w="1592"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Уроки</w:t>
            </w:r>
            <w:proofErr w:type="gramStart"/>
            <w:r w:rsidRPr="00F94977">
              <w:rPr>
                <w:rFonts w:asciiTheme="majorHAnsi" w:hAnsiTheme="majorHAnsi"/>
                <w:bCs/>
                <w:iCs/>
                <w:sz w:val="18"/>
                <w:szCs w:val="18"/>
              </w:rPr>
              <w:t xml:space="preserve"> (%)</w:t>
            </w:r>
            <w:proofErr w:type="gramEnd"/>
          </w:p>
        </w:tc>
        <w:tc>
          <w:tcPr>
            <w:tcW w:w="1599"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Зачеты</w:t>
            </w:r>
            <w:proofErr w:type="gramStart"/>
            <w:r w:rsidRPr="00F94977">
              <w:rPr>
                <w:rFonts w:asciiTheme="majorHAnsi" w:hAnsiTheme="majorHAnsi"/>
                <w:bCs/>
                <w:iCs/>
                <w:sz w:val="18"/>
                <w:szCs w:val="18"/>
              </w:rPr>
              <w:t xml:space="preserve"> (%)</w:t>
            </w:r>
            <w:proofErr w:type="gramEnd"/>
          </w:p>
        </w:tc>
      </w:tr>
      <w:tr w:rsidR="00481365" w:rsidTr="00854D0B">
        <w:tc>
          <w:tcPr>
            <w:tcW w:w="529"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1</w:t>
            </w:r>
          </w:p>
        </w:tc>
        <w:tc>
          <w:tcPr>
            <w:tcW w:w="2666" w:type="dxa"/>
          </w:tcPr>
          <w:p w:rsidR="00481365" w:rsidRPr="00F94977" w:rsidRDefault="00481365" w:rsidP="00854D0B">
            <w:pPr>
              <w:pStyle w:val="af0"/>
              <w:jc w:val="left"/>
              <w:rPr>
                <w:rFonts w:asciiTheme="majorHAnsi" w:hAnsiTheme="majorHAnsi"/>
                <w:bCs/>
                <w:iCs/>
                <w:sz w:val="18"/>
                <w:szCs w:val="18"/>
              </w:rPr>
            </w:pPr>
            <w:proofErr w:type="spellStart"/>
            <w:r w:rsidRPr="00F94977">
              <w:rPr>
                <w:rFonts w:asciiTheme="majorHAnsi" w:hAnsiTheme="majorHAnsi"/>
                <w:bCs/>
                <w:iCs/>
                <w:sz w:val="18"/>
                <w:szCs w:val="18"/>
              </w:rPr>
              <w:t>Южанинова</w:t>
            </w:r>
            <w:proofErr w:type="spellEnd"/>
            <w:r w:rsidRPr="00F94977">
              <w:rPr>
                <w:rFonts w:asciiTheme="majorHAnsi" w:hAnsiTheme="majorHAnsi"/>
                <w:bCs/>
                <w:iCs/>
                <w:sz w:val="18"/>
                <w:szCs w:val="18"/>
              </w:rPr>
              <w:t xml:space="preserve"> С.Г.</w:t>
            </w:r>
          </w:p>
        </w:tc>
        <w:tc>
          <w:tcPr>
            <w:tcW w:w="1881"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история</w:t>
            </w:r>
          </w:p>
        </w:tc>
        <w:tc>
          <w:tcPr>
            <w:tcW w:w="1587"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5</w:t>
            </w:r>
          </w:p>
        </w:tc>
        <w:tc>
          <w:tcPr>
            <w:tcW w:w="1592"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97,7%</w:t>
            </w:r>
          </w:p>
        </w:tc>
        <w:tc>
          <w:tcPr>
            <w:tcW w:w="1599"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88,8%</w:t>
            </w:r>
          </w:p>
        </w:tc>
      </w:tr>
      <w:tr w:rsidR="00481365" w:rsidTr="00854D0B">
        <w:tc>
          <w:tcPr>
            <w:tcW w:w="529"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2</w:t>
            </w:r>
          </w:p>
        </w:tc>
        <w:tc>
          <w:tcPr>
            <w:tcW w:w="2666" w:type="dxa"/>
          </w:tcPr>
          <w:p w:rsidR="00481365" w:rsidRPr="00F94977" w:rsidRDefault="00481365" w:rsidP="00854D0B">
            <w:pPr>
              <w:pStyle w:val="af0"/>
              <w:jc w:val="left"/>
              <w:rPr>
                <w:rFonts w:asciiTheme="majorHAnsi" w:hAnsiTheme="majorHAnsi"/>
                <w:bCs/>
                <w:iCs/>
                <w:sz w:val="18"/>
                <w:szCs w:val="18"/>
              </w:rPr>
            </w:pPr>
            <w:proofErr w:type="spellStart"/>
            <w:r w:rsidRPr="00F94977">
              <w:rPr>
                <w:rFonts w:asciiTheme="majorHAnsi" w:hAnsiTheme="majorHAnsi"/>
                <w:bCs/>
                <w:iCs/>
                <w:sz w:val="18"/>
                <w:szCs w:val="18"/>
              </w:rPr>
              <w:t>Южанинова</w:t>
            </w:r>
            <w:proofErr w:type="spellEnd"/>
            <w:r w:rsidRPr="00F94977">
              <w:rPr>
                <w:rFonts w:asciiTheme="majorHAnsi" w:hAnsiTheme="majorHAnsi"/>
                <w:bCs/>
                <w:iCs/>
                <w:sz w:val="18"/>
                <w:szCs w:val="18"/>
              </w:rPr>
              <w:t xml:space="preserve"> С.Г.</w:t>
            </w:r>
          </w:p>
        </w:tc>
        <w:tc>
          <w:tcPr>
            <w:tcW w:w="1881"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история</w:t>
            </w:r>
          </w:p>
        </w:tc>
        <w:tc>
          <w:tcPr>
            <w:tcW w:w="1587"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10 «Б»</w:t>
            </w:r>
          </w:p>
        </w:tc>
        <w:tc>
          <w:tcPr>
            <w:tcW w:w="1592"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95,8%</w:t>
            </w:r>
          </w:p>
        </w:tc>
        <w:tc>
          <w:tcPr>
            <w:tcW w:w="1599" w:type="dxa"/>
          </w:tcPr>
          <w:p w:rsidR="00481365" w:rsidRPr="00F94977" w:rsidRDefault="00481365" w:rsidP="00854D0B">
            <w:pPr>
              <w:pStyle w:val="af0"/>
              <w:jc w:val="left"/>
              <w:rPr>
                <w:rFonts w:asciiTheme="majorHAnsi" w:hAnsiTheme="majorHAnsi"/>
                <w:bCs/>
                <w:iCs/>
                <w:sz w:val="18"/>
                <w:szCs w:val="18"/>
              </w:rPr>
            </w:pPr>
          </w:p>
        </w:tc>
      </w:tr>
      <w:tr w:rsidR="00481365" w:rsidTr="00854D0B">
        <w:tc>
          <w:tcPr>
            <w:tcW w:w="529"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3</w:t>
            </w:r>
          </w:p>
        </w:tc>
        <w:tc>
          <w:tcPr>
            <w:tcW w:w="2666" w:type="dxa"/>
          </w:tcPr>
          <w:p w:rsidR="00481365" w:rsidRPr="00F94977" w:rsidRDefault="00481365" w:rsidP="00854D0B">
            <w:pPr>
              <w:pStyle w:val="af0"/>
              <w:jc w:val="left"/>
              <w:rPr>
                <w:rFonts w:asciiTheme="majorHAnsi" w:hAnsiTheme="majorHAnsi"/>
                <w:bCs/>
                <w:iCs/>
                <w:sz w:val="18"/>
                <w:szCs w:val="18"/>
              </w:rPr>
            </w:pPr>
            <w:proofErr w:type="spellStart"/>
            <w:r w:rsidRPr="00F94977">
              <w:rPr>
                <w:rFonts w:asciiTheme="majorHAnsi" w:hAnsiTheme="majorHAnsi"/>
                <w:bCs/>
                <w:iCs/>
                <w:sz w:val="18"/>
                <w:szCs w:val="18"/>
              </w:rPr>
              <w:t>Южанинова</w:t>
            </w:r>
            <w:proofErr w:type="spellEnd"/>
            <w:r w:rsidRPr="00F94977">
              <w:rPr>
                <w:rFonts w:asciiTheme="majorHAnsi" w:hAnsiTheme="majorHAnsi"/>
                <w:bCs/>
                <w:iCs/>
                <w:sz w:val="18"/>
                <w:szCs w:val="18"/>
              </w:rPr>
              <w:t xml:space="preserve"> С.Г.</w:t>
            </w:r>
          </w:p>
        </w:tc>
        <w:tc>
          <w:tcPr>
            <w:tcW w:w="1881"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история</w:t>
            </w:r>
          </w:p>
        </w:tc>
        <w:tc>
          <w:tcPr>
            <w:tcW w:w="1587"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8</w:t>
            </w:r>
          </w:p>
        </w:tc>
        <w:tc>
          <w:tcPr>
            <w:tcW w:w="1592"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97,2%</w:t>
            </w:r>
          </w:p>
        </w:tc>
        <w:tc>
          <w:tcPr>
            <w:tcW w:w="1599" w:type="dxa"/>
          </w:tcPr>
          <w:p w:rsidR="00481365" w:rsidRPr="00F94977" w:rsidRDefault="00481365" w:rsidP="00854D0B">
            <w:pPr>
              <w:pStyle w:val="af0"/>
              <w:jc w:val="left"/>
              <w:rPr>
                <w:rFonts w:asciiTheme="majorHAnsi" w:hAnsiTheme="majorHAnsi"/>
                <w:bCs/>
                <w:iCs/>
                <w:sz w:val="18"/>
                <w:szCs w:val="18"/>
              </w:rPr>
            </w:pPr>
          </w:p>
        </w:tc>
      </w:tr>
      <w:tr w:rsidR="00481365" w:rsidTr="00854D0B">
        <w:tc>
          <w:tcPr>
            <w:tcW w:w="529"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4</w:t>
            </w:r>
          </w:p>
        </w:tc>
        <w:tc>
          <w:tcPr>
            <w:tcW w:w="2666" w:type="dxa"/>
          </w:tcPr>
          <w:p w:rsidR="00481365" w:rsidRPr="00F94977" w:rsidRDefault="00481365" w:rsidP="00854D0B">
            <w:pPr>
              <w:pStyle w:val="af0"/>
              <w:jc w:val="left"/>
              <w:rPr>
                <w:rFonts w:asciiTheme="majorHAnsi" w:hAnsiTheme="majorHAnsi"/>
                <w:bCs/>
                <w:iCs/>
                <w:sz w:val="18"/>
                <w:szCs w:val="18"/>
              </w:rPr>
            </w:pPr>
            <w:proofErr w:type="spellStart"/>
            <w:r w:rsidRPr="00F94977">
              <w:rPr>
                <w:rFonts w:asciiTheme="majorHAnsi" w:hAnsiTheme="majorHAnsi"/>
                <w:bCs/>
                <w:iCs/>
                <w:sz w:val="18"/>
                <w:szCs w:val="18"/>
              </w:rPr>
              <w:t>Южанинова</w:t>
            </w:r>
            <w:proofErr w:type="spellEnd"/>
            <w:r w:rsidRPr="00F94977">
              <w:rPr>
                <w:rFonts w:asciiTheme="majorHAnsi" w:hAnsiTheme="majorHAnsi"/>
                <w:bCs/>
                <w:iCs/>
                <w:sz w:val="18"/>
                <w:szCs w:val="18"/>
              </w:rPr>
              <w:t xml:space="preserve"> С.Г.</w:t>
            </w:r>
          </w:p>
        </w:tc>
        <w:tc>
          <w:tcPr>
            <w:tcW w:w="1881"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история</w:t>
            </w:r>
          </w:p>
        </w:tc>
        <w:tc>
          <w:tcPr>
            <w:tcW w:w="1587"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10 «А»</w:t>
            </w:r>
          </w:p>
        </w:tc>
        <w:tc>
          <w:tcPr>
            <w:tcW w:w="1592"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95,8%</w:t>
            </w:r>
          </w:p>
        </w:tc>
        <w:tc>
          <w:tcPr>
            <w:tcW w:w="1599" w:type="dxa"/>
          </w:tcPr>
          <w:p w:rsidR="00481365" w:rsidRPr="00F94977" w:rsidRDefault="00481365" w:rsidP="00854D0B">
            <w:pPr>
              <w:pStyle w:val="af0"/>
              <w:jc w:val="left"/>
              <w:rPr>
                <w:rFonts w:asciiTheme="majorHAnsi" w:hAnsiTheme="majorHAnsi"/>
                <w:bCs/>
                <w:iCs/>
                <w:sz w:val="18"/>
                <w:szCs w:val="18"/>
              </w:rPr>
            </w:pPr>
          </w:p>
        </w:tc>
      </w:tr>
      <w:tr w:rsidR="00481365" w:rsidTr="00854D0B">
        <w:tc>
          <w:tcPr>
            <w:tcW w:w="529"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5</w:t>
            </w:r>
          </w:p>
        </w:tc>
        <w:tc>
          <w:tcPr>
            <w:tcW w:w="2666" w:type="dxa"/>
          </w:tcPr>
          <w:p w:rsidR="00481365" w:rsidRPr="00F94977" w:rsidRDefault="00481365" w:rsidP="00854D0B">
            <w:pPr>
              <w:pStyle w:val="af0"/>
              <w:jc w:val="left"/>
              <w:rPr>
                <w:rFonts w:asciiTheme="majorHAnsi" w:hAnsiTheme="majorHAnsi"/>
                <w:bCs/>
                <w:iCs/>
                <w:sz w:val="18"/>
                <w:szCs w:val="18"/>
              </w:rPr>
            </w:pPr>
            <w:proofErr w:type="spellStart"/>
            <w:r w:rsidRPr="00F94977">
              <w:rPr>
                <w:rFonts w:asciiTheme="majorHAnsi" w:hAnsiTheme="majorHAnsi"/>
                <w:bCs/>
                <w:iCs/>
                <w:sz w:val="18"/>
                <w:szCs w:val="18"/>
              </w:rPr>
              <w:t>Южанинова</w:t>
            </w:r>
            <w:proofErr w:type="spellEnd"/>
            <w:r w:rsidRPr="00F94977">
              <w:rPr>
                <w:rFonts w:asciiTheme="majorHAnsi" w:hAnsiTheme="majorHAnsi"/>
                <w:bCs/>
                <w:iCs/>
                <w:sz w:val="18"/>
                <w:szCs w:val="18"/>
              </w:rPr>
              <w:t xml:space="preserve"> С.Г.</w:t>
            </w:r>
          </w:p>
        </w:tc>
        <w:tc>
          <w:tcPr>
            <w:tcW w:w="1881"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история</w:t>
            </w:r>
          </w:p>
        </w:tc>
        <w:tc>
          <w:tcPr>
            <w:tcW w:w="1587"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11 «А»</w:t>
            </w:r>
          </w:p>
        </w:tc>
        <w:tc>
          <w:tcPr>
            <w:tcW w:w="1592"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95,8%</w:t>
            </w:r>
          </w:p>
        </w:tc>
        <w:tc>
          <w:tcPr>
            <w:tcW w:w="1599" w:type="dxa"/>
          </w:tcPr>
          <w:p w:rsidR="00481365" w:rsidRPr="00F94977" w:rsidRDefault="00481365" w:rsidP="00854D0B">
            <w:pPr>
              <w:pStyle w:val="af0"/>
              <w:jc w:val="left"/>
              <w:rPr>
                <w:rFonts w:asciiTheme="majorHAnsi" w:hAnsiTheme="majorHAnsi"/>
                <w:bCs/>
                <w:iCs/>
                <w:sz w:val="18"/>
                <w:szCs w:val="18"/>
              </w:rPr>
            </w:pPr>
          </w:p>
        </w:tc>
      </w:tr>
      <w:tr w:rsidR="00481365" w:rsidTr="00854D0B">
        <w:tc>
          <w:tcPr>
            <w:tcW w:w="529"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6</w:t>
            </w:r>
          </w:p>
        </w:tc>
        <w:tc>
          <w:tcPr>
            <w:tcW w:w="2666" w:type="dxa"/>
          </w:tcPr>
          <w:p w:rsidR="00481365" w:rsidRPr="00F94977" w:rsidRDefault="00481365" w:rsidP="00854D0B">
            <w:pPr>
              <w:pStyle w:val="af0"/>
              <w:jc w:val="left"/>
              <w:rPr>
                <w:rFonts w:asciiTheme="majorHAnsi" w:hAnsiTheme="majorHAnsi"/>
                <w:bCs/>
                <w:iCs/>
                <w:sz w:val="18"/>
                <w:szCs w:val="18"/>
              </w:rPr>
            </w:pPr>
            <w:proofErr w:type="spellStart"/>
            <w:r w:rsidRPr="00F94977">
              <w:rPr>
                <w:rFonts w:asciiTheme="majorHAnsi" w:hAnsiTheme="majorHAnsi"/>
                <w:bCs/>
                <w:iCs/>
                <w:sz w:val="18"/>
                <w:szCs w:val="18"/>
              </w:rPr>
              <w:t>Южанинова</w:t>
            </w:r>
            <w:proofErr w:type="spellEnd"/>
            <w:r w:rsidRPr="00F94977">
              <w:rPr>
                <w:rFonts w:asciiTheme="majorHAnsi" w:hAnsiTheme="majorHAnsi"/>
                <w:bCs/>
                <w:iCs/>
                <w:sz w:val="18"/>
                <w:szCs w:val="18"/>
              </w:rPr>
              <w:t xml:space="preserve"> С.Г.</w:t>
            </w:r>
          </w:p>
        </w:tc>
        <w:tc>
          <w:tcPr>
            <w:tcW w:w="1881"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обществознание</w:t>
            </w:r>
          </w:p>
        </w:tc>
        <w:tc>
          <w:tcPr>
            <w:tcW w:w="1587"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10 «Б»</w:t>
            </w:r>
          </w:p>
        </w:tc>
        <w:tc>
          <w:tcPr>
            <w:tcW w:w="1592"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97,2%</w:t>
            </w:r>
          </w:p>
        </w:tc>
        <w:tc>
          <w:tcPr>
            <w:tcW w:w="1599" w:type="dxa"/>
          </w:tcPr>
          <w:p w:rsidR="00481365" w:rsidRPr="00F94977" w:rsidRDefault="00481365" w:rsidP="00854D0B">
            <w:pPr>
              <w:pStyle w:val="af0"/>
              <w:jc w:val="left"/>
              <w:rPr>
                <w:rFonts w:asciiTheme="majorHAnsi" w:hAnsiTheme="majorHAnsi"/>
                <w:bCs/>
                <w:iCs/>
                <w:sz w:val="18"/>
                <w:szCs w:val="18"/>
              </w:rPr>
            </w:pPr>
          </w:p>
        </w:tc>
      </w:tr>
      <w:tr w:rsidR="00481365" w:rsidTr="00854D0B">
        <w:tc>
          <w:tcPr>
            <w:tcW w:w="529"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7</w:t>
            </w:r>
          </w:p>
        </w:tc>
        <w:tc>
          <w:tcPr>
            <w:tcW w:w="2666" w:type="dxa"/>
          </w:tcPr>
          <w:p w:rsidR="00481365" w:rsidRPr="00F94977" w:rsidRDefault="00481365" w:rsidP="00854D0B">
            <w:pPr>
              <w:pStyle w:val="af0"/>
              <w:jc w:val="left"/>
              <w:rPr>
                <w:rFonts w:asciiTheme="majorHAnsi" w:hAnsiTheme="majorHAnsi"/>
                <w:bCs/>
                <w:iCs/>
                <w:sz w:val="18"/>
                <w:szCs w:val="18"/>
              </w:rPr>
            </w:pPr>
            <w:proofErr w:type="spellStart"/>
            <w:r w:rsidRPr="00F94977">
              <w:rPr>
                <w:rFonts w:asciiTheme="majorHAnsi" w:hAnsiTheme="majorHAnsi"/>
                <w:bCs/>
                <w:iCs/>
                <w:sz w:val="18"/>
                <w:szCs w:val="18"/>
              </w:rPr>
              <w:t>Южанинова</w:t>
            </w:r>
            <w:proofErr w:type="spellEnd"/>
            <w:r w:rsidRPr="00F94977">
              <w:rPr>
                <w:rFonts w:asciiTheme="majorHAnsi" w:hAnsiTheme="majorHAnsi"/>
                <w:bCs/>
                <w:iCs/>
                <w:sz w:val="18"/>
                <w:szCs w:val="18"/>
              </w:rPr>
              <w:t xml:space="preserve"> С.Г.</w:t>
            </w:r>
          </w:p>
        </w:tc>
        <w:tc>
          <w:tcPr>
            <w:tcW w:w="1881"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обществознание</w:t>
            </w:r>
          </w:p>
        </w:tc>
        <w:tc>
          <w:tcPr>
            <w:tcW w:w="1587"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10 «А»</w:t>
            </w:r>
          </w:p>
        </w:tc>
        <w:tc>
          <w:tcPr>
            <w:tcW w:w="1592"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97,2%</w:t>
            </w:r>
          </w:p>
        </w:tc>
        <w:tc>
          <w:tcPr>
            <w:tcW w:w="1599" w:type="dxa"/>
          </w:tcPr>
          <w:p w:rsidR="00481365" w:rsidRPr="00F94977" w:rsidRDefault="00481365" w:rsidP="00854D0B">
            <w:pPr>
              <w:pStyle w:val="af0"/>
              <w:jc w:val="left"/>
              <w:rPr>
                <w:rFonts w:asciiTheme="majorHAnsi" w:hAnsiTheme="majorHAnsi"/>
                <w:bCs/>
                <w:iCs/>
                <w:sz w:val="18"/>
                <w:szCs w:val="18"/>
              </w:rPr>
            </w:pPr>
          </w:p>
        </w:tc>
      </w:tr>
      <w:tr w:rsidR="00481365" w:rsidTr="00854D0B">
        <w:tc>
          <w:tcPr>
            <w:tcW w:w="529"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8</w:t>
            </w:r>
          </w:p>
        </w:tc>
        <w:tc>
          <w:tcPr>
            <w:tcW w:w="2666" w:type="dxa"/>
          </w:tcPr>
          <w:p w:rsidR="00481365" w:rsidRPr="00F94977" w:rsidRDefault="00481365" w:rsidP="00854D0B">
            <w:pPr>
              <w:pStyle w:val="af0"/>
              <w:jc w:val="left"/>
              <w:rPr>
                <w:rFonts w:asciiTheme="majorHAnsi" w:hAnsiTheme="majorHAnsi"/>
                <w:bCs/>
                <w:iCs/>
                <w:sz w:val="18"/>
                <w:szCs w:val="18"/>
              </w:rPr>
            </w:pPr>
            <w:proofErr w:type="spellStart"/>
            <w:r w:rsidRPr="00F94977">
              <w:rPr>
                <w:rFonts w:asciiTheme="majorHAnsi" w:hAnsiTheme="majorHAnsi"/>
                <w:bCs/>
                <w:iCs/>
                <w:sz w:val="18"/>
                <w:szCs w:val="18"/>
              </w:rPr>
              <w:t>Южанинова</w:t>
            </w:r>
            <w:proofErr w:type="spellEnd"/>
            <w:r w:rsidRPr="00F94977">
              <w:rPr>
                <w:rFonts w:asciiTheme="majorHAnsi" w:hAnsiTheme="majorHAnsi"/>
                <w:bCs/>
                <w:iCs/>
                <w:sz w:val="18"/>
                <w:szCs w:val="18"/>
              </w:rPr>
              <w:t xml:space="preserve"> С.Г.</w:t>
            </w:r>
          </w:p>
        </w:tc>
        <w:tc>
          <w:tcPr>
            <w:tcW w:w="1881"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обществознание</w:t>
            </w:r>
          </w:p>
        </w:tc>
        <w:tc>
          <w:tcPr>
            <w:tcW w:w="1587"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11 «А»</w:t>
            </w:r>
          </w:p>
        </w:tc>
        <w:tc>
          <w:tcPr>
            <w:tcW w:w="1592"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97,2%</w:t>
            </w:r>
          </w:p>
        </w:tc>
        <w:tc>
          <w:tcPr>
            <w:tcW w:w="1599" w:type="dxa"/>
          </w:tcPr>
          <w:p w:rsidR="00481365" w:rsidRPr="00F94977" w:rsidRDefault="00481365" w:rsidP="00854D0B">
            <w:pPr>
              <w:pStyle w:val="af0"/>
              <w:jc w:val="left"/>
              <w:rPr>
                <w:rFonts w:asciiTheme="majorHAnsi" w:hAnsiTheme="majorHAnsi"/>
                <w:bCs/>
                <w:iCs/>
                <w:sz w:val="18"/>
                <w:szCs w:val="18"/>
              </w:rPr>
            </w:pPr>
          </w:p>
        </w:tc>
      </w:tr>
      <w:tr w:rsidR="00481365" w:rsidTr="00854D0B">
        <w:tc>
          <w:tcPr>
            <w:tcW w:w="529" w:type="dxa"/>
          </w:tcPr>
          <w:p w:rsidR="00481365" w:rsidRPr="00F94977" w:rsidRDefault="00481365" w:rsidP="00854D0B">
            <w:pPr>
              <w:pStyle w:val="af0"/>
              <w:jc w:val="left"/>
              <w:rPr>
                <w:rFonts w:asciiTheme="majorHAnsi" w:hAnsiTheme="majorHAnsi"/>
                <w:bCs/>
                <w:iCs/>
                <w:sz w:val="18"/>
                <w:szCs w:val="18"/>
              </w:rPr>
            </w:pPr>
            <w:r>
              <w:rPr>
                <w:rFonts w:asciiTheme="majorHAnsi" w:hAnsiTheme="majorHAnsi"/>
                <w:bCs/>
                <w:iCs/>
                <w:sz w:val="18"/>
                <w:szCs w:val="18"/>
              </w:rPr>
              <w:t>9</w:t>
            </w:r>
          </w:p>
        </w:tc>
        <w:tc>
          <w:tcPr>
            <w:tcW w:w="2666"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Козлова Г.Т.</w:t>
            </w:r>
          </w:p>
        </w:tc>
        <w:tc>
          <w:tcPr>
            <w:tcW w:w="1881"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математика</w:t>
            </w:r>
          </w:p>
        </w:tc>
        <w:tc>
          <w:tcPr>
            <w:tcW w:w="1587"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5</w:t>
            </w:r>
          </w:p>
        </w:tc>
        <w:tc>
          <w:tcPr>
            <w:tcW w:w="1592" w:type="dxa"/>
          </w:tcPr>
          <w:p w:rsidR="00481365" w:rsidRPr="00F94977" w:rsidRDefault="00481365" w:rsidP="00854D0B">
            <w:pPr>
              <w:pStyle w:val="af0"/>
              <w:jc w:val="left"/>
              <w:rPr>
                <w:rFonts w:asciiTheme="majorHAnsi" w:hAnsiTheme="majorHAnsi"/>
                <w:bCs/>
                <w:iCs/>
                <w:sz w:val="18"/>
                <w:szCs w:val="18"/>
              </w:rPr>
            </w:pPr>
          </w:p>
        </w:tc>
        <w:tc>
          <w:tcPr>
            <w:tcW w:w="1599"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85,71%</w:t>
            </w:r>
          </w:p>
        </w:tc>
      </w:tr>
      <w:tr w:rsidR="00481365" w:rsidTr="00854D0B">
        <w:tc>
          <w:tcPr>
            <w:tcW w:w="529" w:type="dxa"/>
          </w:tcPr>
          <w:p w:rsidR="00481365" w:rsidRPr="00F94977" w:rsidRDefault="00481365" w:rsidP="00854D0B">
            <w:pPr>
              <w:pStyle w:val="af0"/>
              <w:jc w:val="left"/>
              <w:rPr>
                <w:rFonts w:asciiTheme="majorHAnsi" w:hAnsiTheme="majorHAnsi"/>
                <w:bCs/>
                <w:iCs/>
                <w:sz w:val="18"/>
                <w:szCs w:val="18"/>
              </w:rPr>
            </w:pPr>
            <w:r>
              <w:rPr>
                <w:rFonts w:asciiTheme="majorHAnsi" w:hAnsiTheme="majorHAnsi"/>
                <w:bCs/>
                <w:iCs/>
                <w:sz w:val="18"/>
                <w:szCs w:val="18"/>
              </w:rPr>
              <w:t>10</w:t>
            </w:r>
          </w:p>
        </w:tc>
        <w:tc>
          <w:tcPr>
            <w:tcW w:w="2666"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Козлова Г.Т.</w:t>
            </w:r>
          </w:p>
        </w:tc>
        <w:tc>
          <w:tcPr>
            <w:tcW w:w="1881"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математика</w:t>
            </w:r>
          </w:p>
        </w:tc>
        <w:tc>
          <w:tcPr>
            <w:tcW w:w="1587"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8</w:t>
            </w:r>
          </w:p>
        </w:tc>
        <w:tc>
          <w:tcPr>
            <w:tcW w:w="1592" w:type="dxa"/>
          </w:tcPr>
          <w:p w:rsidR="00481365" w:rsidRPr="00F94977" w:rsidRDefault="00481365" w:rsidP="00854D0B">
            <w:pPr>
              <w:pStyle w:val="af0"/>
              <w:jc w:val="left"/>
              <w:rPr>
                <w:rFonts w:asciiTheme="majorHAnsi" w:hAnsiTheme="majorHAnsi"/>
                <w:bCs/>
                <w:iCs/>
                <w:sz w:val="18"/>
                <w:szCs w:val="18"/>
              </w:rPr>
            </w:pPr>
          </w:p>
        </w:tc>
        <w:tc>
          <w:tcPr>
            <w:tcW w:w="1599"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86,1%</w:t>
            </w:r>
          </w:p>
        </w:tc>
      </w:tr>
      <w:tr w:rsidR="00481365" w:rsidTr="00854D0B">
        <w:tc>
          <w:tcPr>
            <w:tcW w:w="529" w:type="dxa"/>
          </w:tcPr>
          <w:p w:rsidR="00481365" w:rsidRPr="00F94977" w:rsidRDefault="00481365" w:rsidP="00854D0B">
            <w:pPr>
              <w:pStyle w:val="af0"/>
              <w:jc w:val="left"/>
              <w:rPr>
                <w:rFonts w:asciiTheme="majorHAnsi" w:hAnsiTheme="majorHAnsi"/>
                <w:bCs/>
                <w:iCs/>
                <w:sz w:val="18"/>
                <w:szCs w:val="18"/>
              </w:rPr>
            </w:pPr>
            <w:r>
              <w:rPr>
                <w:rFonts w:asciiTheme="majorHAnsi" w:hAnsiTheme="majorHAnsi"/>
                <w:bCs/>
                <w:iCs/>
                <w:sz w:val="18"/>
                <w:szCs w:val="18"/>
              </w:rPr>
              <w:t>11</w:t>
            </w:r>
          </w:p>
        </w:tc>
        <w:tc>
          <w:tcPr>
            <w:tcW w:w="2666"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Андреева А.В.</w:t>
            </w:r>
          </w:p>
        </w:tc>
        <w:tc>
          <w:tcPr>
            <w:tcW w:w="1881"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биология</w:t>
            </w:r>
          </w:p>
        </w:tc>
        <w:tc>
          <w:tcPr>
            <w:tcW w:w="1587"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8</w:t>
            </w:r>
          </w:p>
        </w:tc>
        <w:tc>
          <w:tcPr>
            <w:tcW w:w="1592" w:type="dxa"/>
          </w:tcPr>
          <w:p w:rsidR="00481365" w:rsidRPr="00F94977" w:rsidRDefault="00481365" w:rsidP="00854D0B">
            <w:pPr>
              <w:pStyle w:val="af0"/>
              <w:jc w:val="left"/>
              <w:rPr>
                <w:rFonts w:asciiTheme="majorHAnsi" w:hAnsiTheme="majorHAnsi"/>
                <w:bCs/>
                <w:iCs/>
                <w:sz w:val="18"/>
                <w:szCs w:val="18"/>
              </w:rPr>
            </w:pPr>
          </w:p>
        </w:tc>
        <w:tc>
          <w:tcPr>
            <w:tcW w:w="1599"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94,4%</w:t>
            </w:r>
          </w:p>
        </w:tc>
      </w:tr>
      <w:tr w:rsidR="00481365" w:rsidTr="00854D0B">
        <w:tc>
          <w:tcPr>
            <w:tcW w:w="529" w:type="dxa"/>
          </w:tcPr>
          <w:p w:rsidR="00481365" w:rsidRPr="00F94977" w:rsidRDefault="00481365" w:rsidP="00854D0B">
            <w:pPr>
              <w:pStyle w:val="af0"/>
              <w:jc w:val="left"/>
              <w:rPr>
                <w:rFonts w:asciiTheme="majorHAnsi" w:hAnsiTheme="majorHAnsi"/>
                <w:bCs/>
                <w:iCs/>
                <w:sz w:val="18"/>
                <w:szCs w:val="18"/>
              </w:rPr>
            </w:pPr>
            <w:r>
              <w:rPr>
                <w:rFonts w:asciiTheme="majorHAnsi" w:hAnsiTheme="majorHAnsi"/>
                <w:bCs/>
                <w:iCs/>
                <w:sz w:val="18"/>
                <w:szCs w:val="18"/>
              </w:rPr>
              <w:t>12</w:t>
            </w:r>
          </w:p>
        </w:tc>
        <w:tc>
          <w:tcPr>
            <w:tcW w:w="2666" w:type="dxa"/>
          </w:tcPr>
          <w:p w:rsidR="00481365" w:rsidRPr="00F94977" w:rsidRDefault="00481365" w:rsidP="00854D0B">
            <w:pPr>
              <w:pStyle w:val="af0"/>
              <w:jc w:val="left"/>
              <w:rPr>
                <w:rFonts w:asciiTheme="majorHAnsi" w:hAnsiTheme="majorHAnsi"/>
                <w:bCs/>
                <w:iCs/>
                <w:sz w:val="18"/>
                <w:szCs w:val="18"/>
              </w:rPr>
            </w:pPr>
            <w:proofErr w:type="spellStart"/>
            <w:r w:rsidRPr="00F94977">
              <w:rPr>
                <w:rFonts w:asciiTheme="majorHAnsi" w:hAnsiTheme="majorHAnsi"/>
                <w:bCs/>
                <w:iCs/>
                <w:sz w:val="18"/>
                <w:szCs w:val="18"/>
              </w:rPr>
              <w:t>Косенко</w:t>
            </w:r>
            <w:proofErr w:type="spellEnd"/>
            <w:r w:rsidRPr="00F94977">
              <w:rPr>
                <w:rFonts w:asciiTheme="majorHAnsi" w:hAnsiTheme="majorHAnsi"/>
                <w:bCs/>
                <w:iCs/>
                <w:sz w:val="18"/>
                <w:szCs w:val="18"/>
              </w:rPr>
              <w:t xml:space="preserve"> Л.А.</w:t>
            </w:r>
          </w:p>
        </w:tc>
        <w:tc>
          <w:tcPr>
            <w:tcW w:w="1881"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русский язык</w:t>
            </w:r>
          </w:p>
        </w:tc>
        <w:tc>
          <w:tcPr>
            <w:tcW w:w="1587"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8</w:t>
            </w:r>
          </w:p>
        </w:tc>
        <w:tc>
          <w:tcPr>
            <w:tcW w:w="1592" w:type="dxa"/>
          </w:tcPr>
          <w:p w:rsidR="00481365" w:rsidRPr="00F94977" w:rsidRDefault="00481365" w:rsidP="00854D0B">
            <w:pPr>
              <w:pStyle w:val="af0"/>
              <w:jc w:val="left"/>
              <w:rPr>
                <w:rFonts w:asciiTheme="majorHAnsi" w:hAnsiTheme="majorHAnsi"/>
                <w:bCs/>
                <w:iCs/>
                <w:sz w:val="18"/>
                <w:szCs w:val="18"/>
              </w:rPr>
            </w:pPr>
          </w:p>
        </w:tc>
        <w:tc>
          <w:tcPr>
            <w:tcW w:w="1599"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83,3%</w:t>
            </w:r>
          </w:p>
        </w:tc>
      </w:tr>
      <w:tr w:rsidR="00481365" w:rsidTr="00854D0B">
        <w:tc>
          <w:tcPr>
            <w:tcW w:w="529" w:type="dxa"/>
          </w:tcPr>
          <w:p w:rsidR="00481365" w:rsidRPr="00F94977" w:rsidRDefault="00481365" w:rsidP="00854D0B">
            <w:pPr>
              <w:pStyle w:val="af0"/>
              <w:jc w:val="left"/>
              <w:rPr>
                <w:rFonts w:asciiTheme="majorHAnsi" w:hAnsiTheme="majorHAnsi"/>
                <w:bCs/>
                <w:iCs/>
                <w:sz w:val="18"/>
                <w:szCs w:val="18"/>
              </w:rPr>
            </w:pPr>
            <w:r>
              <w:rPr>
                <w:rFonts w:asciiTheme="majorHAnsi" w:hAnsiTheme="majorHAnsi"/>
                <w:bCs/>
                <w:iCs/>
                <w:sz w:val="18"/>
                <w:szCs w:val="18"/>
              </w:rPr>
              <w:t>13</w:t>
            </w:r>
          </w:p>
        </w:tc>
        <w:tc>
          <w:tcPr>
            <w:tcW w:w="2666" w:type="dxa"/>
          </w:tcPr>
          <w:p w:rsidR="00481365" w:rsidRPr="00F94977" w:rsidRDefault="00481365" w:rsidP="00854D0B">
            <w:pPr>
              <w:pStyle w:val="af0"/>
              <w:jc w:val="left"/>
              <w:rPr>
                <w:rFonts w:asciiTheme="majorHAnsi" w:hAnsiTheme="majorHAnsi"/>
                <w:bCs/>
                <w:iCs/>
                <w:sz w:val="18"/>
                <w:szCs w:val="18"/>
              </w:rPr>
            </w:pPr>
            <w:proofErr w:type="spellStart"/>
            <w:r w:rsidRPr="00F94977">
              <w:rPr>
                <w:rFonts w:asciiTheme="majorHAnsi" w:hAnsiTheme="majorHAnsi"/>
                <w:bCs/>
                <w:iCs/>
                <w:sz w:val="18"/>
                <w:szCs w:val="18"/>
              </w:rPr>
              <w:t>Гарифуллина</w:t>
            </w:r>
            <w:proofErr w:type="spellEnd"/>
            <w:r w:rsidRPr="00F94977">
              <w:rPr>
                <w:rFonts w:asciiTheme="majorHAnsi" w:hAnsiTheme="majorHAnsi"/>
                <w:bCs/>
                <w:iCs/>
                <w:sz w:val="18"/>
                <w:szCs w:val="18"/>
              </w:rPr>
              <w:t xml:space="preserve"> Ю.С.</w:t>
            </w:r>
          </w:p>
        </w:tc>
        <w:tc>
          <w:tcPr>
            <w:tcW w:w="1881"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Окружающий мир</w:t>
            </w:r>
          </w:p>
        </w:tc>
        <w:tc>
          <w:tcPr>
            <w:tcW w:w="1587"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3</w:t>
            </w:r>
          </w:p>
        </w:tc>
        <w:tc>
          <w:tcPr>
            <w:tcW w:w="1592" w:type="dxa"/>
          </w:tcPr>
          <w:p w:rsidR="00481365" w:rsidRPr="00F94977" w:rsidRDefault="00481365" w:rsidP="00854D0B">
            <w:pPr>
              <w:pStyle w:val="af0"/>
              <w:jc w:val="left"/>
              <w:rPr>
                <w:rFonts w:asciiTheme="majorHAnsi" w:hAnsiTheme="majorHAnsi"/>
                <w:bCs/>
                <w:iCs/>
                <w:sz w:val="18"/>
                <w:szCs w:val="18"/>
              </w:rPr>
            </w:pPr>
            <w:r w:rsidRPr="00F94977">
              <w:rPr>
                <w:rFonts w:asciiTheme="majorHAnsi" w:hAnsiTheme="majorHAnsi"/>
                <w:bCs/>
                <w:iCs/>
                <w:sz w:val="18"/>
                <w:szCs w:val="18"/>
              </w:rPr>
              <w:t>99%</w:t>
            </w:r>
          </w:p>
        </w:tc>
        <w:tc>
          <w:tcPr>
            <w:tcW w:w="1599" w:type="dxa"/>
          </w:tcPr>
          <w:p w:rsidR="00481365" w:rsidRPr="00F94977" w:rsidRDefault="00481365" w:rsidP="00854D0B">
            <w:pPr>
              <w:pStyle w:val="af0"/>
              <w:jc w:val="left"/>
              <w:rPr>
                <w:rFonts w:asciiTheme="majorHAnsi" w:hAnsiTheme="majorHAnsi"/>
                <w:bCs/>
                <w:iCs/>
                <w:sz w:val="18"/>
                <w:szCs w:val="18"/>
              </w:rPr>
            </w:pPr>
          </w:p>
        </w:tc>
      </w:tr>
    </w:tbl>
    <w:p w:rsidR="00481365" w:rsidRPr="00D95D83" w:rsidRDefault="00481365" w:rsidP="00481365">
      <w:pPr>
        <w:pStyle w:val="af0"/>
        <w:jc w:val="left"/>
        <w:rPr>
          <w:rFonts w:asciiTheme="majorHAnsi" w:hAnsiTheme="majorHAnsi"/>
          <w:bCs/>
          <w:iCs/>
          <w:sz w:val="22"/>
          <w:szCs w:val="22"/>
        </w:rPr>
      </w:pPr>
      <w:r w:rsidRPr="00D95D83">
        <w:rPr>
          <w:rFonts w:asciiTheme="majorHAnsi" w:hAnsiTheme="majorHAnsi"/>
          <w:bCs/>
          <w:iCs/>
          <w:sz w:val="22"/>
          <w:szCs w:val="22"/>
        </w:rPr>
        <w:t xml:space="preserve"> </w:t>
      </w:r>
    </w:p>
    <w:p w:rsidR="00481365" w:rsidRPr="00D95D83" w:rsidRDefault="00481365" w:rsidP="00481365">
      <w:pPr>
        <w:pStyle w:val="af0"/>
        <w:jc w:val="left"/>
        <w:rPr>
          <w:rFonts w:asciiTheme="majorHAnsi" w:hAnsiTheme="majorHAnsi"/>
          <w:sz w:val="22"/>
          <w:szCs w:val="22"/>
        </w:rPr>
      </w:pPr>
      <w:r w:rsidRPr="00D95D83">
        <w:rPr>
          <w:rFonts w:asciiTheme="majorHAnsi" w:hAnsiTheme="majorHAnsi"/>
          <w:bCs/>
          <w:iCs/>
          <w:sz w:val="22"/>
          <w:szCs w:val="22"/>
        </w:rPr>
        <w:t xml:space="preserve">    </w:t>
      </w:r>
      <w:r>
        <w:rPr>
          <w:rFonts w:asciiTheme="majorHAnsi" w:hAnsiTheme="majorHAnsi"/>
          <w:bCs/>
          <w:iCs/>
          <w:sz w:val="22"/>
          <w:szCs w:val="22"/>
        </w:rPr>
        <w:t xml:space="preserve"> </w:t>
      </w:r>
      <w:r w:rsidRPr="00D95D83">
        <w:rPr>
          <w:rFonts w:asciiTheme="majorHAnsi" w:hAnsiTheme="majorHAnsi"/>
          <w:bCs/>
          <w:iCs/>
          <w:sz w:val="22"/>
          <w:szCs w:val="22"/>
        </w:rPr>
        <w:t xml:space="preserve"> Все необходимые  контрольные, лабораторные и практические работы проведены согласно тематическому планированию в полном объеме.</w:t>
      </w:r>
      <w:r w:rsidRPr="00D95D83">
        <w:rPr>
          <w:rFonts w:asciiTheme="majorHAnsi" w:hAnsiTheme="majorHAnsi"/>
          <w:sz w:val="22"/>
          <w:szCs w:val="22"/>
        </w:rPr>
        <w:t xml:space="preserve"> </w:t>
      </w:r>
    </w:p>
    <w:p w:rsidR="00481365" w:rsidRPr="00D95D83" w:rsidRDefault="00481365" w:rsidP="00481365">
      <w:pPr>
        <w:pStyle w:val="af0"/>
        <w:jc w:val="left"/>
        <w:rPr>
          <w:sz w:val="22"/>
          <w:szCs w:val="22"/>
        </w:rPr>
      </w:pPr>
      <w:r>
        <w:rPr>
          <w:sz w:val="22"/>
          <w:szCs w:val="22"/>
        </w:rPr>
        <w:t xml:space="preserve">     </w:t>
      </w:r>
      <w:r w:rsidRPr="00D95D83">
        <w:rPr>
          <w:sz w:val="22"/>
          <w:szCs w:val="22"/>
        </w:rPr>
        <w:t xml:space="preserve">Вопрос о выполнении учебных программ стоит на контроле. В целях выполнения программы   было  спланировано замещением отсутствующих учителей-предметников. </w:t>
      </w:r>
    </w:p>
    <w:p w:rsidR="00481365" w:rsidRPr="00D95D83" w:rsidRDefault="00481365" w:rsidP="00481365">
      <w:pPr>
        <w:pStyle w:val="af0"/>
        <w:jc w:val="left"/>
        <w:rPr>
          <w:sz w:val="22"/>
          <w:szCs w:val="22"/>
        </w:rPr>
      </w:pPr>
      <w:r w:rsidRPr="00D95D83">
        <w:rPr>
          <w:sz w:val="22"/>
          <w:szCs w:val="22"/>
        </w:rPr>
        <w:t>Невыполнение программ объясняется причинами:</w:t>
      </w:r>
      <w:r>
        <w:rPr>
          <w:sz w:val="22"/>
          <w:szCs w:val="22"/>
        </w:rPr>
        <w:t xml:space="preserve"> б</w:t>
      </w:r>
      <w:r w:rsidRPr="00D95D83">
        <w:rPr>
          <w:sz w:val="22"/>
          <w:szCs w:val="22"/>
        </w:rPr>
        <w:t>ольничный лист</w:t>
      </w:r>
    </w:p>
    <w:p w:rsidR="00481365" w:rsidRPr="00D95D83" w:rsidRDefault="00481365" w:rsidP="00481365">
      <w:pPr>
        <w:pStyle w:val="af0"/>
        <w:jc w:val="left"/>
        <w:rPr>
          <w:sz w:val="22"/>
          <w:szCs w:val="22"/>
        </w:rPr>
      </w:pPr>
      <w:r w:rsidRPr="00D95D83">
        <w:rPr>
          <w:b/>
          <w:i/>
          <w:sz w:val="22"/>
          <w:szCs w:val="22"/>
          <w:u w:val="single"/>
        </w:rPr>
        <w:t>Рекомендации</w:t>
      </w:r>
      <w:r w:rsidRPr="00D95D83">
        <w:rPr>
          <w:b/>
          <w:i/>
          <w:sz w:val="22"/>
          <w:szCs w:val="22"/>
        </w:rPr>
        <w:t xml:space="preserve">: </w:t>
      </w:r>
      <w:r w:rsidRPr="00D95D83">
        <w:rPr>
          <w:sz w:val="22"/>
          <w:szCs w:val="22"/>
        </w:rPr>
        <w:t>всем учителя</w:t>
      </w:r>
      <w:proofErr w:type="gramStart"/>
      <w:r w:rsidRPr="00D95D83">
        <w:rPr>
          <w:sz w:val="22"/>
          <w:szCs w:val="22"/>
        </w:rPr>
        <w:t>м-</w:t>
      </w:r>
      <w:proofErr w:type="gramEnd"/>
      <w:r w:rsidRPr="00D95D83">
        <w:rPr>
          <w:sz w:val="22"/>
          <w:szCs w:val="22"/>
        </w:rPr>
        <w:t xml:space="preserve"> предметникам :  </w:t>
      </w:r>
    </w:p>
    <w:p w:rsidR="00481365" w:rsidRPr="001D134C" w:rsidRDefault="00481365" w:rsidP="00481365">
      <w:pPr>
        <w:pStyle w:val="af0"/>
        <w:jc w:val="left"/>
        <w:rPr>
          <w:sz w:val="22"/>
          <w:szCs w:val="22"/>
        </w:rPr>
      </w:pPr>
      <w:r w:rsidRPr="001D134C">
        <w:rPr>
          <w:sz w:val="22"/>
          <w:szCs w:val="22"/>
        </w:rPr>
        <w:t xml:space="preserve">   1.С целью выполнения государственных программ строго придерживаться тематического планирования  по полугодиям.  Корректировать планирование с учётом дней, когда по различным причинам занятия не проводятся.</w:t>
      </w:r>
    </w:p>
    <w:p w:rsidR="00481365" w:rsidRDefault="00481365" w:rsidP="00481365">
      <w:pPr>
        <w:pStyle w:val="af0"/>
        <w:jc w:val="left"/>
        <w:rPr>
          <w:sz w:val="22"/>
          <w:szCs w:val="22"/>
        </w:rPr>
      </w:pPr>
      <w:r w:rsidRPr="001D134C">
        <w:rPr>
          <w:sz w:val="22"/>
          <w:szCs w:val="22"/>
        </w:rPr>
        <w:t xml:space="preserve">2. </w:t>
      </w:r>
      <w:r>
        <w:rPr>
          <w:sz w:val="22"/>
          <w:szCs w:val="22"/>
        </w:rPr>
        <w:t>У</w:t>
      </w:r>
      <w:r w:rsidRPr="001D134C">
        <w:rPr>
          <w:sz w:val="22"/>
          <w:szCs w:val="22"/>
        </w:rPr>
        <w:t xml:space="preserve">чителям </w:t>
      </w:r>
      <w:proofErr w:type="spellStart"/>
      <w:r w:rsidRPr="001D134C">
        <w:rPr>
          <w:sz w:val="22"/>
          <w:szCs w:val="22"/>
        </w:rPr>
        <w:t>Южаниновой</w:t>
      </w:r>
      <w:proofErr w:type="spellEnd"/>
      <w:r w:rsidRPr="001D134C">
        <w:rPr>
          <w:sz w:val="22"/>
          <w:szCs w:val="22"/>
        </w:rPr>
        <w:t xml:space="preserve"> С.Г., </w:t>
      </w:r>
      <w:r w:rsidRPr="001D134C">
        <w:rPr>
          <w:rFonts w:asciiTheme="majorHAnsi" w:hAnsiTheme="majorHAnsi"/>
          <w:bCs/>
          <w:iCs/>
          <w:sz w:val="22"/>
          <w:szCs w:val="22"/>
        </w:rPr>
        <w:t xml:space="preserve">Козловой Г.Т., Андреевой А.В. </w:t>
      </w:r>
      <w:proofErr w:type="spellStart"/>
      <w:r w:rsidRPr="001D134C">
        <w:rPr>
          <w:rFonts w:asciiTheme="majorHAnsi" w:hAnsiTheme="majorHAnsi"/>
          <w:bCs/>
          <w:iCs/>
          <w:sz w:val="22"/>
          <w:szCs w:val="22"/>
        </w:rPr>
        <w:t>Косенко</w:t>
      </w:r>
      <w:proofErr w:type="spellEnd"/>
      <w:r w:rsidRPr="001D134C">
        <w:rPr>
          <w:rFonts w:asciiTheme="majorHAnsi" w:hAnsiTheme="majorHAnsi"/>
          <w:bCs/>
          <w:iCs/>
          <w:sz w:val="22"/>
          <w:szCs w:val="22"/>
        </w:rPr>
        <w:t xml:space="preserve"> Л.А. </w:t>
      </w:r>
      <w:proofErr w:type="spellStart"/>
      <w:r w:rsidRPr="001D134C">
        <w:rPr>
          <w:rFonts w:asciiTheme="majorHAnsi" w:hAnsiTheme="majorHAnsi"/>
          <w:bCs/>
          <w:iCs/>
          <w:sz w:val="22"/>
          <w:szCs w:val="22"/>
        </w:rPr>
        <w:t>Гарифуллиной</w:t>
      </w:r>
      <w:proofErr w:type="spellEnd"/>
      <w:r w:rsidRPr="001D134C">
        <w:rPr>
          <w:rFonts w:asciiTheme="majorHAnsi" w:hAnsiTheme="majorHAnsi"/>
          <w:bCs/>
          <w:iCs/>
          <w:sz w:val="22"/>
          <w:szCs w:val="22"/>
        </w:rPr>
        <w:t xml:space="preserve"> Ю.</w:t>
      </w:r>
      <w:proofErr w:type="gramStart"/>
      <w:r w:rsidRPr="001D134C">
        <w:rPr>
          <w:rFonts w:asciiTheme="majorHAnsi" w:hAnsiTheme="majorHAnsi"/>
          <w:bCs/>
          <w:iCs/>
          <w:sz w:val="22"/>
          <w:szCs w:val="22"/>
        </w:rPr>
        <w:t>С</w:t>
      </w:r>
      <w:proofErr w:type="gramEnd"/>
      <w:r>
        <w:rPr>
          <w:rFonts w:asciiTheme="majorHAnsi" w:hAnsiTheme="majorHAnsi"/>
          <w:bCs/>
          <w:iCs/>
          <w:sz w:val="22"/>
          <w:szCs w:val="22"/>
        </w:rPr>
        <w:t>:</w:t>
      </w:r>
      <w:r w:rsidRPr="00F94977">
        <w:rPr>
          <w:rFonts w:asciiTheme="majorHAnsi" w:hAnsiTheme="majorHAnsi"/>
          <w:bCs/>
          <w:iCs/>
          <w:sz w:val="18"/>
          <w:szCs w:val="18"/>
        </w:rPr>
        <w:t>.</w:t>
      </w:r>
      <w:r w:rsidRPr="001D134C">
        <w:rPr>
          <w:sz w:val="22"/>
          <w:szCs w:val="22"/>
        </w:rPr>
        <w:t xml:space="preserve"> </w:t>
      </w:r>
    </w:p>
    <w:p w:rsidR="00481365" w:rsidRDefault="00481365" w:rsidP="00481365">
      <w:pPr>
        <w:pStyle w:val="af0"/>
        <w:jc w:val="left"/>
        <w:rPr>
          <w:bCs/>
          <w:iCs/>
          <w:sz w:val="22"/>
          <w:szCs w:val="22"/>
        </w:rPr>
      </w:pPr>
      <w:r>
        <w:rPr>
          <w:sz w:val="22"/>
          <w:szCs w:val="22"/>
        </w:rPr>
        <w:t>-с</w:t>
      </w:r>
      <w:r w:rsidRPr="001D134C">
        <w:rPr>
          <w:sz w:val="22"/>
          <w:szCs w:val="22"/>
        </w:rPr>
        <w:t>воевременно</w:t>
      </w:r>
      <w:r>
        <w:rPr>
          <w:sz w:val="22"/>
          <w:szCs w:val="22"/>
        </w:rPr>
        <w:t xml:space="preserve"> корректировать выполнение государственных учебных программ в полном объеме в соответствии с учебным планом и не допускать </w:t>
      </w:r>
      <w:r w:rsidRPr="00D95D83">
        <w:rPr>
          <w:bCs/>
          <w:iCs/>
          <w:sz w:val="22"/>
          <w:szCs w:val="22"/>
        </w:rPr>
        <w:t>отставание по  предметам</w:t>
      </w:r>
      <w:proofErr w:type="gramStart"/>
      <w:r w:rsidRPr="00D95D83">
        <w:rPr>
          <w:bCs/>
          <w:iCs/>
          <w:sz w:val="22"/>
          <w:szCs w:val="22"/>
        </w:rPr>
        <w:t xml:space="preserve"> </w:t>
      </w:r>
      <w:r>
        <w:rPr>
          <w:bCs/>
          <w:iCs/>
          <w:sz w:val="22"/>
          <w:szCs w:val="22"/>
        </w:rPr>
        <w:t>;</w:t>
      </w:r>
      <w:proofErr w:type="gramEnd"/>
    </w:p>
    <w:p w:rsidR="00481365" w:rsidRDefault="00481365" w:rsidP="00481365">
      <w:pPr>
        <w:pStyle w:val="af0"/>
        <w:jc w:val="left"/>
        <w:rPr>
          <w:bCs/>
          <w:iCs/>
          <w:sz w:val="22"/>
          <w:szCs w:val="22"/>
        </w:rPr>
      </w:pPr>
      <w:r>
        <w:rPr>
          <w:bCs/>
          <w:iCs/>
          <w:sz w:val="22"/>
          <w:szCs w:val="22"/>
        </w:rPr>
        <w:t>- преодолевать отставание по программе путем блоковой подачи материала.</w:t>
      </w:r>
    </w:p>
    <w:p w:rsidR="00481365" w:rsidRDefault="00481365" w:rsidP="00481365">
      <w:pPr>
        <w:pStyle w:val="af0"/>
        <w:jc w:val="left"/>
        <w:rPr>
          <w:szCs w:val="28"/>
        </w:rPr>
      </w:pPr>
      <w:r>
        <w:rPr>
          <w:bCs/>
          <w:iCs/>
          <w:sz w:val="22"/>
          <w:szCs w:val="22"/>
        </w:rPr>
        <w:t>Выводы: администрация школы добивается полного выполнения программ по всем предметам, изыскивая возможности замены отсутствующих учителей.</w:t>
      </w:r>
    </w:p>
    <w:p w:rsidR="00B47E43" w:rsidRDefault="00B47E43" w:rsidP="00D139A2">
      <w:pPr>
        <w:jc w:val="center"/>
        <w:rPr>
          <w:b/>
          <w:color w:val="1F497D" w:themeColor="text2"/>
          <w:sz w:val="24"/>
          <w:szCs w:val="24"/>
        </w:rPr>
      </w:pPr>
    </w:p>
    <w:p w:rsidR="00612E4B" w:rsidRDefault="00612E4B" w:rsidP="00D139A2">
      <w:pPr>
        <w:jc w:val="center"/>
        <w:rPr>
          <w:b/>
          <w:color w:val="1F497D" w:themeColor="text2"/>
          <w:sz w:val="24"/>
          <w:szCs w:val="24"/>
        </w:rPr>
      </w:pPr>
    </w:p>
    <w:p w:rsidR="00612E4B" w:rsidRDefault="00612E4B" w:rsidP="00D139A2">
      <w:pPr>
        <w:jc w:val="center"/>
        <w:rPr>
          <w:b/>
          <w:color w:val="1F497D" w:themeColor="text2"/>
          <w:sz w:val="24"/>
          <w:szCs w:val="24"/>
        </w:rPr>
      </w:pPr>
    </w:p>
    <w:p w:rsidR="00612E4B" w:rsidRDefault="00612E4B" w:rsidP="00D139A2">
      <w:pPr>
        <w:jc w:val="center"/>
        <w:rPr>
          <w:b/>
          <w:color w:val="1F497D" w:themeColor="text2"/>
          <w:sz w:val="24"/>
          <w:szCs w:val="24"/>
        </w:rPr>
      </w:pPr>
    </w:p>
    <w:p w:rsidR="00D139A2" w:rsidRPr="00B45974" w:rsidRDefault="00B47E43" w:rsidP="00B45974">
      <w:pPr>
        <w:jc w:val="center"/>
        <w:rPr>
          <w:b/>
          <w:color w:val="1F497D" w:themeColor="text2"/>
          <w:sz w:val="28"/>
          <w:szCs w:val="28"/>
        </w:rPr>
      </w:pPr>
      <w:r w:rsidRPr="00B45974">
        <w:rPr>
          <w:b/>
          <w:color w:val="1F497D" w:themeColor="text2"/>
          <w:sz w:val="28"/>
          <w:szCs w:val="28"/>
        </w:rPr>
        <w:t xml:space="preserve">Раздел 9. </w:t>
      </w:r>
      <w:r w:rsidR="00D139A2" w:rsidRPr="00B45974">
        <w:rPr>
          <w:b/>
          <w:color w:val="1F497D" w:themeColor="text2"/>
          <w:sz w:val="28"/>
          <w:szCs w:val="28"/>
        </w:rPr>
        <w:t>Анализ воспитательной работы школы 201</w:t>
      </w:r>
      <w:r w:rsidR="00097A27" w:rsidRPr="00B45974">
        <w:rPr>
          <w:b/>
          <w:color w:val="1F497D" w:themeColor="text2"/>
          <w:sz w:val="28"/>
          <w:szCs w:val="28"/>
        </w:rPr>
        <w:t>2-</w:t>
      </w:r>
      <w:r w:rsidR="00D139A2" w:rsidRPr="00B45974">
        <w:rPr>
          <w:b/>
          <w:color w:val="1F497D" w:themeColor="text2"/>
          <w:sz w:val="28"/>
          <w:szCs w:val="28"/>
        </w:rPr>
        <w:t>201</w:t>
      </w:r>
      <w:r w:rsidR="00097A27" w:rsidRPr="00B45974">
        <w:rPr>
          <w:b/>
          <w:color w:val="1F497D" w:themeColor="text2"/>
          <w:sz w:val="28"/>
          <w:szCs w:val="28"/>
        </w:rPr>
        <w:t>3</w:t>
      </w:r>
      <w:r w:rsidR="00D139A2" w:rsidRPr="00B45974">
        <w:rPr>
          <w:b/>
          <w:color w:val="1F497D" w:themeColor="text2"/>
          <w:sz w:val="28"/>
          <w:szCs w:val="28"/>
        </w:rPr>
        <w:t xml:space="preserve"> учебный год</w:t>
      </w:r>
    </w:p>
    <w:p w:rsidR="00D139A2" w:rsidRPr="0023479A" w:rsidRDefault="00D139A2" w:rsidP="00D139A2">
      <w:pPr>
        <w:autoSpaceDE w:val="0"/>
        <w:autoSpaceDN w:val="0"/>
        <w:adjustRightInd w:val="0"/>
        <w:ind w:firstLine="360"/>
        <w:jc w:val="right"/>
        <w:rPr>
          <w:i/>
        </w:rPr>
      </w:pPr>
      <w:r w:rsidRPr="0023479A">
        <w:t xml:space="preserve">                </w:t>
      </w:r>
      <w:r w:rsidRPr="0023479A">
        <w:rPr>
          <w:i/>
        </w:rPr>
        <w:t xml:space="preserve">«Воспитание есть воздействие </w:t>
      </w:r>
      <w:proofErr w:type="gramStart"/>
      <w:r w:rsidRPr="0023479A">
        <w:rPr>
          <w:i/>
        </w:rPr>
        <w:t>на</w:t>
      </w:r>
      <w:proofErr w:type="gramEnd"/>
    </w:p>
    <w:p w:rsidR="00D139A2" w:rsidRPr="0023479A" w:rsidRDefault="00D139A2" w:rsidP="00D139A2">
      <w:pPr>
        <w:autoSpaceDE w:val="0"/>
        <w:autoSpaceDN w:val="0"/>
        <w:adjustRightInd w:val="0"/>
        <w:jc w:val="right"/>
        <w:rPr>
          <w:i/>
        </w:rPr>
      </w:pPr>
      <w:r w:rsidRPr="0023479A">
        <w:rPr>
          <w:i/>
        </w:rPr>
        <w:t xml:space="preserve">                                                сердца тех, кого мы воспитываем».</w:t>
      </w:r>
    </w:p>
    <w:p w:rsidR="00D139A2" w:rsidRPr="0023479A" w:rsidRDefault="00D139A2" w:rsidP="00D139A2">
      <w:pPr>
        <w:autoSpaceDE w:val="0"/>
        <w:autoSpaceDN w:val="0"/>
        <w:adjustRightInd w:val="0"/>
        <w:jc w:val="right"/>
        <w:rPr>
          <w:i/>
        </w:rPr>
      </w:pPr>
      <w:r w:rsidRPr="0023479A">
        <w:rPr>
          <w:i/>
        </w:rPr>
        <w:lastRenderedPageBreak/>
        <w:t xml:space="preserve">                                                                       Л.Н. Толстой.</w:t>
      </w:r>
    </w:p>
    <w:p w:rsidR="00D139A2" w:rsidRPr="00612E4B" w:rsidRDefault="00097A27" w:rsidP="00612E4B">
      <w:pPr>
        <w:pStyle w:val="af0"/>
        <w:jc w:val="left"/>
        <w:rPr>
          <w:sz w:val="22"/>
          <w:szCs w:val="22"/>
        </w:rPr>
      </w:pPr>
      <w:r>
        <w:t xml:space="preserve">    </w:t>
      </w:r>
      <w:r w:rsidR="00612E4B">
        <w:t xml:space="preserve">  </w:t>
      </w:r>
      <w:r w:rsidR="00D139A2" w:rsidRPr="00612E4B">
        <w:rPr>
          <w:sz w:val="22"/>
          <w:szCs w:val="22"/>
        </w:rPr>
        <w:t xml:space="preserve">Воспитывающая деятельность образовательного учреждения – одно из самых широких, объемных, можно сказать, необъятных понятий современной жизни. Трудно определить содержание и объем воспитывающей деятельности. Еще труднее определить ее результативность, </w:t>
      </w:r>
      <w:proofErr w:type="gramStart"/>
      <w:r w:rsidR="00D139A2" w:rsidRPr="00612E4B">
        <w:rPr>
          <w:sz w:val="22"/>
          <w:szCs w:val="22"/>
        </w:rPr>
        <w:t>а</w:t>
      </w:r>
      <w:proofErr w:type="gramEnd"/>
      <w:r w:rsidR="00D139A2" w:rsidRPr="00612E4B">
        <w:rPr>
          <w:sz w:val="22"/>
          <w:szCs w:val="22"/>
        </w:rPr>
        <w:t xml:space="preserve"> следовательно, оценить качество и эффективность. Недаром говорят, что дело воспитания является одним из труднейших. Лучшие педагоги считают его не только делом науки, но и искусства.</w:t>
      </w:r>
    </w:p>
    <w:p w:rsidR="0095648E" w:rsidRPr="00612E4B" w:rsidRDefault="00D139A2" w:rsidP="00612E4B">
      <w:pPr>
        <w:pStyle w:val="af0"/>
        <w:jc w:val="left"/>
        <w:rPr>
          <w:sz w:val="22"/>
          <w:szCs w:val="22"/>
        </w:rPr>
      </w:pPr>
      <w:r w:rsidRPr="00612E4B">
        <w:rPr>
          <w:sz w:val="22"/>
          <w:szCs w:val="22"/>
        </w:rPr>
        <w:t xml:space="preserve"> </w:t>
      </w:r>
      <w:r w:rsidR="00612E4B">
        <w:rPr>
          <w:sz w:val="22"/>
          <w:szCs w:val="22"/>
        </w:rPr>
        <w:t xml:space="preserve">  </w:t>
      </w:r>
      <w:r w:rsidRPr="00612E4B">
        <w:rPr>
          <w:sz w:val="22"/>
          <w:szCs w:val="22"/>
        </w:rPr>
        <w:t xml:space="preserve"> </w:t>
      </w:r>
      <w:r w:rsidR="0095648E" w:rsidRPr="00612E4B">
        <w:rPr>
          <w:sz w:val="22"/>
          <w:szCs w:val="22"/>
        </w:rPr>
        <w:t>Воспитательная система в школе обеспечивает единство правового, нравственного, эстетического и патриотического воспитания.</w:t>
      </w:r>
    </w:p>
    <w:p w:rsidR="004B05FA" w:rsidRPr="00612E4B" w:rsidRDefault="00D139A2" w:rsidP="00612E4B">
      <w:pPr>
        <w:pStyle w:val="af0"/>
        <w:jc w:val="left"/>
        <w:rPr>
          <w:sz w:val="22"/>
          <w:szCs w:val="22"/>
        </w:rPr>
      </w:pPr>
      <w:r w:rsidRPr="00612E4B">
        <w:rPr>
          <w:sz w:val="22"/>
          <w:szCs w:val="22"/>
        </w:rPr>
        <w:t xml:space="preserve"> </w:t>
      </w:r>
      <w:r w:rsidR="0065200F" w:rsidRPr="00612E4B">
        <w:rPr>
          <w:sz w:val="22"/>
          <w:szCs w:val="22"/>
        </w:rPr>
        <w:t xml:space="preserve">  </w:t>
      </w:r>
      <w:r w:rsidR="00612E4B">
        <w:rPr>
          <w:sz w:val="22"/>
          <w:szCs w:val="22"/>
        </w:rPr>
        <w:t xml:space="preserve"> </w:t>
      </w:r>
      <w:r w:rsidRPr="00612E4B">
        <w:rPr>
          <w:sz w:val="22"/>
          <w:szCs w:val="22"/>
        </w:rPr>
        <w:t xml:space="preserve">В 2012/2013 учебном году воспитательная работа школы осуществлялась в соответствии с </w:t>
      </w:r>
      <w:r w:rsidRPr="00612E4B">
        <w:rPr>
          <w:i/>
          <w:sz w:val="22"/>
          <w:szCs w:val="22"/>
        </w:rPr>
        <w:t>поставленными задачами</w:t>
      </w:r>
      <w:r w:rsidRPr="00612E4B">
        <w:rPr>
          <w:sz w:val="22"/>
          <w:szCs w:val="22"/>
        </w:rPr>
        <w:t>:</w:t>
      </w:r>
      <w:r w:rsidR="004B05FA" w:rsidRPr="00612E4B">
        <w:rPr>
          <w:sz w:val="22"/>
          <w:szCs w:val="22"/>
        </w:rPr>
        <w:t xml:space="preserve"> </w:t>
      </w:r>
    </w:p>
    <w:p w:rsidR="004B05FA" w:rsidRPr="00612E4B" w:rsidRDefault="004B05FA" w:rsidP="00612E4B">
      <w:pPr>
        <w:pStyle w:val="af0"/>
        <w:jc w:val="left"/>
        <w:rPr>
          <w:sz w:val="22"/>
          <w:szCs w:val="22"/>
        </w:rPr>
      </w:pPr>
      <w:r w:rsidRPr="00612E4B">
        <w:rPr>
          <w:sz w:val="22"/>
          <w:szCs w:val="22"/>
        </w:rPr>
        <w:t>-содействов</w:t>
      </w:r>
      <w:r w:rsidR="0065200F" w:rsidRPr="00612E4B">
        <w:rPr>
          <w:sz w:val="22"/>
          <w:szCs w:val="22"/>
        </w:rPr>
        <w:t>а</w:t>
      </w:r>
      <w:r w:rsidRPr="00612E4B">
        <w:rPr>
          <w:sz w:val="22"/>
          <w:szCs w:val="22"/>
        </w:rPr>
        <w:t xml:space="preserve">ть формированию сознательного отношения </w:t>
      </w:r>
      <w:proofErr w:type="gramStart"/>
      <w:r w:rsidRPr="00612E4B">
        <w:rPr>
          <w:sz w:val="22"/>
          <w:szCs w:val="22"/>
        </w:rPr>
        <w:t>обучающихся</w:t>
      </w:r>
      <w:proofErr w:type="gramEnd"/>
      <w:r w:rsidRPr="00612E4B">
        <w:rPr>
          <w:sz w:val="22"/>
          <w:szCs w:val="22"/>
        </w:rPr>
        <w:t xml:space="preserve"> к своему здоровью, как основе умственного, физического  и нравственного  развития;</w:t>
      </w:r>
    </w:p>
    <w:p w:rsidR="00D139A2" w:rsidRPr="00612E4B" w:rsidRDefault="004B05FA" w:rsidP="00612E4B">
      <w:pPr>
        <w:pStyle w:val="af0"/>
        <w:jc w:val="left"/>
        <w:rPr>
          <w:sz w:val="22"/>
          <w:szCs w:val="22"/>
        </w:rPr>
      </w:pPr>
      <w:r w:rsidRPr="00612E4B">
        <w:rPr>
          <w:sz w:val="22"/>
          <w:szCs w:val="22"/>
        </w:rPr>
        <w:t>-формировать организационную культуру, коммуникативных умений и навыков самоорганизации, проектирование собственной деятельности</w:t>
      </w:r>
      <w:proofErr w:type="gramStart"/>
      <w:r w:rsidRPr="00612E4B">
        <w:rPr>
          <w:sz w:val="22"/>
          <w:szCs w:val="22"/>
        </w:rPr>
        <w:t xml:space="preserve"> ;</w:t>
      </w:r>
      <w:proofErr w:type="gramEnd"/>
    </w:p>
    <w:p w:rsidR="004B05FA" w:rsidRPr="00612E4B" w:rsidRDefault="004B05FA" w:rsidP="00612E4B">
      <w:pPr>
        <w:pStyle w:val="af0"/>
        <w:jc w:val="left"/>
        <w:rPr>
          <w:sz w:val="22"/>
          <w:szCs w:val="22"/>
        </w:rPr>
      </w:pPr>
      <w:r w:rsidRPr="00612E4B">
        <w:rPr>
          <w:sz w:val="22"/>
          <w:szCs w:val="22"/>
        </w:rPr>
        <w:t xml:space="preserve">-разнообразить  формы и методы  работы с </w:t>
      </w:r>
      <w:proofErr w:type="gramStart"/>
      <w:r w:rsidRPr="00612E4B">
        <w:rPr>
          <w:sz w:val="22"/>
          <w:szCs w:val="22"/>
        </w:rPr>
        <w:t>обучающимися</w:t>
      </w:r>
      <w:proofErr w:type="gramEnd"/>
      <w:r w:rsidRPr="00612E4B">
        <w:rPr>
          <w:sz w:val="22"/>
          <w:szCs w:val="22"/>
        </w:rPr>
        <w:t>,</w:t>
      </w:r>
    </w:p>
    <w:p w:rsidR="004B05FA" w:rsidRPr="00612E4B" w:rsidRDefault="004B05FA" w:rsidP="00612E4B">
      <w:pPr>
        <w:pStyle w:val="af0"/>
        <w:jc w:val="left"/>
        <w:rPr>
          <w:sz w:val="22"/>
          <w:szCs w:val="22"/>
        </w:rPr>
      </w:pPr>
      <w:r w:rsidRPr="00612E4B">
        <w:rPr>
          <w:sz w:val="22"/>
          <w:szCs w:val="22"/>
        </w:rPr>
        <w:t>-проводить мероприятия не только развлекательного характера, но и познавательного</w:t>
      </w:r>
      <w:proofErr w:type="gramStart"/>
      <w:r w:rsidRPr="00612E4B">
        <w:rPr>
          <w:sz w:val="22"/>
          <w:szCs w:val="22"/>
        </w:rPr>
        <w:t xml:space="preserve"> ,</w:t>
      </w:r>
      <w:proofErr w:type="gramEnd"/>
      <w:r w:rsidRPr="00612E4B">
        <w:rPr>
          <w:sz w:val="22"/>
          <w:szCs w:val="22"/>
        </w:rPr>
        <w:t>направленные на формирование положительных качеств.</w:t>
      </w:r>
    </w:p>
    <w:p w:rsidR="004B05FA" w:rsidRPr="00612E4B" w:rsidRDefault="004B05FA" w:rsidP="00612E4B">
      <w:pPr>
        <w:pStyle w:val="af0"/>
        <w:jc w:val="left"/>
        <w:rPr>
          <w:sz w:val="22"/>
          <w:szCs w:val="22"/>
        </w:rPr>
      </w:pPr>
      <w:r w:rsidRPr="00612E4B">
        <w:rPr>
          <w:sz w:val="22"/>
          <w:szCs w:val="22"/>
        </w:rPr>
        <w:t>-способствовать повышению компетентности классного руководителя;</w:t>
      </w:r>
    </w:p>
    <w:p w:rsidR="004B05FA" w:rsidRPr="00612E4B" w:rsidRDefault="004B05FA" w:rsidP="00612E4B">
      <w:pPr>
        <w:pStyle w:val="af0"/>
        <w:jc w:val="left"/>
        <w:rPr>
          <w:sz w:val="22"/>
          <w:szCs w:val="22"/>
        </w:rPr>
      </w:pPr>
      <w:r w:rsidRPr="00612E4B">
        <w:rPr>
          <w:sz w:val="22"/>
          <w:szCs w:val="22"/>
        </w:rPr>
        <w:t>-продолжить работу по созданию условий для формирования личности обучающихся.</w:t>
      </w:r>
    </w:p>
    <w:p w:rsidR="00EE10A4" w:rsidRPr="00612E4B" w:rsidRDefault="00EE10A4" w:rsidP="00612E4B">
      <w:pPr>
        <w:pStyle w:val="af0"/>
        <w:jc w:val="left"/>
        <w:rPr>
          <w:sz w:val="22"/>
          <w:szCs w:val="22"/>
        </w:rPr>
      </w:pPr>
    </w:p>
    <w:p w:rsidR="00EE10A4" w:rsidRPr="00612E4B" w:rsidRDefault="00612E4B" w:rsidP="00612E4B">
      <w:pPr>
        <w:pStyle w:val="af0"/>
        <w:jc w:val="left"/>
        <w:rPr>
          <w:sz w:val="22"/>
          <w:szCs w:val="22"/>
        </w:rPr>
      </w:pPr>
      <w:r>
        <w:rPr>
          <w:sz w:val="22"/>
          <w:szCs w:val="22"/>
        </w:rPr>
        <w:t xml:space="preserve">      </w:t>
      </w:r>
      <w:r w:rsidR="00EE10A4" w:rsidRPr="00612E4B">
        <w:rPr>
          <w:sz w:val="22"/>
          <w:szCs w:val="22"/>
        </w:rPr>
        <w:t xml:space="preserve">Для решения поставленных задач воспитательная работа в школе </w:t>
      </w:r>
      <w:r w:rsidR="00EE10A4" w:rsidRPr="00612E4B">
        <w:rPr>
          <w:i/>
          <w:sz w:val="22"/>
          <w:szCs w:val="22"/>
        </w:rPr>
        <w:t>проводилась по направлениям:</w:t>
      </w:r>
    </w:p>
    <w:p w:rsidR="00EE10A4" w:rsidRPr="00612E4B" w:rsidRDefault="00EE10A4" w:rsidP="00612E4B">
      <w:pPr>
        <w:pStyle w:val="af0"/>
        <w:jc w:val="left"/>
        <w:rPr>
          <w:sz w:val="22"/>
          <w:szCs w:val="22"/>
        </w:rPr>
      </w:pPr>
      <w:r w:rsidRPr="00612E4B">
        <w:rPr>
          <w:sz w:val="22"/>
          <w:szCs w:val="22"/>
        </w:rPr>
        <w:t xml:space="preserve"> -</w:t>
      </w:r>
      <w:r w:rsidRPr="00612E4B">
        <w:rPr>
          <w:b/>
          <w:sz w:val="22"/>
          <w:szCs w:val="22"/>
        </w:rPr>
        <w:t>нравственн</w:t>
      </w:r>
      <w:proofErr w:type="gramStart"/>
      <w:r w:rsidRPr="00612E4B">
        <w:rPr>
          <w:b/>
          <w:sz w:val="22"/>
          <w:szCs w:val="22"/>
        </w:rPr>
        <w:t>о-</w:t>
      </w:r>
      <w:proofErr w:type="gramEnd"/>
      <w:r w:rsidRPr="00612E4B">
        <w:rPr>
          <w:b/>
          <w:sz w:val="22"/>
          <w:szCs w:val="22"/>
        </w:rPr>
        <w:t xml:space="preserve"> эстетическое, правовое  воспитание</w:t>
      </w:r>
      <w:r w:rsidRPr="00612E4B">
        <w:rPr>
          <w:sz w:val="22"/>
          <w:szCs w:val="22"/>
        </w:rPr>
        <w:t>(ученик и его интеллектуальные возможности)</w:t>
      </w:r>
      <w:r w:rsidR="00CD19F4" w:rsidRPr="00612E4B">
        <w:rPr>
          <w:sz w:val="22"/>
          <w:szCs w:val="22"/>
        </w:rPr>
        <w:t>. В ходе данного  направления проводились еженедельные классные часы, предметные недели, участие обучающихся в конкурсах</w:t>
      </w:r>
      <w:proofErr w:type="gramStart"/>
      <w:r w:rsidR="00CD19F4" w:rsidRPr="00612E4B">
        <w:rPr>
          <w:sz w:val="22"/>
          <w:szCs w:val="22"/>
        </w:rPr>
        <w:t xml:space="preserve"> ,</w:t>
      </w:r>
      <w:proofErr w:type="gramEnd"/>
      <w:r w:rsidR="00CD19F4" w:rsidRPr="00612E4B">
        <w:rPr>
          <w:sz w:val="22"/>
          <w:szCs w:val="22"/>
        </w:rPr>
        <w:t>олимпиадах</w:t>
      </w:r>
      <w:r w:rsidR="00612E4B">
        <w:rPr>
          <w:sz w:val="22"/>
          <w:szCs w:val="22"/>
        </w:rPr>
        <w:t>;</w:t>
      </w:r>
    </w:p>
    <w:p w:rsidR="00EE10A4" w:rsidRPr="00612E4B" w:rsidRDefault="00EE10A4" w:rsidP="00612E4B">
      <w:pPr>
        <w:pStyle w:val="af0"/>
        <w:jc w:val="left"/>
        <w:rPr>
          <w:sz w:val="22"/>
          <w:szCs w:val="22"/>
        </w:rPr>
      </w:pPr>
      <w:r w:rsidRPr="00612E4B">
        <w:rPr>
          <w:sz w:val="22"/>
          <w:szCs w:val="22"/>
        </w:rPr>
        <w:t>-</w:t>
      </w:r>
      <w:r w:rsidRPr="00612E4B">
        <w:rPr>
          <w:b/>
          <w:sz w:val="22"/>
          <w:szCs w:val="22"/>
        </w:rPr>
        <w:t>гражданско-патриотическое воспитание</w:t>
      </w:r>
      <w:r w:rsidRPr="00612E4B">
        <w:rPr>
          <w:sz w:val="22"/>
          <w:szCs w:val="22"/>
        </w:rPr>
        <w:t xml:space="preserve"> (гражданин и патриот)</w:t>
      </w:r>
      <w:r w:rsidR="00CD19F4" w:rsidRPr="00612E4B">
        <w:rPr>
          <w:sz w:val="22"/>
          <w:szCs w:val="22"/>
        </w:rPr>
        <w:t xml:space="preserve"> -</w:t>
      </w:r>
      <w:r w:rsidR="00612E4B">
        <w:rPr>
          <w:sz w:val="22"/>
          <w:szCs w:val="22"/>
        </w:rPr>
        <w:t xml:space="preserve"> </w:t>
      </w:r>
      <w:r w:rsidR="00CD19F4" w:rsidRPr="00612E4B">
        <w:rPr>
          <w:sz w:val="22"/>
          <w:szCs w:val="22"/>
        </w:rPr>
        <w:t>цель</w:t>
      </w:r>
      <w:proofErr w:type="gramStart"/>
      <w:r w:rsidR="00CD19F4" w:rsidRPr="00612E4B">
        <w:rPr>
          <w:sz w:val="22"/>
          <w:szCs w:val="22"/>
        </w:rPr>
        <w:t xml:space="preserve"> ,</w:t>
      </w:r>
      <w:proofErr w:type="gramEnd"/>
      <w:r w:rsidR="00CD19F4" w:rsidRPr="00612E4B">
        <w:rPr>
          <w:sz w:val="22"/>
          <w:szCs w:val="22"/>
        </w:rPr>
        <w:t xml:space="preserve">которого –формирование </w:t>
      </w:r>
      <w:proofErr w:type="spellStart"/>
      <w:r w:rsidR="00CD19F4" w:rsidRPr="00612E4B">
        <w:rPr>
          <w:sz w:val="22"/>
          <w:szCs w:val="22"/>
        </w:rPr>
        <w:t>гражданско</w:t>
      </w:r>
      <w:proofErr w:type="spellEnd"/>
      <w:r w:rsidR="00CD19F4" w:rsidRPr="00612E4B">
        <w:rPr>
          <w:sz w:val="22"/>
          <w:szCs w:val="22"/>
        </w:rPr>
        <w:t xml:space="preserve">- патриотического сознания, развитие чувства сопричастности судьбами Отечества, сохранение и развитие чувства гордости за свою страну. Работа по данному направлению велась </w:t>
      </w:r>
      <w:proofErr w:type="gramStart"/>
      <w:r w:rsidR="00CD19F4" w:rsidRPr="00612E4B">
        <w:rPr>
          <w:sz w:val="22"/>
          <w:szCs w:val="22"/>
        </w:rPr>
        <w:t>согласно плана</w:t>
      </w:r>
      <w:proofErr w:type="gramEnd"/>
      <w:r w:rsidR="00CD19F4" w:rsidRPr="00612E4B">
        <w:rPr>
          <w:sz w:val="22"/>
          <w:szCs w:val="22"/>
        </w:rPr>
        <w:t xml:space="preserve"> работы школы в соответствии с муниципальной программой патриотического воспитания. В течени</w:t>
      </w:r>
      <w:proofErr w:type="gramStart"/>
      <w:r w:rsidR="00CD19F4" w:rsidRPr="00612E4B">
        <w:rPr>
          <w:sz w:val="22"/>
          <w:szCs w:val="22"/>
        </w:rPr>
        <w:t>и</w:t>
      </w:r>
      <w:proofErr w:type="gramEnd"/>
      <w:r w:rsidR="00CD19F4" w:rsidRPr="00612E4B">
        <w:rPr>
          <w:sz w:val="22"/>
          <w:szCs w:val="22"/>
        </w:rPr>
        <w:t xml:space="preserve"> года педагогическим коллективом  была проделана большая работа по данному направлению: воспитывалось уважение к символам и атрибутам Российского государства(обучающиеся были участниками  тематических бесед  и викторин по данной тематике).,прививалась любовь к Малой Родине, к школе через традиционные праздники ,школьные дела, участие в конкурсах на правовую тематику и конкурсах изобразительного искусства, посвященных Дню Победы. Были организованы просмотры фильмов с предварительной беседой учителей истории о духовно-нравственном подвиге русского народа в Великой Отечественной войне.</w:t>
      </w:r>
    </w:p>
    <w:p w:rsidR="00CD19F4" w:rsidRPr="00612E4B" w:rsidRDefault="00EE10A4" w:rsidP="00612E4B">
      <w:pPr>
        <w:pStyle w:val="af0"/>
        <w:jc w:val="left"/>
        <w:rPr>
          <w:i/>
          <w:sz w:val="22"/>
          <w:szCs w:val="22"/>
        </w:rPr>
      </w:pPr>
      <w:r w:rsidRPr="00612E4B">
        <w:rPr>
          <w:sz w:val="22"/>
          <w:szCs w:val="22"/>
        </w:rPr>
        <w:t xml:space="preserve">- </w:t>
      </w:r>
      <w:r w:rsidRPr="00612E4B">
        <w:rPr>
          <w:b/>
          <w:sz w:val="22"/>
          <w:szCs w:val="22"/>
        </w:rPr>
        <w:t>здоровый образ жизни</w:t>
      </w:r>
      <w:r w:rsidR="00CD19F4" w:rsidRPr="00612E4B">
        <w:rPr>
          <w:sz w:val="22"/>
          <w:szCs w:val="22"/>
        </w:rPr>
        <w:t>.</w:t>
      </w:r>
      <w:r w:rsidR="00CD19F4" w:rsidRPr="00612E4B">
        <w:rPr>
          <w:b/>
          <w:i/>
          <w:sz w:val="22"/>
          <w:szCs w:val="22"/>
        </w:rPr>
        <w:t xml:space="preserve"> </w:t>
      </w:r>
      <w:r w:rsidR="00CD19F4" w:rsidRPr="00612E4B">
        <w:rPr>
          <w:i/>
          <w:sz w:val="22"/>
          <w:szCs w:val="22"/>
        </w:rPr>
        <w:t xml:space="preserve">Сохранение и укрепление здоровья учащихся осуществлялось по  направлениям: </w:t>
      </w:r>
    </w:p>
    <w:p w:rsidR="00CD19F4" w:rsidRPr="00612E4B" w:rsidRDefault="00CD19F4" w:rsidP="00612E4B">
      <w:pPr>
        <w:pStyle w:val="af0"/>
        <w:jc w:val="left"/>
        <w:rPr>
          <w:sz w:val="22"/>
          <w:szCs w:val="22"/>
        </w:rPr>
      </w:pPr>
      <w:r w:rsidRPr="00612E4B">
        <w:rPr>
          <w:sz w:val="22"/>
          <w:szCs w:val="22"/>
        </w:rPr>
        <w:t xml:space="preserve">-образовательный процесс – рациональное расписание; </w:t>
      </w:r>
    </w:p>
    <w:p w:rsidR="00CD19F4" w:rsidRPr="00612E4B" w:rsidRDefault="00CD19F4" w:rsidP="00612E4B">
      <w:pPr>
        <w:pStyle w:val="af0"/>
        <w:jc w:val="left"/>
        <w:rPr>
          <w:sz w:val="22"/>
          <w:szCs w:val="22"/>
        </w:rPr>
      </w:pPr>
      <w:r w:rsidRPr="00612E4B">
        <w:rPr>
          <w:sz w:val="22"/>
          <w:szCs w:val="22"/>
        </w:rPr>
        <w:t xml:space="preserve">- информационно—консультативная работа – классные часы, внеклассные мероприятия, направленные на пропаганду здорового образа жизни. </w:t>
      </w:r>
    </w:p>
    <w:p w:rsidR="00EE10A4" w:rsidRPr="00612E4B" w:rsidRDefault="00EE10A4" w:rsidP="00612E4B">
      <w:pPr>
        <w:pStyle w:val="af0"/>
        <w:jc w:val="left"/>
        <w:rPr>
          <w:sz w:val="22"/>
          <w:szCs w:val="22"/>
        </w:rPr>
      </w:pPr>
    </w:p>
    <w:p w:rsidR="00CD19F4" w:rsidRPr="00612E4B" w:rsidRDefault="00612E4B" w:rsidP="00612E4B">
      <w:pPr>
        <w:pStyle w:val="af0"/>
        <w:jc w:val="left"/>
        <w:rPr>
          <w:sz w:val="22"/>
          <w:szCs w:val="22"/>
        </w:rPr>
      </w:pPr>
      <w:r>
        <w:rPr>
          <w:sz w:val="22"/>
          <w:szCs w:val="22"/>
        </w:rPr>
        <w:t xml:space="preserve">    </w:t>
      </w:r>
      <w:r w:rsidR="00EE10A4" w:rsidRPr="00612E4B">
        <w:rPr>
          <w:sz w:val="22"/>
          <w:szCs w:val="22"/>
        </w:rPr>
        <w:t>Большое место в работе отводилось традиционным мероприятиям, таким как:</w:t>
      </w:r>
      <w:r w:rsidR="00CD19F4" w:rsidRPr="00612E4B">
        <w:rPr>
          <w:sz w:val="22"/>
          <w:szCs w:val="22"/>
        </w:rPr>
        <w:t xml:space="preserve"> </w:t>
      </w:r>
    </w:p>
    <w:p w:rsidR="00CD19F4" w:rsidRPr="00612E4B" w:rsidRDefault="00612E4B" w:rsidP="00612E4B">
      <w:pPr>
        <w:pStyle w:val="af0"/>
        <w:jc w:val="left"/>
        <w:rPr>
          <w:bCs/>
          <w:sz w:val="22"/>
          <w:szCs w:val="22"/>
        </w:rPr>
      </w:pPr>
      <w:r>
        <w:rPr>
          <w:bCs/>
          <w:sz w:val="22"/>
          <w:szCs w:val="22"/>
        </w:rPr>
        <w:t xml:space="preserve">- </w:t>
      </w:r>
      <w:r w:rsidR="00EE10A4" w:rsidRPr="00612E4B">
        <w:rPr>
          <w:bCs/>
          <w:sz w:val="22"/>
          <w:szCs w:val="22"/>
        </w:rPr>
        <w:t>День знаний;</w:t>
      </w:r>
      <w:r w:rsidR="00CD19F4" w:rsidRPr="00612E4B">
        <w:rPr>
          <w:bCs/>
          <w:sz w:val="22"/>
          <w:szCs w:val="22"/>
        </w:rPr>
        <w:t xml:space="preserve"> </w:t>
      </w:r>
    </w:p>
    <w:p w:rsidR="00CD19F4" w:rsidRPr="00612E4B" w:rsidRDefault="00612E4B" w:rsidP="00612E4B">
      <w:pPr>
        <w:pStyle w:val="af0"/>
        <w:jc w:val="left"/>
        <w:rPr>
          <w:bCs/>
          <w:sz w:val="22"/>
          <w:szCs w:val="22"/>
        </w:rPr>
      </w:pPr>
      <w:r>
        <w:rPr>
          <w:bCs/>
          <w:sz w:val="22"/>
          <w:szCs w:val="22"/>
        </w:rPr>
        <w:t xml:space="preserve">- </w:t>
      </w:r>
      <w:r w:rsidR="00EE10A4" w:rsidRPr="00612E4B">
        <w:rPr>
          <w:bCs/>
          <w:sz w:val="22"/>
          <w:szCs w:val="22"/>
        </w:rPr>
        <w:t>День учителя;</w:t>
      </w:r>
      <w:r w:rsidR="00CD19F4" w:rsidRPr="00612E4B">
        <w:rPr>
          <w:bCs/>
          <w:sz w:val="22"/>
          <w:szCs w:val="22"/>
        </w:rPr>
        <w:t xml:space="preserve"> </w:t>
      </w:r>
    </w:p>
    <w:p w:rsidR="00CD19F4" w:rsidRPr="00612E4B" w:rsidRDefault="00612E4B" w:rsidP="00612E4B">
      <w:pPr>
        <w:pStyle w:val="af0"/>
        <w:jc w:val="left"/>
        <w:rPr>
          <w:bCs/>
          <w:sz w:val="22"/>
          <w:szCs w:val="22"/>
        </w:rPr>
      </w:pPr>
      <w:r>
        <w:rPr>
          <w:bCs/>
          <w:sz w:val="22"/>
          <w:szCs w:val="22"/>
        </w:rPr>
        <w:t xml:space="preserve">- </w:t>
      </w:r>
      <w:r w:rsidR="00EE10A4" w:rsidRPr="00612E4B">
        <w:rPr>
          <w:bCs/>
          <w:sz w:val="22"/>
          <w:szCs w:val="22"/>
        </w:rPr>
        <w:t>Месячник военно-патриотического воспитания;</w:t>
      </w:r>
      <w:r w:rsidR="00CD19F4" w:rsidRPr="00612E4B">
        <w:rPr>
          <w:bCs/>
          <w:sz w:val="22"/>
          <w:szCs w:val="22"/>
        </w:rPr>
        <w:t xml:space="preserve"> </w:t>
      </w:r>
    </w:p>
    <w:p w:rsidR="00EE10A4" w:rsidRPr="00612E4B" w:rsidRDefault="00612E4B" w:rsidP="00612E4B">
      <w:pPr>
        <w:pStyle w:val="af0"/>
        <w:jc w:val="left"/>
        <w:rPr>
          <w:bCs/>
          <w:sz w:val="22"/>
          <w:szCs w:val="22"/>
        </w:rPr>
      </w:pPr>
      <w:r>
        <w:rPr>
          <w:bCs/>
          <w:sz w:val="22"/>
          <w:szCs w:val="22"/>
        </w:rPr>
        <w:t xml:space="preserve">- </w:t>
      </w:r>
      <w:r w:rsidR="00EE10A4" w:rsidRPr="00612E4B">
        <w:rPr>
          <w:bCs/>
          <w:sz w:val="22"/>
          <w:szCs w:val="22"/>
        </w:rPr>
        <w:t>Новогодние праздники;</w:t>
      </w:r>
    </w:p>
    <w:p w:rsidR="00CD19F4" w:rsidRPr="00612E4B" w:rsidRDefault="00CD19F4" w:rsidP="00612E4B">
      <w:pPr>
        <w:pStyle w:val="af0"/>
        <w:jc w:val="left"/>
        <w:rPr>
          <w:sz w:val="22"/>
          <w:szCs w:val="22"/>
        </w:rPr>
      </w:pPr>
      <w:r w:rsidRPr="00612E4B">
        <w:rPr>
          <w:sz w:val="22"/>
          <w:szCs w:val="22"/>
        </w:rPr>
        <w:t xml:space="preserve">   Проводимая в школе воспитательная работа помогает многим  осуждённым обрести уверенность в себе, становится добрее, отзывчивее, повышать свою общую культуру, позитивно планировать свое будущее.    </w:t>
      </w:r>
    </w:p>
    <w:p w:rsidR="00CD19F4" w:rsidRPr="00612E4B" w:rsidRDefault="00CD19F4" w:rsidP="00612E4B">
      <w:pPr>
        <w:pStyle w:val="af0"/>
        <w:jc w:val="left"/>
        <w:rPr>
          <w:color w:val="000000"/>
          <w:sz w:val="22"/>
          <w:szCs w:val="22"/>
        </w:rPr>
      </w:pPr>
      <w:r w:rsidRPr="00612E4B">
        <w:rPr>
          <w:sz w:val="22"/>
          <w:szCs w:val="22"/>
        </w:rPr>
        <w:t xml:space="preserve">    </w:t>
      </w:r>
      <w:r w:rsidR="00612E4B">
        <w:rPr>
          <w:sz w:val="22"/>
          <w:szCs w:val="22"/>
        </w:rPr>
        <w:t xml:space="preserve"> </w:t>
      </w:r>
      <w:proofErr w:type="gramStart"/>
      <w:r w:rsidRPr="00612E4B">
        <w:rPr>
          <w:color w:val="000000"/>
          <w:sz w:val="22"/>
          <w:szCs w:val="22"/>
        </w:rPr>
        <w:t>Анализируя проведение общешкольных мероприятий, можно отметить, что все они проведены в соответствии с общешкольным воспитательном планом на 2012 – 2013учебный год.</w:t>
      </w:r>
      <w:proofErr w:type="gramEnd"/>
      <w:r w:rsidRPr="00612E4B">
        <w:rPr>
          <w:color w:val="000000"/>
          <w:sz w:val="22"/>
          <w:szCs w:val="22"/>
        </w:rPr>
        <w:t xml:space="preserve">  Нужно отметить добросовестную, ответственную работу классных руководителей при подготовке и проведении общешкольных мероприятий. </w:t>
      </w:r>
    </w:p>
    <w:p w:rsidR="00CD19F4" w:rsidRPr="00612E4B" w:rsidRDefault="00CD19F4" w:rsidP="00612E4B">
      <w:pPr>
        <w:pStyle w:val="af0"/>
        <w:jc w:val="left"/>
        <w:rPr>
          <w:rFonts w:asciiTheme="majorHAnsi" w:hAnsiTheme="majorHAnsi"/>
          <w:sz w:val="22"/>
          <w:szCs w:val="22"/>
        </w:rPr>
      </w:pPr>
    </w:p>
    <w:p w:rsidR="00CD19F4" w:rsidRPr="00612E4B" w:rsidRDefault="00CD19F4" w:rsidP="00612E4B">
      <w:pPr>
        <w:pStyle w:val="af0"/>
        <w:jc w:val="left"/>
        <w:rPr>
          <w:rFonts w:asciiTheme="majorHAnsi" w:hAnsiTheme="majorHAnsi"/>
          <w:sz w:val="22"/>
          <w:szCs w:val="22"/>
        </w:rPr>
      </w:pPr>
      <w:r w:rsidRPr="00612E4B">
        <w:rPr>
          <w:rFonts w:asciiTheme="majorHAnsi" w:hAnsiTheme="majorHAnsi"/>
          <w:sz w:val="22"/>
          <w:szCs w:val="22"/>
        </w:rPr>
        <w:lastRenderedPageBreak/>
        <w:t xml:space="preserve">  </w:t>
      </w:r>
      <w:r w:rsidR="00612E4B">
        <w:rPr>
          <w:rFonts w:asciiTheme="majorHAnsi" w:hAnsiTheme="majorHAnsi"/>
          <w:sz w:val="22"/>
          <w:szCs w:val="22"/>
        </w:rPr>
        <w:t xml:space="preserve"> </w:t>
      </w:r>
      <w:r w:rsidRPr="00612E4B">
        <w:rPr>
          <w:rFonts w:asciiTheme="majorHAnsi" w:hAnsiTheme="majorHAnsi"/>
          <w:sz w:val="22"/>
          <w:szCs w:val="22"/>
        </w:rPr>
        <w:t>Подводя итоги воспитательной работы за прошедший 2012-2013 учебный год, следует отметить</w:t>
      </w:r>
      <w:proofErr w:type="gramStart"/>
      <w:r w:rsidRPr="00612E4B">
        <w:rPr>
          <w:rFonts w:asciiTheme="majorHAnsi" w:hAnsiTheme="majorHAnsi"/>
          <w:sz w:val="22"/>
          <w:szCs w:val="22"/>
        </w:rPr>
        <w:t xml:space="preserve"> ,</w:t>
      </w:r>
      <w:proofErr w:type="gramEnd"/>
      <w:r w:rsidRPr="00612E4B">
        <w:rPr>
          <w:rFonts w:asciiTheme="majorHAnsi" w:hAnsiTheme="majorHAnsi"/>
          <w:sz w:val="22"/>
          <w:szCs w:val="22"/>
        </w:rPr>
        <w:t>что педагогический коллектив стремился успешно реализовать намеченные планы, решать поставленные перед ним задачи.</w:t>
      </w:r>
    </w:p>
    <w:p w:rsidR="004D4C12" w:rsidRPr="00612E4B" w:rsidRDefault="00CD19F4" w:rsidP="00612E4B">
      <w:pPr>
        <w:pStyle w:val="af0"/>
        <w:jc w:val="left"/>
        <w:rPr>
          <w:sz w:val="22"/>
          <w:szCs w:val="22"/>
        </w:rPr>
      </w:pPr>
      <w:r w:rsidRPr="00612E4B">
        <w:rPr>
          <w:sz w:val="22"/>
          <w:szCs w:val="22"/>
        </w:rPr>
        <w:t xml:space="preserve">    </w:t>
      </w:r>
      <w:r w:rsidR="004D4C12" w:rsidRPr="00612E4B">
        <w:rPr>
          <w:sz w:val="22"/>
          <w:szCs w:val="22"/>
        </w:rPr>
        <w:t>В течение учебного года в школе были проведены мероприятия согласно плану воспитательной работы</w:t>
      </w:r>
      <w:proofErr w:type="gramStart"/>
      <w:r w:rsidR="004D4C12" w:rsidRPr="00612E4B">
        <w:rPr>
          <w:sz w:val="22"/>
          <w:szCs w:val="22"/>
        </w:rPr>
        <w:t xml:space="preserve"> .</w:t>
      </w:r>
      <w:proofErr w:type="gramEnd"/>
    </w:p>
    <w:p w:rsidR="00CD19F4" w:rsidRPr="00612E4B" w:rsidRDefault="004D4C12" w:rsidP="00612E4B">
      <w:pPr>
        <w:pStyle w:val="af0"/>
        <w:jc w:val="left"/>
        <w:rPr>
          <w:sz w:val="22"/>
          <w:szCs w:val="22"/>
        </w:rPr>
      </w:pPr>
      <w:r w:rsidRPr="00612E4B">
        <w:rPr>
          <w:sz w:val="22"/>
          <w:szCs w:val="22"/>
        </w:rPr>
        <w:t xml:space="preserve">   </w:t>
      </w:r>
      <w:r w:rsidR="00612E4B">
        <w:rPr>
          <w:sz w:val="22"/>
          <w:szCs w:val="22"/>
        </w:rPr>
        <w:t xml:space="preserve"> </w:t>
      </w:r>
      <w:r w:rsidR="00CD19F4" w:rsidRPr="00612E4B">
        <w:rPr>
          <w:sz w:val="22"/>
          <w:szCs w:val="22"/>
        </w:rPr>
        <w:t>Учебный год начался с традиционного праздника «Здравствуй,</w:t>
      </w:r>
      <w:r w:rsidR="00612E4B">
        <w:rPr>
          <w:sz w:val="22"/>
          <w:szCs w:val="22"/>
        </w:rPr>
        <w:t xml:space="preserve"> </w:t>
      </w:r>
      <w:r w:rsidR="00CD19F4" w:rsidRPr="00612E4B">
        <w:rPr>
          <w:sz w:val="22"/>
          <w:szCs w:val="22"/>
        </w:rPr>
        <w:t xml:space="preserve">школа» </w:t>
      </w:r>
      <w:proofErr w:type="gramStart"/>
      <w:r w:rsidR="00CD19F4" w:rsidRPr="00612E4B">
        <w:rPr>
          <w:sz w:val="22"/>
          <w:szCs w:val="22"/>
        </w:rPr>
        <w:t xml:space="preserve">( </w:t>
      </w:r>
      <w:proofErr w:type="gramEnd"/>
      <w:r w:rsidR="00CD19F4" w:rsidRPr="00612E4B">
        <w:rPr>
          <w:sz w:val="22"/>
          <w:szCs w:val="22"/>
        </w:rPr>
        <w:t>ФКУ Ик-35,Морозова Е.Л.,</w:t>
      </w:r>
      <w:r w:rsidR="00612E4B">
        <w:rPr>
          <w:sz w:val="22"/>
          <w:szCs w:val="22"/>
        </w:rPr>
        <w:t xml:space="preserve"> </w:t>
      </w:r>
      <w:proofErr w:type="spellStart"/>
      <w:r w:rsidR="00CD19F4" w:rsidRPr="00612E4B">
        <w:rPr>
          <w:sz w:val="22"/>
          <w:szCs w:val="22"/>
        </w:rPr>
        <w:t>Аболонкова</w:t>
      </w:r>
      <w:proofErr w:type="spellEnd"/>
      <w:r w:rsidR="00CD19F4" w:rsidRPr="00612E4B">
        <w:rPr>
          <w:sz w:val="22"/>
          <w:szCs w:val="22"/>
        </w:rPr>
        <w:t xml:space="preserve"> Л.И., ФКУ Ик -33,Кутейникова С.Г), «День Знаний» (ФКУ ИК-1,Гавриленко Л.В.,Сизо-3 </w:t>
      </w:r>
      <w:proofErr w:type="spellStart"/>
      <w:r w:rsidR="00CD19F4" w:rsidRPr="00612E4B">
        <w:rPr>
          <w:sz w:val="22"/>
          <w:szCs w:val="22"/>
        </w:rPr>
        <w:t>Глухенькая</w:t>
      </w:r>
      <w:proofErr w:type="spellEnd"/>
      <w:r w:rsidR="00CD19F4" w:rsidRPr="00612E4B">
        <w:rPr>
          <w:sz w:val="22"/>
          <w:szCs w:val="22"/>
        </w:rPr>
        <w:t xml:space="preserve"> Н.С.),в которых приняли участие обучающиеся 3-12 классов. В этот день были проведены уроки Мира, посвященные государственности. </w:t>
      </w:r>
    </w:p>
    <w:p w:rsidR="00CD19F4" w:rsidRPr="00612E4B" w:rsidRDefault="00CD19F4" w:rsidP="00612E4B">
      <w:pPr>
        <w:pStyle w:val="af0"/>
        <w:jc w:val="left"/>
        <w:rPr>
          <w:sz w:val="22"/>
          <w:szCs w:val="22"/>
        </w:rPr>
      </w:pPr>
      <w:r w:rsidRPr="00612E4B">
        <w:rPr>
          <w:sz w:val="22"/>
          <w:szCs w:val="22"/>
        </w:rPr>
        <w:t>-«</w:t>
      </w:r>
      <w:r w:rsidR="004D4C12" w:rsidRPr="00612E4B">
        <w:rPr>
          <w:sz w:val="22"/>
          <w:szCs w:val="22"/>
        </w:rPr>
        <w:t>У</w:t>
      </w:r>
      <w:r w:rsidRPr="00612E4B">
        <w:rPr>
          <w:sz w:val="22"/>
          <w:szCs w:val="22"/>
        </w:rPr>
        <w:t>чителями славится Россия»</w:t>
      </w:r>
      <w:r w:rsidR="004D4C12" w:rsidRPr="00612E4B">
        <w:rPr>
          <w:sz w:val="22"/>
          <w:szCs w:val="22"/>
        </w:rPr>
        <w:t>- (ФКУ ИК-35,Васильева Г.И., Архипова Я.М., ФКУ ИК-1,Андреева А.В.);</w:t>
      </w:r>
    </w:p>
    <w:p w:rsidR="004D4C12" w:rsidRPr="00612E4B" w:rsidRDefault="004D4C12" w:rsidP="00612E4B">
      <w:pPr>
        <w:pStyle w:val="af0"/>
        <w:jc w:val="left"/>
        <w:rPr>
          <w:sz w:val="22"/>
          <w:szCs w:val="22"/>
        </w:rPr>
      </w:pPr>
      <w:r w:rsidRPr="00612E4B">
        <w:rPr>
          <w:sz w:val="22"/>
          <w:szCs w:val="22"/>
        </w:rPr>
        <w:t>- день Матери</w:t>
      </w:r>
      <w:r w:rsidR="00BE62E0" w:rsidRPr="00612E4B">
        <w:rPr>
          <w:sz w:val="22"/>
          <w:szCs w:val="22"/>
        </w:rPr>
        <w:t xml:space="preserve"> «Как прекрасно слово,</w:t>
      </w:r>
      <w:r w:rsidR="00612E4B">
        <w:rPr>
          <w:sz w:val="22"/>
          <w:szCs w:val="22"/>
        </w:rPr>
        <w:t xml:space="preserve"> </w:t>
      </w:r>
      <w:r w:rsidR="00BE62E0" w:rsidRPr="00612E4B">
        <w:rPr>
          <w:sz w:val="22"/>
          <w:szCs w:val="22"/>
        </w:rPr>
        <w:t>МАМА</w:t>
      </w:r>
      <w:proofErr w:type="gramStart"/>
      <w:r w:rsidR="00BE62E0" w:rsidRPr="00612E4B">
        <w:rPr>
          <w:sz w:val="22"/>
          <w:szCs w:val="22"/>
        </w:rPr>
        <w:t>»</w:t>
      </w:r>
      <w:r w:rsidRPr="00612E4B">
        <w:rPr>
          <w:sz w:val="22"/>
          <w:szCs w:val="22"/>
        </w:rPr>
        <w:t>-</w:t>
      </w:r>
      <w:proofErr w:type="gramEnd"/>
      <w:r w:rsidRPr="00612E4B">
        <w:rPr>
          <w:sz w:val="22"/>
          <w:szCs w:val="22"/>
        </w:rPr>
        <w:t>( ФКУ ИК-1,Косенко Л.А., ФКУ ИК-35,Пугачева А.В.,</w:t>
      </w:r>
      <w:r w:rsidR="00612E4B">
        <w:rPr>
          <w:sz w:val="22"/>
          <w:szCs w:val="22"/>
        </w:rPr>
        <w:t xml:space="preserve"> </w:t>
      </w:r>
      <w:proofErr w:type="spellStart"/>
      <w:r w:rsidRPr="00612E4B">
        <w:rPr>
          <w:sz w:val="22"/>
          <w:szCs w:val="22"/>
        </w:rPr>
        <w:t>Гарифуллина</w:t>
      </w:r>
      <w:proofErr w:type="spellEnd"/>
      <w:r w:rsidRPr="00612E4B">
        <w:rPr>
          <w:sz w:val="22"/>
          <w:szCs w:val="22"/>
        </w:rPr>
        <w:t xml:space="preserve"> Ю.С., Никитина А.В.);</w:t>
      </w:r>
    </w:p>
    <w:p w:rsidR="004D4C12" w:rsidRPr="00612E4B" w:rsidRDefault="004D4C12" w:rsidP="00612E4B">
      <w:pPr>
        <w:pStyle w:val="af0"/>
        <w:jc w:val="left"/>
        <w:rPr>
          <w:sz w:val="22"/>
          <w:szCs w:val="22"/>
        </w:rPr>
      </w:pPr>
      <w:r w:rsidRPr="00612E4B">
        <w:rPr>
          <w:sz w:val="22"/>
          <w:szCs w:val="22"/>
        </w:rPr>
        <w:t xml:space="preserve">-новогоднее шоу </w:t>
      </w:r>
      <w:proofErr w:type="gramStart"/>
      <w:r w:rsidRPr="00612E4B">
        <w:rPr>
          <w:sz w:val="22"/>
          <w:szCs w:val="22"/>
        </w:rPr>
        <w:t>–к</w:t>
      </w:r>
      <w:proofErr w:type="gramEnd"/>
      <w:r w:rsidRPr="00612E4B">
        <w:rPr>
          <w:sz w:val="22"/>
          <w:szCs w:val="22"/>
        </w:rPr>
        <w:t>алейдоскоп</w:t>
      </w:r>
      <w:r w:rsidR="00BE62E0" w:rsidRPr="00612E4B">
        <w:rPr>
          <w:sz w:val="22"/>
          <w:szCs w:val="22"/>
        </w:rPr>
        <w:t>, новый год шагает по планете</w:t>
      </w:r>
      <w:r w:rsidRPr="00612E4B">
        <w:rPr>
          <w:sz w:val="22"/>
          <w:szCs w:val="22"/>
        </w:rPr>
        <w:t>-  (ФКУ ИК-1,Терентьева Т.А.,</w:t>
      </w:r>
      <w:r w:rsidR="00612E4B">
        <w:rPr>
          <w:sz w:val="22"/>
          <w:szCs w:val="22"/>
        </w:rPr>
        <w:t xml:space="preserve"> </w:t>
      </w:r>
      <w:proofErr w:type="spellStart"/>
      <w:r w:rsidRPr="00612E4B">
        <w:rPr>
          <w:sz w:val="22"/>
          <w:szCs w:val="22"/>
        </w:rPr>
        <w:t>Глухенькая</w:t>
      </w:r>
      <w:proofErr w:type="spellEnd"/>
      <w:r w:rsidRPr="00612E4B">
        <w:rPr>
          <w:sz w:val="22"/>
          <w:szCs w:val="22"/>
        </w:rPr>
        <w:t xml:space="preserve"> Н.С.,Сизо-3- </w:t>
      </w:r>
      <w:proofErr w:type="spellStart"/>
      <w:r w:rsidRPr="00612E4B">
        <w:rPr>
          <w:sz w:val="22"/>
          <w:szCs w:val="22"/>
        </w:rPr>
        <w:t>Атапина</w:t>
      </w:r>
      <w:proofErr w:type="spellEnd"/>
      <w:r w:rsidRPr="00612E4B">
        <w:rPr>
          <w:sz w:val="22"/>
          <w:szCs w:val="22"/>
        </w:rPr>
        <w:t xml:space="preserve"> Я.М., ФКУ ИК-35,Бахарева О.П.)</w:t>
      </w:r>
    </w:p>
    <w:p w:rsidR="004D4C12" w:rsidRPr="00612E4B" w:rsidRDefault="004D4C12" w:rsidP="00612E4B">
      <w:pPr>
        <w:pStyle w:val="af0"/>
        <w:jc w:val="left"/>
        <w:rPr>
          <w:sz w:val="22"/>
          <w:szCs w:val="22"/>
        </w:rPr>
      </w:pPr>
      <w:r w:rsidRPr="00612E4B">
        <w:rPr>
          <w:sz w:val="22"/>
          <w:szCs w:val="22"/>
        </w:rPr>
        <w:t>-Кемеровской области -70ле</w:t>
      </w:r>
      <w:proofErr w:type="gramStart"/>
      <w:r w:rsidRPr="00612E4B">
        <w:rPr>
          <w:sz w:val="22"/>
          <w:szCs w:val="22"/>
        </w:rPr>
        <w:t>т(</w:t>
      </w:r>
      <w:proofErr w:type="gramEnd"/>
      <w:r w:rsidRPr="00612E4B">
        <w:rPr>
          <w:sz w:val="22"/>
          <w:szCs w:val="22"/>
        </w:rPr>
        <w:t xml:space="preserve">ФКУ ИК-1,МегисТ.А.,Сизо-3, </w:t>
      </w:r>
      <w:proofErr w:type="spellStart"/>
      <w:r w:rsidRPr="00612E4B">
        <w:rPr>
          <w:sz w:val="22"/>
          <w:szCs w:val="22"/>
        </w:rPr>
        <w:t>Глухенькая</w:t>
      </w:r>
      <w:proofErr w:type="spellEnd"/>
      <w:r w:rsidRPr="00612E4B">
        <w:rPr>
          <w:sz w:val="22"/>
          <w:szCs w:val="22"/>
        </w:rPr>
        <w:t xml:space="preserve"> Н.С. , ФКУ ИК-35, Морозова Е.Л., Афанасьева В.А.);</w:t>
      </w:r>
    </w:p>
    <w:p w:rsidR="00CD19F4" w:rsidRPr="00612E4B" w:rsidRDefault="004D4C12" w:rsidP="00612E4B">
      <w:pPr>
        <w:pStyle w:val="af0"/>
        <w:jc w:val="left"/>
        <w:rPr>
          <w:sz w:val="22"/>
          <w:szCs w:val="22"/>
        </w:rPr>
      </w:pPr>
      <w:r w:rsidRPr="00612E4B">
        <w:rPr>
          <w:sz w:val="22"/>
          <w:szCs w:val="22"/>
        </w:rPr>
        <w:t>-</w:t>
      </w:r>
      <w:r w:rsidR="00CD19F4" w:rsidRPr="00612E4B">
        <w:rPr>
          <w:sz w:val="22"/>
          <w:szCs w:val="22"/>
        </w:rPr>
        <w:t xml:space="preserve">  </w:t>
      </w:r>
      <w:r w:rsidR="00612E4B">
        <w:rPr>
          <w:sz w:val="22"/>
          <w:szCs w:val="22"/>
        </w:rPr>
        <w:t>т</w:t>
      </w:r>
      <w:r w:rsidR="00CD19F4" w:rsidRPr="00612E4B">
        <w:rPr>
          <w:sz w:val="22"/>
          <w:szCs w:val="22"/>
        </w:rPr>
        <w:t>радиционно с 23 января по 23 февраля в школе проходит месячник военно-патриотической работы. В этом году месячник получился очень насыщенным мероприятиями</w:t>
      </w:r>
      <w:r w:rsidRPr="00612E4B">
        <w:rPr>
          <w:sz w:val="22"/>
          <w:szCs w:val="22"/>
        </w:rPr>
        <w:t xml:space="preserve">. </w:t>
      </w:r>
      <w:r w:rsidR="00CD19F4" w:rsidRPr="00612E4B">
        <w:rPr>
          <w:sz w:val="22"/>
          <w:szCs w:val="22"/>
        </w:rPr>
        <w:t xml:space="preserve">В рамках месячника военно-патриотической работы прошли мероприятия, посвященные Дню Победы в Великой Отечественной войне. </w:t>
      </w:r>
      <w:r w:rsidRPr="00612E4B">
        <w:rPr>
          <w:sz w:val="22"/>
          <w:szCs w:val="22"/>
        </w:rPr>
        <w:t>(День защитника Отечества, Локтев В.А.,  200-летию Бородинской битвы, «Победа, здравствуй!</w:t>
      </w:r>
      <w:proofErr w:type="gramStart"/>
      <w:r w:rsidRPr="00612E4B">
        <w:rPr>
          <w:sz w:val="22"/>
          <w:szCs w:val="22"/>
        </w:rPr>
        <w:t xml:space="preserve"> ,</w:t>
      </w:r>
      <w:proofErr w:type="gramEnd"/>
      <w:r w:rsidRPr="00612E4B">
        <w:rPr>
          <w:sz w:val="22"/>
          <w:szCs w:val="22"/>
        </w:rPr>
        <w:t xml:space="preserve"> Конституция России –основной закон страны» Морозова </w:t>
      </w:r>
      <w:proofErr w:type="spellStart"/>
      <w:r w:rsidRPr="00612E4B">
        <w:rPr>
          <w:sz w:val="22"/>
          <w:szCs w:val="22"/>
        </w:rPr>
        <w:t>Е.Л.,Афанасьева</w:t>
      </w:r>
      <w:proofErr w:type="spellEnd"/>
      <w:r w:rsidRPr="00612E4B">
        <w:rPr>
          <w:sz w:val="22"/>
          <w:szCs w:val="22"/>
        </w:rPr>
        <w:t xml:space="preserve"> В.А., </w:t>
      </w:r>
      <w:proofErr w:type="spellStart"/>
      <w:r w:rsidRPr="00612E4B">
        <w:rPr>
          <w:sz w:val="22"/>
          <w:szCs w:val="22"/>
        </w:rPr>
        <w:t>Южанинова</w:t>
      </w:r>
      <w:proofErr w:type="spellEnd"/>
      <w:r w:rsidRPr="00612E4B">
        <w:rPr>
          <w:sz w:val="22"/>
          <w:szCs w:val="22"/>
        </w:rPr>
        <w:t xml:space="preserve"> С.Г)</w:t>
      </w:r>
    </w:p>
    <w:p w:rsidR="00BE62E0" w:rsidRPr="00612E4B" w:rsidRDefault="00BE62E0" w:rsidP="00612E4B">
      <w:pPr>
        <w:pStyle w:val="af0"/>
        <w:jc w:val="left"/>
        <w:rPr>
          <w:sz w:val="22"/>
          <w:szCs w:val="22"/>
        </w:rPr>
      </w:pPr>
      <w:r w:rsidRPr="00612E4B">
        <w:rPr>
          <w:sz w:val="22"/>
          <w:szCs w:val="22"/>
        </w:rPr>
        <w:t>-</w:t>
      </w:r>
      <w:proofErr w:type="spellStart"/>
      <w:r w:rsidRPr="00612E4B">
        <w:rPr>
          <w:sz w:val="22"/>
          <w:szCs w:val="22"/>
        </w:rPr>
        <w:t>Чивилихину</w:t>
      </w:r>
      <w:proofErr w:type="spellEnd"/>
      <w:r w:rsidR="00612E4B">
        <w:rPr>
          <w:sz w:val="22"/>
          <w:szCs w:val="22"/>
        </w:rPr>
        <w:t xml:space="preserve"> </w:t>
      </w:r>
      <w:r w:rsidRPr="00612E4B">
        <w:rPr>
          <w:sz w:val="22"/>
          <w:szCs w:val="22"/>
        </w:rPr>
        <w:t>В.А. -85 лет</w:t>
      </w:r>
      <w:r w:rsidR="00612E4B">
        <w:rPr>
          <w:sz w:val="22"/>
          <w:szCs w:val="22"/>
        </w:rPr>
        <w:t xml:space="preserve"> </w:t>
      </w:r>
      <w:r w:rsidRPr="00612E4B">
        <w:rPr>
          <w:sz w:val="22"/>
          <w:szCs w:val="22"/>
        </w:rPr>
        <w:t>(Сизо-3, Афанасьева В.А);</w:t>
      </w:r>
    </w:p>
    <w:p w:rsidR="00BE62E0" w:rsidRPr="00612E4B" w:rsidRDefault="00BE62E0" w:rsidP="00612E4B">
      <w:pPr>
        <w:pStyle w:val="af0"/>
        <w:jc w:val="left"/>
        <w:rPr>
          <w:sz w:val="22"/>
          <w:szCs w:val="22"/>
        </w:rPr>
      </w:pPr>
      <w:r w:rsidRPr="00612E4B">
        <w:rPr>
          <w:sz w:val="22"/>
          <w:szCs w:val="22"/>
        </w:rPr>
        <w:t>-день космонавтик</w:t>
      </w:r>
      <w:proofErr w:type="gramStart"/>
      <w:r w:rsidRPr="00612E4B">
        <w:rPr>
          <w:sz w:val="22"/>
          <w:szCs w:val="22"/>
        </w:rPr>
        <w:t>и-</w:t>
      </w:r>
      <w:proofErr w:type="gramEnd"/>
      <w:r w:rsidRPr="00612E4B">
        <w:rPr>
          <w:sz w:val="22"/>
          <w:szCs w:val="22"/>
        </w:rPr>
        <w:t xml:space="preserve"> (ФКУ ИК-1, Локтев В.А)</w:t>
      </w:r>
    </w:p>
    <w:p w:rsidR="00BE62E0" w:rsidRPr="00612E4B" w:rsidRDefault="00BE62E0" w:rsidP="00612E4B">
      <w:pPr>
        <w:pStyle w:val="af0"/>
        <w:jc w:val="left"/>
        <w:rPr>
          <w:sz w:val="22"/>
          <w:szCs w:val="22"/>
        </w:rPr>
      </w:pPr>
      <w:r w:rsidRPr="00612E4B">
        <w:rPr>
          <w:sz w:val="22"/>
          <w:szCs w:val="22"/>
        </w:rPr>
        <w:t>-1 апрел</w:t>
      </w:r>
      <w:proofErr w:type="gramStart"/>
      <w:r w:rsidRPr="00612E4B">
        <w:rPr>
          <w:sz w:val="22"/>
          <w:szCs w:val="22"/>
        </w:rPr>
        <w:t>я-</w:t>
      </w:r>
      <w:proofErr w:type="gramEnd"/>
      <w:r w:rsidRPr="00612E4B">
        <w:rPr>
          <w:sz w:val="22"/>
          <w:szCs w:val="22"/>
        </w:rPr>
        <w:t xml:space="preserve"> (ФКУ ИК-1,Терентьева Т.А.,</w:t>
      </w:r>
      <w:r w:rsidR="00612E4B">
        <w:rPr>
          <w:sz w:val="22"/>
          <w:szCs w:val="22"/>
        </w:rPr>
        <w:t xml:space="preserve"> </w:t>
      </w:r>
      <w:proofErr w:type="spellStart"/>
      <w:r w:rsidRPr="00612E4B">
        <w:rPr>
          <w:sz w:val="22"/>
          <w:szCs w:val="22"/>
        </w:rPr>
        <w:t>Глухенькая</w:t>
      </w:r>
      <w:proofErr w:type="spellEnd"/>
      <w:r w:rsidRPr="00612E4B">
        <w:rPr>
          <w:sz w:val="22"/>
          <w:szCs w:val="22"/>
        </w:rPr>
        <w:t xml:space="preserve"> Н.С.,</w:t>
      </w:r>
      <w:r w:rsidR="00612E4B">
        <w:rPr>
          <w:sz w:val="22"/>
          <w:szCs w:val="22"/>
        </w:rPr>
        <w:t xml:space="preserve">) </w:t>
      </w:r>
    </w:p>
    <w:p w:rsidR="00BE62E0" w:rsidRPr="00612E4B" w:rsidRDefault="00BE62E0" w:rsidP="00612E4B">
      <w:pPr>
        <w:pStyle w:val="af0"/>
        <w:jc w:val="left"/>
        <w:rPr>
          <w:sz w:val="22"/>
          <w:szCs w:val="22"/>
        </w:rPr>
      </w:pPr>
      <w:r w:rsidRPr="00612E4B">
        <w:rPr>
          <w:sz w:val="22"/>
          <w:szCs w:val="22"/>
        </w:rPr>
        <w:t>- праздник последнего звонка «Не повторяется такое никогда»-</w:t>
      </w:r>
      <w:r w:rsidR="00612E4B">
        <w:rPr>
          <w:sz w:val="22"/>
          <w:szCs w:val="22"/>
        </w:rPr>
        <w:t xml:space="preserve"> </w:t>
      </w:r>
      <w:r w:rsidRPr="00612E4B">
        <w:rPr>
          <w:sz w:val="22"/>
          <w:szCs w:val="22"/>
        </w:rPr>
        <w:t>(Васильева Л.Д.,</w:t>
      </w:r>
      <w:r w:rsidR="00612E4B">
        <w:rPr>
          <w:sz w:val="22"/>
          <w:szCs w:val="22"/>
        </w:rPr>
        <w:t xml:space="preserve"> </w:t>
      </w:r>
      <w:proofErr w:type="spellStart"/>
      <w:r w:rsidRPr="00612E4B">
        <w:rPr>
          <w:sz w:val="22"/>
          <w:szCs w:val="22"/>
        </w:rPr>
        <w:t>Южанинова</w:t>
      </w:r>
      <w:proofErr w:type="spellEnd"/>
      <w:r w:rsidRPr="00612E4B">
        <w:rPr>
          <w:sz w:val="22"/>
          <w:szCs w:val="22"/>
        </w:rPr>
        <w:t xml:space="preserve"> С.Г, Никитина А.В.)</w:t>
      </w:r>
    </w:p>
    <w:p w:rsidR="00BE62E0" w:rsidRPr="00612E4B" w:rsidRDefault="009351CD" w:rsidP="00612E4B">
      <w:pPr>
        <w:pStyle w:val="af0"/>
        <w:jc w:val="left"/>
        <w:rPr>
          <w:sz w:val="22"/>
          <w:szCs w:val="22"/>
        </w:rPr>
      </w:pPr>
      <w:r w:rsidRPr="00612E4B">
        <w:rPr>
          <w:sz w:val="22"/>
          <w:szCs w:val="22"/>
        </w:rPr>
        <w:t xml:space="preserve"> </w:t>
      </w:r>
      <w:r w:rsidR="00612E4B">
        <w:rPr>
          <w:sz w:val="22"/>
          <w:szCs w:val="22"/>
        </w:rPr>
        <w:t xml:space="preserve">   </w:t>
      </w:r>
      <w:r w:rsidR="00BE62E0" w:rsidRPr="00612E4B">
        <w:rPr>
          <w:sz w:val="22"/>
          <w:szCs w:val="22"/>
        </w:rPr>
        <w:t xml:space="preserve"> С большим успехом прошли </w:t>
      </w:r>
      <w:proofErr w:type="spellStart"/>
      <w:r w:rsidR="00BE62E0" w:rsidRPr="00612E4B">
        <w:rPr>
          <w:sz w:val="22"/>
          <w:szCs w:val="22"/>
        </w:rPr>
        <w:t>общеколонийские</w:t>
      </w:r>
      <w:proofErr w:type="spellEnd"/>
      <w:r w:rsidR="00BE62E0" w:rsidRPr="00612E4B">
        <w:rPr>
          <w:sz w:val="22"/>
          <w:szCs w:val="22"/>
        </w:rPr>
        <w:t xml:space="preserve"> </w:t>
      </w:r>
      <w:r w:rsidR="00612E4B">
        <w:rPr>
          <w:sz w:val="22"/>
          <w:szCs w:val="22"/>
        </w:rPr>
        <w:t xml:space="preserve"> </w:t>
      </w:r>
      <w:r w:rsidR="00BE62E0" w:rsidRPr="00612E4B">
        <w:rPr>
          <w:sz w:val="22"/>
          <w:szCs w:val="22"/>
        </w:rPr>
        <w:t>мероприятия для обучающихся ФКУ ИК-35,</w:t>
      </w:r>
      <w:r w:rsidR="00612E4B">
        <w:rPr>
          <w:sz w:val="22"/>
          <w:szCs w:val="22"/>
        </w:rPr>
        <w:t xml:space="preserve"> </w:t>
      </w:r>
      <w:r w:rsidR="00BE62E0" w:rsidRPr="00612E4B">
        <w:rPr>
          <w:sz w:val="22"/>
          <w:szCs w:val="22"/>
        </w:rPr>
        <w:t>подготовленные учителями : проблемная лекция с последующим обсуждением по роману Л.Н.Толстого «Анна Каренина», «Мне отмщение и из воздам</w:t>
      </w:r>
      <w:proofErr w:type="gramStart"/>
      <w:r w:rsidR="00BE62E0" w:rsidRPr="00612E4B">
        <w:rPr>
          <w:sz w:val="22"/>
          <w:szCs w:val="22"/>
        </w:rPr>
        <w:t>»(</w:t>
      </w:r>
      <w:proofErr w:type="gramEnd"/>
      <w:r w:rsidR="00BE62E0" w:rsidRPr="00612E4B">
        <w:rPr>
          <w:sz w:val="22"/>
          <w:szCs w:val="22"/>
        </w:rPr>
        <w:t xml:space="preserve">Васильева Г.И., </w:t>
      </w:r>
      <w:proofErr w:type="spellStart"/>
      <w:r w:rsidR="00BE62E0" w:rsidRPr="00612E4B">
        <w:rPr>
          <w:sz w:val="22"/>
          <w:szCs w:val="22"/>
        </w:rPr>
        <w:t>Бахарева</w:t>
      </w:r>
      <w:proofErr w:type="spellEnd"/>
      <w:r w:rsidR="00BE62E0" w:rsidRPr="00612E4B">
        <w:rPr>
          <w:sz w:val="22"/>
          <w:szCs w:val="22"/>
        </w:rPr>
        <w:t xml:space="preserve"> О.П., Кутейникова С.Г.)</w:t>
      </w:r>
    </w:p>
    <w:p w:rsidR="009351CD" w:rsidRPr="00612E4B" w:rsidRDefault="009351CD" w:rsidP="00612E4B">
      <w:pPr>
        <w:pStyle w:val="af0"/>
        <w:jc w:val="left"/>
        <w:rPr>
          <w:sz w:val="22"/>
          <w:szCs w:val="22"/>
        </w:rPr>
      </w:pPr>
      <w:r w:rsidRPr="00612E4B">
        <w:rPr>
          <w:sz w:val="22"/>
          <w:szCs w:val="22"/>
        </w:rPr>
        <w:t>-литературно-музыкальная композиция с презентацией «Спасибо им героям в битве павшим»</w:t>
      </w:r>
      <w:r w:rsidR="00612E4B">
        <w:rPr>
          <w:sz w:val="22"/>
          <w:szCs w:val="22"/>
        </w:rPr>
        <w:t xml:space="preserve">, </w:t>
      </w:r>
      <w:r w:rsidRPr="00612E4B">
        <w:rPr>
          <w:sz w:val="22"/>
          <w:szCs w:val="22"/>
        </w:rPr>
        <w:t>Пугачева А.В.</w:t>
      </w:r>
      <w:r w:rsidR="00612E4B">
        <w:rPr>
          <w:sz w:val="22"/>
          <w:szCs w:val="22"/>
        </w:rPr>
        <w:t>;</w:t>
      </w:r>
    </w:p>
    <w:p w:rsidR="009351CD" w:rsidRPr="00612E4B" w:rsidRDefault="009351CD" w:rsidP="00612E4B">
      <w:pPr>
        <w:pStyle w:val="af0"/>
        <w:jc w:val="left"/>
        <w:rPr>
          <w:sz w:val="22"/>
          <w:szCs w:val="22"/>
        </w:rPr>
      </w:pPr>
      <w:r w:rsidRPr="00612E4B">
        <w:rPr>
          <w:sz w:val="22"/>
          <w:szCs w:val="22"/>
        </w:rPr>
        <w:t>-праздник к Дню независимости «Россия-Родина моя»</w:t>
      </w:r>
      <w:r w:rsidR="00612E4B">
        <w:rPr>
          <w:sz w:val="22"/>
          <w:szCs w:val="22"/>
        </w:rPr>
        <w:t xml:space="preserve"> </w:t>
      </w:r>
      <w:proofErr w:type="gramStart"/>
      <w:r w:rsidRPr="00612E4B">
        <w:rPr>
          <w:sz w:val="22"/>
          <w:szCs w:val="22"/>
        </w:rPr>
        <w:t xml:space="preserve">( </w:t>
      </w:r>
      <w:proofErr w:type="gramEnd"/>
      <w:r w:rsidRPr="00612E4B">
        <w:rPr>
          <w:sz w:val="22"/>
          <w:szCs w:val="22"/>
        </w:rPr>
        <w:t>Афанасьева В.А, Морозова Е.Л)</w:t>
      </w:r>
    </w:p>
    <w:p w:rsidR="00481365" w:rsidRPr="00D91D89" w:rsidRDefault="009351CD" w:rsidP="00481365">
      <w:pPr>
        <w:pStyle w:val="33"/>
        <w:ind w:left="360"/>
        <w:jc w:val="both"/>
        <w:rPr>
          <w:sz w:val="22"/>
          <w:szCs w:val="22"/>
        </w:rPr>
      </w:pPr>
      <w:r>
        <w:rPr>
          <w:sz w:val="22"/>
          <w:szCs w:val="22"/>
        </w:rPr>
        <w:t xml:space="preserve">    </w:t>
      </w:r>
      <w:r w:rsidR="00481365" w:rsidRPr="00D91D89">
        <w:rPr>
          <w:sz w:val="22"/>
          <w:szCs w:val="22"/>
        </w:rPr>
        <w:t>Классные руко</w:t>
      </w:r>
      <w:r>
        <w:rPr>
          <w:sz w:val="22"/>
          <w:szCs w:val="22"/>
        </w:rPr>
        <w:t>в</w:t>
      </w:r>
      <w:r w:rsidR="00481365" w:rsidRPr="00D91D89">
        <w:rPr>
          <w:sz w:val="22"/>
          <w:szCs w:val="22"/>
        </w:rPr>
        <w:t>одители – самая значимая категория организаторов воспитательного процесса в образовательном учреждении.</w:t>
      </w:r>
    </w:p>
    <w:p w:rsidR="00481365" w:rsidRPr="00D91D89" w:rsidRDefault="00481365" w:rsidP="00481365">
      <w:pPr>
        <w:pStyle w:val="33"/>
        <w:ind w:left="360"/>
        <w:jc w:val="both"/>
        <w:rPr>
          <w:b/>
          <w:sz w:val="22"/>
          <w:szCs w:val="22"/>
        </w:rPr>
      </w:pPr>
      <w:r w:rsidRPr="00612E4B">
        <w:rPr>
          <w:b/>
          <w:i/>
          <w:sz w:val="22"/>
          <w:szCs w:val="22"/>
        </w:rPr>
        <w:t xml:space="preserve">  </w:t>
      </w:r>
      <w:r w:rsidR="00097A27" w:rsidRPr="00612E4B">
        <w:rPr>
          <w:b/>
          <w:i/>
          <w:sz w:val="22"/>
          <w:szCs w:val="22"/>
        </w:rPr>
        <w:t xml:space="preserve">                            </w:t>
      </w:r>
      <w:r w:rsidR="00612E4B" w:rsidRPr="00612E4B">
        <w:rPr>
          <w:b/>
          <w:i/>
          <w:sz w:val="22"/>
          <w:szCs w:val="22"/>
        </w:rPr>
        <w:t>9.1</w:t>
      </w:r>
      <w:r w:rsidR="00612E4B" w:rsidRPr="00612E4B">
        <w:rPr>
          <w:i/>
          <w:sz w:val="22"/>
          <w:szCs w:val="22"/>
        </w:rPr>
        <w:t>.</w:t>
      </w:r>
      <w:r w:rsidRPr="00612E4B">
        <w:rPr>
          <w:i/>
          <w:sz w:val="22"/>
          <w:szCs w:val="22"/>
        </w:rPr>
        <w:t xml:space="preserve"> </w:t>
      </w:r>
      <w:r w:rsidRPr="00612E4B">
        <w:rPr>
          <w:b/>
          <w:i/>
          <w:sz w:val="22"/>
          <w:szCs w:val="22"/>
        </w:rPr>
        <w:t>Кадровый состав классных руководителей</w:t>
      </w:r>
      <w:proofErr w:type="gramStart"/>
      <w:r w:rsidRPr="00D91D89">
        <w:rPr>
          <w:b/>
          <w:sz w:val="22"/>
          <w:szCs w:val="22"/>
        </w:rPr>
        <w:t xml:space="preserve"> :</w:t>
      </w:r>
      <w:proofErr w:type="gramEnd"/>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354"/>
        <w:gridCol w:w="1326"/>
        <w:gridCol w:w="1466"/>
        <w:gridCol w:w="2963"/>
      </w:tblGrid>
      <w:tr w:rsidR="00481365" w:rsidRPr="00D91D89" w:rsidTr="00854D0B">
        <w:tc>
          <w:tcPr>
            <w:tcW w:w="2160" w:type="dxa"/>
            <w:vMerge w:val="restart"/>
          </w:tcPr>
          <w:p w:rsidR="00481365" w:rsidRPr="00D91D89" w:rsidRDefault="00481365" w:rsidP="00854D0B">
            <w:pPr>
              <w:pStyle w:val="33"/>
              <w:ind w:left="0"/>
              <w:jc w:val="both"/>
              <w:rPr>
                <w:sz w:val="22"/>
                <w:szCs w:val="22"/>
              </w:rPr>
            </w:pPr>
            <w:r w:rsidRPr="00D91D89">
              <w:rPr>
                <w:sz w:val="22"/>
                <w:szCs w:val="22"/>
              </w:rPr>
              <w:t>Всего классных руководителей</w:t>
            </w:r>
          </w:p>
        </w:tc>
        <w:tc>
          <w:tcPr>
            <w:tcW w:w="7109" w:type="dxa"/>
            <w:gridSpan w:val="4"/>
            <w:shd w:val="clear" w:color="auto" w:fill="auto"/>
          </w:tcPr>
          <w:p w:rsidR="00481365" w:rsidRPr="00D91D89" w:rsidRDefault="00481365" w:rsidP="00854D0B">
            <w:pPr>
              <w:pStyle w:val="33"/>
              <w:ind w:left="0"/>
              <w:jc w:val="both"/>
              <w:rPr>
                <w:sz w:val="22"/>
                <w:szCs w:val="22"/>
              </w:rPr>
            </w:pPr>
            <w:r w:rsidRPr="00D91D89">
              <w:rPr>
                <w:sz w:val="22"/>
                <w:szCs w:val="22"/>
              </w:rPr>
              <w:t>Стаж работы в качестве классного руководителя</w:t>
            </w:r>
          </w:p>
        </w:tc>
      </w:tr>
      <w:tr w:rsidR="00481365" w:rsidRPr="00D91D89" w:rsidTr="00854D0B">
        <w:tc>
          <w:tcPr>
            <w:tcW w:w="2160" w:type="dxa"/>
            <w:vMerge/>
          </w:tcPr>
          <w:p w:rsidR="00481365" w:rsidRPr="00D91D89" w:rsidRDefault="00481365" w:rsidP="00854D0B">
            <w:pPr>
              <w:pStyle w:val="33"/>
              <w:ind w:left="0"/>
              <w:jc w:val="both"/>
              <w:rPr>
                <w:sz w:val="22"/>
                <w:szCs w:val="22"/>
              </w:rPr>
            </w:pPr>
          </w:p>
        </w:tc>
        <w:tc>
          <w:tcPr>
            <w:tcW w:w="1354" w:type="dxa"/>
            <w:shd w:val="clear" w:color="auto" w:fill="auto"/>
          </w:tcPr>
          <w:p w:rsidR="00481365" w:rsidRPr="00D91D89" w:rsidRDefault="00481365" w:rsidP="00854D0B">
            <w:pPr>
              <w:pStyle w:val="33"/>
              <w:ind w:left="0"/>
              <w:jc w:val="both"/>
              <w:rPr>
                <w:sz w:val="22"/>
                <w:szCs w:val="22"/>
              </w:rPr>
            </w:pPr>
            <w:r w:rsidRPr="00D91D89">
              <w:rPr>
                <w:sz w:val="22"/>
                <w:szCs w:val="22"/>
              </w:rPr>
              <w:t>До 5 лет</w:t>
            </w:r>
          </w:p>
        </w:tc>
        <w:tc>
          <w:tcPr>
            <w:tcW w:w="1326" w:type="dxa"/>
            <w:shd w:val="clear" w:color="auto" w:fill="auto"/>
          </w:tcPr>
          <w:p w:rsidR="00481365" w:rsidRPr="00D91D89" w:rsidRDefault="00481365" w:rsidP="00854D0B">
            <w:pPr>
              <w:pStyle w:val="33"/>
              <w:ind w:left="0"/>
              <w:jc w:val="both"/>
              <w:rPr>
                <w:sz w:val="22"/>
                <w:szCs w:val="22"/>
              </w:rPr>
            </w:pPr>
            <w:r w:rsidRPr="00D91D89">
              <w:rPr>
                <w:sz w:val="22"/>
                <w:szCs w:val="22"/>
              </w:rPr>
              <w:t>6-10 лет</w:t>
            </w:r>
          </w:p>
        </w:tc>
        <w:tc>
          <w:tcPr>
            <w:tcW w:w="1466" w:type="dxa"/>
            <w:shd w:val="clear" w:color="auto" w:fill="auto"/>
          </w:tcPr>
          <w:p w:rsidR="00481365" w:rsidRPr="00D91D89" w:rsidRDefault="00481365" w:rsidP="00854D0B">
            <w:pPr>
              <w:pStyle w:val="33"/>
              <w:ind w:left="0"/>
              <w:jc w:val="both"/>
              <w:rPr>
                <w:sz w:val="22"/>
                <w:szCs w:val="22"/>
              </w:rPr>
            </w:pPr>
            <w:r w:rsidRPr="00D91D89">
              <w:rPr>
                <w:sz w:val="22"/>
                <w:szCs w:val="22"/>
              </w:rPr>
              <w:t>11-20 лет</w:t>
            </w:r>
          </w:p>
        </w:tc>
        <w:tc>
          <w:tcPr>
            <w:tcW w:w="2963" w:type="dxa"/>
            <w:shd w:val="clear" w:color="auto" w:fill="auto"/>
          </w:tcPr>
          <w:p w:rsidR="00481365" w:rsidRPr="00D91D89" w:rsidRDefault="00481365" w:rsidP="00854D0B">
            <w:pPr>
              <w:pStyle w:val="33"/>
              <w:ind w:left="0"/>
              <w:jc w:val="both"/>
              <w:rPr>
                <w:sz w:val="22"/>
                <w:szCs w:val="22"/>
              </w:rPr>
            </w:pPr>
            <w:r w:rsidRPr="00D91D89">
              <w:rPr>
                <w:sz w:val="22"/>
                <w:szCs w:val="22"/>
              </w:rPr>
              <w:t>Более 20 лет</w:t>
            </w:r>
          </w:p>
        </w:tc>
      </w:tr>
      <w:tr w:rsidR="00481365" w:rsidRPr="00D91D89" w:rsidTr="00854D0B">
        <w:tc>
          <w:tcPr>
            <w:tcW w:w="2160" w:type="dxa"/>
          </w:tcPr>
          <w:p w:rsidR="00481365" w:rsidRPr="00D91D89" w:rsidRDefault="00481365" w:rsidP="00854D0B">
            <w:pPr>
              <w:pStyle w:val="33"/>
              <w:ind w:left="0"/>
              <w:jc w:val="both"/>
              <w:rPr>
                <w:sz w:val="22"/>
                <w:szCs w:val="22"/>
              </w:rPr>
            </w:pPr>
          </w:p>
        </w:tc>
        <w:tc>
          <w:tcPr>
            <w:tcW w:w="1354" w:type="dxa"/>
            <w:shd w:val="clear" w:color="auto" w:fill="auto"/>
          </w:tcPr>
          <w:p w:rsidR="00481365" w:rsidRPr="00D91D89" w:rsidRDefault="00481365" w:rsidP="00854D0B">
            <w:pPr>
              <w:pStyle w:val="33"/>
              <w:ind w:left="0"/>
              <w:jc w:val="both"/>
              <w:rPr>
                <w:sz w:val="22"/>
                <w:szCs w:val="22"/>
              </w:rPr>
            </w:pPr>
          </w:p>
        </w:tc>
        <w:tc>
          <w:tcPr>
            <w:tcW w:w="1326" w:type="dxa"/>
            <w:shd w:val="clear" w:color="auto" w:fill="auto"/>
          </w:tcPr>
          <w:p w:rsidR="00481365" w:rsidRPr="00D91D89" w:rsidRDefault="00481365" w:rsidP="00854D0B">
            <w:pPr>
              <w:pStyle w:val="33"/>
              <w:ind w:left="0"/>
              <w:jc w:val="both"/>
              <w:rPr>
                <w:sz w:val="22"/>
                <w:szCs w:val="22"/>
              </w:rPr>
            </w:pPr>
          </w:p>
        </w:tc>
        <w:tc>
          <w:tcPr>
            <w:tcW w:w="1466" w:type="dxa"/>
            <w:shd w:val="clear" w:color="auto" w:fill="auto"/>
          </w:tcPr>
          <w:p w:rsidR="00481365" w:rsidRPr="00D91D89" w:rsidRDefault="00481365" w:rsidP="00854D0B">
            <w:pPr>
              <w:pStyle w:val="33"/>
              <w:ind w:left="0"/>
              <w:jc w:val="both"/>
              <w:rPr>
                <w:sz w:val="22"/>
                <w:szCs w:val="22"/>
              </w:rPr>
            </w:pPr>
          </w:p>
        </w:tc>
        <w:tc>
          <w:tcPr>
            <w:tcW w:w="2963" w:type="dxa"/>
            <w:shd w:val="clear" w:color="auto" w:fill="auto"/>
          </w:tcPr>
          <w:p w:rsidR="00481365" w:rsidRPr="00D91D89" w:rsidRDefault="00481365" w:rsidP="00854D0B">
            <w:pPr>
              <w:pStyle w:val="33"/>
              <w:ind w:left="0"/>
              <w:jc w:val="both"/>
              <w:rPr>
                <w:sz w:val="22"/>
                <w:szCs w:val="22"/>
              </w:rPr>
            </w:pPr>
          </w:p>
        </w:tc>
      </w:tr>
    </w:tbl>
    <w:p w:rsidR="00EE10A4" w:rsidRPr="00612E4B" w:rsidRDefault="00097A27" w:rsidP="00EE10A4">
      <w:pPr>
        <w:jc w:val="both"/>
        <w:rPr>
          <w:b/>
          <w:i/>
          <w:sz w:val="24"/>
          <w:szCs w:val="24"/>
        </w:rPr>
      </w:pPr>
      <w:r w:rsidRPr="00612E4B">
        <w:rPr>
          <w:i/>
        </w:rPr>
        <w:t xml:space="preserve">       </w:t>
      </w:r>
      <w:r w:rsidR="00EE10A4" w:rsidRPr="00612E4B">
        <w:rPr>
          <w:i/>
        </w:rPr>
        <w:t xml:space="preserve">                     </w:t>
      </w:r>
      <w:r w:rsidR="00612E4B" w:rsidRPr="00612E4B">
        <w:rPr>
          <w:b/>
          <w:i/>
        </w:rPr>
        <w:t>9.2.</w:t>
      </w:r>
      <w:r w:rsidR="00EE10A4" w:rsidRPr="00612E4B">
        <w:rPr>
          <w:b/>
          <w:i/>
          <w:sz w:val="24"/>
          <w:szCs w:val="24"/>
        </w:rPr>
        <w:t>Совершенствование работы классных руководителей:</w:t>
      </w:r>
    </w:p>
    <w:p w:rsidR="009351CD" w:rsidRPr="00612E4B" w:rsidRDefault="00EE10A4" w:rsidP="00612E4B">
      <w:pPr>
        <w:pStyle w:val="af0"/>
        <w:jc w:val="left"/>
        <w:rPr>
          <w:sz w:val="22"/>
          <w:szCs w:val="22"/>
        </w:rPr>
      </w:pPr>
      <w:r w:rsidRPr="00612E4B">
        <w:rPr>
          <w:sz w:val="22"/>
          <w:szCs w:val="22"/>
        </w:rPr>
        <w:t xml:space="preserve">       </w:t>
      </w:r>
      <w:r w:rsidR="002D34F8" w:rsidRPr="00612E4B">
        <w:rPr>
          <w:sz w:val="22"/>
          <w:szCs w:val="22"/>
        </w:rPr>
        <w:t xml:space="preserve">Классные руководители ставили перед собой и решали следующие задачи: </w:t>
      </w:r>
    </w:p>
    <w:p w:rsidR="002D34F8" w:rsidRPr="00612E4B" w:rsidRDefault="009351CD" w:rsidP="00612E4B">
      <w:pPr>
        <w:pStyle w:val="af0"/>
        <w:jc w:val="left"/>
        <w:rPr>
          <w:sz w:val="22"/>
          <w:szCs w:val="22"/>
        </w:rPr>
      </w:pPr>
      <w:r w:rsidRPr="00612E4B">
        <w:rPr>
          <w:sz w:val="22"/>
          <w:szCs w:val="22"/>
        </w:rPr>
        <w:t>-вооружение классных руководителей современными методиками изучения личности обучающихс</w:t>
      </w:r>
      <w:proofErr w:type="gramStart"/>
      <w:r w:rsidRPr="00612E4B">
        <w:rPr>
          <w:sz w:val="22"/>
          <w:szCs w:val="22"/>
        </w:rPr>
        <w:t>я-</w:t>
      </w:r>
      <w:proofErr w:type="gramEnd"/>
      <w:r w:rsidRPr="00612E4B">
        <w:rPr>
          <w:sz w:val="22"/>
          <w:szCs w:val="22"/>
        </w:rPr>
        <w:t xml:space="preserve"> осужденных;</w:t>
      </w:r>
    </w:p>
    <w:p w:rsidR="009351CD" w:rsidRPr="00612E4B" w:rsidRDefault="009351CD" w:rsidP="00612E4B">
      <w:pPr>
        <w:pStyle w:val="af0"/>
        <w:jc w:val="left"/>
        <w:rPr>
          <w:sz w:val="22"/>
          <w:szCs w:val="22"/>
        </w:rPr>
      </w:pPr>
      <w:r w:rsidRPr="00612E4B">
        <w:rPr>
          <w:sz w:val="22"/>
          <w:szCs w:val="22"/>
        </w:rPr>
        <w:t>-совершенствовать навыки анализа и самоанализа воспитательной работы с классом, внеклассных мероприятий;</w:t>
      </w:r>
    </w:p>
    <w:p w:rsidR="009351CD" w:rsidRPr="00612E4B" w:rsidRDefault="009351CD" w:rsidP="00612E4B">
      <w:pPr>
        <w:pStyle w:val="af0"/>
        <w:jc w:val="left"/>
        <w:rPr>
          <w:sz w:val="22"/>
          <w:szCs w:val="22"/>
        </w:rPr>
      </w:pPr>
      <w:r w:rsidRPr="00612E4B">
        <w:rPr>
          <w:sz w:val="22"/>
          <w:szCs w:val="22"/>
        </w:rPr>
        <w:t xml:space="preserve">- способствовать созданию системы </w:t>
      </w:r>
      <w:proofErr w:type="spellStart"/>
      <w:r w:rsidRPr="00612E4B">
        <w:rPr>
          <w:sz w:val="22"/>
          <w:szCs w:val="22"/>
        </w:rPr>
        <w:t>ресоциализации</w:t>
      </w:r>
      <w:proofErr w:type="spellEnd"/>
      <w:r w:rsidRPr="00612E4B">
        <w:rPr>
          <w:sz w:val="22"/>
          <w:szCs w:val="22"/>
        </w:rPr>
        <w:t xml:space="preserve"> обучающихс</w:t>
      </w:r>
      <w:proofErr w:type="gramStart"/>
      <w:r w:rsidRPr="00612E4B">
        <w:rPr>
          <w:sz w:val="22"/>
          <w:szCs w:val="22"/>
        </w:rPr>
        <w:t>я-</w:t>
      </w:r>
      <w:proofErr w:type="gramEnd"/>
      <w:r w:rsidRPr="00612E4B">
        <w:rPr>
          <w:sz w:val="22"/>
          <w:szCs w:val="22"/>
        </w:rPr>
        <w:t xml:space="preserve"> осужденных совместно с сотрудниками исправительных учреждений(ФКУ ИК-1, ФКУ ИК-35, ЛИУ-33, Сизо-3).</w:t>
      </w:r>
    </w:p>
    <w:p w:rsidR="00854D0B" w:rsidRPr="00612E4B" w:rsidRDefault="009351CD" w:rsidP="00612E4B">
      <w:pPr>
        <w:pStyle w:val="af0"/>
        <w:jc w:val="left"/>
        <w:rPr>
          <w:rFonts w:asciiTheme="majorHAnsi" w:hAnsiTheme="majorHAnsi"/>
          <w:sz w:val="22"/>
          <w:szCs w:val="22"/>
        </w:rPr>
      </w:pPr>
      <w:r w:rsidRPr="00612E4B">
        <w:rPr>
          <w:rFonts w:asciiTheme="majorHAnsi" w:hAnsiTheme="majorHAnsi"/>
          <w:sz w:val="22"/>
          <w:szCs w:val="22"/>
        </w:rPr>
        <w:t xml:space="preserve">   </w:t>
      </w:r>
      <w:r w:rsidR="00612E4B">
        <w:rPr>
          <w:rFonts w:asciiTheme="majorHAnsi" w:hAnsiTheme="majorHAnsi"/>
          <w:sz w:val="22"/>
          <w:szCs w:val="22"/>
        </w:rPr>
        <w:t xml:space="preserve">   </w:t>
      </w:r>
      <w:r w:rsidR="00854D0B" w:rsidRPr="00612E4B">
        <w:rPr>
          <w:rFonts w:asciiTheme="majorHAnsi" w:hAnsiTheme="majorHAnsi"/>
          <w:sz w:val="22"/>
          <w:szCs w:val="22"/>
        </w:rPr>
        <w:t xml:space="preserve">Внеклассная внеурочная  работа с </w:t>
      </w:r>
      <w:proofErr w:type="gramStart"/>
      <w:r w:rsidR="00854D0B" w:rsidRPr="00612E4B">
        <w:rPr>
          <w:rFonts w:asciiTheme="majorHAnsi" w:hAnsiTheme="majorHAnsi"/>
          <w:sz w:val="22"/>
          <w:szCs w:val="22"/>
        </w:rPr>
        <w:t>обучающимися</w:t>
      </w:r>
      <w:proofErr w:type="gramEnd"/>
      <w:r w:rsidR="00854D0B" w:rsidRPr="00612E4B">
        <w:rPr>
          <w:rFonts w:asciiTheme="majorHAnsi" w:hAnsiTheme="majorHAnsi"/>
          <w:sz w:val="22"/>
          <w:szCs w:val="22"/>
        </w:rPr>
        <w:t xml:space="preserve">  имеет большое образовательное и воспитательное значение. Она способствует расширению и углублению знаний, развитию творческой активности, служит средством профилактики. Исходя из целей и задач воспитательной работы, классными руководителями определены приоритетные направления </w:t>
      </w:r>
      <w:r w:rsidR="00854D0B" w:rsidRPr="00612E4B">
        <w:rPr>
          <w:rFonts w:asciiTheme="majorHAnsi" w:hAnsiTheme="majorHAnsi"/>
          <w:sz w:val="22"/>
          <w:szCs w:val="22"/>
        </w:rPr>
        <w:lastRenderedPageBreak/>
        <w:t xml:space="preserve">воспитательной деятельности классов. Классные руководители создают благоприятные  условия для всестороннего развития каждого  обучающегося. </w:t>
      </w:r>
    </w:p>
    <w:p w:rsidR="0065200F" w:rsidRPr="00612E4B" w:rsidRDefault="00854D0B" w:rsidP="00612E4B">
      <w:pPr>
        <w:pStyle w:val="af0"/>
        <w:jc w:val="left"/>
        <w:rPr>
          <w:sz w:val="22"/>
          <w:szCs w:val="22"/>
        </w:rPr>
      </w:pPr>
      <w:r w:rsidRPr="00612E4B">
        <w:rPr>
          <w:rFonts w:asciiTheme="majorHAnsi" w:hAnsiTheme="majorHAnsi"/>
          <w:sz w:val="22"/>
          <w:szCs w:val="22"/>
        </w:rPr>
        <w:t xml:space="preserve">    </w:t>
      </w:r>
      <w:r w:rsidR="0065200F" w:rsidRPr="00612E4B">
        <w:rPr>
          <w:sz w:val="22"/>
          <w:szCs w:val="22"/>
        </w:rPr>
        <w:t xml:space="preserve">     Одним из главных документов классного руководителя в работе с учащимися является план воспитательной работы с классом</w:t>
      </w:r>
      <w:r w:rsidR="009351CD" w:rsidRPr="00612E4B">
        <w:rPr>
          <w:sz w:val="22"/>
          <w:szCs w:val="22"/>
        </w:rPr>
        <w:t xml:space="preserve">. </w:t>
      </w:r>
      <w:r w:rsidR="0065200F" w:rsidRPr="00612E4B">
        <w:rPr>
          <w:sz w:val="22"/>
          <w:szCs w:val="22"/>
        </w:rPr>
        <w:t xml:space="preserve"> План воспитательной работы должен быть взвешенным, продуманным и качественным. На сегодняшний день </w:t>
      </w:r>
      <w:r w:rsidR="004F2812" w:rsidRPr="00612E4B">
        <w:rPr>
          <w:sz w:val="22"/>
          <w:szCs w:val="22"/>
        </w:rPr>
        <w:t xml:space="preserve">все </w:t>
      </w:r>
      <w:r w:rsidR="0065200F" w:rsidRPr="00612E4B">
        <w:rPr>
          <w:sz w:val="22"/>
          <w:szCs w:val="22"/>
        </w:rPr>
        <w:t xml:space="preserve"> </w:t>
      </w:r>
      <w:r w:rsidR="009351CD" w:rsidRPr="00612E4B">
        <w:rPr>
          <w:rFonts w:asciiTheme="majorHAnsi" w:hAnsiTheme="majorHAnsi"/>
          <w:sz w:val="22"/>
          <w:szCs w:val="22"/>
        </w:rPr>
        <w:t>классны</w:t>
      </w:r>
      <w:r w:rsidR="004F2812" w:rsidRPr="00612E4B">
        <w:rPr>
          <w:rFonts w:asciiTheme="majorHAnsi" w:hAnsiTheme="majorHAnsi"/>
          <w:sz w:val="22"/>
          <w:szCs w:val="22"/>
        </w:rPr>
        <w:t>е</w:t>
      </w:r>
      <w:r w:rsidR="009351CD" w:rsidRPr="00612E4B">
        <w:rPr>
          <w:rFonts w:asciiTheme="majorHAnsi" w:hAnsiTheme="majorHAnsi"/>
          <w:sz w:val="22"/>
          <w:szCs w:val="22"/>
        </w:rPr>
        <w:t xml:space="preserve"> руководител</w:t>
      </w:r>
      <w:r w:rsidR="004F2812" w:rsidRPr="00612E4B">
        <w:rPr>
          <w:rFonts w:asciiTheme="majorHAnsi" w:hAnsiTheme="majorHAnsi"/>
          <w:sz w:val="22"/>
          <w:szCs w:val="22"/>
        </w:rPr>
        <w:t>и</w:t>
      </w:r>
      <w:r w:rsidR="0065200F" w:rsidRPr="00612E4B">
        <w:rPr>
          <w:sz w:val="22"/>
          <w:szCs w:val="22"/>
        </w:rPr>
        <w:t xml:space="preserve"> под</w:t>
      </w:r>
      <w:r w:rsidR="004F2812" w:rsidRPr="00612E4B">
        <w:rPr>
          <w:sz w:val="22"/>
          <w:szCs w:val="22"/>
        </w:rPr>
        <w:t>ошли</w:t>
      </w:r>
      <w:r w:rsidR="0065200F" w:rsidRPr="00612E4B">
        <w:rPr>
          <w:sz w:val="22"/>
          <w:szCs w:val="22"/>
        </w:rPr>
        <w:t xml:space="preserve"> к составлению планов воспитательной работы ответственно</w:t>
      </w:r>
      <w:proofErr w:type="gramStart"/>
      <w:r w:rsidR="009351CD" w:rsidRPr="00612E4B">
        <w:rPr>
          <w:sz w:val="22"/>
          <w:szCs w:val="22"/>
        </w:rPr>
        <w:t xml:space="preserve"> </w:t>
      </w:r>
      <w:r w:rsidR="0065200F" w:rsidRPr="00612E4B">
        <w:rPr>
          <w:sz w:val="22"/>
          <w:szCs w:val="22"/>
        </w:rPr>
        <w:t>.</w:t>
      </w:r>
      <w:proofErr w:type="gramEnd"/>
      <w:r w:rsidR="0065200F" w:rsidRPr="00612E4B">
        <w:rPr>
          <w:sz w:val="22"/>
          <w:szCs w:val="22"/>
        </w:rPr>
        <w:t xml:space="preserve"> Глубоко анализируется воспитательная работа в классе за предыдущий период, четко ставятся воспитательные задачи на учебный год, планируемые мероприятия стали более разнообразны по формам проведения.</w:t>
      </w:r>
    </w:p>
    <w:p w:rsidR="00854D0B" w:rsidRPr="00612E4B" w:rsidRDefault="004F2812" w:rsidP="00612E4B">
      <w:pPr>
        <w:pStyle w:val="af0"/>
        <w:jc w:val="left"/>
        <w:rPr>
          <w:color w:val="000000"/>
          <w:sz w:val="22"/>
          <w:szCs w:val="22"/>
        </w:rPr>
      </w:pPr>
      <w:r w:rsidRPr="00612E4B">
        <w:rPr>
          <w:sz w:val="22"/>
          <w:szCs w:val="22"/>
        </w:rPr>
        <w:t xml:space="preserve">Все классные </w:t>
      </w:r>
      <w:r w:rsidRPr="00612E4B">
        <w:rPr>
          <w:rFonts w:asciiTheme="majorHAnsi" w:hAnsiTheme="majorHAnsi"/>
          <w:sz w:val="22"/>
          <w:szCs w:val="22"/>
        </w:rPr>
        <w:t xml:space="preserve">руководители </w:t>
      </w:r>
      <w:r w:rsidRPr="00612E4B">
        <w:rPr>
          <w:sz w:val="22"/>
          <w:szCs w:val="22"/>
        </w:rPr>
        <w:t xml:space="preserve">  показали динамику развития, наметили положительные изменения, которые произошли в </w:t>
      </w:r>
      <w:proofErr w:type="gramStart"/>
      <w:r w:rsidRPr="00612E4B">
        <w:rPr>
          <w:sz w:val="22"/>
          <w:szCs w:val="22"/>
        </w:rPr>
        <w:t>обучающихся</w:t>
      </w:r>
      <w:proofErr w:type="gramEnd"/>
      <w:r w:rsidRPr="00612E4B">
        <w:rPr>
          <w:sz w:val="22"/>
          <w:szCs w:val="22"/>
        </w:rPr>
        <w:t xml:space="preserve">. Были отмечены наиболее удачные формы работы. </w:t>
      </w:r>
      <w:r w:rsidR="0065200F" w:rsidRPr="00612E4B">
        <w:rPr>
          <w:sz w:val="22"/>
          <w:szCs w:val="22"/>
        </w:rPr>
        <w:t xml:space="preserve">Свидетельство тому – отлично проведенные традиционные праздники, многочисленные </w:t>
      </w:r>
      <w:r w:rsidRPr="00612E4B">
        <w:rPr>
          <w:sz w:val="22"/>
          <w:szCs w:val="22"/>
        </w:rPr>
        <w:t>заочные экскурсии, индивидуальные беседы, мероприятия, завершающие предметные недели</w:t>
      </w:r>
      <w:proofErr w:type="gramStart"/>
      <w:r w:rsidRPr="00612E4B">
        <w:rPr>
          <w:sz w:val="22"/>
          <w:szCs w:val="22"/>
        </w:rPr>
        <w:t xml:space="preserve"> ,</w:t>
      </w:r>
      <w:proofErr w:type="gramEnd"/>
      <w:r w:rsidR="0065200F" w:rsidRPr="00612E4B">
        <w:rPr>
          <w:sz w:val="22"/>
          <w:szCs w:val="22"/>
        </w:rPr>
        <w:t xml:space="preserve"> праздники</w:t>
      </w:r>
      <w:r w:rsidRPr="00612E4B">
        <w:rPr>
          <w:sz w:val="22"/>
          <w:szCs w:val="22"/>
        </w:rPr>
        <w:t>.</w:t>
      </w:r>
      <w:r w:rsidR="0065200F" w:rsidRPr="00612E4B">
        <w:rPr>
          <w:sz w:val="22"/>
          <w:szCs w:val="22"/>
        </w:rPr>
        <w:t xml:space="preserve"> </w:t>
      </w:r>
      <w:r w:rsidR="00854D0B" w:rsidRPr="00612E4B">
        <w:rPr>
          <w:sz w:val="22"/>
          <w:szCs w:val="22"/>
        </w:rPr>
        <w:t xml:space="preserve">      </w:t>
      </w:r>
    </w:p>
    <w:p w:rsidR="00854D0B" w:rsidRPr="00612E4B" w:rsidRDefault="00612E4B" w:rsidP="00612E4B">
      <w:pPr>
        <w:spacing w:after="0" w:line="360" w:lineRule="auto"/>
        <w:ind w:firstLine="708"/>
        <w:jc w:val="center"/>
        <w:rPr>
          <w:rFonts w:ascii="Times New Roman" w:hAnsi="Times New Roman"/>
          <w:sz w:val="28"/>
          <w:szCs w:val="28"/>
        </w:rPr>
      </w:pPr>
      <w:r w:rsidRPr="00612E4B">
        <w:rPr>
          <w:rFonts w:ascii="Times New Roman" w:hAnsi="Times New Roman"/>
          <w:b/>
          <w:sz w:val="24"/>
          <w:szCs w:val="24"/>
        </w:rPr>
        <w:t>9.3.</w:t>
      </w:r>
      <w:r w:rsidR="00854D0B" w:rsidRPr="00612E4B">
        <w:rPr>
          <w:rFonts w:ascii="Times New Roman" w:hAnsi="Times New Roman"/>
          <w:b/>
          <w:sz w:val="24"/>
          <w:szCs w:val="24"/>
        </w:rPr>
        <w:t>Участие обучающихся в олимпиадах и различных интеллектуальных конкурсов</w:t>
      </w:r>
      <w:r w:rsidR="00854D0B" w:rsidRPr="00612E4B">
        <w:rPr>
          <w:rFonts w:ascii="Times New Roman" w:hAnsi="Times New Roman"/>
          <w:sz w:val="28"/>
          <w:szCs w:val="28"/>
        </w:rPr>
        <w:t>.</w:t>
      </w:r>
    </w:p>
    <w:p w:rsidR="00854D0B" w:rsidRPr="005A0F46" w:rsidRDefault="00854D0B" w:rsidP="00854D0B">
      <w:pPr>
        <w:spacing w:after="0" w:line="360" w:lineRule="auto"/>
        <w:ind w:firstLine="708"/>
        <w:jc w:val="both"/>
        <w:rPr>
          <w:rFonts w:ascii="Times New Roman" w:hAnsi="Times New Roman"/>
        </w:rPr>
      </w:pPr>
      <w:r w:rsidRPr="005A0F46">
        <w:rPr>
          <w:rFonts w:ascii="Times New Roman" w:hAnsi="Times New Roman"/>
        </w:rPr>
        <w:t>В этом учебном году приняли участие 4 человека</w:t>
      </w:r>
      <w:r w:rsidRPr="005A0F46">
        <w:rPr>
          <w:rFonts w:ascii="Times New Roman" w:hAnsi="Times New Roman"/>
          <w:b/>
        </w:rPr>
        <w:t xml:space="preserve"> в различных интеллектуальных конкурс</w:t>
      </w:r>
      <w:r w:rsidR="0032789E">
        <w:rPr>
          <w:rFonts w:ascii="Times New Roman" w:hAnsi="Times New Roman"/>
          <w:b/>
        </w:rPr>
        <w:t>ах</w:t>
      </w:r>
      <w:r w:rsidRPr="005A0F46">
        <w:rPr>
          <w:rFonts w:ascii="Times New Roman" w:hAnsi="Times New Roman"/>
        </w:rPr>
        <w:t xml:space="preserve">, среди них учащихся 8,11 классов. </w:t>
      </w:r>
    </w:p>
    <w:tbl>
      <w:tblPr>
        <w:tblStyle w:val="a3"/>
        <w:tblW w:w="0" w:type="auto"/>
        <w:tblLayout w:type="fixed"/>
        <w:tblLook w:val="04A0"/>
      </w:tblPr>
      <w:tblGrid>
        <w:gridCol w:w="373"/>
        <w:gridCol w:w="1436"/>
        <w:gridCol w:w="1418"/>
        <w:gridCol w:w="1417"/>
        <w:gridCol w:w="1276"/>
        <w:gridCol w:w="1276"/>
        <w:gridCol w:w="1134"/>
        <w:gridCol w:w="1417"/>
      </w:tblGrid>
      <w:tr w:rsidR="00854D0B" w:rsidRPr="00AC0966" w:rsidTr="00854D0B">
        <w:trPr>
          <w:trHeight w:val="771"/>
        </w:trPr>
        <w:tc>
          <w:tcPr>
            <w:tcW w:w="373" w:type="dxa"/>
            <w:vMerge w:val="restart"/>
          </w:tcPr>
          <w:p w:rsidR="00854D0B" w:rsidRPr="00AC0966" w:rsidRDefault="00854D0B" w:rsidP="00854D0B">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w:t>
            </w:r>
          </w:p>
        </w:tc>
        <w:tc>
          <w:tcPr>
            <w:tcW w:w="1436" w:type="dxa"/>
            <w:vMerge w:val="restart"/>
          </w:tcPr>
          <w:p w:rsidR="00854D0B" w:rsidRPr="00AC0966" w:rsidRDefault="00854D0B" w:rsidP="00854D0B">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Ф.И.О. педагога</w:t>
            </w:r>
          </w:p>
        </w:tc>
        <w:tc>
          <w:tcPr>
            <w:tcW w:w="4111" w:type="dxa"/>
            <w:gridSpan w:val="3"/>
          </w:tcPr>
          <w:p w:rsidR="00854D0B" w:rsidRPr="00AC0966" w:rsidRDefault="00854D0B" w:rsidP="00854D0B">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Муниципальный уровень</w:t>
            </w:r>
          </w:p>
        </w:tc>
        <w:tc>
          <w:tcPr>
            <w:tcW w:w="3827" w:type="dxa"/>
            <w:gridSpan w:val="3"/>
          </w:tcPr>
          <w:p w:rsidR="00854D0B" w:rsidRPr="00AC0966" w:rsidRDefault="00854D0B" w:rsidP="00854D0B">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Федеральный уровень</w:t>
            </w:r>
          </w:p>
        </w:tc>
      </w:tr>
      <w:tr w:rsidR="00854D0B" w:rsidRPr="00AC0966" w:rsidTr="00854D0B">
        <w:trPr>
          <w:trHeight w:val="608"/>
        </w:trPr>
        <w:tc>
          <w:tcPr>
            <w:tcW w:w="373" w:type="dxa"/>
            <w:vMerge/>
          </w:tcPr>
          <w:p w:rsidR="00854D0B" w:rsidRPr="00AC0966" w:rsidRDefault="00854D0B" w:rsidP="00854D0B">
            <w:pPr>
              <w:tabs>
                <w:tab w:val="left" w:pos="709"/>
              </w:tabs>
              <w:spacing w:line="360" w:lineRule="auto"/>
              <w:jc w:val="both"/>
              <w:rPr>
                <w:rFonts w:ascii="Times New Roman" w:hAnsi="Times New Roman"/>
                <w:color w:val="000000"/>
                <w:sz w:val="16"/>
                <w:szCs w:val="16"/>
              </w:rPr>
            </w:pPr>
          </w:p>
        </w:tc>
        <w:tc>
          <w:tcPr>
            <w:tcW w:w="1436" w:type="dxa"/>
            <w:vMerge/>
          </w:tcPr>
          <w:p w:rsidR="00854D0B" w:rsidRPr="00AC0966" w:rsidRDefault="00854D0B" w:rsidP="00854D0B">
            <w:pPr>
              <w:tabs>
                <w:tab w:val="left" w:pos="709"/>
              </w:tabs>
              <w:spacing w:line="360" w:lineRule="auto"/>
              <w:jc w:val="both"/>
              <w:rPr>
                <w:rFonts w:ascii="Times New Roman" w:hAnsi="Times New Roman"/>
                <w:color w:val="000000"/>
                <w:sz w:val="16"/>
                <w:szCs w:val="16"/>
              </w:rPr>
            </w:pPr>
          </w:p>
        </w:tc>
        <w:tc>
          <w:tcPr>
            <w:tcW w:w="1418"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Название конкурса</w:t>
            </w:r>
          </w:p>
        </w:tc>
        <w:tc>
          <w:tcPr>
            <w:tcW w:w="1417"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результат</w:t>
            </w:r>
          </w:p>
        </w:tc>
        <w:tc>
          <w:tcPr>
            <w:tcW w:w="1276"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участник</w:t>
            </w:r>
          </w:p>
        </w:tc>
        <w:tc>
          <w:tcPr>
            <w:tcW w:w="1276"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Название конкурса</w:t>
            </w:r>
          </w:p>
        </w:tc>
        <w:tc>
          <w:tcPr>
            <w:tcW w:w="1134"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результат</w:t>
            </w:r>
          </w:p>
        </w:tc>
        <w:tc>
          <w:tcPr>
            <w:tcW w:w="1417"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p>
        </w:tc>
      </w:tr>
      <w:tr w:rsidR="00854D0B" w:rsidRPr="00AC0966" w:rsidTr="00854D0B">
        <w:tc>
          <w:tcPr>
            <w:tcW w:w="373"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1</w:t>
            </w:r>
          </w:p>
        </w:tc>
        <w:tc>
          <w:tcPr>
            <w:tcW w:w="1436"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proofErr w:type="spellStart"/>
            <w:r>
              <w:rPr>
                <w:rFonts w:ascii="Times New Roman" w:hAnsi="Times New Roman"/>
                <w:color w:val="000000"/>
                <w:sz w:val="16"/>
                <w:szCs w:val="16"/>
              </w:rPr>
              <w:t>Бахарева</w:t>
            </w:r>
            <w:proofErr w:type="spellEnd"/>
            <w:r>
              <w:rPr>
                <w:rFonts w:ascii="Times New Roman" w:hAnsi="Times New Roman"/>
                <w:color w:val="000000"/>
                <w:sz w:val="16"/>
                <w:szCs w:val="16"/>
              </w:rPr>
              <w:t xml:space="preserve"> О.П.</w:t>
            </w:r>
          </w:p>
        </w:tc>
        <w:tc>
          <w:tcPr>
            <w:tcW w:w="1418"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Конкурс фоторабот «Пойманный за чтением»</w:t>
            </w:r>
          </w:p>
        </w:tc>
        <w:tc>
          <w:tcPr>
            <w:tcW w:w="1417"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Благодарственное письмо</w:t>
            </w:r>
          </w:p>
        </w:tc>
        <w:tc>
          <w:tcPr>
            <w:tcW w:w="1276"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11 класс, Исакова</w:t>
            </w:r>
            <w:proofErr w:type="gramStart"/>
            <w:r>
              <w:rPr>
                <w:rFonts w:ascii="Times New Roman" w:hAnsi="Times New Roman"/>
                <w:color w:val="000000"/>
                <w:sz w:val="16"/>
                <w:szCs w:val="16"/>
              </w:rPr>
              <w:t xml:space="preserve"> А</w:t>
            </w:r>
            <w:proofErr w:type="gramEnd"/>
          </w:p>
        </w:tc>
        <w:tc>
          <w:tcPr>
            <w:tcW w:w="1276"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p>
        </w:tc>
        <w:tc>
          <w:tcPr>
            <w:tcW w:w="1134"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p>
        </w:tc>
        <w:tc>
          <w:tcPr>
            <w:tcW w:w="1417"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p>
        </w:tc>
      </w:tr>
      <w:tr w:rsidR="00854D0B" w:rsidRPr="00AC0966" w:rsidTr="00854D0B">
        <w:tc>
          <w:tcPr>
            <w:tcW w:w="373"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2</w:t>
            </w:r>
          </w:p>
        </w:tc>
        <w:tc>
          <w:tcPr>
            <w:tcW w:w="1436"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proofErr w:type="spellStart"/>
            <w:r>
              <w:rPr>
                <w:rFonts w:ascii="Times New Roman" w:hAnsi="Times New Roman"/>
                <w:color w:val="000000"/>
                <w:sz w:val="16"/>
                <w:szCs w:val="16"/>
              </w:rPr>
              <w:t>Бахарева</w:t>
            </w:r>
            <w:proofErr w:type="spellEnd"/>
            <w:r>
              <w:rPr>
                <w:rFonts w:ascii="Times New Roman" w:hAnsi="Times New Roman"/>
                <w:color w:val="000000"/>
                <w:sz w:val="16"/>
                <w:szCs w:val="16"/>
              </w:rPr>
              <w:t xml:space="preserve"> О.П.</w:t>
            </w:r>
          </w:p>
        </w:tc>
        <w:tc>
          <w:tcPr>
            <w:tcW w:w="1418"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p>
        </w:tc>
        <w:tc>
          <w:tcPr>
            <w:tcW w:w="1417"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p>
        </w:tc>
        <w:tc>
          <w:tcPr>
            <w:tcW w:w="1276"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p>
        </w:tc>
        <w:tc>
          <w:tcPr>
            <w:tcW w:w="1276"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«Русский  медвежонок»</w:t>
            </w:r>
          </w:p>
        </w:tc>
        <w:tc>
          <w:tcPr>
            <w:tcW w:w="1134"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 xml:space="preserve">11 класс, </w:t>
            </w:r>
            <w:proofErr w:type="spellStart"/>
            <w:r>
              <w:rPr>
                <w:rFonts w:ascii="Times New Roman" w:hAnsi="Times New Roman"/>
                <w:color w:val="000000"/>
                <w:sz w:val="16"/>
                <w:szCs w:val="16"/>
              </w:rPr>
              <w:t>Жудрак</w:t>
            </w:r>
            <w:proofErr w:type="spellEnd"/>
            <w:r>
              <w:rPr>
                <w:rFonts w:ascii="Times New Roman" w:hAnsi="Times New Roman"/>
                <w:color w:val="000000"/>
                <w:sz w:val="16"/>
                <w:szCs w:val="16"/>
              </w:rPr>
              <w:t xml:space="preserve"> С.</w:t>
            </w:r>
          </w:p>
        </w:tc>
        <w:tc>
          <w:tcPr>
            <w:tcW w:w="1417"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 xml:space="preserve">3 место среди 11 классов </w:t>
            </w:r>
            <w:proofErr w:type="spellStart"/>
            <w:r>
              <w:rPr>
                <w:rFonts w:ascii="Times New Roman" w:hAnsi="Times New Roman"/>
                <w:color w:val="000000"/>
                <w:sz w:val="16"/>
                <w:szCs w:val="16"/>
              </w:rPr>
              <w:t>Мариинского</w:t>
            </w:r>
            <w:proofErr w:type="spellEnd"/>
            <w:r>
              <w:rPr>
                <w:rFonts w:ascii="Times New Roman" w:hAnsi="Times New Roman"/>
                <w:color w:val="000000"/>
                <w:sz w:val="16"/>
                <w:szCs w:val="16"/>
              </w:rPr>
              <w:t xml:space="preserve"> района</w:t>
            </w:r>
          </w:p>
        </w:tc>
      </w:tr>
      <w:tr w:rsidR="00854D0B" w:rsidRPr="00AC0966" w:rsidTr="00854D0B">
        <w:tc>
          <w:tcPr>
            <w:tcW w:w="373"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3</w:t>
            </w:r>
          </w:p>
        </w:tc>
        <w:tc>
          <w:tcPr>
            <w:tcW w:w="1436"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Афанасьева В.А.</w:t>
            </w:r>
          </w:p>
        </w:tc>
        <w:tc>
          <w:tcPr>
            <w:tcW w:w="1418"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Викторина «Моя Родина-Кузбасс»</w:t>
            </w:r>
          </w:p>
        </w:tc>
        <w:tc>
          <w:tcPr>
            <w:tcW w:w="1417"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Благодарственное письмо</w:t>
            </w:r>
          </w:p>
        </w:tc>
        <w:tc>
          <w:tcPr>
            <w:tcW w:w="1276"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 xml:space="preserve">8 класс, </w:t>
            </w:r>
            <w:proofErr w:type="spellStart"/>
            <w:r>
              <w:rPr>
                <w:rFonts w:ascii="Times New Roman" w:hAnsi="Times New Roman"/>
                <w:color w:val="000000"/>
                <w:sz w:val="16"/>
                <w:szCs w:val="16"/>
              </w:rPr>
              <w:t>Оглы</w:t>
            </w:r>
            <w:proofErr w:type="spellEnd"/>
            <w:r>
              <w:rPr>
                <w:rFonts w:ascii="Times New Roman" w:hAnsi="Times New Roman"/>
                <w:color w:val="000000"/>
                <w:sz w:val="16"/>
                <w:szCs w:val="16"/>
              </w:rPr>
              <w:t xml:space="preserve"> М.</w:t>
            </w:r>
          </w:p>
        </w:tc>
        <w:tc>
          <w:tcPr>
            <w:tcW w:w="1276"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p>
        </w:tc>
        <w:tc>
          <w:tcPr>
            <w:tcW w:w="1134"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p>
        </w:tc>
        <w:tc>
          <w:tcPr>
            <w:tcW w:w="1417"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p>
        </w:tc>
      </w:tr>
      <w:tr w:rsidR="00854D0B" w:rsidRPr="00AC0966" w:rsidTr="00854D0B">
        <w:tc>
          <w:tcPr>
            <w:tcW w:w="373"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sidRPr="00AC0966">
              <w:rPr>
                <w:rFonts w:ascii="Times New Roman" w:hAnsi="Times New Roman"/>
                <w:color w:val="000000"/>
                <w:sz w:val="16"/>
                <w:szCs w:val="16"/>
              </w:rPr>
              <w:t>4</w:t>
            </w:r>
          </w:p>
        </w:tc>
        <w:tc>
          <w:tcPr>
            <w:tcW w:w="1436"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Морозова Е.Л.</w:t>
            </w:r>
          </w:p>
        </w:tc>
        <w:tc>
          <w:tcPr>
            <w:tcW w:w="1418"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Викторина «Моя Родина-Кузбасс»</w:t>
            </w:r>
          </w:p>
        </w:tc>
        <w:tc>
          <w:tcPr>
            <w:tcW w:w="1417"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Благодарственное письмо</w:t>
            </w:r>
          </w:p>
        </w:tc>
        <w:tc>
          <w:tcPr>
            <w:tcW w:w="1276"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r>
              <w:rPr>
                <w:rFonts w:ascii="Times New Roman" w:hAnsi="Times New Roman"/>
                <w:color w:val="000000"/>
                <w:sz w:val="16"/>
                <w:szCs w:val="16"/>
              </w:rPr>
              <w:t xml:space="preserve">11 класс, </w:t>
            </w:r>
            <w:proofErr w:type="spellStart"/>
            <w:r>
              <w:rPr>
                <w:rFonts w:ascii="Times New Roman" w:hAnsi="Times New Roman"/>
                <w:color w:val="000000"/>
                <w:sz w:val="16"/>
                <w:szCs w:val="16"/>
              </w:rPr>
              <w:t>Щущявичюте</w:t>
            </w:r>
            <w:proofErr w:type="spellEnd"/>
            <w:proofErr w:type="gramStart"/>
            <w:r>
              <w:rPr>
                <w:rFonts w:ascii="Times New Roman" w:hAnsi="Times New Roman"/>
                <w:color w:val="000000"/>
                <w:sz w:val="16"/>
                <w:szCs w:val="16"/>
              </w:rPr>
              <w:t xml:space="preserve"> И</w:t>
            </w:r>
            <w:proofErr w:type="gramEnd"/>
          </w:p>
        </w:tc>
        <w:tc>
          <w:tcPr>
            <w:tcW w:w="1276"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p>
        </w:tc>
        <w:tc>
          <w:tcPr>
            <w:tcW w:w="1134"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p>
        </w:tc>
        <w:tc>
          <w:tcPr>
            <w:tcW w:w="1417" w:type="dxa"/>
          </w:tcPr>
          <w:p w:rsidR="00854D0B" w:rsidRPr="00AC0966" w:rsidRDefault="00854D0B" w:rsidP="00854D0B">
            <w:pPr>
              <w:tabs>
                <w:tab w:val="left" w:pos="709"/>
              </w:tabs>
              <w:spacing w:line="360" w:lineRule="auto"/>
              <w:jc w:val="both"/>
              <w:rPr>
                <w:rFonts w:ascii="Times New Roman" w:hAnsi="Times New Roman"/>
                <w:color w:val="000000"/>
                <w:sz w:val="16"/>
                <w:szCs w:val="16"/>
              </w:rPr>
            </w:pPr>
          </w:p>
        </w:tc>
      </w:tr>
    </w:tbl>
    <w:p w:rsidR="00854D0B" w:rsidRDefault="00854D0B" w:rsidP="00854D0B">
      <w:pPr>
        <w:pStyle w:val="af0"/>
        <w:jc w:val="left"/>
        <w:rPr>
          <w:sz w:val="22"/>
          <w:szCs w:val="22"/>
        </w:rPr>
      </w:pPr>
      <w:r w:rsidRPr="005A0F46">
        <w:rPr>
          <w:sz w:val="22"/>
          <w:szCs w:val="22"/>
        </w:rPr>
        <w:t xml:space="preserve"> </w:t>
      </w:r>
    </w:p>
    <w:p w:rsidR="00854D0B" w:rsidRPr="00612E4B" w:rsidRDefault="00854D0B" w:rsidP="00612E4B">
      <w:pPr>
        <w:pStyle w:val="af0"/>
        <w:jc w:val="left"/>
        <w:rPr>
          <w:sz w:val="22"/>
          <w:szCs w:val="22"/>
        </w:rPr>
      </w:pPr>
      <w:r w:rsidRPr="00612E4B">
        <w:rPr>
          <w:sz w:val="22"/>
          <w:szCs w:val="22"/>
        </w:rPr>
        <w:t xml:space="preserve">       </w:t>
      </w:r>
      <w:proofErr w:type="gramStart"/>
      <w:r w:rsidRPr="00612E4B">
        <w:rPr>
          <w:sz w:val="22"/>
          <w:szCs w:val="22"/>
        </w:rPr>
        <w:t>Как и в прошлом 201</w:t>
      </w:r>
      <w:r w:rsidR="004F2812" w:rsidRPr="00612E4B">
        <w:rPr>
          <w:sz w:val="22"/>
          <w:szCs w:val="22"/>
        </w:rPr>
        <w:t>1</w:t>
      </w:r>
      <w:r w:rsidRPr="00612E4B">
        <w:rPr>
          <w:sz w:val="22"/>
          <w:szCs w:val="22"/>
        </w:rPr>
        <w:t>-201</w:t>
      </w:r>
      <w:r w:rsidR="004F2812" w:rsidRPr="00612E4B">
        <w:rPr>
          <w:sz w:val="22"/>
          <w:szCs w:val="22"/>
        </w:rPr>
        <w:t>2</w:t>
      </w:r>
      <w:r w:rsidRPr="00612E4B">
        <w:rPr>
          <w:sz w:val="22"/>
          <w:szCs w:val="22"/>
        </w:rPr>
        <w:t xml:space="preserve"> учебном году,  так и в нынешнем 2012-2013 учебном году обучающиеся школы принимают активное участие в Международном конкурсе «Кенгуру», Всероссийском конкурсе «Русский медвежонок» среди обучающихся внутри учреждения ФКУ ИК-1.</w:t>
      </w:r>
      <w:proofErr w:type="gramEnd"/>
      <w:r w:rsidRPr="00612E4B">
        <w:rPr>
          <w:sz w:val="22"/>
          <w:szCs w:val="22"/>
        </w:rPr>
        <w:t xml:space="preserve"> Обучающиеся школы принимают участие в экологических конкурсах</w:t>
      </w:r>
      <w:proofErr w:type="gramStart"/>
      <w:r w:rsidRPr="00612E4B">
        <w:rPr>
          <w:sz w:val="22"/>
          <w:szCs w:val="22"/>
        </w:rPr>
        <w:t xml:space="preserve"> ,</w:t>
      </w:r>
      <w:proofErr w:type="gramEnd"/>
      <w:r w:rsidRPr="00612E4B">
        <w:rPr>
          <w:sz w:val="22"/>
          <w:szCs w:val="22"/>
        </w:rPr>
        <w:t>но призовых мест нет(учителя биологии Андреева А.В., Васильева Л.Д.)</w:t>
      </w:r>
      <w:r w:rsidRPr="00612E4B">
        <w:rPr>
          <w:b/>
          <w:sz w:val="22"/>
          <w:szCs w:val="22"/>
        </w:rPr>
        <w:t xml:space="preserve">           </w:t>
      </w:r>
    </w:p>
    <w:p w:rsidR="00854D0B" w:rsidRPr="00612E4B" w:rsidRDefault="00854D0B" w:rsidP="00612E4B">
      <w:pPr>
        <w:pStyle w:val="af0"/>
        <w:jc w:val="left"/>
        <w:rPr>
          <w:color w:val="000000"/>
          <w:sz w:val="22"/>
          <w:szCs w:val="22"/>
        </w:rPr>
      </w:pPr>
    </w:p>
    <w:p w:rsidR="00EE10A4" w:rsidRPr="00612E4B" w:rsidRDefault="00612E4B" w:rsidP="00612E4B">
      <w:pPr>
        <w:pStyle w:val="af0"/>
        <w:jc w:val="left"/>
        <w:rPr>
          <w:sz w:val="22"/>
          <w:szCs w:val="22"/>
        </w:rPr>
      </w:pPr>
      <w:r>
        <w:rPr>
          <w:sz w:val="22"/>
          <w:szCs w:val="22"/>
        </w:rPr>
        <w:t xml:space="preserve">      </w:t>
      </w:r>
      <w:r w:rsidR="00854D0B" w:rsidRPr="00612E4B">
        <w:rPr>
          <w:sz w:val="22"/>
          <w:szCs w:val="22"/>
        </w:rPr>
        <w:t xml:space="preserve"> </w:t>
      </w:r>
      <w:r w:rsidR="00EE10A4" w:rsidRPr="00612E4B">
        <w:rPr>
          <w:sz w:val="22"/>
          <w:szCs w:val="22"/>
        </w:rPr>
        <w:t xml:space="preserve">В ходе работы с учащимися была выявлена группа активных </w:t>
      </w:r>
      <w:r w:rsidR="004F2812" w:rsidRPr="00612E4B">
        <w:rPr>
          <w:sz w:val="22"/>
          <w:szCs w:val="22"/>
        </w:rPr>
        <w:t>обучающихся</w:t>
      </w:r>
      <w:r w:rsidR="00EE10A4" w:rsidRPr="00612E4B">
        <w:rPr>
          <w:sz w:val="22"/>
          <w:szCs w:val="22"/>
        </w:rPr>
        <w:t>, которые стали настоящими помощниками в проведении различных мероприятий и активными участниками этих же мероприятий</w:t>
      </w:r>
      <w:r w:rsidR="004F2812" w:rsidRPr="00612E4B">
        <w:rPr>
          <w:sz w:val="22"/>
          <w:szCs w:val="22"/>
        </w:rPr>
        <w:t>( ФКУ ИК-1: 11 «А»,</w:t>
      </w:r>
      <w:r>
        <w:rPr>
          <w:sz w:val="22"/>
          <w:szCs w:val="22"/>
        </w:rPr>
        <w:t xml:space="preserve"> </w:t>
      </w:r>
      <w:proofErr w:type="spellStart"/>
      <w:r w:rsidR="004F2812" w:rsidRPr="00612E4B">
        <w:rPr>
          <w:sz w:val="22"/>
          <w:szCs w:val="22"/>
        </w:rPr>
        <w:t>Кикоть</w:t>
      </w:r>
      <w:proofErr w:type="spellEnd"/>
      <w:r w:rsidR="004F2812" w:rsidRPr="00612E4B">
        <w:rPr>
          <w:sz w:val="22"/>
          <w:szCs w:val="22"/>
        </w:rPr>
        <w:t xml:space="preserve"> Л, Прудников М,</w:t>
      </w:r>
      <w:r w:rsidR="006678E6" w:rsidRPr="00612E4B">
        <w:rPr>
          <w:sz w:val="22"/>
          <w:szCs w:val="22"/>
        </w:rPr>
        <w:t xml:space="preserve"> 8</w:t>
      </w:r>
      <w:r>
        <w:rPr>
          <w:sz w:val="22"/>
          <w:szCs w:val="22"/>
        </w:rPr>
        <w:t xml:space="preserve"> </w:t>
      </w:r>
      <w:r w:rsidR="006678E6" w:rsidRPr="00612E4B">
        <w:rPr>
          <w:sz w:val="22"/>
          <w:szCs w:val="22"/>
        </w:rPr>
        <w:t xml:space="preserve">класс-Якунин В, </w:t>
      </w:r>
      <w:r>
        <w:rPr>
          <w:sz w:val="22"/>
          <w:szCs w:val="22"/>
        </w:rPr>
        <w:t xml:space="preserve"> </w:t>
      </w:r>
      <w:proofErr w:type="spellStart"/>
      <w:r w:rsidR="006678E6" w:rsidRPr="00612E4B">
        <w:rPr>
          <w:sz w:val="22"/>
          <w:szCs w:val="22"/>
        </w:rPr>
        <w:t>Табатченко</w:t>
      </w:r>
      <w:proofErr w:type="spellEnd"/>
      <w:r>
        <w:rPr>
          <w:sz w:val="22"/>
          <w:szCs w:val="22"/>
        </w:rPr>
        <w:t xml:space="preserve"> </w:t>
      </w:r>
      <w:r w:rsidR="006678E6" w:rsidRPr="00612E4B">
        <w:rPr>
          <w:sz w:val="22"/>
          <w:szCs w:val="22"/>
        </w:rPr>
        <w:t xml:space="preserve">И, Белов </w:t>
      </w:r>
      <w:proofErr w:type="spellStart"/>
      <w:r w:rsidR="006678E6" w:rsidRPr="00612E4B">
        <w:rPr>
          <w:sz w:val="22"/>
          <w:szCs w:val="22"/>
        </w:rPr>
        <w:t>В,Поздняков</w:t>
      </w:r>
      <w:proofErr w:type="spellEnd"/>
      <w:r w:rsidR="006678E6" w:rsidRPr="00612E4B">
        <w:rPr>
          <w:sz w:val="22"/>
          <w:szCs w:val="22"/>
        </w:rPr>
        <w:t xml:space="preserve"> А, </w:t>
      </w:r>
      <w:r>
        <w:rPr>
          <w:sz w:val="22"/>
          <w:szCs w:val="22"/>
        </w:rPr>
        <w:t xml:space="preserve"> </w:t>
      </w:r>
      <w:proofErr w:type="spellStart"/>
      <w:r w:rsidR="006678E6" w:rsidRPr="00612E4B">
        <w:rPr>
          <w:sz w:val="22"/>
          <w:szCs w:val="22"/>
        </w:rPr>
        <w:t>Бояндуров</w:t>
      </w:r>
      <w:proofErr w:type="spellEnd"/>
      <w:r w:rsidR="006678E6" w:rsidRPr="00612E4B">
        <w:rPr>
          <w:sz w:val="22"/>
          <w:szCs w:val="22"/>
        </w:rPr>
        <w:t xml:space="preserve"> А, 10 «Б», Морозов П,</w:t>
      </w:r>
      <w:r>
        <w:rPr>
          <w:sz w:val="22"/>
          <w:szCs w:val="22"/>
        </w:rPr>
        <w:t xml:space="preserve"> </w:t>
      </w:r>
      <w:proofErr w:type="spellStart"/>
      <w:r w:rsidR="006678E6" w:rsidRPr="00612E4B">
        <w:rPr>
          <w:sz w:val="22"/>
          <w:szCs w:val="22"/>
        </w:rPr>
        <w:t>Шарафутдинов</w:t>
      </w:r>
      <w:proofErr w:type="spellEnd"/>
      <w:r w:rsidR="006678E6" w:rsidRPr="00612E4B">
        <w:rPr>
          <w:sz w:val="22"/>
          <w:szCs w:val="22"/>
        </w:rPr>
        <w:t xml:space="preserve"> С,</w:t>
      </w:r>
      <w:r>
        <w:rPr>
          <w:sz w:val="22"/>
          <w:szCs w:val="22"/>
        </w:rPr>
        <w:t xml:space="preserve"> </w:t>
      </w:r>
      <w:r w:rsidR="006678E6" w:rsidRPr="00612E4B">
        <w:rPr>
          <w:sz w:val="22"/>
          <w:szCs w:val="22"/>
        </w:rPr>
        <w:t>Бирюков И,</w:t>
      </w:r>
      <w:r>
        <w:rPr>
          <w:sz w:val="22"/>
          <w:szCs w:val="22"/>
        </w:rPr>
        <w:t xml:space="preserve"> </w:t>
      </w:r>
      <w:r w:rsidR="006678E6" w:rsidRPr="00612E4B">
        <w:rPr>
          <w:sz w:val="22"/>
          <w:szCs w:val="22"/>
        </w:rPr>
        <w:t>Власов Ю,</w:t>
      </w:r>
      <w:r>
        <w:rPr>
          <w:sz w:val="22"/>
          <w:szCs w:val="22"/>
        </w:rPr>
        <w:t xml:space="preserve"> </w:t>
      </w:r>
      <w:proofErr w:type="spellStart"/>
      <w:r w:rsidR="006678E6" w:rsidRPr="00612E4B">
        <w:rPr>
          <w:sz w:val="22"/>
          <w:szCs w:val="22"/>
        </w:rPr>
        <w:t>В</w:t>
      </w:r>
      <w:r>
        <w:rPr>
          <w:sz w:val="22"/>
          <w:szCs w:val="22"/>
        </w:rPr>
        <w:t>а</w:t>
      </w:r>
      <w:r w:rsidR="006678E6" w:rsidRPr="00612E4B">
        <w:rPr>
          <w:sz w:val="22"/>
          <w:szCs w:val="22"/>
        </w:rPr>
        <w:t>вуленко</w:t>
      </w:r>
      <w:proofErr w:type="spellEnd"/>
      <w:r w:rsidR="006678E6" w:rsidRPr="00612E4B">
        <w:rPr>
          <w:sz w:val="22"/>
          <w:szCs w:val="22"/>
        </w:rPr>
        <w:t xml:space="preserve"> А,10 «В»класс- Смолин</w:t>
      </w:r>
      <w:proofErr w:type="gramStart"/>
      <w:r w:rsidR="006678E6" w:rsidRPr="00612E4B">
        <w:rPr>
          <w:sz w:val="22"/>
          <w:szCs w:val="22"/>
        </w:rPr>
        <w:t xml:space="preserve"> С</w:t>
      </w:r>
      <w:proofErr w:type="gramEnd"/>
      <w:r w:rsidR="006678E6" w:rsidRPr="00612E4B">
        <w:rPr>
          <w:sz w:val="22"/>
          <w:szCs w:val="22"/>
        </w:rPr>
        <w:t xml:space="preserve">, </w:t>
      </w:r>
      <w:proofErr w:type="spellStart"/>
      <w:r w:rsidR="006678E6" w:rsidRPr="00612E4B">
        <w:rPr>
          <w:sz w:val="22"/>
          <w:szCs w:val="22"/>
        </w:rPr>
        <w:t>Пузовик</w:t>
      </w:r>
      <w:proofErr w:type="spellEnd"/>
      <w:r w:rsidR="006678E6" w:rsidRPr="00612E4B">
        <w:rPr>
          <w:sz w:val="22"/>
          <w:szCs w:val="22"/>
        </w:rPr>
        <w:t xml:space="preserve"> М,</w:t>
      </w:r>
      <w:r>
        <w:rPr>
          <w:sz w:val="22"/>
          <w:szCs w:val="22"/>
        </w:rPr>
        <w:t xml:space="preserve"> </w:t>
      </w:r>
      <w:proofErr w:type="spellStart"/>
      <w:r w:rsidR="006678E6" w:rsidRPr="00612E4B">
        <w:rPr>
          <w:sz w:val="22"/>
          <w:szCs w:val="22"/>
        </w:rPr>
        <w:t>Табакаев</w:t>
      </w:r>
      <w:proofErr w:type="spellEnd"/>
      <w:r w:rsidR="006678E6" w:rsidRPr="00612E4B">
        <w:rPr>
          <w:sz w:val="22"/>
          <w:szCs w:val="22"/>
        </w:rPr>
        <w:t xml:space="preserve"> А,10-11классы СИЗО-3-: </w:t>
      </w:r>
      <w:proofErr w:type="spellStart"/>
      <w:r w:rsidR="006678E6" w:rsidRPr="00612E4B">
        <w:rPr>
          <w:sz w:val="22"/>
          <w:szCs w:val="22"/>
        </w:rPr>
        <w:t>Соломатов</w:t>
      </w:r>
      <w:proofErr w:type="spellEnd"/>
      <w:r w:rsidR="006678E6" w:rsidRPr="00612E4B">
        <w:rPr>
          <w:sz w:val="22"/>
          <w:szCs w:val="22"/>
        </w:rPr>
        <w:t xml:space="preserve"> А,</w:t>
      </w:r>
      <w:r>
        <w:rPr>
          <w:sz w:val="22"/>
          <w:szCs w:val="22"/>
        </w:rPr>
        <w:t xml:space="preserve"> </w:t>
      </w:r>
      <w:r w:rsidR="006678E6" w:rsidRPr="00612E4B">
        <w:rPr>
          <w:sz w:val="22"/>
          <w:szCs w:val="22"/>
        </w:rPr>
        <w:t>Гребнев А,</w:t>
      </w:r>
      <w:r>
        <w:rPr>
          <w:sz w:val="22"/>
          <w:szCs w:val="22"/>
        </w:rPr>
        <w:t xml:space="preserve"> </w:t>
      </w:r>
      <w:proofErr w:type="spellStart"/>
      <w:r w:rsidR="006678E6" w:rsidRPr="00612E4B">
        <w:rPr>
          <w:sz w:val="22"/>
          <w:szCs w:val="22"/>
        </w:rPr>
        <w:t>Плотникоа</w:t>
      </w:r>
      <w:proofErr w:type="spellEnd"/>
      <w:r w:rsidR="006678E6" w:rsidRPr="00612E4B">
        <w:rPr>
          <w:sz w:val="22"/>
          <w:szCs w:val="22"/>
        </w:rPr>
        <w:t xml:space="preserve"> И,</w:t>
      </w:r>
      <w:r>
        <w:rPr>
          <w:sz w:val="22"/>
          <w:szCs w:val="22"/>
        </w:rPr>
        <w:t xml:space="preserve"> </w:t>
      </w:r>
      <w:r w:rsidR="006678E6" w:rsidRPr="00612E4B">
        <w:rPr>
          <w:sz w:val="22"/>
          <w:szCs w:val="22"/>
        </w:rPr>
        <w:t>Ермолаева А,</w:t>
      </w:r>
      <w:r>
        <w:rPr>
          <w:sz w:val="22"/>
          <w:szCs w:val="22"/>
        </w:rPr>
        <w:t xml:space="preserve"> </w:t>
      </w:r>
      <w:r w:rsidR="006678E6" w:rsidRPr="00612E4B">
        <w:rPr>
          <w:sz w:val="22"/>
          <w:szCs w:val="22"/>
        </w:rPr>
        <w:t xml:space="preserve">Щекин </w:t>
      </w:r>
      <w:proofErr w:type="gramStart"/>
      <w:r w:rsidR="006678E6" w:rsidRPr="00612E4B">
        <w:rPr>
          <w:sz w:val="22"/>
          <w:szCs w:val="22"/>
        </w:rPr>
        <w:t>Р</w:t>
      </w:r>
      <w:proofErr w:type="gramEnd"/>
      <w:r w:rsidR="006678E6" w:rsidRPr="00612E4B">
        <w:rPr>
          <w:sz w:val="22"/>
          <w:szCs w:val="22"/>
        </w:rPr>
        <w:t xml:space="preserve">,11 «Б», Тараненко А, </w:t>
      </w:r>
      <w:proofErr w:type="spellStart"/>
      <w:r w:rsidR="006678E6" w:rsidRPr="00612E4B">
        <w:rPr>
          <w:sz w:val="22"/>
          <w:szCs w:val="22"/>
        </w:rPr>
        <w:t>Сигаев</w:t>
      </w:r>
      <w:proofErr w:type="spellEnd"/>
      <w:r w:rsidR="006678E6" w:rsidRPr="00612E4B">
        <w:rPr>
          <w:sz w:val="22"/>
          <w:szCs w:val="22"/>
        </w:rPr>
        <w:t xml:space="preserve"> М,</w:t>
      </w:r>
      <w:r w:rsidR="004F2812" w:rsidRPr="00612E4B">
        <w:rPr>
          <w:sz w:val="22"/>
          <w:szCs w:val="22"/>
        </w:rPr>
        <w:t>)</w:t>
      </w:r>
    </w:p>
    <w:p w:rsidR="007055BA" w:rsidRPr="00612E4B" w:rsidRDefault="00854D0B" w:rsidP="00612E4B">
      <w:pPr>
        <w:pStyle w:val="af0"/>
        <w:jc w:val="left"/>
        <w:rPr>
          <w:sz w:val="22"/>
          <w:szCs w:val="22"/>
        </w:rPr>
      </w:pPr>
      <w:r w:rsidRPr="00612E4B">
        <w:rPr>
          <w:sz w:val="22"/>
          <w:szCs w:val="22"/>
        </w:rPr>
        <w:t xml:space="preserve">   </w:t>
      </w:r>
      <w:r w:rsidR="00612E4B">
        <w:rPr>
          <w:sz w:val="22"/>
          <w:szCs w:val="22"/>
        </w:rPr>
        <w:t xml:space="preserve">  </w:t>
      </w:r>
      <w:r w:rsidRPr="00612E4B">
        <w:rPr>
          <w:sz w:val="22"/>
          <w:szCs w:val="22"/>
        </w:rPr>
        <w:t xml:space="preserve"> </w:t>
      </w:r>
      <w:r w:rsidR="006678E6" w:rsidRPr="00612E4B">
        <w:rPr>
          <w:sz w:val="22"/>
          <w:szCs w:val="22"/>
        </w:rPr>
        <w:t>Классными руководителями в течение  года была проведен</w:t>
      </w:r>
      <w:r w:rsidR="007055BA" w:rsidRPr="00612E4B">
        <w:rPr>
          <w:sz w:val="22"/>
          <w:szCs w:val="22"/>
        </w:rPr>
        <w:t>а</w:t>
      </w:r>
      <w:r w:rsidR="006678E6" w:rsidRPr="00612E4B">
        <w:rPr>
          <w:sz w:val="22"/>
          <w:szCs w:val="22"/>
        </w:rPr>
        <w:t xml:space="preserve"> серия ситуативных классных часов</w:t>
      </w:r>
      <w:r w:rsidR="007055BA" w:rsidRPr="00612E4B">
        <w:rPr>
          <w:sz w:val="22"/>
          <w:szCs w:val="22"/>
        </w:rPr>
        <w:t xml:space="preserve">, занятий </w:t>
      </w:r>
      <w:proofErr w:type="gramStart"/>
      <w:r w:rsidR="007055BA" w:rsidRPr="00612E4B">
        <w:rPr>
          <w:sz w:val="22"/>
          <w:szCs w:val="22"/>
        </w:rPr>
        <w:t>–т</w:t>
      </w:r>
      <w:proofErr w:type="gramEnd"/>
      <w:r w:rsidR="007055BA" w:rsidRPr="00612E4B">
        <w:rPr>
          <w:sz w:val="22"/>
          <w:szCs w:val="22"/>
        </w:rPr>
        <w:t>ренингов  ,направленных на формирование устойчивых нравственных позиций обучающихся .Все проведенные мероприятия способствовали  проявлению определенных  нравственных качеств  личности обучающихся.</w:t>
      </w:r>
    </w:p>
    <w:p w:rsidR="00854D0B" w:rsidRPr="00612E4B" w:rsidRDefault="007055BA" w:rsidP="00612E4B">
      <w:pPr>
        <w:pStyle w:val="af0"/>
        <w:jc w:val="left"/>
        <w:rPr>
          <w:sz w:val="22"/>
          <w:szCs w:val="22"/>
          <w:u w:val="single"/>
        </w:rPr>
      </w:pPr>
      <w:r w:rsidRPr="00612E4B">
        <w:rPr>
          <w:sz w:val="22"/>
          <w:szCs w:val="22"/>
        </w:rPr>
        <w:t xml:space="preserve"> </w:t>
      </w:r>
      <w:r w:rsidR="00854D0B" w:rsidRPr="00612E4B">
        <w:rPr>
          <w:sz w:val="22"/>
          <w:szCs w:val="22"/>
        </w:rPr>
        <w:t xml:space="preserve">В рамках  работы </w:t>
      </w:r>
      <w:r w:rsidRPr="00612E4B">
        <w:rPr>
          <w:sz w:val="22"/>
          <w:szCs w:val="22"/>
        </w:rPr>
        <w:t xml:space="preserve">по пропаганде здорового образа жизни  прошли месячники </w:t>
      </w:r>
      <w:proofErr w:type="spellStart"/>
      <w:r w:rsidRPr="00612E4B">
        <w:rPr>
          <w:sz w:val="22"/>
          <w:szCs w:val="22"/>
        </w:rPr>
        <w:t>антиникатиновой</w:t>
      </w:r>
      <w:proofErr w:type="spellEnd"/>
      <w:r w:rsidRPr="00612E4B">
        <w:rPr>
          <w:sz w:val="22"/>
          <w:szCs w:val="22"/>
        </w:rPr>
        <w:t xml:space="preserve"> и антиалкогольной направленности, мероприятия борьбы со СПИДОМ</w:t>
      </w:r>
      <w:proofErr w:type="gramStart"/>
      <w:r w:rsidRPr="00612E4B">
        <w:rPr>
          <w:sz w:val="22"/>
          <w:szCs w:val="22"/>
        </w:rPr>
        <w:t xml:space="preserve"> ,</w:t>
      </w:r>
      <w:proofErr w:type="gramEnd"/>
      <w:r w:rsidR="00854D0B" w:rsidRPr="00612E4B">
        <w:rPr>
          <w:sz w:val="22"/>
          <w:szCs w:val="22"/>
        </w:rPr>
        <w:t xml:space="preserve">были проведены классные </w:t>
      </w:r>
      <w:r w:rsidR="00854D0B" w:rsidRPr="00612E4B">
        <w:rPr>
          <w:sz w:val="22"/>
          <w:szCs w:val="22"/>
        </w:rPr>
        <w:lastRenderedPageBreak/>
        <w:t xml:space="preserve">часы на такие темы, как «Будущее без наркотиков» </w:t>
      </w:r>
      <w:r w:rsidRPr="00612E4B">
        <w:rPr>
          <w:sz w:val="22"/>
          <w:szCs w:val="22"/>
        </w:rPr>
        <w:t>,</w:t>
      </w:r>
      <w:r w:rsidR="00854D0B" w:rsidRPr="00612E4B">
        <w:rPr>
          <w:sz w:val="22"/>
          <w:szCs w:val="22"/>
        </w:rPr>
        <w:t xml:space="preserve">«От пьянства до преступления – один шаг» </w:t>
      </w:r>
      <w:r w:rsidRPr="00612E4B">
        <w:rPr>
          <w:sz w:val="22"/>
          <w:szCs w:val="22"/>
        </w:rPr>
        <w:t>,</w:t>
      </w:r>
      <w:r w:rsidR="00854D0B" w:rsidRPr="00612E4B">
        <w:rPr>
          <w:sz w:val="22"/>
          <w:szCs w:val="22"/>
        </w:rPr>
        <w:t xml:space="preserve"> «Наркомания и токсикомания – опасные пристрастия» </w:t>
      </w:r>
      <w:r w:rsidRPr="00612E4B">
        <w:rPr>
          <w:sz w:val="22"/>
          <w:szCs w:val="22"/>
        </w:rPr>
        <w:t>.</w:t>
      </w:r>
    </w:p>
    <w:p w:rsidR="002D34F8" w:rsidRPr="00612E4B" w:rsidRDefault="002D34F8" w:rsidP="00612E4B">
      <w:pPr>
        <w:pStyle w:val="af0"/>
        <w:jc w:val="left"/>
        <w:rPr>
          <w:sz w:val="22"/>
          <w:szCs w:val="22"/>
        </w:rPr>
      </w:pPr>
      <w:r w:rsidRPr="00612E4B">
        <w:rPr>
          <w:sz w:val="22"/>
          <w:szCs w:val="22"/>
        </w:rPr>
        <w:t>Исходя из анализа воспитательной деятельности коллектива школы, необходимо отметить, что:</w:t>
      </w:r>
    </w:p>
    <w:p w:rsidR="002D34F8" w:rsidRPr="00612E4B" w:rsidRDefault="002D34F8" w:rsidP="00612E4B">
      <w:pPr>
        <w:pStyle w:val="af0"/>
        <w:jc w:val="left"/>
        <w:rPr>
          <w:sz w:val="22"/>
          <w:szCs w:val="22"/>
        </w:rPr>
      </w:pPr>
      <w:r w:rsidRPr="00612E4B">
        <w:rPr>
          <w:sz w:val="22"/>
          <w:szCs w:val="22"/>
        </w:rPr>
        <w:t xml:space="preserve">Цели, задачи, содержание и направления воспитательной работы определены, исходя из </w:t>
      </w:r>
      <w:r w:rsidR="007055BA" w:rsidRPr="00612E4B">
        <w:rPr>
          <w:sz w:val="22"/>
          <w:szCs w:val="22"/>
        </w:rPr>
        <w:t xml:space="preserve">плана работы </w:t>
      </w:r>
      <w:r w:rsidRPr="00612E4B">
        <w:rPr>
          <w:sz w:val="22"/>
          <w:szCs w:val="22"/>
        </w:rPr>
        <w:t xml:space="preserve">школы, с учётом интересов </w:t>
      </w:r>
      <w:r w:rsidR="007055BA" w:rsidRPr="00612E4B">
        <w:rPr>
          <w:sz w:val="22"/>
          <w:szCs w:val="22"/>
        </w:rPr>
        <w:t xml:space="preserve">обучающихся и </w:t>
      </w:r>
      <w:r w:rsidRPr="00612E4B">
        <w:rPr>
          <w:sz w:val="22"/>
          <w:szCs w:val="22"/>
        </w:rPr>
        <w:t>педагогического коллектив</w:t>
      </w:r>
      <w:r w:rsidR="007055BA" w:rsidRPr="00612E4B">
        <w:rPr>
          <w:sz w:val="22"/>
          <w:szCs w:val="22"/>
        </w:rPr>
        <w:t>а</w:t>
      </w:r>
      <w:r w:rsidRPr="00612E4B">
        <w:rPr>
          <w:sz w:val="22"/>
          <w:szCs w:val="22"/>
        </w:rPr>
        <w:t xml:space="preserve"> школы. В целом правильно определена стратегия и тактика развития воспитания </w:t>
      </w:r>
      <w:proofErr w:type="gramStart"/>
      <w:r w:rsidR="007055BA" w:rsidRPr="00612E4B">
        <w:rPr>
          <w:sz w:val="22"/>
          <w:szCs w:val="22"/>
        </w:rPr>
        <w:t>обучающихся</w:t>
      </w:r>
      <w:proofErr w:type="gramEnd"/>
      <w:r w:rsidR="007055BA" w:rsidRPr="00612E4B">
        <w:rPr>
          <w:sz w:val="22"/>
          <w:szCs w:val="22"/>
        </w:rPr>
        <w:t>.</w:t>
      </w:r>
    </w:p>
    <w:p w:rsidR="002D34F8" w:rsidRPr="00612E4B" w:rsidRDefault="002D34F8" w:rsidP="00612E4B">
      <w:pPr>
        <w:pStyle w:val="af0"/>
        <w:jc w:val="left"/>
        <w:rPr>
          <w:sz w:val="22"/>
          <w:szCs w:val="22"/>
        </w:rPr>
      </w:pPr>
      <w:r w:rsidRPr="00612E4B">
        <w:rPr>
          <w:sz w:val="22"/>
          <w:szCs w:val="22"/>
        </w:rPr>
        <w:t>В целом, поставленные задачи можно считать решёнными. На основе тех проблем, которые выделились в процессе работы в 201</w:t>
      </w:r>
      <w:r w:rsidR="00854D0B" w:rsidRPr="00612E4B">
        <w:rPr>
          <w:sz w:val="22"/>
          <w:szCs w:val="22"/>
        </w:rPr>
        <w:t>2</w:t>
      </w:r>
      <w:r w:rsidRPr="00612E4B">
        <w:rPr>
          <w:sz w:val="22"/>
          <w:szCs w:val="22"/>
        </w:rPr>
        <w:t>-201</w:t>
      </w:r>
      <w:r w:rsidR="00854D0B" w:rsidRPr="00612E4B">
        <w:rPr>
          <w:sz w:val="22"/>
          <w:szCs w:val="22"/>
        </w:rPr>
        <w:t>3</w:t>
      </w:r>
      <w:r w:rsidRPr="00612E4B">
        <w:rPr>
          <w:sz w:val="22"/>
          <w:szCs w:val="22"/>
        </w:rPr>
        <w:t xml:space="preserve"> учебном году, можно обозначить задачи на новый учебный год:</w:t>
      </w:r>
    </w:p>
    <w:p w:rsidR="0065200F" w:rsidRPr="00612E4B" w:rsidRDefault="00612E4B" w:rsidP="00612E4B">
      <w:pPr>
        <w:pStyle w:val="af0"/>
        <w:jc w:val="left"/>
        <w:rPr>
          <w:b/>
          <w:i/>
          <w:sz w:val="22"/>
          <w:szCs w:val="22"/>
        </w:rPr>
      </w:pPr>
      <w:r>
        <w:rPr>
          <w:b/>
          <w:i/>
          <w:sz w:val="22"/>
          <w:szCs w:val="22"/>
        </w:rPr>
        <w:t xml:space="preserve">     9.4. </w:t>
      </w:r>
      <w:r w:rsidR="0065200F" w:rsidRPr="00612E4B">
        <w:rPr>
          <w:b/>
          <w:i/>
          <w:sz w:val="22"/>
          <w:szCs w:val="22"/>
        </w:rPr>
        <w:t>Анализ проведённой работы указывает на необходимость решения следующих задач:</w:t>
      </w:r>
    </w:p>
    <w:p w:rsidR="007055BA" w:rsidRPr="00612E4B" w:rsidRDefault="0065200F" w:rsidP="00612E4B">
      <w:pPr>
        <w:pStyle w:val="af0"/>
        <w:jc w:val="left"/>
        <w:rPr>
          <w:sz w:val="22"/>
          <w:szCs w:val="22"/>
        </w:rPr>
      </w:pPr>
      <w:r w:rsidRPr="00612E4B">
        <w:rPr>
          <w:sz w:val="22"/>
          <w:szCs w:val="22"/>
        </w:rPr>
        <w:t xml:space="preserve">  - активизировать работу </w:t>
      </w:r>
      <w:r w:rsidR="007055BA" w:rsidRPr="00612E4B">
        <w:rPr>
          <w:sz w:val="22"/>
          <w:szCs w:val="22"/>
        </w:rPr>
        <w:t xml:space="preserve">обучающихся </w:t>
      </w:r>
      <w:proofErr w:type="gramStart"/>
      <w:r w:rsidR="007055BA" w:rsidRPr="00612E4B">
        <w:rPr>
          <w:sz w:val="22"/>
          <w:szCs w:val="22"/>
        </w:rPr>
        <w:t>–о</w:t>
      </w:r>
      <w:proofErr w:type="gramEnd"/>
      <w:r w:rsidR="007055BA" w:rsidRPr="00612E4B">
        <w:rPr>
          <w:sz w:val="22"/>
          <w:szCs w:val="22"/>
        </w:rPr>
        <w:t>сужденных</w:t>
      </w:r>
    </w:p>
    <w:p w:rsidR="0065200F" w:rsidRPr="00612E4B" w:rsidRDefault="0065200F" w:rsidP="00612E4B">
      <w:pPr>
        <w:pStyle w:val="af0"/>
        <w:jc w:val="left"/>
        <w:rPr>
          <w:sz w:val="22"/>
          <w:szCs w:val="22"/>
        </w:rPr>
      </w:pPr>
      <w:r w:rsidRPr="00612E4B">
        <w:rPr>
          <w:sz w:val="22"/>
          <w:szCs w:val="22"/>
        </w:rPr>
        <w:t>- классным руководителям продолжить работу моделирования воспитательной системы класса; гражданско-патриотическому воспитанию, формированию здорового образа жизни;</w:t>
      </w:r>
    </w:p>
    <w:p w:rsidR="0065200F" w:rsidRPr="00612E4B" w:rsidRDefault="0065200F" w:rsidP="00612E4B">
      <w:pPr>
        <w:pStyle w:val="af0"/>
        <w:jc w:val="left"/>
        <w:rPr>
          <w:sz w:val="22"/>
          <w:szCs w:val="22"/>
        </w:rPr>
      </w:pPr>
      <w:r w:rsidRPr="00612E4B">
        <w:rPr>
          <w:sz w:val="22"/>
          <w:szCs w:val="22"/>
        </w:rPr>
        <w:t xml:space="preserve">- повысить персональную ответственность классного руководителя за качественный уровень воспитательной работы с </w:t>
      </w:r>
      <w:r w:rsidR="007055BA" w:rsidRPr="00612E4B">
        <w:rPr>
          <w:sz w:val="22"/>
          <w:szCs w:val="22"/>
        </w:rPr>
        <w:t>об</w:t>
      </w:r>
      <w:r w:rsidRPr="00612E4B">
        <w:rPr>
          <w:sz w:val="22"/>
          <w:szCs w:val="22"/>
        </w:rPr>
        <w:t>уча</w:t>
      </w:r>
      <w:r w:rsidR="007055BA" w:rsidRPr="00612E4B">
        <w:rPr>
          <w:sz w:val="22"/>
          <w:szCs w:val="22"/>
        </w:rPr>
        <w:t>ю</w:t>
      </w:r>
      <w:r w:rsidRPr="00612E4B">
        <w:rPr>
          <w:sz w:val="22"/>
          <w:szCs w:val="22"/>
        </w:rPr>
        <w:t>щимис</w:t>
      </w:r>
      <w:proofErr w:type="gramStart"/>
      <w:r w:rsidRPr="00612E4B">
        <w:rPr>
          <w:sz w:val="22"/>
          <w:szCs w:val="22"/>
        </w:rPr>
        <w:t>я</w:t>
      </w:r>
      <w:r w:rsidR="007055BA" w:rsidRPr="00612E4B">
        <w:rPr>
          <w:sz w:val="22"/>
          <w:szCs w:val="22"/>
        </w:rPr>
        <w:t>-</w:t>
      </w:r>
      <w:proofErr w:type="gramEnd"/>
      <w:r w:rsidRPr="00612E4B">
        <w:rPr>
          <w:sz w:val="22"/>
          <w:szCs w:val="22"/>
        </w:rPr>
        <w:t xml:space="preserve"> </w:t>
      </w:r>
      <w:r w:rsidR="007055BA" w:rsidRPr="00612E4B">
        <w:rPr>
          <w:sz w:val="22"/>
          <w:szCs w:val="22"/>
        </w:rPr>
        <w:t xml:space="preserve">осужденными </w:t>
      </w:r>
      <w:r w:rsidRPr="00612E4B">
        <w:rPr>
          <w:sz w:val="22"/>
          <w:szCs w:val="22"/>
        </w:rPr>
        <w:t>класса.</w:t>
      </w:r>
    </w:p>
    <w:p w:rsidR="00A42388" w:rsidRPr="00612E4B" w:rsidRDefault="00A42388" w:rsidP="00612E4B">
      <w:pPr>
        <w:pStyle w:val="af0"/>
        <w:jc w:val="left"/>
        <w:rPr>
          <w:sz w:val="22"/>
          <w:szCs w:val="22"/>
        </w:rPr>
      </w:pPr>
      <w:r w:rsidRPr="00612E4B">
        <w:rPr>
          <w:sz w:val="22"/>
          <w:szCs w:val="22"/>
        </w:rPr>
        <w:t>В 2013/2014 учебном году необходимо:</w:t>
      </w:r>
    </w:p>
    <w:p w:rsidR="00A42388" w:rsidRPr="00612E4B" w:rsidRDefault="00A42388" w:rsidP="00612E4B">
      <w:pPr>
        <w:pStyle w:val="af0"/>
        <w:jc w:val="left"/>
        <w:rPr>
          <w:sz w:val="22"/>
          <w:szCs w:val="22"/>
        </w:rPr>
      </w:pPr>
      <w:r w:rsidRPr="00612E4B">
        <w:rPr>
          <w:sz w:val="22"/>
          <w:szCs w:val="22"/>
        </w:rPr>
        <w:t>классным руководителям использовать в своей работе различные виды диагностики;</w:t>
      </w:r>
    </w:p>
    <w:p w:rsidR="00A42388" w:rsidRPr="00612E4B" w:rsidRDefault="00A42388" w:rsidP="00612E4B">
      <w:pPr>
        <w:pStyle w:val="af0"/>
        <w:jc w:val="left"/>
        <w:rPr>
          <w:sz w:val="22"/>
          <w:szCs w:val="22"/>
        </w:rPr>
      </w:pPr>
      <w:r w:rsidRPr="00612E4B">
        <w:rPr>
          <w:sz w:val="22"/>
          <w:szCs w:val="22"/>
        </w:rPr>
        <w:t>повысить персональную ответственность классного руководителя за качественный уровень воспитательной работы с учащимися класса</w:t>
      </w:r>
    </w:p>
    <w:p w:rsidR="00A42388" w:rsidRPr="00612E4B" w:rsidRDefault="00A42388" w:rsidP="00612E4B">
      <w:pPr>
        <w:pStyle w:val="af0"/>
        <w:jc w:val="left"/>
        <w:rPr>
          <w:sz w:val="22"/>
          <w:szCs w:val="22"/>
        </w:rPr>
      </w:pPr>
      <w:r w:rsidRPr="00612E4B">
        <w:rPr>
          <w:sz w:val="22"/>
          <w:szCs w:val="22"/>
        </w:rPr>
        <w:t xml:space="preserve">усилить </w:t>
      </w:r>
      <w:proofErr w:type="gramStart"/>
      <w:r w:rsidRPr="00612E4B">
        <w:rPr>
          <w:sz w:val="22"/>
          <w:szCs w:val="22"/>
        </w:rPr>
        <w:t>контроль за</w:t>
      </w:r>
      <w:proofErr w:type="gramEnd"/>
      <w:r w:rsidRPr="00612E4B">
        <w:rPr>
          <w:sz w:val="22"/>
          <w:szCs w:val="22"/>
        </w:rPr>
        <w:t xml:space="preserve"> работой классных руководителей </w:t>
      </w:r>
    </w:p>
    <w:p w:rsidR="00612E4B" w:rsidRDefault="00612E4B" w:rsidP="00612E4B">
      <w:pPr>
        <w:pStyle w:val="af0"/>
        <w:jc w:val="left"/>
        <w:rPr>
          <w:b/>
          <w:bCs/>
          <w:color w:val="000000"/>
          <w:sz w:val="22"/>
          <w:szCs w:val="22"/>
        </w:rPr>
      </w:pPr>
    </w:p>
    <w:p w:rsidR="0065200F" w:rsidRPr="00612E4B" w:rsidRDefault="00612E4B" w:rsidP="00612E4B">
      <w:pPr>
        <w:pStyle w:val="af0"/>
        <w:jc w:val="left"/>
        <w:rPr>
          <w:b/>
          <w:bCs/>
          <w:color w:val="000000"/>
          <w:sz w:val="22"/>
          <w:szCs w:val="22"/>
        </w:rPr>
      </w:pPr>
      <w:r>
        <w:rPr>
          <w:b/>
          <w:bCs/>
          <w:color w:val="000000"/>
          <w:sz w:val="22"/>
          <w:szCs w:val="22"/>
        </w:rPr>
        <w:t xml:space="preserve">                         </w:t>
      </w:r>
      <w:r w:rsidR="0065200F" w:rsidRPr="00612E4B">
        <w:rPr>
          <w:b/>
          <w:bCs/>
          <w:color w:val="000000"/>
          <w:sz w:val="22"/>
          <w:szCs w:val="22"/>
        </w:rPr>
        <w:t>Общие выводы, рекомендации и задачи на следующий учебный год</w:t>
      </w:r>
    </w:p>
    <w:p w:rsidR="0065200F" w:rsidRPr="00612E4B" w:rsidRDefault="0065200F" w:rsidP="00612E4B">
      <w:pPr>
        <w:pStyle w:val="af0"/>
        <w:jc w:val="left"/>
        <w:rPr>
          <w:color w:val="000000"/>
          <w:sz w:val="22"/>
          <w:szCs w:val="22"/>
        </w:rPr>
      </w:pPr>
      <w:r w:rsidRPr="00612E4B">
        <w:rPr>
          <w:color w:val="000000"/>
          <w:sz w:val="22"/>
          <w:szCs w:val="22"/>
        </w:rPr>
        <w:t xml:space="preserve">  </w:t>
      </w:r>
      <w:r w:rsidR="007055BA" w:rsidRPr="00612E4B">
        <w:rPr>
          <w:color w:val="000000"/>
          <w:sz w:val="22"/>
          <w:szCs w:val="22"/>
        </w:rPr>
        <w:t>1.</w:t>
      </w:r>
      <w:r w:rsidRPr="00612E4B">
        <w:rPr>
          <w:color w:val="000000"/>
          <w:sz w:val="22"/>
          <w:szCs w:val="22"/>
        </w:rPr>
        <w:t xml:space="preserve"> В основном поставленные задачи на 201</w:t>
      </w:r>
      <w:r w:rsidR="007055BA" w:rsidRPr="00612E4B">
        <w:rPr>
          <w:color w:val="000000"/>
          <w:sz w:val="22"/>
          <w:szCs w:val="22"/>
        </w:rPr>
        <w:t>2</w:t>
      </w:r>
      <w:r w:rsidRPr="00612E4B">
        <w:rPr>
          <w:color w:val="000000"/>
          <w:sz w:val="22"/>
          <w:szCs w:val="22"/>
        </w:rPr>
        <w:t xml:space="preserve"> - 201</w:t>
      </w:r>
      <w:r w:rsidR="007055BA" w:rsidRPr="00612E4B">
        <w:rPr>
          <w:color w:val="000000"/>
          <w:sz w:val="22"/>
          <w:szCs w:val="22"/>
        </w:rPr>
        <w:t>3</w:t>
      </w:r>
      <w:r w:rsidRPr="00612E4B">
        <w:rPr>
          <w:color w:val="000000"/>
          <w:sz w:val="22"/>
          <w:szCs w:val="22"/>
        </w:rPr>
        <w:t xml:space="preserve"> учебный год выполнены.</w:t>
      </w:r>
    </w:p>
    <w:p w:rsidR="0065200F" w:rsidRPr="00612E4B" w:rsidRDefault="00612E4B" w:rsidP="00612E4B">
      <w:pPr>
        <w:pStyle w:val="af0"/>
        <w:jc w:val="left"/>
        <w:rPr>
          <w:color w:val="000000"/>
          <w:sz w:val="22"/>
          <w:szCs w:val="22"/>
        </w:rPr>
      </w:pPr>
      <w:r>
        <w:rPr>
          <w:color w:val="000000"/>
          <w:sz w:val="22"/>
          <w:szCs w:val="22"/>
        </w:rPr>
        <w:t xml:space="preserve">   </w:t>
      </w:r>
      <w:r w:rsidR="007055BA" w:rsidRPr="00612E4B">
        <w:rPr>
          <w:color w:val="000000"/>
          <w:sz w:val="22"/>
          <w:szCs w:val="22"/>
        </w:rPr>
        <w:t>2.</w:t>
      </w:r>
      <w:r w:rsidR="0065200F" w:rsidRPr="00612E4B">
        <w:rPr>
          <w:color w:val="000000"/>
          <w:sz w:val="22"/>
          <w:szCs w:val="22"/>
        </w:rPr>
        <w:t>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разработка и внедрение в практику методических рекомендаций для учителей оказывали  корректирующую помощь учителям.</w:t>
      </w:r>
    </w:p>
    <w:p w:rsidR="0065200F" w:rsidRPr="00612E4B" w:rsidRDefault="00612E4B" w:rsidP="00612E4B">
      <w:pPr>
        <w:pStyle w:val="af0"/>
        <w:jc w:val="left"/>
        <w:rPr>
          <w:b/>
          <w:bCs/>
          <w:color w:val="000000"/>
          <w:sz w:val="22"/>
          <w:szCs w:val="22"/>
        </w:rPr>
      </w:pPr>
      <w:r>
        <w:rPr>
          <w:color w:val="000000"/>
          <w:sz w:val="22"/>
          <w:szCs w:val="22"/>
        </w:rPr>
        <w:t xml:space="preserve">  </w:t>
      </w:r>
      <w:r w:rsidR="007055BA" w:rsidRPr="00612E4B">
        <w:rPr>
          <w:color w:val="000000"/>
          <w:sz w:val="22"/>
          <w:szCs w:val="22"/>
        </w:rPr>
        <w:t>3.</w:t>
      </w:r>
      <w:r w:rsidR="0065200F" w:rsidRPr="00612E4B">
        <w:rPr>
          <w:color w:val="000000"/>
          <w:sz w:val="22"/>
          <w:szCs w:val="22"/>
        </w:rPr>
        <w:t>Повысился профессиональный уровень педагогического коллектива. Возросла творческая активность учителей.</w:t>
      </w:r>
    </w:p>
    <w:p w:rsidR="0065200F" w:rsidRPr="00612E4B" w:rsidRDefault="0065200F" w:rsidP="00612E4B">
      <w:pPr>
        <w:pStyle w:val="af0"/>
        <w:jc w:val="left"/>
        <w:rPr>
          <w:color w:val="000000"/>
          <w:sz w:val="22"/>
          <w:szCs w:val="22"/>
        </w:rPr>
      </w:pPr>
      <w:r w:rsidRPr="00612E4B">
        <w:rPr>
          <w:color w:val="000000"/>
          <w:sz w:val="22"/>
          <w:szCs w:val="22"/>
        </w:rPr>
        <w:t>По итогам работы МО отмечается заинтересованность педагогов школы в личностном росте, повышение профессионального уровня педагогов школы.</w:t>
      </w:r>
      <w:r w:rsidR="00612E4B">
        <w:rPr>
          <w:color w:val="000000"/>
          <w:sz w:val="22"/>
          <w:szCs w:val="22"/>
        </w:rPr>
        <w:t xml:space="preserve"> </w:t>
      </w:r>
      <w:r w:rsidRPr="00612E4B">
        <w:rPr>
          <w:color w:val="000000"/>
          <w:sz w:val="22"/>
          <w:szCs w:val="22"/>
        </w:rPr>
        <w:t>Вместе с тем наблюдается снижение активности учителей-предметников в</w:t>
      </w:r>
      <w:r w:rsidR="00612E4B">
        <w:rPr>
          <w:color w:val="000000"/>
          <w:sz w:val="22"/>
          <w:szCs w:val="22"/>
        </w:rPr>
        <w:t xml:space="preserve"> </w:t>
      </w:r>
      <w:r w:rsidRPr="00612E4B">
        <w:rPr>
          <w:color w:val="000000"/>
          <w:sz w:val="22"/>
          <w:szCs w:val="22"/>
        </w:rPr>
        <w:t>проведении предметных недель.</w:t>
      </w:r>
    </w:p>
    <w:p w:rsidR="0065200F" w:rsidRPr="00612E4B" w:rsidRDefault="007055BA" w:rsidP="00612E4B">
      <w:pPr>
        <w:pStyle w:val="af0"/>
        <w:jc w:val="left"/>
        <w:rPr>
          <w:color w:val="000000"/>
          <w:sz w:val="22"/>
          <w:szCs w:val="22"/>
        </w:rPr>
      </w:pPr>
      <w:r w:rsidRPr="00612E4B">
        <w:rPr>
          <w:color w:val="000000"/>
          <w:sz w:val="22"/>
          <w:szCs w:val="22"/>
        </w:rPr>
        <w:t>4.</w:t>
      </w:r>
      <w:r w:rsidR="0065200F" w:rsidRPr="00612E4B">
        <w:rPr>
          <w:color w:val="000000"/>
          <w:sz w:val="22"/>
          <w:szCs w:val="22"/>
        </w:rPr>
        <w:t xml:space="preserve">Методическая тема школы соответствует основным задачам, стоящим  </w:t>
      </w:r>
      <w:proofErr w:type="gramStart"/>
      <w:r w:rsidR="0065200F" w:rsidRPr="00612E4B">
        <w:rPr>
          <w:color w:val="000000"/>
          <w:sz w:val="22"/>
          <w:szCs w:val="22"/>
        </w:rPr>
        <w:t>перед</w:t>
      </w:r>
      <w:proofErr w:type="gramEnd"/>
    </w:p>
    <w:p w:rsidR="0065200F" w:rsidRPr="00612E4B" w:rsidRDefault="0065200F" w:rsidP="00612E4B">
      <w:pPr>
        <w:pStyle w:val="af0"/>
        <w:jc w:val="left"/>
        <w:rPr>
          <w:sz w:val="22"/>
          <w:szCs w:val="22"/>
        </w:rPr>
      </w:pPr>
      <w:r w:rsidRPr="00612E4B">
        <w:rPr>
          <w:color w:val="000000"/>
          <w:sz w:val="22"/>
          <w:szCs w:val="22"/>
        </w:rPr>
        <w:t xml:space="preserve">школой. Все учителя вовлечены в методическую деятельность. </w:t>
      </w:r>
    </w:p>
    <w:p w:rsidR="0065200F" w:rsidRPr="00612E4B" w:rsidRDefault="0065200F" w:rsidP="00612E4B">
      <w:pPr>
        <w:pStyle w:val="af0"/>
        <w:jc w:val="left"/>
        <w:rPr>
          <w:color w:val="000000"/>
          <w:sz w:val="22"/>
          <w:szCs w:val="22"/>
        </w:rPr>
      </w:pPr>
      <w:r w:rsidRPr="00612E4B">
        <w:rPr>
          <w:color w:val="000000"/>
          <w:sz w:val="22"/>
          <w:szCs w:val="22"/>
        </w:rPr>
        <w:t>Тематика  заседаний организационных структур методической службы, педагогических  советов отражает основные проблемные вопросы, которые стремится решить  педагогический коллектив.</w:t>
      </w:r>
    </w:p>
    <w:p w:rsidR="0065200F" w:rsidRPr="00612E4B" w:rsidRDefault="00612E4B" w:rsidP="00612E4B">
      <w:pPr>
        <w:pStyle w:val="af0"/>
        <w:jc w:val="left"/>
        <w:rPr>
          <w:color w:val="000000"/>
          <w:sz w:val="22"/>
          <w:szCs w:val="22"/>
        </w:rPr>
      </w:pPr>
      <w:r>
        <w:rPr>
          <w:color w:val="000000"/>
          <w:sz w:val="22"/>
          <w:szCs w:val="22"/>
        </w:rPr>
        <w:t xml:space="preserve">  </w:t>
      </w:r>
      <w:r w:rsidR="0065200F" w:rsidRPr="00612E4B">
        <w:rPr>
          <w:color w:val="000000"/>
          <w:sz w:val="22"/>
          <w:szCs w:val="22"/>
        </w:rPr>
        <w:t>Повышение   квалификации   и   мастерства   учителей   позволило   связать</w:t>
      </w:r>
      <w:r>
        <w:rPr>
          <w:color w:val="000000"/>
          <w:sz w:val="22"/>
          <w:szCs w:val="22"/>
        </w:rPr>
        <w:t xml:space="preserve"> </w:t>
      </w:r>
      <w:r w:rsidR="0065200F" w:rsidRPr="00612E4B">
        <w:rPr>
          <w:color w:val="000000"/>
          <w:sz w:val="22"/>
          <w:szCs w:val="22"/>
        </w:rPr>
        <w:t>содержание  и  характер  методической  работы   с  ходом  и  результатами</w:t>
      </w:r>
      <w:r>
        <w:rPr>
          <w:color w:val="000000"/>
          <w:sz w:val="22"/>
          <w:szCs w:val="22"/>
        </w:rPr>
        <w:t xml:space="preserve"> </w:t>
      </w:r>
      <w:r w:rsidR="0065200F" w:rsidRPr="00612E4B">
        <w:rPr>
          <w:color w:val="000000"/>
          <w:sz w:val="22"/>
          <w:szCs w:val="22"/>
        </w:rPr>
        <w:t>реального учебно-воспитательного процесса, изменениями в качестве ЗУН</w:t>
      </w:r>
      <w:r>
        <w:rPr>
          <w:color w:val="000000"/>
          <w:sz w:val="22"/>
          <w:szCs w:val="22"/>
        </w:rPr>
        <w:t xml:space="preserve">  </w:t>
      </w:r>
      <w:r w:rsidR="0065200F" w:rsidRPr="00612E4B">
        <w:rPr>
          <w:color w:val="000000"/>
          <w:sz w:val="22"/>
          <w:szCs w:val="22"/>
        </w:rPr>
        <w:t>учащихся, в уровне из развития и воспитанности.</w:t>
      </w:r>
    </w:p>
    <w:p w:rsidR="0065200F" w:rsidRPr="00612E4B" w:rsidRDefault="00612E4B" w:rsidP="00612E4B">
      <w:pPr>
        <w:pStyle w:val="af0"/>
        <w:jc w:val="left"/>
        <w:rPr>
          <w:color w:val="000000"/>
          <w:sz w:val="22"/>
          <w:szCs w:val="22"/>
        </w:rPr>
      </w:pPr>
      <w:r>
        <w:rPr>
          <w:color w:val="000000"/>
          <w:sz w:val="22"/>
          <w:szCs w:val="22"/>
        </w:rPr>
        <w:t xml:space="preserve">  </w:t>
      </w:r>
      <w:r w:rsidR="0065200F" w:rsidRPr="00612E4B">
        <w:rPr>
          <w:color w:val="000000"/>
          <w:sz w:val="22"/>
          <w:szCs w:val="22"/>
        </w:rPr>
        <w:t>Учителя,     обученные     обновленному     программному     содержанию     и</w:t>
      </w:r>
    </w:p>
    <w:p w:rsidR="0065200F" w:rsidRPr="00612E4B" w:rsidRDefault="0065200F" w:rsidP="00612E4B">
      <w:pPr>
        <w:pStyle w:val="af0"/>
        <w:jc w:val="left"/>
        <w:rPr>
          <w:color w:val="000000"/>
          <w:sz w:val="22"/>
          <w:szCs w:val="22"/>
        </w:rPr>
      </w:pPr>
      <w:r w:rsidRPr="00612E4B">
        <w:rPr>
          <w:color w:val="000000"/>
          <w:sz w:val="22"/>
          <w:szCs w:val="22"/>
        </w:rPr>
        <w:t>современным  методикам  преподавания,  активно  применяли  полученные</w:t>
      </w:r>
    </w:p>
    <w:p w:rsidR="0065200F" w:rsidRPr="00612E4B" w:rsidRDefault="0065200F" w:rsidP="00612E4B">
      <w:pPr>
        <w:pStyle w:val="af0"/>
        <w:jc w:val="left"/>
        <w:rPr>
          <w:color w:val="000000"/>
          <w:sz w:val="22"/>
          <w:szCs w:val="22"/>
        </w:rPr>
      </w:pPr>
      <w:r w:rsidRPr="00612E4B">
        <w:rPr>
          <w:color w:val="000000"/>
          <w:sz w:val="22"/>
          <w:szCs w:val="22"/>
        </w:rPr>
        <w:t>теоретические знания в своей практической деятельности.</w:t>
      </w:r>
    </w:p>
    <w:p w:rsidR="0065200F" w:rsidRPr="00612E4B" w:rsidRDefault="00612E4B" w:rsidP="00612E4B">
      <w:pPr>
        <w:pStyle w:val="af0"/>
        <w:jc w:val="left"/>
        <w:rPr>
          <w:color w:val="000000"/>
          <w:sz w:val="22"/>
          <w:szCs w:val="22"/>
        </w:rPr>
      </w:pPr>
      <w:r>
        <w:rPr>
          <w:color w:val="000000"/>
          <w:sz w:val="22"/>
          <w:szCs w:val="22"/>
        </w:rPr>
        <w:t xml:space="preserve">   </w:t>
      </w:r>
      <w:r w:rsidR="0065200F" w:rsidRPr="00612E4B">
        <w:rPr>
          <w:color w:val="000000"/>
          <w:sz w:val="22"/>
          <w:szCs w:val="22"/>
        </w:rPr>
        <w:t xml:space="preserve">Большая </w:t>
      </w:r>
      <w:proofErr w:type="gramStart"/>
      <w:r w:rsidR="0065200F" w:rsidRPr="00612E4B">
        <w:rPr>
          <w:color w:val="000000"/>
          <w:sz w:val="22"/>
          <w:szCs w:val="22"/>
        </w:rPr>
        <w:t>часть учителей знакома и умеет применять</w:t>
      </w:r>
      <w:proofErr w:type="gramEnd"/>
      <w:r w:rsidR="0065200F" w:rsidRPr="00612E4B">
        <w:rPr>
          <w:color w:val="000000"/>
          <w:sz w:val="22"/>
          <w:szCs w:val="22"/>
        </w:rPr>
        <w:t xml:space="preserve"> на практике различные</w:t>
      </w:r>
      <w:r>
        <w:rPr>
          <w:color w:val="000000"/>
          <w:sz w:val="22"/>
          <w:szCs w:val="22"/>
        </w:rPr>
        <w:t xml:space="preserve"> </w:t>
      </w:r>
      <w:r w:rsidR="0065200F" w:rsidRPr="00612E4B">
        <w:rPr>
          <w:color w:val="000000"/>
          <w:sz w:val="22"/>
          <w:szCs w:val="22"/>
        </w:rPr>
        <w:t>инновационные   технологии,   владеет   различными   способами   мотивации</w:t>
      </w:r>
      <w:r>
        <w:rPr>
          <w:color w:val="000000"/>
          <w:sz w:val="22"/>
          <w:szCs w:val="22"/>
        </w:rPr>
        <w:t xml:space="preserve"> </w:t>
      </w:r>
      <w:r w:rsidR="0065200F" w:rsidRPr="00612E4B">
        <w:rPr>
          <w:color w:val="000000"/>
          <w:sz w:val="22"/>
          <w:szCs w:val="22"/>
        </w:rPr>
        <w:t>учащихся.</w:t>
      </w:r>
    </w:p>
    <w:p w:rsidR="0065200F" w:rsidRPr="00612E4B" w:rsidRDefault="0065200F" w:rsidP="00612E4B">
      <w:pPr>
        <w:pStyle w:val="af0"/>
        <w:jc w:val="left"/>
        <w:rPr>
          <w:color w:val="000000"/>
          <w:sz w:val="22"/>
          <w:szCs w:val="22"/>
        </w:rPr>
      </w:pPr>
      <w:r w:rsidRPr="00612E4B">
        <w:rPr>
          <w:color w:val="000000"/>
          <w:sz w:val="22"/>
          <w:szCs w:val="22"/>
        </w:rPr>
        <w:t xml:space="preserve">  </w:t>
      </w:r>
      <w:r w:rsidR="00612E4B">
        <w:rPr>
          <w:color w:val="000000"/>
          <w:sz w:val="22"/>
          <w:szCs w:val="22"/>
        </w:rPr>
        <w:t xml:space="preserve">   </w:t>
      </w:r>
      <w:r w:rsidRPr="00612E4B">
        <w:rPr>
          <w:color w:val="000000"/>
          <w:sz w:val="22"/>
          <w:szCs w:val="22"/>
        </w:rPr>
        <w:t xml:space="preserve">Увеличилось    число    учащихся,    участвующих   в  мероприятиях школы, требующих определенного интеллектуального уровня. Показатели успеваемости в школе достаточные и стабильные. </w:t>
      </w:r>
    </w:p>
    <w:p w:rsidR="007055BA" w:rsidRPr="00612E4B" w:rsidRDefault="00612E4B" w:rsidP="00612E4B">
      <w:pPr>
        <w:pStyle w:val="af0"/>
        <w:jc w:val="left"/>
        <w:rPr>
          <w:color w:val="000000"/>
          <w:sz w:val="22"/>
          <w:szCs w:val="22"/>
        </w:rPr>
      </w:pPr>
      <w:r>
        <w:rPr>
          <w:color w:val="000000"/>
          <w:sz w:val="22"/>
          <w:szCs w:val="22"/>
        </w:rPr>
        <w:t xml:space="preserve">   </w:t>
      </w:r>
      <w:r w:rsidR="0065200F" w:rsidRPr="00612E4B">
        <w:rPr>
          <w:color w:val="000000"/>
          <w:sz w:val="22"/>
          <w:szCs w:val="22"/>
        </w:rPr>
        <w:t xml:space="preserve">Были использованы различные формы, которые позволили решить поставленные задачи. </w:t>
      </w:r>
    </w:p>
    <w:p w:rsidR="0065200F" w:rsidRPr="00612E4B" w:rsidRDefault="0065200F" w:rsidP="00612E4B">
      <w:pPr>
        <w:pStyle w:val="af0"/>
        <w:jc w:val="left"/>
        <w:rPr>
          <w:color w:val="000000"/>
          <w:sz w:val="22"/>
          <w:szCs w:val="22"/>
        </w:rPr>
      </w:pPr>
      <w:r w:rsidRPr="00612E4B">
        <w:rPr>
          <w:color w:val="000000"/>
          <w:sz w:val="22"/>
          <w:szCs w:val="22"/>
        </w:rPr>
        <w:t>Наряду с имеющимися положительными результатами в работе имеются недостатки:</w:t>
      </w:r>
    </w:p>
    <w:p w:rsidR="0065200F" w:rsidRPr="00612E4B" w:rsidRDefault="00612E4B" w:rsidP="00612E4B">
      <w:pPr>
        <w:pStyle w:val="af0"/>
        <w:jc w:val="left"/>
        <w:rPr>
          <w:color w:val="000000"/>
          <w:sz w:val="22"/>
          <w:szCs w:val="22"/>
        </w:rPr>
      </w:pPr>
      <w:r>
        <w:rPr>
          <w:color w:val="000000"/>
          <w:sz w:val="22"/>
          <w:szCs w:val="22"/>
        </w:rPr>
        <w:t>-</w:t>
      </w:r>
      <w:r w:rsidR="0065200F" w:rsidRPr="00612E4B">
        <w:rPr>
          <w:color w:val="000000"/>
          <w:sz w:val="22"/>
          <w:szCs w:val="22"/>
        </w:rPr>
        <w:t>недостаточно эффективная работа с учащимися школы, мотивированными на учебу;</w:t>
      </w:r>
    </w:p>
    <w:p w:rsidR="0065200F" w:rsidRPr="00612E4B" w:rsidRDefault="00612E4B" w:rsidP="00612E4B">
      <w:pPr>
        <w:pStyle w:val="af0"/>
        <w:jc w:val="left"/>
        <w:rPr>
          <w:color w:val="000000"/>
          <w:sz w:val="22"/>
          <w:szCs w:val="22"/>
        </w:rPr>
      </w:pPr>
      <w:r>
        <w:rPr>
          <w:color w:val="000000"/>
          <w:sz w:val="22"/>
          <w:szCs w:val="22"/>
        </w:rPr>
        <w:t>-</w:t>
      </w:r>
      <w:r w:rsidR="0065200F" w:rsidRPr="00612E4B">
        <w:rPr>
          <w:color w:val="000000"/>
          <w:sz w:val="22"/>
          <w:szCs w:val="22"/>
        </w:rPr>
        <w:t xml:space="preserve">недостаточно применяется элементов современных </w:t>
      </w:r>
      <w:proofErr w:type="spellStart"/>
      <w:r w:rsidR="0065200F" w:rsidRPr="00612E4B">
        <w:rPr>
          <w:color w:val="000000"/>
          <w:sz w:val="22"/>
          <w:szCs w:val="22"/>
        </w:rPr>
        <w:t>педтехнологий</w:t>
      </w:r>
      <w:proofErr w:type="spellEnd"/>
      <w:r w:rsidR="0065200F" w:rsidRPr="00612E4B">
        <w:rPr>
          <w:color w:val="000000"/>
          <w:sz w:val="22"/>
          <w:szCs w:val="22"/>
        </w:rPr>
        <w:t>;</w:t>
      </w:r>
    </w:p>
    <w:p w:rsidR="0065200F" w:rsidRPr="00612E4B" w:rsidRDefault="00612E4B" w:rsidP="00612E4B">
      <w:pPr>
        <w:pStyle w:val="af0"/>
        <w:jc w:val="left"/>
        <w:rPr>
          <w:color w:val="000000"/>
          <w:sz w:val="22"/>
          <w:szCs w:val="22"/>
        </w:rPr>
      </w:pPr>
      <w:r>
        <w:rPr>
          <w:color w:val="000000"/>
          <w:sz w:val="22"/>
          <w:szCs w:val="22"/>
        </w:rPr>
        <w:t>-</w:t>
      </w:r>
      <w:r w:rsidR="0065200F" w:rsidRPr="00612E4B">
        <w:rPr>
          <w:color w:val="000000"/>
          <w:sz w:val="22"/>
          <w:szCs w:val="22"/>
        </w:rPr>
        <w:t>недостаточный уровень умений и навыков самоанализа своей деятельности у учителей и учащихся.</w:t>
      </w:r>
    </w:p>
    <w:p w:rsidR="0065200F" w:rsidRPr="00612E4B" w:rsidRDefault="0065200F" w:rsidP="00612E4B">
      <w:pPr>
        <w:pStyle w:val="af0"/>
        <w:jc w:val="left"/>
        <w:rPr>
          <w:color w:val="000000"/>
          <w:sz w:val="22"/>
          <w:szCs w:val="22"/>
        </w:rPr>
      </w:pPr>
    </w:p>
    <w:p w:rsidR="0065200F" w:rsidRDefault="00612E4B" w:rsidP="00612E4B">
      <w:pPr>
        <w:pStyle w:val="af0"/>
        <w:jc w:val="left"/>
        <w:rPr>
          <w:b/>
          <w:color w:val="000000"/>
          <w:sz w:val="24"/>
          <w:szCs w:val="24"/>
        </w:rPr>
      </w:pPr>
      <w:r w:rsidRPr="00612E4B">
        <w:rPr>
          <w:b/>
          <w:color w:val="000000"/>
          <w:sz w:val="24"/>
          <w:szCs w:val="24"/>
        </w:rPr>
        <w:t xml:space="preserve">                                           </w:t>
      </w:r>
      <w:r w:rsidR="0065200F" w:rsidRPr="00612E4B">
        <w:rPr>
          <w:b/>
          <w:color w:val="000000"/>
          <w:sz w:val="24"/>
          <w:szCs w:val="24"/>
        </w:rPr>
        <w:t>Рекомендации на 201</w:t>
      </w:r>
      <w:r w:rsidR="007055BA" w:rsidRPr="00612E4B">
        <w:rPr>
          <w:b/>
          <w:color w:val="000000"/>
          <w:sz w:val="24"/>
          <w:szCs w:val="24"/>
        </w:rPr>
        <w:t>3</w:t>
      </w:r>
      <w:r w:rsidR="0065200F" w:rsidRPr="00612E4B">
        <w:rPr>
          <w:b/>
          <w:color w:val="000000"/>
          <w:sz w:val="24"/>
          <w:szCs w:val="24"/>
        </w:rPr>
        <w:t>-201</w:t>
      </w:r>
      <w:r w:rsidR="007055BA" w:rsidRPr="00612E4B">
        <w:rPr>
          <w:b/>
          <w:color w:val="000000"/>
          <w:sz w:val="24"/>
          <w:szCs w:val="24"/>
        </w:rPr>
        <w:t>4</w:t>
      </w:r>
      <w:r w:rsidR="0065200F" w:rsidRPr="00612E4B">
        <w:rPr>
          <w:b/>
          <w:color w:val="000000"/>
          <w:sz w:val="24"/>
          <w:szCs w:val="24"/>
        </w:rPr>
        <w:t xml:space="preserve"> учебный год:</w:t>
      </w:r>
    </w:p>
    <w:p w:rsidR="00612E4B" w:rsidRPr="00612E4B" w:rsidRDefault="00612E4B" w:rsidP="00612E4B">
      <w:pPr>
        <w:pStyle w:val="af0"/>
        <w:jc w:val="left"/>
        <w:rPr>
          <w:b/>
          <w:color w:val="000000"/>
          <w:sz w:val="24"/>
          <w:szCs w:val="24"/>
        </w:rPr>
      </w:pPr>
    </w:p>
    <w:p w:rsidR="0065200F" w:rsidRPr="00612E4B" w:rsidRDefault="00612E4B" w:rsidP="00612E4B">
      <w:pPr>
        <w:pStyle w:val="af0"/>
        <w:jc w:val="left"/>
        <w:rPr>
          <w:sz w:val="22"/>
          <w:szCs w:val="22"/>
        </w:rPr>
      </w:pPr>
      <w:r>
        <w:rPr>
          <w:color w:val="000000"/>
          <w:sz w:val="22"/>
          <w:szCs w:val="22"/>
        </w:rPr>
        <w:t>-</w:t>
      </w:r>
      <w:r w:rsidR="0065200F" w:rsidRPr="00612E4B">
        <w:rPr>
          <w:color w:val="000000"/>
          <w:sz w:val="22"/>
          <w:szCs w:val="22"/>
        </w:rPr>
        <w:t xml:space="preserve">продолжить работу над </w:t>
      </w:r>
      <w:r w:rsidR="0065200F" w:rsidRPr="00612E4B">
        <w:rPr>
          <w:sz w:val="22"/>
          <w:szCs w:val="22"/>
        </w:rPr>
        <w:t xml:space="preserve">совершенствованием </w:t>
      </w:r>
      <w:proofErr w:type="spellStart"/>
      <w:r w:rsidR="0065200F" w:rsidRPr="00612E4B">
        <w:rPr>
          <w:sz w:val="22"/>
          <w:szCs w:val="22"/>
        </w:rPr>
        <w:t>учебно</w:t>
      </w:r>
      <w:proofErr w:type="spellEnd"/>
      <w:r w:rsidR="0065200F" w:rsidRPr="00612E4B">
        <w:rPr>
          <w:sz w:val="22"/>
          <w:szCs w:val="22"/>
        </w:rPr>
        <w:t xml:space="preserve"> – воспитательного процесса в школе;</w:t>
      </w:r>
    </w:p>
    <w:p w:rsidR="0065200F" w:rsidRPr="00612E4B" w:rsidRDefault="00612E4B" w:rsidP="00612E4B">
      <w:pPr>
        <w:pStyle w:val="af0"/>
        <w:jc w:val="left"/>
        <w:rPr>
          <w:sz w:val="22"/>
          <w:szCs w:val="22"/>
        </w:rPr>
      </w:pPr>
      <w:r>
        <w:rPr>
          <w:sz w:val="22"/>
          <w:szCs w:val="22"/>
        </w:rPr>
        <w:lastRenderedPageBreak/>
        <w:t>-</w:t>
      </w:r>
      <w:r w:rsidR="0065200F" w:rsidRPr="00612E4B">
        <w:rPr>
          <w:sz w:val="22"/>
          <w:szCs w:val="22"/>
        </w:rPr>
        <w:t xml:space="preserve">способствовать формированию человека и гражданина, владеющего ключевыми компетенциями, </w:t>
      </w:r>
      <w:proofErr w:type="gramStart"/>
      <w:r>
        <w:rPr>
          <w:sz w:val="22"/>
          <w:szCs w:val="22"/>
        </w:rPr>
        <w:t>-</w:t>
      </w:r>
      <w:r w:rsidR="0065200F" w:rsidRPr="00612E4B">
        <w:rPr>
          <w:sz w:val="22"/>
          <w:szCs w:val="22"/>
        </w:rPr>
        <w:t>п</w:t>
      </w:r>
      <w:proofErr w:type="gramEnd"/>
      <w:r w:rsidR="0065200F" w:rsidRPr="00612E4B">
        <w:rPr>
          <w:sz w:val="22"/>
          <w:szCs w:val="22"/>
        </w:rPr>
        <w:t>озволяющими интегрироваться в современное общество и обеспечивающими возможность играть в нём активную роль;</w:t>
      </w:r>
    </w:p>
    <w:p w:rsidR="0065200F" w:rsidRPr="00612E4B" w:rsidRDefault="00612E4B" w:rsidP="00612E4B">
      <w:pPr>
        <w:pStyle w:val="af0"/>
        <w:jc w:val="left"/>
        <w:rPr>
          <w:color w:val="000000"/>
          <w:sz w:val="22"/>
          <w:szCs w:val="22"/>
        </w:rPr>
      </w:pPr>
      <w:r>
        <w:rPr>
          <w:color w:val="000000"/>
          <w:sz w:val="22"/>
          <w:szCs w:val="22"/>
        </w:rPr>
        <w:t>-</w:t>
      </w:r>
      <w:r w:rsidR="0065200F" w:rsidRPr="00612E4B">
        <w:rPr>
          <w:color w:val="000000"/>
          <w:sz w:val="22"/>
          <w:szCs w:val="22"/>
        </w:rPr>
        <w:t>продолжить внедрение в образовательный процесс современных педагогических и информационных технологий, способствующих повышению качества образования;</w:t>
      </w:r>
    </w:p>
    <w:p w:rsidR="0065200F" w:rsidRPr="00612E4B" w:rsidRDefault="00612E4B" w:rsidP="00612E4B">
      <w:pPr>
        <w:pStyle w:val="af0"/>
        <w:jc w:val="left"/>
        <w:rPr>
          <w:color w:val="000000"/>
          <w:sz w:val="22"/>
          <w:szCs w:val="22"/>
        </w:rPr>
      </w:pPr>
      <w:r>
        <w:rPr>
          <w:color w:val="000000"/>
          <w:sz w:val="22"/>
          <w:szCs w:val="22"/>
        </w:rPr>
        <w:t>-</w:t>
      </w:r>
      <w:r w:rsidR="0065200F" w:rsidRPr="00612E4B">
        <w:rPr>
          <w:color w:val="000000"/>
          <w:sz w:val="22"/>
          <w:szCs w:val="22"/>
        </w:rPr>
        <w:t>активизировать деятельность МО по проведению методических дней, предметных недель, обмену опытом;</w:t>
      </w:r>
    </w:p>
    <w:p w:rsidR="0065200F" w:rsidRDefault="00612E4B" w:rsidP="00612E4B">
      <w:pPr>
        <w:pStyle w:val="af0"/>
        <w:jc w:val="left"/>
        <w:rPr>
          <w:color w:val="000000"/>
          <w:sz w:val="22"/>
          <w:szCs w:val="22"/>
        </w:rPr>
      </w:pPr>
      <w:r>
        <w:rPr>
          <w:color w:val="000000"/>
          <w:sz w:val="22"/>
          <w:szCs w:val="22"/>
        </w:rPr>
        <w:t>-</w:t>
      </w:r>
      <w:r w:rsidR="0065200F" w:rsidRPr="00612E4B">
        <w:rPr>
          <w:color w:val="000000"/>
          <w:sz w:val="22"/>
          <w:szCs w:val="22"/>
        </w:rPr>
        <w:t>продолжить изучение и использование современных методик анализа</w:t>
      </w:r>
      <w:r>
        <w:rPr>
          <w:color w:val="000000"/>
          <w:sz w:val="22"/>
          <w:szCs w:val="22"/>
        </w:rPr>
        <w:t xml:space="preserve"> </w:t>
      </w:r>
      <w:r w:rsidR="0065200F" w:rsidRPr="00612E4B">
        <w:rPr>
          <w:color w:val="000000"/>
          <w:sz w:val="22"/>
          <w:szCs w:val="22"/>
        </w:rPr>
        <w:t xml:space="preserve">эффективности </w:t>
      </w:r>
      <w:r>
        <w:rPr>
          <w:color w:val="000000"/>
          <w:sz w:val="22"/>
          <w:szCs w:val="22"/>
        </w:rPr>
        <w:t>о</w:t>
      </w:r>
      <w:r w:rsidR="0065200F" w:rsidRPr="00612E4B">
        <w:rPr>
          <w:color w:val="000000"/>
          <w:sz w:val="22"/>
          <w:szCs w:val="22"/>
        </w:rPr>
        <w:t>бразовательного процесса в школе.</w:t>
      </w:r>
    </w:p>
    <w:p w:rsidR="00612E4B" w:rsidRPr="00612E4B" w:rsidRDefault="00612E4B" w:rsidP="00612E4B">
      <w:pPr>
        <w:pStyle w:val="af0"/>
        <w:jc w:val="left"/>
        <w:rPr>
          <w:color w:val="000000"/>
          <w:sz w:val="22"/>
          <w:szCs w:val="22"/>
        </w:rPr>
      </w:pPr>
    </w:p>
    <w:p w:rsidR="0065200F" w:rsidRPr="00612E4B" w:rsidRDefault="00612E4B" w:rsidP="00612E4B">
      <w:pPr>
        <w:pStyle w:val="af0"/>
        <w:jc w:val="left"/>
        <w:rPr>
          <w:b/>
          <w:color w:val="000000"/>
          <w:sz w:val="24"/>
          <w:szCs w:val="24"/>
        </w:rPr>
      </w:pPr>
      <w:r w:rsidRPr="00612E4B">
        <w:rPr>
          <w:b/>
          <w:color w:val="000000"/>
          <w:sz w:val="24"/>
          <w:szCs w:val="24"/>
        </w:rPr>
        <w:t xml:space="preserve">                                                     </w:t>
      </w:r>
      <w:r w:rsidR="0065200F" w:rsidRPr="00612E4B">
        <w:rPr>
          <w:b/>
          <w:color w:val="000000"/>
          <w:sz w:val="24"/>
          <w:szCs w:val="24"/>
        </w:rPr>
        <w:t>Задачи на 201</w:t>
      </w:r>
      <w:r w:rsidR="007055BA" w:rsidRPr="00612E4B">
        <w:rPr>
          <w:b/>
          <w:color w:val="000000"/>
          <w:sz w:val="24"/>
          <w:szCs w:val="24"/>
        </w:rPr>
        <w:t>3</w:t>
      </w:r>
      <w:r w:rsidR="0065200F" w:rsidRPr="00612E4B">
        <w:rPr>
          <w:b/>
          <w:color w:val="000000"/>
          <w:sz w:val="24"/>
          <w:szCs w:val="24"/>
        </w:rPr>
        <w:t>-201</w:t>
      </w:r>
      <w:r w:rsidR="007055BA" w:rsidRPr="00612E4B">
        <w:rPr>
          <w:b/>
          <w:color w:val="000000"/>
          <w:sz w:val="24"/>
          <w:szCs w:val="24"/>
        </w:rPr>
        <w:t>4</w:t>
      </w:r>
      <w:r w:rsidR="0065200F" w:rsidRPr="00612E4B">
        <w:rPr>
          <w:b/>
          <w:color w:val="000000"/>
          <w:sz w:val="24"/>
          <w:szCs w:val="24"/>
        </w:rPr>
        <w:t xml:space="preserve"> учебный год:</w:t>
      </w:r>
    </w:p>
    <w:p w:rsidR="0065200F" w:rsidRPr="00612E4B" w:rsidRDefault="00612E4B" w:rsidP="00612E4B">
      <w:pPr>
        <w:pStyle w:val="af0"/>
        <w:jc w:val="left"/>
        <w:rPr>
          <w:color w:val="000000"/>
          <w:sz w:val="22"/>
          <w:szCs w:val="22"/>
        </w:rPr>
      </w:pPr>
      <w:r>
        <w:rPr>
          <w:color w:val="000000"/>
          <w:sz w:val="22"/>
          <w:szCs w:val="22"/>
        </w:rPr>
        <w:t>-</w:t>
      </w:r>
      <w:r w:rsidR="0065200F" w:rsidRPr="00612E4B">
        <w:rPr>
          <w:color w:val="000000"/>
          <w:sz w:val="22"/>
          <w:szCs w:val="22"/>
        </w:rPr>
        <w:t>непрерывное совершенствование качества образовательного процесса и его результативности; уровня педагогического мастерства учителей, их эрудиции и компетентности в области преподаваемого предмета и методики его преподавания;</w:t>
      </w:r>
    </w:p>
    <w:p w:rsidR="0065200F" w:rsidRPr="00612E4B" w:rsidRDefault="00612E4B" w:rsidP="00612E4B">
      <w:pPr>
        <w:pStyle w:val="af0"/>
        <w:jc w:val="left"/>
        <w:rPr>
          <w:color w:val="000000"/>
          <w:sz w:val="22"/>
          <w:szCs w:val="22"/>
        </w:rPr>
      </w:pPr>
      <w:r>
        <w:rPr>
          <w:color w:val="000000"/>
          <w:sz w:val="22"/>
          <w:szCs w:val="22"/>
        </w:rPr>
        <w:t>-</w:t>
      </w:r>
      <w:r w:rsidR="0065200F" w:rsidRPr="00612E4B">
        <w:rPr>
          <w:color w:val="000000"/>
          <w:sz w:val="22"/>
          <w:szCs w:val="22"/>
        </w:rPr>
        <w:t>организация научно- исследовательской и экспериментальной деятельности, повышение профессиональной компетенции педагогов;</w:t>
      </w:r>
    </w:p>
    <w:p w:rsidR="0065200F" w:rsidRPr="00612E4B" w:rsidRDefault="00612E4B" w:rsidP="00612E4B">
      <w:pPr>
        <w:pStyle w:val="af0"/>
        <w:jc w:val="left"/>
        <w:rPr>
          <w:color w:val="000000"/>
          <w:sz w:val="22"/>
          <w:szCs w:val="22"/>
        </w:rPr>
      </w:pPr>
      <w:r>
        <w:rPr>
          <w:color w:val="000000"/>
          <w:sz w:val="22"/>
          <w:szCs w:val="22"/>
        </w:rPr>
        <w:t>-</w:t>
      </w:r>
      <w:r w:rsidR="0065200F" w:rsidRPr="00612E4B">
        <w:rPr>
          <w:color w:val="000000"/>
          <w:sz w:val="22"/>
          <w:szCs w:val="22"/>
        </w:rPr>
        <w:t>участие школы  в инновационных проектах, конкурсах;</w:t>
      </w:r>
    </w:p>
    <w:p w:rsidR="0065200F" w:rsidRPr="00612E4B" w:rsidRDefault="00612E4B" w:rsidP="00612E4B">
      <w:pPr>
        <w:pStyle w:val="af0"/>
        <w:jc w:val="left"/>
        <w:rPr>
          <w:color w:val="000000"/>
          <w:sz w:val="22"/>
          <w:szCs w:val="22"/>
        </w:rPr>
      </w:pPr>
      <w:r>
        <w:rPr>
          <w:color w:val="000000"/>
          <w:sz w:val="22"/>
          <w:szCs w:val="22"/>
        </w:rPr>
        <w:t>-</w:t>
      </w:r>
      <w:r w:rsidR="0065200F" w:rsidRPr="00612E4B">
        <w:rPr>
          <w:color w:val="000000"/>
          <w:sz w:val="22"/>
          <w:szCs w:val="22"/>
        </w:rPr>
        <w:t>совершенствование анализа и критериев оценки деятельности педагогического коллектива;</w:t>
      </w:r>
    </w:p>
    <w:p w:rsidR="0065200F" w:rsidRPr="00612E4B" w:rsidRDefault="00612E4B" w:rsidP="00612E4B">
      <w:pPr>
        <w:pStyle w:val="af0"/>
        <w:jc w:val="left"/>
        <w:rPr>
          <w:color w:val="000000"/>
          <w:sz w:val="22"/>
          <w:szCs w:val="22"/>
        </w:rPr>
      </w:pPr>
      <w:r>
        <w:rPr>
          <w:color w:val="000000"/>
          <w:sz w:val="22"/>
          <w:szCs w:val="22"/>
        </w:rPr>
        <w:t>-</w:t>
      </w:r>
      <w:r w:rsidR="0065200F" w:rsidRPr="00612E4B">
        <w:rPr>
          <w:color w:val="000000"/>
          <w:sz w:val="22"/>
          <w:szCs w:val="22"/>
        </w:rPr>
        <w:t>активное включение педагогов и учащихся в творческий поиск;</w:t>
      </w:r>
    </w:p>
    <w:p w:rsidR="0065200F" w:rsidRPr="00612E4B" w:rsidRDefault="00612E4B" w:rsidP="00612E4B">
      <w:pPr>
        <w:pStyle w:val="af0"/>
        <w:jc w:val="left"/>
        <w:rPr>
          <w:color w:val="000000"/>
          <w:sz w:val="22"/>
          <w:szCs w:val="22"/>
        </w:rPr>
      </w:pPr>
      <w:r>
        <w:rPr>
          <w:color w:val="000000"/>
          <w:sz w:val="22"/>
          <w:szCs w:val="22"/>
        </w:rPr>
        <w:t>-</w:t>
      </w:r>
      <w:r w:rsidR="0065200F" w:rsidRPr="00612E4B">
        <w:rPr>
          <w:color w:val="000000"/>
          <w:sz w:val="22"/>
          <w:szCs w:val="22"/>
        </w:rPr>
        <w:t>развитие современного стиля педагогического мышления;</w:t>
      </w:r>
    </w:p>
    <w:p w:rsidR="0065200F" w:rsidRPr="00612E4B" w:rsidRDefault="00612E4B" w:rsidP="00612E4B">
      <w:pPr>
        <w:pStyle w:val="af0"/>
        <w:jc w:val="left"/>
        <w:rPr>
          <w:color w:val="000000"/>
          <w:sz w:val="22"/>
          <w:szCs w:val="22"/>
        </w:rPr>
      </w:pPr>
      <w:r>
        <w:rPr>
          <w:color w:val="000000"/>
          <w:sz w:val="22"/>
          <w:szCs w:val="22"/>
        </w:rPr>
        <w:t>-</w:t>
      </w:r>
      <w:r w:rsidR="0065200F" w:rsidRPr="00612E4B">
        <w:rPr>
          <w:color w:val="000000"/>
          <w:sz w:val="22"/>
          <w:szCs w:val="22"/>
        </w:rPr>
        <w:t>оказание помощи учителям в реализации принципов и методических приёмов  обучения и воспитания учащихся;</w:t>
      </w:r>
    </w:p>
    <w:p w:rsidR="0065200F" w:rsidRDefault="00612E4B" w:rsidP="00612E4B">
      <w:pPr>
        <w:pStyle w:val="af0"/>
        <w:jc w:val="left"/>
        <w:rPr>
          <w:color w:val="000000"/>
          <w:sz w:val="22"/>
          <w:szCs w:val="22"/>
        </w:rPr>
      </w:pPr>
      <w:r>
        <w:rPr>
          <w:color w:val="000000"/>
          <w:sz w:val="22"/>
          <w:szCs w:val="22"/>
        </w:rPr>
        <w:t>-</w:t>
      </w:r>
      <w:r w:rsidR="0065200F" w:rsidRPr="00612E4B">
        <w:rPr>
          <w:color w:val="000000"/>
          <w:sz w:val="22"/>
          <w:szCs w:val="22"/>
        </w:rPr>
        <w:t>обновление  нормативно-правовой, научно-методической, информационной базы.</w:t>
      </w:r>
    </w:p>
    <w:p w:rsidR="00612E4B" w:rsidRDefault="00612E4B" w:rsidP="00612E4B">
      <w:pPr>
        <w:pStyle w:val="af0"/>
        <w:jc w:val="left"/>
        <w:rPr>
          <w:color w:val="000000"/>
          <w:sz w:val="22"/>
          <w:szCs w:val="22"/>
        </w:rPr>
      </w:pPr>
    </w:p>
    <w:p w:rsidR="00612E4B" w:rsidRDefault="00612E4B" w:rsidP="00612E4B">
      <w:pPr>
        <w:pStyle w:val="af0"/>
        <w:jc w:val="left"/>
        <w:rPr>
          <w:color w:val="000000"/>
          <w:sz w:val="22"/>
          <w:szCs w:val="22"/>
        </w:rPr>
      </w:pPr>
    </w:p>
    <w:p w:rsidR="00612E4B" w:rsidRDefault="00612E4B" w:rsidP="00612E4B">
      <w:pPr>
        <w:pStyle w:val="af0"/>
        <w:jc w:val="left"/>
        <w:rPr>
          <w:color w:val="000000"/>
          <w:sz w:val="22"/>
          <w:szCs w:val="22"/>
        </w:rPr>
      </w:pPr>
    </w:p>
    <w:p w:rsidR="00612E4B" w:rsidRPr="00612E4B" w:rsidRDefault="00612E4B" w:rsidP="00612E4B">
      <w:pPr>
        <w:pStyle w:val="af0"/>
        <w:jc w:val="left"/>
        <w:rPr>
          <w:color w:val="000000"/>
          <w:sz w:val="22"/>
          <w:szCs w:val="22"/>
        </w:rPr>
      </w:pPr>
    </w:p>
    <w:p w:rsidR="00677C6A" w:rsidRPr="00612E4B" w:rsidRDefault="00677C6A" w:rsidP="00612E4B">
      <w:pPr>
        <w:pStyle w:val="af0"/>
        <w:jc w:val="left"/>
        <w:rPr>
          <w:sz w:val="22"/>
          <w:szCs w:val="22"/>
        </w:rPr>
      </w:pPr>
    </w:p>
    <w:p w:rsidR="00677C6A" w:rsidRPr="0037454A" w:rsidRDefault="00677C6A" w:rsidP="00677C6A">
      <w:pPr>
        <w:shd w:val="clear" w:color="auto" w:fill="FFFFFF"/>
        <w:autoSpaceDE w:val="0"/>
        <w:autoSpaceDN w:val="0"/>
        <w:adjustRightInd w:val="0"/>
        <w:jc w:val="both"/>
        <w:rPr>
          <w:color w:val="000000"/>
          <w:sz w:val="32"/>
          <w:szCs w:val="32"/>
        </w:rPr>
      </w:pPr>
    </w:p>
    <w:p w:rsidR="00612E4B" w:rsidRDefault="00612E4B" w:rsidP="00854D0B">
      <w:pPr>
        <w:spacing w:after="0" w:line="360" w:lineRule="auto"/>
        <w:ind w:firstLine="709"/>
        <w:jc w:val="both"/>
        <w:rPr>
          <w:rFonts w:ascii="Times New Roman" w:hAnsi="Times New Roman"/>
          <w:sz w:val="28"/>
          <w:szCs w:val="28"/>
        </w:rPr>
      </w:pPr>
    </w:p>
    <w:p w:rsidR="00612E4B" w:rsidRDefault="00612E4B" w:rsidP="00854D0B">
      <w:pPr>
        <w:spacing w:after="0" w:line="360" w:lineRule="auto"/>
        <w:ind w:firstLine="709"/>
        <w:jc w:val="both"/>
        <w:rPr>
          <w:rFonts w:ascii="Times New Roman" w:hAnsi="Times New Roman"/>
          <w:sz w:val="28"/>
          <w:szCs w:val="28"/>
        </w:rPr>
      </w:pPr>
    </w:p>
    <w:p w:rsidR="00612E4B" w:rsidRDefault="00612E4B" w:rsidP="00854D0B">
      <w:pPr>
        <w:spacing w:after="0" w:line="360" w:lineRule="auto"/>
        <w:ind w:firstLine="709"/>
        <w:jc w:val="both"/>
        <w:rPr>
          <w:rFonts w:ascii="Times New Roman" w:hAnsi="Times New Roman"/>
          <w:sz w:val="28"/>
          <w:szCs w:val="28"/>
        </w:rPr>
      </w:pPr>
    </w:p>
    <w:p w:rsidR="00612E4B" w:rsidRDefault="00612E4B" w:rsidP="00854D0B">
      <w:pPr>
        <w:spacing w:after="0" w:line="360" w:lineRule="auto"/>
        <w:ind w:firstLine="709"/>
        <w:jc w:val="both"/>
        <w:rPr>
          <w:rFonts w:ascii="Times New Roman" w:hAnsi="Times New Roman"/>
          <w:sz w:val="28"/>
          <w:szCs w:val="28"/>
        </w:rPr>
      </w:pPr>
    </w:p>
    <w:p w:rsidR="00612E4B" w:rsidRDefault="00612E4B" w:rsidP="00854D0B">
      <w:pPr>
        <w:spacing w:after="0" w:line="360" w:lineRule="auto"/>
        <w:ind w:firstLine="709"/>
        <w:jc w:val="both"/>
        <w:rPr>
          <w:rFonts w:ascii="Times New Roman" w:hAnsi="Times New Roman"/>
          <w:sz w:val="28"/>
          <w:szCs w:val="28"/>
        </w:rPr>
      </w:pPr>
    </w:p>
    <w:p w:rsidR="00612E4B" w:rsidRDefault="00612E4B" w:rsidP="00854D0B">
      <w:pPr>
        <w:spacing w:after="0" w:line="360" w:lineRule="auto"/>
        <w:ind w:firstLine="709"/>
        <w:jc w:val="both"/>
        <w:rPr>
          <w:rFonts w:ascii="Times New Roman" w:hAnsi="Times New Roman"/>
          <w:sz w:val="28"/>
          <w:szCs w:val="28"/>
        </w:rPr>
      </w:pPr>
    </w:p>
    <w:p w:rsidR="00612E4B" w:rsidRDefault="00612E4B" w:rsidP="00854D0B">
      <w:pPr>
        <w:spacing w:after="0" w:line="360" w:lineRule="auto"/>
        <w:ind w:firstLine="709"/>
        <w:jc w:val="both"/>
        <w:rPr>
          <w:rFonts w:ascii="Times New Roman" w:hAnsi="Times New Roman"/>
          <w:sz w:val="28"/>
          <w:szCs w:val="28"/>
        </w:rPr>
      </w:pPr>
    </w:p>
    <w:p w:rsidR="00612E4B" w:rsidRDefault="00612E4B" w:rsidP="00854D0B">
      <w:pPr>
        <w:spacing w:after="0" w:line="360" w:lineRule="auto"/>
        <w:ind w:firstLine="709"/>
        <w:jc w:val="both"/>
        <w:rPr>
          <w:rFonts w:ascii="Times New Roman" w:hAnsi="Times New Roman"/>
          <w:sz w:val="28"/>
          <w:szCs w:val="28"/>
        </w:rPr>
      </w:pPr>
    </w:p>
    <w:p w:rsidR="00612E4B" w:rsidRDefault="00612E4B" w:rsidP="00854D0B">
      <w:pPr>
        <w:spacing w:after="0" w:line="360" w:lineRule="auto"/>
        <w:ind w:firstLine="709"/>
        <w:jc w:val="both"/>
        <w:rPr>
          <w:rFonts w:ascii="Times New Roman" w:hAnsi="Times New Roman"/>
          <w:sz w:val="28"/>
          <w:szCs w:val="28"/>
        </w:rPr>
      </w:pPr>
    </w:p>
    <w:p w:rsidR="00612E4B" w:rsidRDefault="00612E4B" w:rsidP="00854D0B">
      <w:pPr>
        <w:spacing w:after="0" w:line="360" w:lineRule="auto"/>
        <w:ind w:firstLine="709"/>
        <w:jc w:val="both"/>
        <w:rPr>
          <w:rFonts w:ascii="Times New Roman" w:hAnsi="Times New Roman"/>
          <w:sz w:val="28"/>
          <w:szCs w:val="28"/>
        </w:rPr>
      </w:pPr>
    </w:p>
    <w:p w:rsidR="00612E4B" w:rsidRDefault="00612E4B" w:rsidP="00854D0B">
      <w:pPr>
        <w:spacing w:after="0" w:line="360" w:lineRule="auto"/>
        <w:ind w:firstLine="709"/>
        <w:jc w:val="both"/>
        <w:rPr>
          <w:rFonts w:ascii="Times New Roman" w:hAnsi="Times New Roman"/>
          <w:sz w:val="28"/>
          <w:szCs w:val="28"/>
        </w:rPr>
      </w:pPr>
    </w:p>
    <w:p w:rsidR="002D34F8" w:rsidRDefault="002D34F8" w:rsidP="00854D0B">
      <w:pPr>
        <w:spacing w:after="0" w:line="360" w:lineRule="auto"/>
        <w:ind w:firstLine="709"/>
        <w:jc w:val="both"/>
        <w:rPr>
          <w:rFonts w:ascii="Times New Roman" w:hAnsi="Times New Roman"/>
          <w:b/>
          <w:sz w:val="28"/>
          <w:szCs w:val="28"/>
        </w:rPr>
      </w:pPr>
      <w:r w:rsidRPr="00327979">
        <w:rPr>
          <w:rFonts w:ascii="Times New Roman" w:hAnsi="Times New Roman"/>
          <w:sz w:val="28"/>
          <w:szCs w:val="28"/>
        </w:rPr>
        <w:t xml:space="preserve"> </w:t>
      </w:r>
    </w:p>
    <w:p w:rsidR="00612E4B" w:rsidRDefault="00612E4B" w:rsidP="002D34F8">
      <w:pPr>
        <w:tabs>
          <w:tab w:val="left" w:pos="709"/>
        </w:tabs>
        <w:spacing w:after="0" w:line="360" w:lineRule="auto"/>
        <w:ind w:firstLine="709"/>
        <w:rPr>
          <w:rFonts w:ascii="Times New Roman" w:hAnsi="Times New Roman"/>
          <w:b/>
          <w:sz w:val="28"/>
          <w:szCs w:val="28"/>
        </w:rPr>
      </w:pPr>
    </w:p>
    <w:p w:rsidR="00612E4B" w:rsidRDefault="00612E4B" w:rsidP="002D34F8">
      <w:pPr>
        <w:tabs>
          <w:tab w:val="left" w:pos="709"/>
        </w:tabs>
        <w:spacing w:after="0" w:line="360" w:lineRule="auto"/>
        <w:ind w:firstLine="709"/>
        <w:rPr>
          <w:rFonts w:ascii="Times New Roman" w:hAnsi="Times New Roman"/>
          <w:b/>
          <w:sz w:val="28"/>
          <w:szCs w:val="28"/>
        </w:rPr>
      </w:pPr>
    </w:p>
    <w:p w:rsidR="00612E4B" w:rsidRDefault="00612E4B" w:rsidP="002D34F8">
      <w:pPr>
        <w:tabs>
          <w:tab w:val="left" w:pos="709"/>
        </w:tabs>
        <w:spacing w:after="0" w:line="360" w:lineRule="auto"/>
        <w:ind w:firstLine="709"/>
        <w:rPr>
          <w:rFonts w:ascii="Times New Roman" w:hAnsi="Times New Roman"/>
          <w:b/>
          <w:sz w:val="28"/>
          <w:szCs w:val="28"/>
        </w:rPr>
      </w:pPr>
    </w:p>
    <w:p w:rsidR="00612E4B" w:rsidRDefault="00612E4B" w:rsidP="002D34F8">
      <w:pPr>
        <w:tabs>
          <w:tab w:val="left" w:pos="709"/>
        </w:tabs>
        <w:spacing w:after="0" w:line="360" w:lineRule="auto"/>
        <w:ind w:firstLine="709"/>
        <w:rPr>
          <w:rFonts w:ascii="Times New Roman" w:hAnsi="Times New Roman"/>
          <w:b/>
          <w:sz w:val="28"/>
          <w:szCs w:val="28"/>
        </w:rPr>
      </w:pPr>
    </w:p>
    <w:p w:rsidR="002D34F8" w:rsidRPr="00970AAD" w:rsidRDefault="002D34F8" w:rsidP="002D34F8">
      <w:pPr>
        <w:tabs>
          <w:tab w:val="left" w:pos="709"/>
        </w:tabs>
        <w:spacing w:after="0" w:line="360" w:lineRule="auto"/>
        <w:ind w:firstLine="709"/>
        <w:rPr>
          <w:rFonts w:ascii="Times New Roman" w:hAnsi="Times New Roman"/>
          <w:b/>
          <w:sz w:val="28"/>
          <w:szCs w:val="28"/>
        </w:rPr>
      </w:pPr>
      <w:r w:rsidRPr="00970AAD">
        <w:rPr>
          <w:rFonts w:ascii="Times New Roman" w:hAnsi="Times New Roman"/>
          <w:b/>
          <w:sz w:val="28"/>
          <w:szCs w:val="28"/>
        </w:rPr>
        <w:t>Раздел</w:t>
      </w:r>
      <w:r w:rsidRPr="00970AAD">
        <w:rPr>
          <w:rFonts w:ascii="Times New Roman" w:hAnsi="Times New Roman"/>
          <w:b/>
          <w:color w:val="000000"/>
          <w:sz w:val="28"/>
          <w:szCs w:val="28"/>
        </w:rPr>
        <w:t xml:space="preserve">3. </w:t>
      </w:r>
      <w:r>
        <w:rPr>
          <w:rFonts w:ascii="Times New Roman" w:hAnsi="Times New Roman"/>
          <w:b/>
          <w:color w:val="000000"/>
          <w:sz w:val="28"/>
          <w:szCs w:val="28"/>
        </w:rPr>
        <w:t>План</w:t>
      </w:r>
      <w:r w:rsidRPr="009E0064">
        <w:rPr>
          <w:rFonts w:ascii="Times New Roman" w:hAnsi="Times New Roman"/>
          <w:b/>
          <w:color w:val="000000"/>
          <w:sz w:val="28"/>
          <w:szCs w:val="28"/>
        </w:rPr>
        <w:t xml:space="preserve"> работы школы </w:t>
      </w:r>
      <w:r>
        <w:rPr>
          <w:rFonts w:ascii="Times New Roman" w:hAnsi="Times New Roman"/>
          <w:b/>
          <w:color w:val="000000"/>
          <w:sz w:val="28"/>
          <w:szCs w:val="28"/>
        </w:rPr>
        <w:t>на</w:t>
      </w:r>
      <w:r w:rsidRPr="009E0064">
        <w:rPr>
          <w:rFonts w:ascii="Times New Roman" w:hAnsi="Times New Roman"/>
          <w:b/>
          <w:color w:val="000000"/>
          <w:sz w:val="28"/>
          <w:szCs w:val="28"/>
        </w:rPr>
        <w:t xml:space="preserve"> 201</w:t>
      </w:r>
      <w:r>
        <w:rPr>
          <w:rFonts w:ascii="Times New Roman" w:hAnsi="Times New Roman"/>
          <w:b/>
          <w:color w:val="000000"/>
          <w:sz w:val="28"/>
          <w:szCs w:val="28"/>
        </w:rPr>
        <w:t>2</w:t>
      </w:r>
      <w:r w:rsidRPr="009E0064">
        <w:rPr>
          <w:rFonts w:ascii="Times New Roman" w:hAnsi="Times New Roman"/>
          <w:b/>
          <w:color w:val="000000"/>
          <w:sz w:val="28"/>
          <w:szCs w:val="28"/>
        </w:rPr>
        <w:t>-201</w:t>
      </w:r>
      <w:r>
        <w:rPr>
          <w:rFonts w:ascii="Times New Roman" w:hAnsi="Times New Roman"/>
          <w:b/>
          <w:color w:val="000000"/>
          <w:sz w:val="28"/>
          <w:szCs w:val="28"/>
        </w:rPr>
        <w:t>3</w:t>
      </w:r>
      <w:r w:rsidRPr="009E0064">
        <w:rPr>
          <w:rFonts w:ascii="Times New Roman" w:hAnsi="Times New Roman"/>
          <w:b/>
          <w:color w:val="000000"/>
          <w:sz w:val="28"/>
          <w:szCs w:val="28"/>
        </w:rPr>
        <w:t xml:space="preserve"> учебн</w:t>
      </w:r>
      <w:r>
        <w:rPr>
          <w:rFonts w:ascii="Times New Roman" w:hAnsi="Times New Roman"/>
          <w:b/>
          <w:color w:val="000000"/>
          <w:sz w:val="28"/>
          <w:szCs w:val="28"/>
        </w:rPr>
        <w:t>ый</w:t>
      </w:r>
      <w:r w:rsidRPr="009E0064">
        <w:rPr>
          <w:rFonts w:ascii="Times New Roman" w:hAnsi="Times New Roman"/>
          <w:b/>
          <w:color w:val="000000"/>
          <w:sz w:val="28"/>
          <w:szCs w:val="28"/>
        </w:rPr>
        <w:t xml:space="preserve"> год</w:t>
      </w:r>
    </w:p>
    <w:p w:rsidR="002D34F8" w:rsidRDefault="002D34F8" w:rsidP="002D34F8">
      <w:pPr>
        <w:tabs>
          <w:tab w:val="left" w:pos="709"/>
        </w:tabs>
        <w:spacing w:after="0" w:line="360" w:lineRule="auto"/>
        <w:ind w:firstLine="709"/>
        <w:rPr>
          <w:rFonts w:ascii="Times New Roman" w:hAnsi="Times New Roman"/>
          <w:b/>
          <w:sz w:val="28"/>
          <w:szCs w:val="28"/>
        </w:rPr>
      </w:pPr>
      <w:r>
        <w:rPr>
          <w:rFonts w:ascii="Times New Roman" w:hAnsi="Times New Roman"/>
          <w:b/>
          <w:sz w:val="28"/>
          <w:szCs w:val="28"/>
        </w:rPr>
        <w:t xml:space="preserve">3.1. </w:t>
      </w:r>
      <w:r w:rsidRPr="00970AAD">
        <w:rPr>
          <w:rFonts w:ascii="Times New Roman" w:hAnsi="Times New Roman"/>
          <w:b/>
          <w:sz w:val="28"/>
          <w:szCs w:val="28"/>
        </w:rPr>
        <w:t>Цели и задачи работы школы в 2012-2013 учебном году</w:t>
      </w:r>
    </w:p>
    <w:p w:rsidR="002D34F8" w:rsidRDefault="002D34F8" w:rsidP="002D34F8">
      <w:pPr>
        <w:pStyle w:val="a4"/>
        <w:spacing w:after="0" w:line="360" w:lineRule="auto"/>
        <w:ind w:firstLine="720"/>
        <w:jc w:val="both"/>
        <w:rPr>
          <w:sz w:val="28"/>
          <w:szCs w:val="28"/>
        </w:rPr>
      </w:pPr>
      <w:r w:rsidRPr="00066CAD">
        <w:rPr>
          <w:sz w:val="28"/>
          <w:szCs w:val="28"/>
        </w:rPr>
        <w:t>В 201</w:t>
      </w:r>
      <w:r>
        <w:rPr>
          <w:sz w:val="28"/>
          <w:szCs w:val="28"/>
        </w:rPr>
        <w:t>2</w:t>
      </w:r>
      <w:r w:rsidRPr="00066CAD">
        <w:rPr>
          <w:sz w:val="28"/>
          <w:szCs w:val="28"/>
        </w:rPr>
        <w:t>-201</w:t>
      </w:r>
      <w:r>
        <w:rPr>
          <w:sz w:val="28"/>
          <w:szCs w:val="28"/>
        </w:rPr>
        <w:t>3</w:t>
      </w:r>
      <w:r w:rsidRPr="00066CAD">
        <w:rPr>
          <w:sz w:val="28"/>
          <w:szCs w:val="28"/>
        </w:rPr>
        <w:t xml:space="preserve"> учебном году коллектив школы </w:t>
      </w:r>
      <w:r>
        <w:rPr>
          <w:sz w:val="28"/>
          <w:szCs w:val="28"/>
        </w:rPr>
        <w:t xml:space="preserve">продолжает </w:t>
      </w:r>
      <w:r w:rsidRPr="00066CAD">
        <w:rPr>
          <w:sz w:val="28"/>
          <w:szCs w:val="28"/>
        </w:rPr>
        <w:t>работа</w:t>
      </w:r>
      <w:r>
        <w:rPr>
          <w:sz w:val="28"/>
          <w:szCs w:val="28"/>
        </w:rPr>
        <w:t>ть</w:t>
      </w:r>
      <w:r w:rsidRPr="00066CAD">
        <w:rPr>
          <w:sz w:val="28"/>
          <w:szCs w:val="28"/>
        </w:rPr>
        <w:t xml:space="preserve"> над темой: «Развитие и воспитание творческой индивидуальности личности школьника в условиях формирующейс</w:t>
      </w:r>
      <w:r>
        <w:rPr>
          <w:sz w:val="28"/>
          <w:szCs w:val="28"/>
        </w:rPr>
        <w:t>я новой образовательной среды».</w:t>
      </w:r>
    </w:p>
    <w:p w:rsidR="002D34F8" w:rsidRDefault="002D34F8" w:rsidP="002D34F8">
      <w:pPr>
        <w:pStyle w:val="a4"/>
        <w:spacing w:after="0" w:line="360" w:lineRule="auto"/>
        <w:ind w:firstLine="720"/>
        <w:jc w:val="both"/>
        <w:rPr>
          <w:sz w:val="28"/>
          <w:szCs w:val="28"/>
        </w:rPr>
      </w:pPr>
      <w:r>
        <w:rPr>
          <w:sz w:val="28"/>
          <w:szCs w:val="28"/>
        </w:rPr>
        <w:t>Цель деятельности педагогического коллектива –</w:t>
      </w:r>
      <w:r w:rsidRPr="00066CAD">
        <w:rPr>
          <w:sz w:val="28"/>
          <w:szCs w:val="28"/>
        </w:rPr>
        <w:t xml:space="preserve"> создани</w:t>
      </w:r>
      <w:r>
        <w:rPr>
          <w:sz w:val="28"/>
          <w:szCs w:val="28"/>
        </w:rPr>
        <w:t>е</w:t>
      </w:r>
      <w:r w:rsidRPr="00066CAD">
        <w:rPr>
          <w:sz w:val="28"/>
          <w:szCs w:val="28"/>
        </w:rPr>
        <w:t xml:space="preserve"> условий для поэтапного перехода на новые образовательные стандарты через развитие образовательной среды школы.</w:t>
      </w:r>
    </w:p>
    <w:p w:rsidR="002D34F8" w:rsidRDefault="002D34F8" w:rsidP="002D34F8">
      <w:pPr>
        <w:pStyle w:val="a4"/>
        <w:spacing w:after="0" w:line="360" w:lineRule="auto"/>
        <w:ind w:firstLine="720"/>
        <w:jc w:val="both"/>
        <w:rPr>
          <w:sz w:val="28"/>
          <w:szCs w:val="28"/>
        </w:rPr>
      </w:pPr>
      <w:r>
        <w:rPr>
          <w:sz w:val="28"/>
          <w:szCs w:val="28"/>
        </w:rPr>
        <w:t>Задачи:</w:t>
      </w:r>
    </w:p>
    <w:p w:rsidR="002D34F8" w:rsidRPr="000D62FD" w:rsidRDefault="002D34F8" w:rsidP="004830C7">
      <w:pPr>
        <w:pStyle w:val="a4"/>
        <w:numPr>
          <w:ilvl w:val="0"/>
          <w:numId w:val="1"/>
        </w:numPr>
        <w:spacing w:after="0" w:line="360" w:lineRule="auto"/>
        <w:jc w:val="both"/>
        <w:rPr>
          <w:sz w:val="28"/>
          <w:szCs w:val="28"/>
        </w:rPr>
      </w:pPr>
      <w:r>
        <w:rPr>
          <w:sz w:val="28"/>
          <w:szCs w:val="28"/>
        </w:rPr>
        <w:t>Активизировать подготовку</w:t>
      </w:r>
      <w:r w:rsidRPr="000D62FD">
        <w:rPr>
          <w:sz w:val="28"/>
          <w:szCs w:val="28"/>
        </w:rPr>
        <w:t xml:space="preserve"> учителей к работе по новым образовательным стандартам (массовое применение </w:t>
      </w:r>
      <w:proofErr w:type="spellStart"/>
      <w:r w:rsidRPr="000D62FD">
        <w:rPr>
          <w:sz w:val="28"/>
          <w:szCs w:val="28"/>
        </w:rPr>
        <w:t>деятельностных</w:t>
      </w:r>
      <w:proofErr w:type="spellEnd"/>
      <w:r w:rsidRPr="000D62FD">
        <w:rPr>
          <w:sz w:val="28"/>
          <w:szCs w:val="28"/>
        </w:rPr>
        <w:t xml:space="preserve"> методов обучения).</w:t>
      </w:r>
    </w:p>
    <w:p w:rsidR="002D34F8" w:rsidRPr="000D62FD" w:rsidRDefault="002D34F8" w:rsidP="004830C7">
      <w:pPr>
        <w:pStyle w:val="a4"/>
        <w:numPr>
          <w:ilvl w:val="0"/>
          <w:numId w:val="1"/>
        </w:numPr>
        <w:spacing w:after="0" w:line="360" w:lineRule="auto"/>
        <w:jc w:val="both"/>
        <w:rPr>
          <w:sz w:val="28"/>
          <w:szCs w:val="28"/>
        </w:rPr>
      </w:pPr>
      <w:r>
        <w:rPr>
          <w:sz w:val="28"/>
          <w:szCs w:val="28"/>
        </w:rPr>
        <w:t>Продолжить р</w:t>
      </w:r>
      <w:r w:rsidRPr="000D62FD">
        <w:rPr>
          <w:sz w:val="28"/>
          <w:szCs w:val="28"/>
        </w:rPr>
        <w:t>азработк</w:t>
      </w:r>
      <w:r>
        <w:rPr>
          <w:sz w:val="28"/>
          <w:szCs w:val="28"/>
        </w:rPr>
        <w:t>у</w:t>
      </w:r>
      <w:r w:rsidRPr="000D62FD">
        <w:rPr>
          <w:sz w:val="28"/>
          <w:szCs w:val="28"/>
        </w:rPr>
        <w:t xml:space="preserve"> образовательной программы основного общего образования </w:t>
      </w:r>
      <w:r>
        <w:rPr>
          <w:sz w:val="28"/>
          <w:szCs w:val="28"/>
        </w:rPr>
        <w:t xml:space="preserve">в соответствии </w:t>
      </w:r>
      <w:proofErr w:type="spellStart"/>
      <w:r>
        <w:rPr>
          <w:sz w:val="28"/>
          <w:szCs w:val="28"/>
        </w:rPr>
        <w:t>с</w:t>
      </w:r>
      <w:r w:rsidRPr="000D62FD">
        <w:rPr>
          <w:sz w:val="28"/>
          <w:szCs w:val="28"/>
        </w:rPr>
        <w:t>новым</w:t>
      </w:r>
      <w:r>
        <w:rPr>
          <w:sz w:val="28"/>
          <w:szCs w:val="28"/>
        </w:rPr>
        <w:t>и</w:t>
      </w:r>
      <w:proofErr w:type="spellEnd"/>
      <w:r w:rsidRPr="000D62FD">
        <w:rPr>
          <w:sz w:val="28"/>
          <w:szCs w:val="28"/>
        </w:rPr>
        <w:t xml:space="preserve"> ФГОС.</w:t>
      </w:r>
    </w:p>
    <w:p w:rsidR="002D34F8" w:rsidRPr="000D62FD" w:rsidRDefault="002D34F8" w:rsidP="004830C7">
      <w:pPr>
        <w:pStyle w:val="a4"/>
        <w:numPr>
          <w:ilvl w:val="0"/>
          <w:numId w:val="1"/>
        </w:numPr>
        <w:spacing w:after="0" w:line="360" w:lineRule="auto"/>
        <w:jc w:val="both"/>
        <w:rPr>
          <w:sz w:val="28"/>
          <w:szCs w:val="28"/>
        </w:rPr>
      </w:pPr>
      <w:r w:rsidRPr="000D62FD">
        <w:rPr>
          <w:sz w:val="28"/>
          <w:szCs w:val="28"/>
        </w:rPr>
        <w:t>Структурирова</w:t>
      </w:r>
      <w:r>
        <w:rPr>
          <w:sz w:val="28"/>
          <w:szCs w:val="28"/>
        </w:rPr>
        <w:t>ть</w:t>
      </w:r>
      <w:r w:rsidRPr="000D62FD">
        <w:rPr>
          <w:sz w:val="28"/>
          <w:szCs w:val="28"/>
        </w:rPr>
        <w:t xml:space="preserve"> систем</w:t>
      </w:r>
      <w:r>
        <w:rPr>
          <w:sz w:val="28"/>
          <w:szCs w:val="28"/>
        </w:rPr>
        <w:t>у</w:t>
      </w:r>
      <w:r w:rsidRPr="000D62FD">
        <w:rPr>
          <w:sz w:val="28"/>
          <w:szCs w:val="28"/>
        </w:rPr>
        <w:t xml:space="preserve"> работ</w:t>
      </w:r>
      <w:r>
        <w:rPr>
          <w:sz w:val="28"/>
          <w:szCs w:val="28"/>
        </w:rPr>
        <w:t>ы</w:t>
      </w:r>
      <w:r w:rsidRPr="000D62FD">
        <w:rPr>
          <w:sz w:val="28"/>
          <w:szCs w:val="28"/>
        </w:rPr>
        <w:t xml:space="preserve"> с одаренными учащимися.</w:t>
      </w:r>
    </w:p>
    <w:p w:rsidR="002D34F8" w:rsidRPr="000D62FD" w:rsidRDefault="002D34F8" w:rsidP="004830C7">
      <w:pPr>
        <w:pStyle w:val="a4"/>
        <w:numPr>
          <w:ilvl w:val="0"/>
          <w:numId w:val="1"/>
        </w:numPr>
        <w:spacing w:after="0" w:line="360" w:lineRule="auto"/>
        <w:jc w:val="both"/>
        <w:rPr>
          <w:sz w:val="28"/>
          <w:szCs w:val="28"/>
        </w:rPr>
      </w:pPr>
      <w:r w:rsidRPr="00327979">
        <w:rPr>
          <w:sz w:val="28"/>
          <w:szCs w:val="28"/>
        </w:rPr>
        <w:t>Продолжить организацию внеурочной деятельности учащихся, направленную на формирование нравственной культуры детей, их гражданской позиции, расширение кругозора, интеллектуального развития учащихся.</w:t>
      </w:r>
    </w:p>
    <w:p w:rsidR="002D34F8" w:rsidRPr="000D62FD" w:rsidRDefault="002D34F8" w:rsidP="004830C7">
      <w:pPr>
        <w:pStyle w:val="a4"/>
        <w:numPr>
          <w:ilvl w:val="0"/>
          <w:numId w:val="1"/>
        </w:numPr>
        <w:spacing w:after="0" w:line="360" w:lineRule="auto"/>
        <w:jc w:val="both"/>
        <w:rPr>
          <w:sz w:val="28"/>
          <w:szCs w:val="28"/>
        </w:rPr>
      </w:pPr>
      <w:r w:rsidRPr="000D62FD">
        <w:rPr>
          <w:sz w:val="28"/>
          <w:szCs w:val="28"/>
        </w:rPr>
        <w:t>Укрепл</w:t>
      </w:r>
      <w:r>
        <w:rPr>
          <w:sz w:val="28"/>
          <w:szCs w:val="28"/>
        </w:rPr>
        <w:t>ять</w:t>
      </w:r>
      <w:r w:rsidRPr="000D62FD">
        <w:rPr>
          <w:sz w:val="28"/>
          <w:szCs w:val="28"/>
        </w:rPr>
        <w:t xml:space="preserve"> материально-техническ</w:t>
      </w:r>
      <w:r>
        <w:rPr>
          <w:sz w:val="28"/>
          <w:szCs w:val="28"/>
        </w:rPr>
        <w:t>ую</w:t>
      </w:r>
      <w:r w:rsidRPr="000D62FD">
        <w:rPr>
          <w:sz w:val="28"/>
          <w:szCs w:val="28"/>
        </w:rPr>
        <w:t xml:space="preserve"> баз</w:t>
      </w:r>
      <w:r>
        <w:rPr>
          <w:sz w:val="28"/>
          <w:szCs w:val="28"/>
        </w:rPr>
        <w:t>у</w:t>
      </w:r>
      <w:r w:rsidRPr="000D62FD">
        <w:rPr>
          <w:sz w:val="28"/>
          <w:szCs w:val="28"/>
        </w:rPr>
        <w:t xml:space="preserve"> школы.</w:t>
      </w:r>
    </w:p>
    <w:p w:rsidR="002D34F8" w:rsidRPr="002745F6" w:rsidRDefault="002D34F8" w:rsidP="002D34F8">
      <w:pPr>
        <w:tabs>
          <w:tab w:val="left" w:pos="709"/>
        </w:tabs>
        <w:spacing w:after="0" w:line="360" w:lineRule="auto"/>
        <w:ind w:firstLine="709"/>
        <w:rPr>
          <w:rFonts w:ascii="Times New Roman" w:hAnsi="Times New Roman"/>
          <w:sz w:val="16"/>
          <w:szCs w:val="16"/>
        </w:rPr>
      </w:pPr>
    </w:p>
    <w:p w:rsidR="002D34F8" w:rsidRPr="002645C1" w:rsidRDefault="002D34F8" w:rsidP="004830C7">
      <w:pPr>
        <w:pStyle w:val="11"/>
        <w:numPr>
          <w:ilvl w:val="1"/>
          <w:numId w:val="16"/>
        </w:numPr>
        <w:tabs>
          <w:tab w:val="left" w:pos="709"/>
        </w:tabs>
        <w:spacing w:after="0" w:line="360" w:lineRule="auto"/>
        <w:rPr>
          <w:rFonts w:ascii="Times New Roman" w:hAnsi="Times New Roman"/>
          <w:b/>
          <w:sz w:val="28"/>
          <w:szCs w:val="28"/>
        </w:rPr>
      </w:pPr>
      <w:r w:rsidRPr="002645C1">
        <w:rPr>
          <w:rFonts w:ascii="Times New Roman" w:hAnsi="Times New Roman"/>
          <w:b/>
          <w:sz w:val="28"/>
          <w:szCs w:val="28"/>
        </w:rPr>
        <w:t>Организационно-педагогическая деятельность</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gridCol w:w="1559"/>
      </w:tblGrid>
      <w:tr w:rsidR="002D34F8" w:rsidRPr="0025584E" w:rsidTr="004E3F7E">
        <w:tc>
          <w:tcPr>
            <w:tcW w:w="836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709"/>
              </w:tabs>
              <w:jc w:val="center"/>
              <w:rPr>
                <w:rFonts w:ascii="Times New Roman" w:hAnsi="Times New Roman"/>
                <w:sz w:val="24"/>
                <w:szCs w:val="24"/>
              </w:rPr>
            </w:pPr>
            <w:r w:rsidRPr="0025584E">
              <w:rPr>
                <w:rFonts w:ascii="Times New Roman" w:hAnsi="Times New Roman"/>
                <w:sz w:val="24"/>
                <w:szCs w:val="24"/>
              </w:rPr>
              <w:t>Мероприятия</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709"/>
              </w:tabs>
              <w:jc w:val="center"/>
              <w:rPr>
                <w:rFonts w:ascii="Times New Roman" w:hAnsi="Times New Roman"/>
                <w:sz w:val="24"/>
                <w:szCs w:val="24"/>
              </w:rPr>
            </w:pPr>
            <w:r w:rsidRPr="0025584E">
              <w:rPr>
                <w:rFonts w:ascii="Times New Roman" w:hAnsi="Times New Roman"/>
                <w:sz w:val="24"/>
                <w:szCs w:val="24"/>
              </w:rPr>
              <w:t>Сроки</w:t>
            </w:r>
          </w:p>
        </w:tc>
      </w:tr>
      <w:tr w:rsidR="002D34F8" w:rsidRPr="0025584E" w:rsidTr="004E3F7E">
        <w:tc>
          <w:tcPr>
            <w:tcW w:w="8364" w:type="dxa"/>
            <w:tcBorders>
              <w:top w:val="single" w:sz="4" w:space="0" w:color="auto"/>
              <w:left w:val="single" w:sz="4" w:space="0" w:color="auto"/>
              <w:bottom w:val="single" w:sz="4" w:space="0" w:color="auto"/>
              <w:right w:val="single" w:sz="4" w:space="0" w:color="auto"/>
            </w:tcBorders>
          </w:tcPr>
          <w:p w:rsidR="002D34F8" w:rsidRPr="002745F6" w:rsidRDefault="002D34F8" w:rsidP="004830C7">
            <w:pPr>
              <w:pStyle w:val="11"/>
              <w:numPr>
                <w:ilvl w:val="0"/>
                <w:numId w:val="17"/>
              </w:numPr>
              <w:tabs>
                <w:tab w:val="clear" w:pos="825"/>
                <w:tab w:val="num" w:pos="426"/>
              </w:tabs>
              <w:spacing w:before="30" w:after="30"/>
              <w:ind w:left="426" w:hanging="426"/>
              <w:jc w:val="both"/>
              <w:rPr>
                <w:rFonts w:ascii="Times New Roman" w:hAnsi="Times New Roman"/>
                <w:sz w:val="24"/>
                <w:szCs w:val="24"/>
                <w:lang w:eastAsia="ru-RU"/>
              </w:rPr>
            </w:pPr>
            <w:r w:rsidRPr="002745F6">
              <w:rPr>
                <w:rFonts w:ascii="Times New Roman" w:hAnsi="Times New Roman"/>
                <w:sz w:val="24"/>
                <w:szCs w:val="24"/>
                <w:lang w:eastAsia="ru-RU"/>
              </w:rPr>
              <w:t>Комплектование 1, 5, 10 классов. Запись учащихся в школу.</w:t>
            </w:r>
          </w:p>
          <w:p w:rsidR="002D34F8" w:rsidRPr="002745F6" w:rsidRDefault="002D34F8" w:rsidP="004830C7">
            <w:pPr>
              <w:pStyle w:val="11"/>
              <w:numPr>
                <w:ilvl w:val="0"/>
                <w:numId w:val="17"/>
              </w:numPr>
              <w:tabs>
                <w:tab w:val="clear" w:pos="825"/>
                <w:tab w:val="num" w:pos="426"/>
              </w:tabs>
              <w:spacing w:before="30" w:after="30"/>
              <w:ind w:left="426" w:hanging="426"/>
              <w:jc w:val="both"/>
              <w:rPr>
                <w:rFonts w:ascii="Times New Roman" w:hAnsi="Times New Roman"/>
                <w:sz w:val="24"/>
                <w:szCs w:val="24"/>
                <w:lang w:eastAsia="ru-RU"/>
              </w:rPr>
            </w:pPr>
            <w:r w:rsidRPr="002745F6">
              <w:rPr>
                <w:rFonts w:ascii="Times New Roman" w:hAnsi="Times New Roman"/>
                <w:sz w:val="24"/>
                <w:szCs w:val="24"/>
                <w:lang w:eastAsia="ru-RU"/>
              </w:rPr>
              <w:t>Корректирование годового плана работы.</w:t>
            </w:r>
          </w:p>
          <w:p w:rsidR="002D34F8" w:rsidRPr="002745F6" w:rsidRDefault="002D34F8" w:rsidP="004830C7">
            <w:pPr>
              <w:pStyle w:val="11"/>
              <w:numPr>
                <w:ilvl w:val="0"/>
                <w:numId w:val="17"/>
              </w:numPr>
              <w:tabs>
                <w:tab w:val="clear" w:pos="825"/>
                <w:tab w:val="num" w:pos="426"/>
              </w:tabs>
              <w:spacing w:before="30" w:after="30"/>
              <w:ind w:left="426" w:hanging="426"/>
              <w:jc w:val="both"/>
              <w:rPr>
                <w:rFonts w:ascii="Times New Roman" w:hAnsi="Times New Roman"/>
                <w:sz w:val="24"/>
                <w:szCs w:val="24"/>
                <w:lang w:eastAsia="ru-RU"/>
              </w:rPr>
            </w:pPr>
            <w:r w:rsidRPr="002745F6">
              <w:rPr>
                <w:rFonts w:ascii="Times New Roman" w:hAnsi="Times New Roman"/>
                <w:sz w:val="24"/>
                <w:szCs w:val="24"/>
                <w:lang w:eastAsia="ru-RU"/>
              </w:rPr>
              <w:t>Оформление распорядительной документации к началу нового учебного года.</w:t>
            </w:r>
          </w:p>
          <w:p w:rsidR="002D34F8" w:rsidRPr="002745F6" w:rsidRDefault="002D34F8" w:rsidP="004830C7">
            <w:pPr>
              <w:pStyle w:val="11"/>
              <w:numPr>
                <w:ilvl w:val="0"/>
                <w:numId w:val="17"/>
              </w:numPr>
              <w:tabs>
                <w:tab w:val="clear" w:pos="825"/>
                <w:tab w:val="num" w:pos="426"/>
              </w:tabs>
              <w:spacing w:before="30" w:after="30"/>
              <w:ind w:left="426" w:hanging="426"/>
              <w:jc w:val="both"/>
              <w:rPr>
                <w:rFonts w:ascii="Times New Roman" w:hAnsi="Times New Roman"/>
                <w:sz w:val="24"/>
                <w:szCs w:val="24"/>
                <w:lang w:eastAsia="ru-RU"/>
              </w:rPr>
            </w:pPr>
            <w:r w:rsidRPr="002745F6">
              <w:rPr>
                <w:rFonts w:ascii="Times New Roman" w:hAnsi="Times New Roman"/>
                <w:sz w:val="24"/>
                <w:szCs w:val="24"/>
                <w:lang w:eastAsia="ru-RU"/>
              </w:rPr>
              <w:t>Распределение обязанностей среди членов администрации на новый учебный год.</w:t>
            </w:r>
          </w:p>
          <w:p w:rsidR="002D34F8" w:rsidRPr="002745F6" w:rsidRDefault="002D34F8" w:rsidP="004830C7">
            <w:pPr>
              <w:pStyle w:val="11"/>
              <w:numPr>
                <w:ilvl w:val="0"/>
                <w:numId w:val="17"/>
              </w:numPr>
              <w:tabs>
                <w:tab w:val="clear" w:pos="825"/>
                <w:tab w:val="num" w:pos="426"/>
              </w:tabs>
              <w:spacing w:before="30" w:after="30"/>
              <w:ind w:left="426" w:hanging="426"/>
              <w:jc w:val="both"/>
              <w:rPr>
                <w:rFonts w:ascii="Times New Roman" w:hAnsi="Times New Roman"/>
                <w:sz w:val="24"/>
                <w:szCs w:val="24"/>
                <w:lang w:eastAsia="ru-RU"/>
              </w:rPr>
            </w:pPr>
            <w:r w:rsidRPr="002745F6">
              <w:rPr>
                <w:rFonts w:ascii="Times New Roman" w:hAnsi="Times New Roman"/>
                <w:sz w:val="24"/>
                <w:szCs w:val="24"/>
                <w:lang w:eastAsia="ru-RU"/>
              </w:rPr>
              <w:t xml:space="preserve">Утверждение графика дежурства администрации, учителей, учащихся, </w:t>
            </w:r>
            <w:r w:rsidRPr="002745F6">
              <w:rPr>
                <w:rFonts w:ascii="Times New Roman" w:hAnsi="Times New Roman"/>
                <w:sz w:val="24"/>
                <w:szCs w:val="24"/>
                <w:lang w:eastAsia="ru-RU"/>
              </w:rPr>
              <w:lastRenderedPageBreak/>
              <w:t>техперсонала.</w:t>
            </w:r>
          </w:p>
          <w:p w:rsidR="002D34F8" w:rsidRPr="002745F6" w:rsidRDefault="002D34F8" w:rsidP="004830C7">
            <w:pPr>
              <w:pStyle w:val="11"/>
              <w:numPr>
                <w:ilvl w:val="0"/>
                <w:numId w:val="17"/>
              </w:numPr>
              <w:tabs>
                <w:tab w:val="clear" w:pos="825"/>
                <w:tab w:val="num" w:pos="426"/>
              </w:tabs>
              <w:spacing w:before="30" w:after="30"/>
              <w:ind w:left="426" w:hanging="426"/>
              <w:jc w:val="both"/>
              <w:rPr>
                <w:rFonts w:ascii="Times New Roman" w:hAnsi="Times New Roman"/>
                <w:sz w:val="24"/>
                <w:szCs w:val="24"/>
                <w:lang w:eastAsia="ru-RU"/>
              </w:rPr>
            </w:pPr>
            <w:r w:rsidRPr="002745F6">
              <w:rPr>
                <w:rFonts w:ascii="Times New Roman" w:hAnsi="Times New Roman"/>
                <w:sz w:val="24"/>
                <w:szCs w:val="24"/>
                <w:lang w:eastAsia="ru-RU"/>
              </w:rPr>
              <w:t>Подготовка к организованному началу учебного года: стендовая информация о проведении первого учебного дня, сбор учащихся, выдача учебников, смотр готовности кабинетов, мастерских, спортзалов к новому учебному году.</w:t>
            </w:r>
          </w:p>
          <w:p w:rsidR="002D34F8" w:rsidRPr="002745F6" w:rsidRDefault="002D34F8" w:rsidP="004830C7">
            <w:pPr>
              <w:pStyle w:val="11"/>
              <w:numPr>
                <w:ilvl w:val="0"/>
                <w:numId w:val="17"/>
              </w:numPr>
              <w:tabs>
                <w:tab w:val="clear" w:pos="825"/>
                <w:tab w:val="num" w:pos="426"/>
              </w:tabs>
              <w:spacing w:before="30" w:after="30"/>
              <w:ind w:left="426" w:hanging="426"/>
              <w:jc w:val="both"/>
              <w:rPr>
                <w:rFonts w:ascii="Times New Roman" w:hAnsi="Times New Roman"/>
                <w:sz w:val="24"/>
                <w:szCs w:val="24"/>
                <w:lang w:eastAsia="ru-RU"/>
              </w:rPr>
            </w:pPr>
            <w:r w:rsidRPr="002745F6">
              <w:rPr>
                <w:rFonts w:ascii="Times New Roman" w:hAnsi="Times New Roman"/>
                <w:sz w:val="24"/>
                <w:szCs w:val="24"/>
                <w:lang w:eastAsia="ru-RU"/>
              </w:rPr>
              <w:t>Подготовка документации для сдачи ОШ-1 и тарификации.</w:t>
            </w:r>
          </w:p>
          <w:p w:rsidR="002D34F8" w:rsidRPr="002745F6" w:rsidRDefault="002D34F8" w:rsidP="004830C7">
            <w:pPr>
              <w:pStyle w:val="11"/>
              <w:numPr>
                <w:ilvl w:val="0"/>
                <w:numId w:val="17"/>
              </w:numPr>
              <w:tabs>
                <w:tab w:val="clear" w:pos="825"/>
                <w:tab w:val="num" w:pos="426"/>
              </w:tabs>
              <w:spacing w:before="30" w:after="30"/>
              <w:ind w:left="426" w:hanging="426"/>
              <w:jc w:val="both"/>
              <w:rPr>
                <w:rFonts w:ascii="Times New Roman" w:hAnsi="Times New Roman"/>
                <w:sz w:val="24"/>
                <w:szCs w:val="24"/>
                <w:lang w:eastAsia="ru-RU"/>
              </w:rPr>
            </w:pPr>
            <w:r w:rsidRPr="002745F6">
              <w:rPr>
                <w:rFonts w:ascii="Times New Roman" w:hAnsi="Times New Roman"/>
                <w:sz w:val="24"/>
                <w:szCs w:val="24"/>
                <w:lang w:eastAsia="ru-RU"/>
              </w:rPr>
              <w:t>Уточнение учебной нагрузки учителей.</w:t>
            </w:r>
          </w:p>
          <w:p w:rsidR="002D34F8" w:rsidRPr="002745F6" w:rsidRDefault="002D34F8" w:rsidP="004830C7">
            <w:pPr>
              <w:pStyle w:val="11"/>
              <w:numPr>
                <w:ilvl w:val="0"/>
                <w:numId w:val="17"/>
              </w:numPr>
              <w:tabs>
                <w:tab w:val="clear" w:pos="825"/>
                <w:tab w:val="num" w:pos="426"/>
              </w:tabs>
              <w:spacing w:before="30" w:after="30"/>
              <w:ind w:left="426" w:hanging="426"/>
              <w:jc w:val="both"/>
              <w:rPr>
                <w:rFonts w:ascii="Times New Roman" w:hAnsi="Times New Roman"/>
                <w:sz w:val="24"/>
                <w:szCs w:val="24"/>
                <w:lang w:eastAsia="ru-RU"/>
              </w:rPr>
            </w:pPr>
            <w:r w:rsidRPr="002745F6">
              <w:rPr>
                <w:rFonts w:ascii="Times New Roman" w:hAnsi="Times New Roman"/>
                <w:sz w:val="24"/>
                <w:szCs w:val="24"/>
                <w:lang w:eastAsia="ru-RU"/>
              </w:rPr>
              <w:t>Составление расписания.</w:t>
            </w:r>
          </w:p>
          <w:p w:rsidR="002D34F8" w:rsidRPr="002745F6" w:rsidRDefault="002D34F8" w:rsidP="004830C7">
            <w:pPr>
              <w:pStyle w:val="11"/>
              <w:numPr>
                <w:ilvl w:val="0"/>
                <w:numId w:val="17"/>
              </w:numPr>
              <w:tabs>
                <w:tab w:val="clear" w:pos="825"/>
                <w:tab w:val="num" w:pos="426"/>
              </w:tabs>
              <w:spacing w:before="30" w:after="30"/>
              <w:ind w:left="426" w:hanging="426"/>
              <w:jc w:val="both"/>
              <w:rPr>
                <w:rFonts w:ascii="Times New Roman" w:hAnsi="Times New Roman"/>
                <w:sz w:val="24"/>
                <w:szCs w:val="24"/>
                <w:lang w:eastAsia="ru-RU"/>
              </w:rPr>
            </w:pPr>
            <w:r w:rsidRPr="002745F6">
              <w:rPr>
                <w:rFonts w:ascii="Times New Roman" w:hAnsi="Times New Roman"/>
                <w:sz w:val="24"/>
                <w:szCs w:val="24"/>
                <w:lang w:eastAsia="ru-RU"/>
              </w:rPr>
              <w:t>Анализ устройства выпускников.</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709"/>
              </w:tabs>
              <w:jc w:val="center"/>
              <w:rPr>
                <w:rFonts w:ascii="Times New Roman" w:hAnsi="Times New Roman"/>
                <w:sz w:val="24"/>
                <w:szCs w:val="24"/>
              </w:rPr>
            </w:pPr>
            <w:r w:rsidRPr="0025584E">
              <w:rPr>
                <w:rFonts w:ascii="Times New Roman" w:hAnsi="Times New Roman"/>
                <w:sz w:val="24"/>
                <w:szCs w:val="24"/>
              </w:rPr>
              <w:lastRenderedPageBreak/>
              <w:t>август</w:t>
            </w:r>
          </w:p>
        </w:tc>
      </w:tr>
      <w:tr w:rsidR="002D34F8" w:rsidRPr="0025584E" w:rsidTr="004E3F7E">
        <w:tc>
          <w:tcPr>
            <w:tcW w:w="8364" w:type="dxa"/>
            <w:tcBorders>
              <w:top w:val="single" w:sz="4" w:space="0" w:color="auto"/>
              <w:left w:val="single" w:sz="4" w:space="0" w:color="auto"/>
              <w:bottom w:val="single" w:sz="4" w:space="0" w:color="auto"/>
              <w:right w:val="single" w:sz="4" w:space="0" w:color="auto"/>
            </w:tcBorders>
          </w:tcPr>
          <w:p w:rsidR="002D34F8" w:rsidRPr="002745F6" w:rsidRDefault="002D34F8" w:rsidP="004830C7">
            <w:pPr>
              <w:pStyle w:val="11"/>
              <w:numPr>
                <w:ilvl w:val="0"/>
                <w:numId w:val="18"/>
              </w:numPr>
              <w:tabs>
                <w:tab w:val="clear" w:pos="825"/>
                <w:tab w:val="num" w:pos="426"/>
              </w:tabs>
              <w:ind w:left="426" w:hanging="426"/>
              <w:rPr>
                <w:rFonts w:ascii="Times New Roman" w:hAnsi="Times New Roman"/>
                <w:sz w:val="24"/>
                <w:szCs w:val="24"/>
                <w:lang w:eastAsia="ru-RU"/>
              </w:rPr>
            </w:pPr>
            <w:r w:rsidRPr="002745F6">
              <w:rPr>
                <w:rFonts w:ascii="Times New Roman" w:hAnsi="Times New Roman"/>
                <w:sz w:val="24"/>
                <w:szCs w:val="24"/>
                <w:lang w:eastAsia="ru-RU"/>
              </w:rPr>
              <w:lastRenderedPageBreak/>
              <w:t>Организация индивидуального обучения.</w:t>
            </w:r>
          </w:p>
          <w:p w:rsidR="002D34F8" w:rsidRPr="002745F6" w:rsidRDefault="002D34F8" w:rsidP="004830C7">
            <w:pPr>
              <w:pStyle w:val="11"/>
              <w:numPr>
                <w:ilvl w:val="0"/>
                <w:numId w:val="18"/>
              </w:numPr>
              <w:tabs>
                <w:tab w:val="clear" w:pos="825"/>
                <w:tab w:val="num" w:pos="426"/>
                <w:tab w:val="left" w:pos="709"/>
              </w:tabs>
              <w:ind w:left="426" w:hanging="426"/>
              <w:rPr>
                <w:rFonts w:ascii="Times New Roman" w:hAnsi="Times New Roman"/>
                <w:sz w:val="24"/>
                <w:szCs w:val="24"/>
                <w:lang w:eastAsia="ru-RU"/>
              </w:rPr>
            </w:pPr>
            <w:r w:rsidRPr="002745F6">
              <w:rPr>
                <w:rFonts w:ascii="Times New Roman" w:hAnsi="Times New Roman"/>
                <w:sz w:val="24"/>
                <w:szCs w:val="24"/>
                <w:lang w:eastAsia="ru-RU"/>
              </w:rPr>
              <w:t>Заседания МО.</w:t>
            </w:r>
          </w:p>
          <w:p w:rsidR="002D34F8" w:rsidRPr="002745F6" w:rsidRDefault="002D34F8" w:rsidP="004830C7">
            <w:pPr>
              <w:pStyle w:val="11"/>
              <w:numPr>
                <w:ilvl w:val="0"/>
                <w:numId w:val="18"/>
              </w:numPr>
              <w:tabs>
                <w:tab w:val="clear" w:pos="825"/>
                <w:tab w:val="num" w:pos="426"/>
                <w:tab w:val="left" w:pos="709"/>
              </w:tabs>
              <w:ind w:left="426" w:hanging="426"/>
              <w:rPr>
                <w:rFonts w:ascii="Times New Roman" w:hAnsi="Times New Roman"/>
                <w:sz w:val="24"/>
                <w:szCs w:val="24"/>
                <w:lang w:eastAsia="ru-RU"/>
              </w:rPr>
            </w:pPr>
            <w:r w:rsidRPr="002745F6">
              <w:rPr>
                <w:rFonts w:ascii="Times New Roman" w:hAnsi="Times New Roman"/>
                <w:sz w:val="24"/>
                <w:szCs w:val="24"/>
                <w:lang w:eastAsia="ru-RU"/>
              </w:rPr>
              <w:t>Формирование банка данных о «трудных детях».</w:t>
            </w:r>
          </w:p>
          <w:p w:rsidR="002D34F8" w:rsidRPr="002745F6" w:rsidRDefault="002D34F8" w:rsidP="004830C7">
            <w:pPr>
              <w:pStyle w:val="11"/>
              <w:numPr>
                <w:ilvl w:val="0"/>
                <w:numId w:val="18"/>
              </w:numPr>
              <w:tabs>
                <w:tab w:val="clear" w:pos="825"/>
                <w:tab w:val="num" w:pos="426"/>
                <w:tab w:val="left" w:pos="709"/>
              </w:tabs>
              <w:ind w:left="426" w:hanging="426"/>
              <w:rPr>
                <w:rFonts w:ascii="Times New Roman" w:hAnsi="Times New Roman"/>
                <w:sz w:val="24"/>
                <w:szCs w:val="24"/>
                <w:lang w:eastAsia="ru-RU"/>
              </w:rPr>
            </w:pPr>
            <w:r w:rsidRPr="002745F6">
              <w:rPr>
                <w:rFonts w:ascii="Times New Roman" w:hAnsi="Times New Roman"/>
                <w:sz w:val="24"/>
                <w:szCs w:val="24"/>
                <w:lang w:eastAsia="ru-RU"/>
              </w:rPr>
              <w:t>Комплектование кружков, секций, факультативов.</w:t>
            </w:r>
          </w:p>
          <w:p w:rsidR="002D34F8" w:rsidRPr="002745F6" w:rsidRDefault="002D34F8" w:rsidP="004830C7">
            <w:pPr>
              <w:pStyle w:val="11"/>
              <w:numPr>
                <w:ilvl w:val="0"/>
                <w:numId w:val="18"/>
              </w:numPr>
              <w:tabs>
                <w:tab w:val="clear" w:pos="825"/>
                <w:tab w:val="num" w:pos="426"/>
                <w:tab w:val="left" w:pos="709"/>
              </w:tabs>
              <w:ind w:left="426" w:hanging="426"/>
              <w:rPr>
                <w:rFonts w:ascii="Times New Roman" w:hAnsi="Times New Roman"/>
                <w:sz w:val="24"/>
                <w:szCs w:val="24"/>
                <w:lang w:eastAsia="ru-RU"/>
              </w:rPr>
            </w:pPr>
            <w:r w:rsidRPr="002745F6">
              <w:rPr>
                <w:rFonts w:ascii="Times New Roman" w:hAnsi="Times New Roman"/>
                <w:sz w:val="24"/>
                <w:szCs w:val="24"/>
                <w:lang w:eastAsia="ru-RU"/>
              </w:rPr>
              <w:t>Утверждение тарификации.</w:t>
            </w:r>
          </w:p>
          <w:p w:rsidR="002D34F8" w:rsidRPr="002745F6" w:rsidRDefault="002D34F8" w:rsidP="004830C7">
            <w:pPr>
              <w:pStyle w:val="11"/>
              <w:numPr>
                <w:ilvl w:val="0"/>
                <w:numId w:val="18"/>
              </w:numPr>
              <w:tabs>
                <w:tab w:val="clear" w:pos="825"/>
                <w:tab w:val="num" w:pos="426"/>
                <w:tab w:val="left" w:pos="709"/>
              </w:tabs>
              <w:ind w:left="426" w:hanging="426"/>
              <w:rPr>
                <w:rFonts w:ascii="Times New Roman" w:hAnsi="Times New Roman"/>
                <w:sz w:val="24"/>
                <w:szCs w:val="24"/>
                <w:lang w:eastAsia="ru-RU"/>
              </w:rPr>
            </w:pPr>
            <w:r w:rsidRPr="002745F6">
              <w:rPr>
                <w:rFonts w:ascii="Times New Roman" w:hAnsi="Times New Roman"/>
                <w:sz w:val="24"/>
                <w:szCs w:val="24"/>
                <w:lang w:eastAsia="ru-RU"/>
              </w:rPr>
              <w:t>Составление расписания образовательного процесса.</w:t>
            </w:r>
          </w:p>
          <w:p w:rsidR="002D34F8" w:rsidRPr="002745F6" w:rsidRDefault="002D34F8" w:rsidP="004830C7">
            <w:pPr>
              <w:pStyle w:val="11"/>
              <w:numPr>
                <w:ilvl w:val="0"/>
                <w:numId w:val="18"/>
              </w:numPr>
              <w:tabs>
                <w:tab w:val="clear" w:pos="825"/>
                <w:tab w:val="num" w:pos="426"/>
                <w:tab w:val="left" w:pos="709"/>
              </w:tabs>
              <w:ind w:left="426" w:hanging="426"/>
              <w:rPr>
                <w:rFonts w:ascii="Times New Roman" w:hAnsi="Times New Roman"/>
                <w:sz w:val="24"/>
                <w:szCs w:val="24"/>
                <w:lang w:eastAsia="ru-RU"/>
              </w:rPr>
            </w:pPr>
            <w:r w:rsidRPr="002745F6">
              <w:rPr>
                <w:rFonts w:ascii="Times New Roman" w:hAnsi="Times New Roman"/>
                <w:sz w:val="24"/>
                <w:szCs w:val="24"/>
                <w:lang w:eastAsia="ru-RU"/>
              </w:rPr>
              <w:t>ВШК (по плану).</w:t>
            </w:r>
          </w:p>
          <w:p w:rsidR="002D34F8" w:rsidRPr="002745F6" w:rsidRDefault="002D34F8" w:rsidP="004830C7">
            <w:pPr>
              <w:pStyle w:val="11"/>
              <w:numPr>
                <w:ilvl w:val="0"/>
                <w:numId w:val="18"/>
              </w:numPr>
              <w:tabs>
                <w:tab w:val="clear" w:pos="825"/>
                <w:tab w:val="num" w:pos="426"/>
                <w:tab w:val="left" w:pos="709"/>
              </w:tabs>
              <w:ind w:left="426" w:hanging="426"/>
              <w:rPr>
                <w:rFonts w:ascii="Times New Roman" w:hAnsi="Times New Roman"/>
                <w:sz w:val="24"/>
                <w:szCs w:val="24"/>
                <w:lang w:eastAsia="ru-RU"/>
              </w:rPr>
            </w:pPr>
            <w:r w:rsidRPr="002745F6">
              <w:rPr>
                <w:rFonts w:ascii="Times New Roman" w:hAnsi="Times New Roman"/>
                <w:sz w:val="24"/>
                <w:szCs w:val="24"/>
                <w:lang w:eastAsia="ru-RU"/>
              </w:rPr>
              <w:t>Организация в начальной школе горячего питания.</w:t>
            </w:r>
          </w:p>
          <w:p w:rsidR="002D34F8" w:rsidRPr="002745F6" w:rsidRDefault="002D34F8" w:rsidP="004830C7">
            <w:pPr>
              <w:pStyle w:val="11"/>
              <w:numPr>
                <w:ilvl w:val="0"/>
                <w:numId w:val="18"/>
              </w:numPr>
              <w:tabs>
                <w:tab w:val="clear" w:pos="825"/>
                <w:tab w:val="num" w:pos="426"/>
                <w:tab w:val="left" w:pos="709"/>
              </w:tabs>
              <w:ind w:left="426" w:hanging="426"/>
              <w:rPr>
                <w:rFonts w:ascii="Times New Roman" w:hAnsi="Times New Roman"/>
                <w:sz w:val="24"/>
                <w:szCs w:val="24"/>
                <w:lang w:eastAsia="ru-RU"/>
              </w:rPr>
            </w:pPr>
            <w:r w:rsidRPr="002745F6">
              <w:rPr>
                <w:rFonts w:ascii="Times New Roman" w:hAnsi="Times New Roman"/>
                <w:sz w:val="24"/>
                <w:szCs w:val="24"/>
                <w:lang w:eastAsia="ru-RU"/>
              </w:rPr>
              <w:t>Подготовительная работа и организация заполнения постоянных журналов, журналов индивидуального обучения. Инструктаж педагогов о единых требованиях к работе с документацией.</w:t>
            </w:r>
          </w:p>
          <w:p w:rsidR="002D34F8" w:rsidRPr="002745F6" w:rsidRDefault="002D34F8" w:rsidP="004830C7">
            <w:pPr>
              <w:pStyle w:val="11"/>
              <w:numPr>
                <w:ilvl w:val="0"/>
                <w:numId w:val="18"/>
              </w:numPr>
              <w:tabs>
                <w:tab w:val="clear" w:pos="825"/>
                <w:tab w:val="num" w:pos="426"/>
                <w:tab w:val="left" w:pos="709"/>
              </w:tabs>
              <w:ind w:left="426" w:hanging="426"/>
              <w:rPr>
                <w:rFonts w:ascii="Times New Roman" w:hAnsi="Times New Roman"/>
                <w:sz w:val="24"/>
                <w:szCs w:val="24"/>
                <w:lang w:eastAsia="ru-RU"/>
              </w:rPr>
            </w:pPr>
            <w:r w:rsidRPr="002745F6">
              <w:rPr>
                <w:rFonts w:ascii="Times New Roman" w:hAnsi="Times New Roman"/>
                <w:sz w:val="24"/>
                <w:szCs w:val="24"/>
                <w:lang w:eastAsia="ru-RU"/>
              </w:rPr>
              <w:t>Утверждение рабочих программ, календарно-тематического планирования.</w:t>
            </w:r>
          </w:p>
          <w:p w:rsidR="002D34F8" w:rsidRPr="002745F6" w:rsidRDefault="002D34F8" w:rsidP="004830C7">
            <w:pPr>
              <w:pStyle w:val="11"/>
              <w:numPr>
                <w:ilvl w:val="0"/>
                <w:numId w:val="18"/>
              </w:numPr>
              <w:tabs>
                <w:tab w:val="clear" w:pos="825"/>
                <w:tab w:val="num" w:pos="426"/>
                <w:tab w:val="left" w:pos="709"/>
              </w:tabs>
              <w:ind w:left="426" w:hanging="426"/>
              <w:rPr>
                <w:rFonts w:ascii="Times New Roman" w:hAnsi="Times New Roman"/>
                <w:sz w:val="24"/>
                <w:szCs w:val="24"/>
                <w:lang w:eastAsia="ru-RU"/>
              </w:rPr>
            </w:pPr>
            <w:r w:rsidRPr="002745F6">
              <w:rPr>
                <w:rFonts w:ascii="Times New Roman" w:hAnsi="Times New Roman"/>
                <w:sz w:val="24"/>
                <w:szCs w:val="24"/>
                <w:lang w:eastAsia="ru-RU"/>
              </w:rPr>
              <w:t>Составление перспективного графика контрольных, лабораторных, практических работ на учебный год.</w:t>
            </w:r>
          </w:p>
          <w:p w:rsidR="002D34F8" w:rsidRPr="002745F6" w:rsidRDefault="002D34F8" w:rsidP="004830C7">
            <w:pPr>
              <w:pStyle w:val="11"/>
              <w:numPr>
                <w:ilvl w:val="0"/>
                <w:numId w:val="18"/>
              </w:numPr>
              <w:tabs>
                <w:tab w:val="clear" w:pos="825"/>
                <w:tab w:val="num" w:pos="426"/>
                <w:tab w:val="left" w:pos="709"/>
              </w:tabs>
              <w:ind w:left="426" w:hanging="426"/>
              <w:rPr>
                <w:rFonts w:ascii="Times New Roman" w:hAnsi="Times New Roman"/>
                <w:sz w:val="24"/>
                <w:szCs w:val="24"/>
                <w:lang w:eastAsia="ru-RU"/>
              </w:rPr>
            </w:pPr>
            <w:r w:rsidRPr="002745F6">
              <w:rPr>
                <w:rFonts w:ascii="Times New Roman" w:hAnsi="Times New Roman"/>
                <w:sz w:val="24"/>
                <w:szCs w:val="24"/>
                <w:lang w:eastAsia="ru-RU"/>
              </w:rPr>
              <w:t>Утверждение плана аттестации и повышения квалификации педагогических и административных работников.</w:t>
            </w:r>
          </w:p>
          <w:p w:rsidR="002D34F8" w:rsidRPr="002745F6" w:rsidRDefault="002D34F8" w:rsidP="004830C7">
            <w:pPr>
              <w:pStyle w:val="11"/>
              <w:numPr>
                <w:ilvl w:val="0"/>
                <w:numId w:val="18"/>
              </w:numPr>
              <w:tabs>
                <w:tab w:val="clear" w:pos="825"/>
                <w:tab w:val="num" w:pos="426"/>
                <w:tab w:val="left" w:pos="709"/>
              </w:tabs>
              <w:ind w:left="426" w:hanging="426"/>
              <w:rPr>
                <w:rFonts w:ascii="Times New Roman" w:hAnsi="Times New Roman"/>
                <w:sz w:val="24"/>
                <w:szCs w:val="24"/>
                <w:lang w:eastAsia="ru-RU"/>
              </w:rPr>
            </w:pPr>
            <w:r w:rsidRPr="002745F6">
              <w:rPr>
                <w:rFonts w:ascii="Times New Roman" w:hAnsi="Times New Roman"/>
                <w:sz w:val="24"/>
                <w:szCs w:val="24"/>
                <w:lang w:eastAsia="ru-RU"/>
              </w:rPr>
              <w:t>Собеседование с руководителями МО по организации образовательного процесса и методической работы на текущий год, согласование планов работы.</w:t>
            </w:r>
          </w:p>
          <w:p w:rsidR="002D34F8" w:rsidRPr="002745F6" w:rsidRDefault="002D34F8" w:rsidP="004830C7">
            <w:pPr>
              <w:pStyle w:val="11"/>
              <w:numPr>
                <w:ilvl w:val="0"/>
                <w:numId w:val="18"/>
              </w:numPr>
              <w:tabs>
                <w:tab w:val="clear" w:pos="825"/>
                <w:tab w:val="num" w:pos="426"/>
                <w:tab w:val="left" w:pos="709"/>
              </w:tabs>
              <w:ind w:left="426" w:hanging="426"/>
              <w:rPr>
                <w:rFonts w:ascii="Times New Roman" w:hAnsi="Times New Roman"/>
                <w:sz w:val="24"/>
                <w:szCs w:val="24"/>
                <w:lang w:eastAsia="ru-RU"/>
              </w:rPr>
            </w:pPr>
            <w:r w:rsidRPr="002745F6">
              <w:rPr>
                <w:rFonts w:ascii="Times New Roman" w:hAnsi="Times New Roman"/>
                <w:sz w:val="24"/>
                <w:szCs w:val="24"/>
                <w:lang w:eastAsia="ru-RU"/>
              </w:rPr>
              <w:t>Утверждение планов работы методического совета, МО.</w:t>
            </w:r>
          </w:p>
          <w:p w:rsidR="002D34F8" w:rsidRPr="002745F6" w:rsidRDefault="002D34F8" w:rsidP="004830C7">
            <w:pPr>
              <w:pStyle w:val="11"/>
              <w:numPr>
                <w:ilvl w:val="0"/>
                <w:numId w:val="18"/>
              </w:numPr>
              <w:tabs>
                <w:tab w:val="clear" w:pos="825"/>
                <w:tab w:val="num" w:pos="426"/>
                <w:tab w:val="left" w:pos="709"/>
              </w:tabs>
              <w:ind w:left="426" w:hanging="426"/>
              <w:rPr>
                <w:rFonts w:ascii="Times New Roman" w:hAnsi="Times New Roman"/>
                <w:sz w:val="24"/>
                <w:szCs w:val="24"/>
                <w:lang w:eastAsia="ru-RU"/>
              </w:rPr>
            </w:pPr>
            <w:r w:rsidRPr="002745F6">
              <w:rPr>
                <w:rFonts w:ascii="Times New Roman" w:hAnsi="Times New Roman"/>
                <w:sz w:val="24"/>
                <w:szCs w:val="24"/>
                <w:lang w:eastAsia="ru-RU"/>
              </w:rPr>
              <w:t>Оформление стендовой информации для учителей в учительской.</w:t>
            </w:r>
          </w:p>
          <w:p w:rsidR="002D34F8" w:rsidRPr="002745F6" w:rsidRDefault="002D34F8" w:rsidP="004830C7">
            <w:pPr>
              <w:pStyle w:val="11"/>
              <w:numPr>
                <w:ilvl w:val="0"/>
                <w:numId w:val="18"/>
              </w:numPr>
              <w:tabs>
                <w:tab w:val="clear" w:pos="825"/>
                <w:tab w:val="num" w:pos="426"/>
                <w:tab w:val="left" w:pos="709"/>
              </w:tabs>
              <w:ind w:left="426" w:hanging="426"/>
              <w:rPr>
                <w:rFonts w:ascii="Times New Roman" w:hAnsi="Times New Roman"/>
                <w:sz w:val="24"/>
                <w:szCs w:val="24"/>
                <w:lang w:eastAsia="ru-RU"/>
              </w:rPr>
            </w:pPr>
            <w:r w:rsidRPr="002745F6">
              <w:rPr>
                <w:rFonts w:ascii="Times New Roman" w:hAnsi="Times New Roman"/>
                <w:sz w:val="24"/>
                <w:szCs w:val="24"/>
                <w:lang w:eastAsia="ru-RU"/>
              </w:rPr>
              <w:t>Общешкольное родительское собрание «Анализ деятельности школы за 2011-2012 учебный год, перспективы развития школы в 2011-2013 учебном году».</w:t>
            </w:r>
          </w:p>
          <w:p w:rsidR="002D34F8" w:rsidRPr="002745F6" w:rsidRDefault="002D34F8" w:rsidP="004830C7">
            <w:pPr>
              <w:pStyle w:val="11"/>
              <w:numPr>
                <w:ilvl w:val="0"/>
                <w:numId w:val="18"/>
              </w:numPr>
              <w:tabs>
                <w:tab w:val="clear" w:pos="825"/>
                <w:tab w:val="num" w:pos="426"/>
                <w:tab w:val="left" w:pos="709"/>
              </w:tabs>
              <w:ind w:left="426" w:hanging="426"/>
              <w:rPr>
                <w:rFonts w:ascii="Times New Roman" w:hAnsi="Times New Roman"/>
                <w:sz w:val="24"/>
                <w:szCs w:val="24"/>
                <w:lang w:eastAsia="ru-RU"/>
              </w:rPr>
            </w:pPr>
            <w:r w:rsidRPr="002745F6">
              <w:rPr>
                <w:rFonts w:ascii="Times New Roman" w:hAnsi="Times New Roman"/>
                <w:sz w:val="24"/>
                <w:szCs w:val="24"/>
                <w:lang w:eastAsia="ru-RU"/>
              </w:rPr>
              <w:lastRenderedPageBreak/>
              <w:t>Формирование Управляющего совета.</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709"/>
              </w:tabs>
              <w:jc w:val="center"/>
              <w:rPr>
                <w:rFonts w:ascii="Times New Roman" w:hAnsi="Times New Roman"/>
                <w:sz w:val="24"/>
                <w:szCs w:val="24"/>
              </w:rPr>
            </w:pPr>
            <w:r w:rsidRPr="0025584E">
              <w:rPr>
                <w:rFonts w:ascii="Times New Roman" w:hAnsi="Times New Roman"/>
                <w:sz w:val="24"/>
                <w:szCs w:val="24"/>
              </w:rPr>
              <w:lastRenderedPageBreak/>
              <w:t>сентябрь</w:t>
            </w:r>
          </w:p>
        </w:tc>
      </w:tr>
      <w:tr w:rsidR="002D34F8" w:rsidRPr="0025584E" w:rsidTr="004E3F7E">
        <w:tc>
          <w:tcPr>
            <w:tcW w:w="836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19"/>
              </w:numPr>
              <w:tabs>
                <w:tab w:val="clear" w:pos="825"/>
                <w:tab w:val="num" w:pos="426"/>
              </w:tabs>
              <w:ind w:left="426" w:hanging="426"/>
              <w:rPr>
                <w:rFonts w:ascii="Times New Roman" w:hAnsi="Times New Roman"/>
                <w:b/>
                <w:sz w:val="24"/>
                <w:szCs w:val="24"/>
              </w:rPr>
            </w:pPr>
            <w:r w:rsidRPr="002745F6">
              <w:rPr>
                <w:rFonts w:ascii="Times New Roman" w:hAnsi="Times New Roman"/>
                <w:sz w:val="24"/>
                <w:szCs w:val="24"/>
                <w:lang w:eastAsia="ru-RU"/>
              </w:rPr>
              <w:lastRenderedPageBreak/>
              <w:t>ВШК (по плану).</w:t>
            </w:r>
          </w:p>
          <w:p w:rsidR="002D34F8" w:rsidRPr="0025584E" w:rsidRDefault="002D34F8" w:rsidP="004830C7">
            <w:pPr>
              <w:pStyle w:val="11"/>
              <w:numPr>
                <w:ilvl w:val="0"/>
                <w:numId w:val="19"/>
              </w:numPr>
              <w:tabs>
                <w:tab w:val="clear" w:pos="825"/>
                <w:tab w:val="num" w:pos="426"/>
              </w:tabs>
              <w:ind w:left="426" w:hanging="426"/>
              <w:rPr>
                <w:rFonts w:ascii="Times New Roman" w:hAnsi="Times New Roman"/>
                <w:sz w:val="24"/>
                <w:szCs w:val="24"/>
              </w:rPr>
            </w:pPr>
            <w:r w:rsidRPr="0025584E">
              <w:rPr>
                <w:rFonts w:ascii="Times New Roman" w:hAnsi="Times New Roman"/>
                <w:sz w:val="24"/>
                <w:szCs w:val="24"/>
              </w:rPr>
              <w:t xml:space="preserve">Организация работы по подготовке школьников к </w:t>
            </w:r>
            <w:proofErr w:type="spellStart"/>
            <w:r w:rsidRPr="0025584E">
              <w:rPr>
                <w:rFonts w:ascii="Times New Roman" w:hAnsi="Times New Roman"/>
                <w:sz w:val="24"/>
                <w:szCs w:val="24"/>
              </w:rPr>
              <w:t>предметнымолимпидам</w:t>
            </w:r>
            <w:proofErr w:type="spellEnd"/>
            <w:r w:rsidRPr="0025584E">
              <w:rPr>
                <w:rFonts w:ascii="Times New Roman" w:hAnsi="Times New Roman"/>
                <w:sz w:val="24"/>
                <w:szCs w:val="24"/>
              </w:rPr>
              <w:t>.</w:t>
            </w:r>
          </w:p>
          <w:p w:rsidR="002D34F8" w:rsidRPr="0025584E" w:rsidRDefault="002D34F8" w:rsidP="004830C7">
            <w:pPr>
              <w:pStyle w:val="11"/>
              <w:numPr>
                <w:ilvl w:val="0"/>
                <w:numId w:val="19"/>
              </w:numPr>
              <w:tabs>
                <w:tab w:val="clear" w:pos="825"/>
                <w:tab w:val="num" w:pos="426"/>
              </w:tabs>
              <w:ind w:left="426" w:hanging="426"/>
              <w:rPr>
                <w:rFonts w:ascii="Times New Roman" w:hAnsi="Times New Roman"/>
                <w:b/>
                <w:sz w:val="24"/>
                <w:szCs w:val="24"/>
              </w:rPr>
            </w:pPr>
            <w:r w:rsidRPr="002745F6">
              <w:rPr>
                <w:rFonts w:ascii="Times New Roman" w:hAnsi="Times New Roman"/>
                <w:sz w:val="24"/>
                <w:szCs w:val="24"/>
                <w:lang w:eastAsia="ru-RU"/>
              </w:rPr>
              <w:t>Подготовительная работа к подведению итогов работы школы за 1 четверть.</w:t>
            </w:r>
          </w:p>
          <w:p w:rsidR="002D34F8" w:rsidRPr="0025584E" w:rsidRDefault="002D34F8" w:rsidP="004830C7">
            <w:pPr>
              <w:pStyle w:val="11"/>
              <w:numPr>
                <w:ilvl w:val="0"/>
                <w:numId w:val="19"/>
              </w:numPr>
              <w:tabs>
                <w:tab w:val="clear" w:pos="825"/>
                <w:tab w:val="num" w:pos="426"/>
              </w:tabs>
              <w:ind w:left="426" w:hanging="426"/>
              <w:rPr>
                <w:rFonts w:ascii="Times New Roman" w:hAnsi="Times New Roman"/>
                <w:b/>
                <w:sz w:val="24"/>
                <w:szCs w:val="24"/>
              </w:rPr>
            </w:pPr>
            <w:r w:rsidRPr="002745F6">
              <w:rPr>
                <w:rFonts w:ascii="Times New Roman" w:hAnsi="Times New Roman"/>
                <w:sz w:val="24"/>
                <w:szCs w:val="24"/>
                <w:lang w:eastAsia="ru-RU"/>
              </w:rPr>
              <w:t>Порядок окончания первой четверти, планирование работы школы в каникулы, утверждение каникулярных мероприятий.</w:t>
            </w:r>
          </w:p>
          <w:p w:rsidR="002D34F8" w:rsidRPr="0025584E" w:rsidRDefault="002D34F8" w:rsidP="004830C7">
            <w:pPr>
              <w:pStyle w:val="11"/>
              <w:numPr>
                <w:ilvl w:val="0"/>
                <w:numId w:val="19"/>
              </w:numPr>
              <w:tabs>
                <w:tab w:val="clear" w:pos="825"/>
                <w:tab w:val="num" w:pos="426"/>
              </w:tabs>
              <w:ind w:left="426" w:hanging="426"/>
              <w:rPr>
                <w:rFonts w:ascii="Times New Roman" w:hAnsi="Times New Roman"/>
                <w:b/>
                <w:sz w:val="24"/>
                <w:szCs w:val="24"/>
              </w:rPr>
            </w:pPr>
            <w:r w:rsidRPr="002745F6">
              <w:rPr>
                <w:rFonts w:ascii="Times New Roman" w:hAnsi="Times New Roman"/>
                <w:sz w:val="24"/>
                <w:szCs w:val="24"/>
                <w:lang w:eastAsia="ru-RU"/>
              </w:rPr>
              <w:t>Собеседование с классными руководителями по итогам первой четверти, учителями-предметниками о прохождении программы.</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709"/>
              </w:tabs>
              <w:jc w:val="center"/>
              <w:rPr>
                <w:rFonts w:ascii="Times New Roman" w:hAnsi="Times New Roman"/>
                <w:sz w:val="24"/>
                <w:szCs w:val="24"/>
              </w:rPr>
            </w:pPr>
            <w:r w:rsidRPr="0025584E">
              <w:rPr>
                <w:rFonts w:ascii="Times New Roman" w:hAnsi="Times New Roman"/>
                <w:sz w:val="24"/>
                <w:szCs w:val="24"/>
              </w:rPr>
              <w:t>октябрь</w:t>
            </w:r>
          </w:p>
        </w:tc>
      </w:tr>
      <w:tr w:rsidR="002D34F8" w:rsidRPr="0025584E" w:rsidTr="004E3F7E">
        <w:tc>
          <w:tcPr>
            <w:tcW w:w="836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20"/>
              </w:numPr>
              <w:tabs>
                <w:tab w:val="clear" w:pos="825"/>
                <w:tab w:val="num" w:pos="426"/>
              </w:tabs>
              <w:ind w:left="426" w:hanging="426"/>
              <w:rPr>
                <w:rFonts w:ascii="Times New Roman" w:hAnsi="Times New Roman"/>
                <w:b/>
                <w:sz w:val="24"/>
                <w:szCs w:val="24"/>
              </w:rPr>
            </w:pPr>
            <w:r w:rsidRPr="002745F6">
              <w:rPr>
                <w:rFonts w:ascii="Times New Roman" w:hAnsi="Times New Roman"/>
                <w:sz w:val="24"/>
                <w:szCs w:val="24"/>
                <w:lang w:eastAsia="ru-RU"/>
              </w:rPr>
              <w:t>ВШК (по плану).</w:t>
            </w:r>
          </w:p>
          <w:p w:rsidR="002D34F8" w:rsidRPr="0025584E" w:rsidRDefault="002D34F8" w:rsidP="004830C7">
            <w:pPr>
              <w:pStyle w:val="11"/>
              <w:numPr>
                <w:ilvl w:val="0"/>
                <w:numId w:val="20"/>
              </w:numPr>
              <w:ind w:left="426" w:hanging="426"/>
              <w:rPr>
                <w:rFonts w:ascii="Times New Roman" w:hAnsi="Times New Roman"/>
                <w:sz w:val="24"/>
                <w:szCs w:val="24"/>
              </w:rPr>
            </w:pPr>
            <w:r w:rsidRPr="002745F6">
              <w:rPr>
                <w:rFonts w:ascii="Times New Roman" w:hAnsi="Times New Roman"/>
                <w:sz w:val="24"/>
                <w:szCs w:val="24"/>
                <w:lang w:eastAsia="ru-RU"/>
              </w:rPr>
              <w:t>Заседания МО.</w:t>
            </w:r>
          </w:p>
          <w:p w:rsidR="002D34F8" w:rsidRPr="0025584E" w:rsidRDefault="002D34F8" w:rsidP="004830C7">
            <w:pPr>
              <w:pStyle w:val="11"/>
              <w:numPr>
                <w:ilvl w:val="0"/>
                <w:numId w:val="20"/>
              </w:numPr>
              <w:ind w:left="426" w:hanging="426"/>
              <w:rPr>
                <w:rFonts w:ascii="Times New Roman" w:hAnsi="Times New Roman"/>
                <w:sz w:val="24"/>
                <w:szCs w:val="24"/>
              </w:rPr>
            </w:pPr>
            <w:r w:rsidRPr="002745F6">
              <w:rPr>
                <w:rFonts w:ascii="Times New Roman" w:hAnsi="Times New Roman"/>
                <w:sz w:val="24"/>
                <w:szCs w:val="24"/>
                <w:lang w:eastAsia="ru-RU"/>
              </w:rPr>
              <w:t>Анализ состояния классной документации по итогам первой четверти.</w:t>
            </w:r>
          </w:p>
          <w:p w:rsidR="002D34F8" w:rsidRPr="0025584E" w:rsidRDefault="002D34F8" w:rsidP="004830C7">
            <w:pPr>
              <w:pStyle w:val="11"/>
              <w:numPr>
                <w:ilvl w:val="0"/>
                <w:numId w:val="20"/>
              </w:numPr>
              <w:ind w:left="426" w:hanging="426"/>
              <w:rPr>
                <w:rFonts w:ascii="Times New Roman" w:hAnsi="Times New Roman"/>
                <w:sz w:val="24"/>
                <w:szCs w:val="24"/>
              </w:rPr>
            </w:pPr>
            <w:r w:rsidRPr="002745F6">
              <w:rPr>
                <w:rFonts w:ascii="Times New Roman" w:hAnsi="Times New Roman"/>
                <w:sz w:val="24"/>
                <w:szCs w:val="24"/>
                <w:lang w:eastAsia="ru-RU"/>
              </w:rPr>
              <w:t>Анализ состояния образовательного процесса по итогам первой четверти.</w:t>
            </w:r>
          </w:p>
          <w:p w:rsidR="002D34F8" w:rsidRPr="0025584E" w:rsidRDefault="002D34F8" w:rsidP="004830C7">
            <w:pPr>
              <w:pStyle w:val="11"/>
              <w:numPr>
                <w:ilvl w:val="0"/>
                <w:numId w:val="20"/>
              </w:numPr>
              <w:ind w:left="426" w:hanging="426"/>
              <w:rPr>
                <w:rFonts w:ascii="Times New Roman" w:hAnsi="Times New Roman"/>
                <w:sz w:val="24"/>
                <w:szCs w:val="24"/>
              </w:rPr>
            </w:pPr>
            <w:r w:rsidRPr="002745F6">
              <w:rPr>
                <w:rFonts w:ascii="Times New Roman" w:hAnsi="Times New Roman"/>
                <w:sz w:val="24"/>
                <w:szCs w:val="24"/>
                <w:lang w:eastAsia="ru-RU"/>
              </w:rPr>
              <w:t>Классные собрания по итогам первой четверти.</w:t>
            </w:r>
          </w:p>
          <w:p w:rsidR="002D34F8" w:rsidRPr="0025584E" w:rsidRDefault="002D34F8" w:rsidP="004830C7">
            <w:pPr>
              <w:pStyle w:val="11"/>
              <w:numPr>
                <w:ilvl w:val="0"/>
                <w:numId w:val="20"/>
              </w:numPr>
              <w:ind w:left="426" w:hanging="426"/>
              <w:rPr>
                <w:rFonts w:ascii="Times New Roman" w:hAnsi="Times New Roman"/>
                <w:sz w:val="24"/>
                <w:szCs w:val="24"/>
              </w:rPr>
            </w:pPr>
            <w:r w:rsidRPr="002745F6">
              <w:rPr>
                <w:rFonts w:ascii="Times New Roman" w:hAnsi="Times New Roman"/>
                <w:sz w:val="24"/>
                <w:szCs w:val="24"/>
                <w:lang w:eastAsia="ru-RU"/>
              </w:rPr>
              <w:t>Коррекция плана работы на вторую четверть.</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709"/>
              </w:tabs>
              <w:jc w:val="center"/>
              <w:rPr>
                <w:rFonts w:ascii="Times New Roman" w:hAnsi="Times New Roman"/>
                <w:sz w:val="24"/>
                <w:szCs w:val="24"/>
              </w:rPr>
            </w:pPr>
            <w:r w:rsidRPr="0025584E">
              <w:rPr>
                <w:rFonts w:ascii="Times New Roman" w:hAnsi="Times New Roman"/>
                <w:sz w:val="24"/>
                <w:szCs w:val="24"/>
              </w:rPr>
              <w:t>ноябрь</w:t>
            </w:r>
          </w:p>
        </w:tc>
      </w:tr>
      <w:tr w:rsidR="002D34F8" w:rsidRPr="0025584E" w:rsidTr="004E3F7E">
        <w:tc>
          <w:tcPr>
            <w:tcW w:w="836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21"/>
              </w:numPr>
              <w:tabs>
                <w:tab w:val="clear" w:pos="825"/>
                <w:tab w:val="num" w:pos="426"/>
              </w:tabs>
              <w:ind w:left="426" w:hanging="426"/>
              <w:rPr>
                <w:rFonts w:ascii="Times New Roman" w:hAnsi="Times New Roman"/>
                <w:b/>
                <w:sz w:val="24"/>
                <w:szCs w:val="24"/>
              </w:rPr>
            </w:pPr>
            <w:r w:rsidRPr="002745F6">
              <w:rPr>
                <w:rFonts w:ascii="Times New Roman" w:hAnsi="Times New Roman"/>
                <w:sz w:val="24"/>
                <w:szCs w:val="24"/>
                <w:lang w:eastAsia="ru-RU"/>
              </w:rPr>
              <w:t>ВШК (по плану).</w:t>
            </w:r>
          </w:p>
          <w:p w:rsidR="002D34F8" w:rsidRPr="0025584E" w:rsidRDefault="002D34F8" w:rsidP="004830C7">
            <w:pPr>
              <w:pStyle w:val="11"/>
              <w:numPr>
                <w:ilvl w:val="0"/>
                <w:numId w:val="21"/>
              </w:numPr>
              <w:ind w:left="426" w:hanging="426"/>
              <w:rPr>
                <w:rFonts w:ascii="Times New Roman" w:hAnsi="Times New Roman"/>
                <w:sz w:val="24"/>
                <w:szCs w:val="24"/>
              </w:rPr>
            </w:pPr>
            <w:r w:rsidRPr="002745F6">
              <w:rPr>
                <w:rFonts w:ascii="Times New Roman" w:hAnsi="Times New Roman"/>
                <w:sz w:val="24"/>
                <w:szCs w:val="24"/>
                <w:lang w:eastAsia="ru-RU"/>
              </w:rPr>
              <w:t>Заседания МО.</w:t>
            </w:r>
          </w:p>
          <w:p w:rsidR="002D34F8" w:rsidRPr="0025584E" w:rsidRDefault="002D34F8" w:rsidP="004830C7">
            <w:pPr>
              <w:pStyle w:val="11"/>
              <w:numPr>
                <w:ilvl w:val="0"/>
                <w:numId w:val="21"/>
              </w:numPr>
              <w:ind w:left="426" w:hanging="426"/>
              <w:rPr>
                <w:rFonts w:ascii="Times New Roman" w:hAnsi="Times New Roman"/>
                <w:sz w:val="24"/>
                <w:szCs w:val="24"/>
              </w:rPr>
            </w:pPr>
            <w:r w:rsidRPr="002745F6">
              <w:rPr>
                <w:rFonts w:ascii="Times New Roman" w:hAnsi="Times New Roman"/>
                <w:sz w:val="24"/>
                <w:szCs w:val="24"/>
                <w:lang w:eastAsia="ru-RU"/>
              </w:rPr>
              <w:t>Подготовительная работа к подведению итогов работы школы за полугодие.</w:t>
            </w:r>
          </w:p>
          <w:p w:rsidR="002D34F8" w:rsidRPr="0025584E" w:rsidRDefault="002D34F8" w:rsidP="004830C7">
            <w:pPr>
              <w:pStyle w:val="11"/>
              <w:numPr>
                <w:ilvl w:val="0"/>
                <w:numId w:val="21"/>
              </w:numPr>
              <w:ind w:left="426" w:hanging="426"/>
              <w:rPr>
                <w:rFonts w:ascii="Times New Roman" w:hAnsi="Times New Roman"/>
                <w:sz w:val="24"/>
                <w:szCs w:val="24"/>
              </w:rPr>
            </w:pPr>
            <w:r w:rsidRPr="002745F6">
              <w:rPr>
                <w:rFonts w:ascii="Times New Roman" w:hAnsi="Times New Roman"/>
                <w:sz w:val="24"/>
                <w:szCs w:val="24"/>
                <w:lang w:eastAsia="ru-RU"/>
              </w:rPr>
              <w:t>Порядок окончания первого полугодия, планирование работы школы в каникулы, утверждение каникулярных мероприятий.</w:t>
            </w:r>
          </w:p>
          <w:p w:rsidR="002D34F8" w:rsidRPr="0025584E" w:rsidRDefault="002D34F8" w:rsidP="004830C7">
            <w:pPr>
              <w:pStyle w:val="11"/>
              <w:numPr>
                <w:ilvl w:val="0"/>
                <w:numId w:val="21"/>
              </w:numPr>
              <w:ind w:left="426" w:hanging="426"/>
              <w:rPr>
                <w:rFonts w:ascii="Times New Roman" w:hAnsi="Times New Roman"/>
                <w:sz w:val="24"/>
                <w:szCs w:val="24"/>
              </w:rPr>
            </w:pPr>
            <w:r w:rsidRPr="002745F6">
              <w:rPr>
                <w:rFonts w:ascii="Times New Roman" w:hAnsi="Times New Roman"/>
                <w:sz w:val="24"/>
                <w:szCs w:val="24"/>
                <w:lang w:eastAsia="ru-RU"/>
              </w:rPr>
              <w:t>Проведение родительских собраний по итогам первого полугодия.</w:t>
            </w:r>
          </w:p>
          <w:p w:rsidR="002D34F8" w:rsidRPr="0025584E" w:rsidRDefault="002D34F8" w:rsidP="004830C7">
            <w:pPr>
              <w:pStyle w:val="11"/>
              <w:numPr>
                <w:ilvl w:val="0"/>
                <w:numId w:val="21"/>
              </w:numPr>
              <w:ind w:left="426" w:hanging="426"/>
              <w:rPr>
                <w:rFonts w:ascii="Times New Roman" w:hAnsi="Times New Roman"/>
                <w:sz w:val="24"/>
                <w:szCs w:val="24"/>
              </w:rPr>
            </w:pPr>
            <w:r w:rsidRPr="002745F6">
              <w:rPr>
                <w:rFonts w:ascii="Times New Roman" w:hAnsi="Times New Roman"/>
                <w:sz w:val="24"/>
                <w:szCs w:val="24"/>
                <w:lang w:eastAsia="ru-RU"/>
              </w:rPr>
              <w:t>Собеседование с классными руководителями по итогам второй четверти, учителями-предметниками о прохождении программы за первое полугодие.</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709"/>
              </w:tabs>
              <w:jc w:val="center"/>
              <w:rPr>
                <w:rFonts w:ascii="Times New Roman" w:hAnsi="Times New Roman"/>
                <w:sz w:val="24"/>
                <w:szCs w:val="24"/>
              </w:rPr>
            </w:pPr>
            <w:r w:rsidRPr="0025584E">
              <w:rPr>
                <w:rFonts w:ascii="Times New Roman" w:hAnsi="Times New Roman"/>
                <w:sz w:val="24"/>
                <w:szCs w:val="24"/>
              </w:rPr>
              <w:t>декабрь</w:t>
            </w:r>
          </w:p>
        </w:tc>
      </w:tr>
      <w:tr w:rsidR="002D34F8" w:rsidRPr="0025584E" w:rsidTr="004E3F7E">
        <w:tc>
          <w:tcPr>
            <w:tcW w:w="836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22"/>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ВШК (по плану).</w:t>
            </w:r>
          </w:p>
          <w:p w:rsidR="002D34F8" w:rsidRPr="0025584E" w:rsidRDefault="002D34F8" w:rsidP="004830C7">
            <w:pPr>
              <w:pStyle w:val="11"/>
              <w:numPr>
                <w:ilvl w:val="0"/>
                <w:numId w:val="22"/>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Анализ состояния образовательного процесса по итогам первого полугодия.</w:t>
            </w:r>
          </w:p>
          <w:p w:rsidR="002D34F8" w:rsidRPr="0025584E" w:rsidRDefault="002D34F8" w:rsidP="004830C7">
            <w:pPr>
              <w:pStyle w:val="11"/>
              <w:numPr>
                <w:ilvl w:val="0"/>
                <w:numId w:val="22"/>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Анализ санитарно-гигиенического режима и техники безопасности в школе. Выработка рекомендаций.</w:t>
            </w:r>
          </w:p>
          <w:p w:rsidR="002D34F8" w:rsidRPr="0025584E" w:rsidRDefault="002D34F8" w:rsidP="004830C7">
            <w:pPr>
              <w:pStyle w:val="11"/>
              <w:numPr>
                <w:ilvl w:val="0"/>
                <w:numId w:val="22"/>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Коррекция плана работы на третью четверть.</w:t>
            </w:r>
          </w:p>
          <w:p w:rsidR="002D34F8" w:rsidRPr="0025584E" w:rsidRDefault="002D34F8" w:rsidP="004830C7">
            <w:pPr>
              <w:pStyle w:val="11"/>
              <w:numPr>
                <w:ilvl w:val="0"/>
                <w:numId w:val="22"/>
              </w:numPr>
              <w:tabs>
                <w:tab w:val="clear" w:pos="825"/>
                <w:tab w:val="num" w:pos="426"/>
              </w:tabs>
              <w:ind w:left="426" w:hanging="426"/>
              <w:rPr>
                <w:rFonts w:ascii="Times New Roman" w:hAnsi="Times New Roman"/>
                <w:sz w:val="24"/>
                <w:szCs w:val="24"/>
              </w:rPr>
            </w:pPr>
            <w:r w:rsidRPr="0025584E">
              <w:rPr>
                <w:rFonts w:ascii="Times New Roman" w:hAnsi="Times New Roman"/>
                <w:sz w:val="24"/>
                <w:szCs w:val="24"/>
              </w:rPr>
              <w:lastRenderedPageBreak/>
              <w:t>Подготовка к аккредитации ОУ.</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709"/>
              </w:tabs>
              <w:jc w:val="center"/>
              <w:rPr>
                <w:rFonts w:ascii="Times New Roman" w:hAnsi="Times New Roman"/>
                <w:sz w:val="24"/>
                <w:szCs w:val="24"/>
              </w:rPr>
            </w:pPr>
            <w:r w:rsidRPr="0025584E">
              <w:rPr>
                <w:rFonts w:ascii="Times New Roman" w:hAnsi="Times New Roman"/>
                <w:sz w:val="24"/>
                <w:szCs w:val="24"/>
              </w:rPr>
              <w:lastRenderedPageBreak/>
              <w:t>январь</w:t>
            </w:r>
          </w:p>
        </w:tc>
      </w:tr>
      <w:tr w:rsidR="002D34F8" w:rsidRPr="0025584E" w:rsidTr="004E3F7E">
        <w:tc>
          <w:tcPr>
            <w:tcW w:w="836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23"/>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lastRenderedPageBreak/>
              <w:t>ВШК (по плану).</w:t>
            </w:r>
          </w:p>
          <w:p w:rsidR="002D34F8" w:rsidRPr="0025584E" w:rsidRDefault="002D34F8" w:rsidP="004830C7">
            <w:pPr>
              <w:pStyle w:val="11"/>
              <w:numPr>
                <w:ilvl w:val="0"/>
                <w:numId w:val="23"/>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Подготовка к педсовету «Взаимодействие семьи и школы в современных условиях».</w:t>
            </w:r>
          </w:p>
          <w:p w:rsidR="002D34F8" w:rsidRPr="0025584E" w:rsidRDefault="002D34F8" w:rsidP="004830C7">
            <w:pPr>
              <w:pStyle w:val="11"/>
              <w:numPr>
                <w:ilvl w:val="0"/>
                <w:numId w:val="23"/>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Заседания МО.</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709"/>
              </w:tabs>
              <w:jc w:val="center"/>
              <w:rPr>
                <w:rFonts w:ascii="Times New Roman" w:hAnsi="Times New Roman"/>
                <w:sz w:val="24"/>
                <w:szCs w:val="24"/>
              </w:rPr>
            </w:pPr>
            <w:r w:rsidRPr="0025584E">
              <w:rPr>
                <w:rFonts w:ascii="Times New Roman" w:hAnsi="Times New Roman"/>
                <w:sz w:val="24"/>
                <w:szCs w:val="24"/>
              </w:rPr>
              <w:t>февраль</w:t>
            </w:r>
          </w:p>
        </w:tc>
      </w:tr>
      <w:tr w:rsidR="002D34F8" w:rsidRPr="0025584E" w:rsidTr="004E3F7E">
        <w:tc>
          <w:tcPr>
            <w:tcW w:w="836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24"/>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ВШК (по плану).</w:t>
            </w:r>
          </w:p>
          <w:p w:rsidR="002D34F8" w:rsidRPr="0025584E" w:rsidRDefault="002D34F8" w:rsidP="004830C7">
            <w:pPr>
              <w:pStyle w:val="11"/>
              <w:numPr>
                <w:ilvl w:val="0"/>
                <w:numId w:val="24"/>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Подготовительная работа к подведению итогов работы школы за третью четверть.</w:t>
            </w:r>
          </w:p>
          <w:p w:rsidR="002D34F8" w:rsidRPr="0025584E" w:rsidRDefault="002D34F8" w:rsidP="004830C7">
            <w:pPr>
              <w:pStyle w:val="11"/>
              <w:numPr>
                <w:ilvl w:val="0"/>
                <w:numId w:val="24"/>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 xml:space="preserve">Собеседование с классными руководителями по итогам </w:t>
            </w:r>
            <w:proofErr w:type="spellStart"/>
            <w:r w:rsidRPr="002745F6">
              <w:rPr>
                <w:rFonts w:ascii="Times New Roman" w:hAnsi="Times New Roman"/>
                <w:sz w:val="24"/>
                <w:szCs w:val="24"/>
                <w:lang w:eastAsia="ru-RU"/>
              </w:rPr>
              <w:t>тертьей</w:t>
            </w:r>
            <w:proofErr w:type="spellEnd"/>
            <w:r w:rsidRPr="002745F6">
              <w:rPr>
                <w:rFonts w:ascii="Times New Roman" w:hAnsi="Times New Roman"/>
                <w:sz w:val="24"/>
                <w:szCs w:val="24"/>
                <w:lang w:eastAsia="ru-RU"/>
              </w:rPr>
              <w:t xml:space="preserve"> четверти, учителями-предметниками о прохождении программы за 3 четверть.</w:t>
            </w:r>
          </w:p>
          <w:p w:rsidR="002D34F8" w:rsidRPr="0025584E" w:rsidRDefault="002D34F8" w:rsidP="004830C7">
            <w:pPr>
              <w:pStyle w:val="11"/>
              <w:numPr>
                <w:ilvl w:val="0"/>
                <w:numId w:val="24"/>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Классные собрания по итогам 3-й четверти.</w:t>
            </w:r>
          </w:p>
          <w:p w:rsidR="002D34F8" w:rsidRPr="0025584E" w:rsidRDefault="002D34F8" w:rsidP="004830C7">
            <w:pPr>
              <w:pStyle w:val="11"/>
              <w:numPr>
                <w:ilvl w:val="0"/>
                <w:numId w:val="24"/>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Анализ состояния образовательного процесса по итогам третьей четверти.</w:t>
            </w:r>
          </w:p>
          <w:p w:rsidR="002D34F8" w:rsidRPr="0025584E" w:rsidRDefault="002D34F8" w:rsidP="004830C7">
            <w:pPr>
              <w:pStyle w:val="11"/>
              <w:numPr>
                <w:ilvl w:val="0"/>
                <w:numId w:val="24"/>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Мониторинг педагогической деятельности.</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709"/>
              </w:tabs>
              <w:jc w:val="center"/>
              <w:rPr>
                <w:rFonts w:ascii="Times New Roman" w:hAnsi="Times New Roman"/>
                <w:sz w:val="24"/>
                <w:szCs w:val="24"/>
              </w:rPr>
            </w:pPr>
            <w:r w:rsidRPr="0025584E">
              <w:rPr>
                <w:rFonts w:ascii="Times New Roman" w:hAnsi="Times New Roman"/>
                <w:sz w:val="24"/>
                <w:szCs w:val="24"/>
              </w:rPr>
              <w:t>март</w:t>
            </w:r>
          </w:p>
        </w:tc>
      </w:tr>
      <w:tr w:rsidR="002D34F8" w:rsidRPr="0025584E" w:rsidTr="004E3F7E">
        <w:tc>
          <w:tcPr>
            <w:tcW w:w="836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25"/>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ВШК (по плану).</w:t>
            </w:r>
          </w:p>
          <w:p w:rsidR="002D34F8" w:rsidRPr="0025584E" w:rsidRDefault="002D34F8" w:rsidP="004830C7">
            <w:pPr>
              <w:pStyle w:val="11"/>
              <w:numPr>
                <w:ilvl w:val="0"/>
                <w:numId w:val="25"/>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Коррекция плана контроля и плана работы на четвертую четверть.</w:t>
            </w:r>
          </w:p>
          <w:p w:rsidR="002D34F8" w:rsidRPr="0025584E" w:rsidRDefault="002D34F8" w:rsidP="004830C7">
            <w:pPr>
              <w:pStyle w:val="11"/>
              <w:numPr>
                <w:ilvl w:val="0"/>
                <w:numId w:val="25"/>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Подготовка пакета документов к итоговой аттестации за 2012-2013 учебный год.</w:t>
            </w:r>
          </w:p>
          <w:p w:rsidR="002D34F8" w:rsidRPr="0025584E" w:rsidRDefault="002D34F8" w:rsidP="004830C7">
            <w:pPr>
              <w:pStyle w:val="11"/>
              <w:numPr>
                <w:ilvl w:val="0"/>
                <w:numId w:val="25"/>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Подготовка пакета документов к промежуточной аттестации за 2012-2013 учебный год.</w:t>
            </w:r>
          </w:p>
          <w:p w:rsidR="002D34F8" w:rsidRPr="0025584E" w:rsidRDefault="002D34F8" w:rsidP="004830C7">
            <w:pPr>
              <w:pStyle w:val="11"/>
              <w:numPr>
                <w:ilvl w:val="0"/>
                <w:numId w:val="25"/>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Организация рабочей группы по составлению учебного плана на 2013-2014 учебный год.</w:t>
            </w:r>
          </w:p>
          <w:p w:rsidR="002D34F8" w:rsidRPr="0025584E" w:rsidRDefault="002D34F8" w:rsidP="004830C7">
            <w:pPr>
              <w:pStyle w:val="11"/>
              <w:numPr>
                <w:ilvl w:val="0"/>
                <w:numId w:val="25"/>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Утверждение расписания итоговой аттестации за 2012-2013 учебный год.</w:t>
            </w:r>
          </w:p>
          <w:p w:rsidR="002D34F8" w:rsidRPr="0025584E" w:rsidRDefault="002D34F8" w:rsidP="004830C7">
            <w:pPr>
              <w:pStyle w:val="11"/>
              <w:numPr>
                <w:ilvl w:val="0"/>
                <w:numId w:val="25"/>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Оформление стендовой информации по экзаменам для учителей в учительской.</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709"/>
              </w:tabs>
              <w:jc w:val="center"/>
              <w:rPr>
                <w:rFonts w:ascii="Times New Roman" w:hAnsi="Times New Roman"/>
                <w:sz w:val="24"/>
                <w:szCs w:val="24"/>
              </w:rPr>
            </w:pPr>
            <w:r w:rsidRPr="0025584E">
              <w:rPr>
                <w:rFonts w:ascii="Times New Roman" w:hAnsi="Times New Roman"/>
                <w:sz w:val="24"/>
                <w:szCs w:val="24"/>
              </w:rPr>
              <w:t>апрель</w:t>
            </w:r>
          </w:p>
        </w:tc>
      </w:tr>
      <w:tr w:rsidR="002D34F8" w:rsidRPr="0025584E" w:rsidTr="004E3F7E">
        <w:tc>
          <w:tcPr>
            <w:tcW w:w="836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26"/>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ВШК (по плану).</w:t>
            </w:r>
          </w:p>
          <w:p w:rsidR="002D34F8" w:rsidRPr="0025584E" w:rsidRDefault="002D34F8" w:rsidP="004830C7">
            <w:pPr>
              <w:pStyle w:val="11"/>
              <w:numPr>
                <w:ilvl w:val="0"/>
                <w:numId w:val="26"/>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Подготовительная работа к подведению итогов работы школы за второе полугодие, год.</w:t>
            </w:r>
          </w:p>
          <w:p w:rsidR="002D34F8" w:rsidRPr="0025584E" w:rsidRDefault="002D34F8" w:rsidP="004830C7">
            <w:pPr>
              <w:pStyle w:val="11"/>
              <w:numPr>
                <w:ilvl w:val="0"/>
                <w:numId w:val="26"/>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Приказ об организованном окончании учебного года.</w:t>
            </w:r>
          </w:p>
          <w:p w:rsidR="002D34F8" w:rsidRPr="0025584E" w:rsidRDefault="002D34F8" w:rsidP="004830C7">
            <w:pPr>
              <w:pStyle w:val="11"/>
              <w:numPr>
                <w:ilvl w:val="0"/>
                <w:numId w:val="26"/>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 xml:space="preserve">Утверждение графика дежурства администрации, учителей, учащихся, техперсонала во время промежуточной и итоговой </w:t>
            </w:r>
            <w:proofErr w:type="spellStart"/>
            <w:r w:rsidRPr="002745F6">
              <w:rPr>
                <w:rFonts w:ascii="Times New Roman" w:hAnsi="Times New Roman"/>
                <w:sz w:val="24"/>
                <w:szCs w:val="24"/>
                <w:lang w:eastAsia="ru-RU"/>
              </w:rPr>
              <w:t>аттетсации</w:t>
            </w:r>
            <w:proofErr w:type="spellEnd"/>
            <w:r w:rsidRPr="002745F6">
              <w:rPr>
                <w:rFonts w:ascii="Times New Roman" w:hAnsi="Times New Roman"/>
                <w:sz w:val="24"/>
                <w:szCs w:val="24"/>
                <w:lang w:eastAsia="ru-RU"/>
              </w:rPr>
              <w:t>.</w:t>
            </w:r>
          </w:p>
          <w:p w:rsidR="002D34F8" w:rsidRPr="0025584E" w:rsidRDefault="002D34F8" w:rsidP="004830C7">
            <w:pPr>
              <w:pStyle w:val="11"/>
              <w:numPr>
                <w:ilvl w:val="0"/>
                <w:numId w:val="26"/>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Составление перспективного плана аттестации и повышения квалификации педагогических и административных работников на 2013-</w:t>
            </w:r>
            <w:r w:rsidRPr="002745F6">
              <w:rPr>
                <w:rFonts w:ascii="Times New Roman" w:hAnsi="Times New Roman"/>
                <w:sz w:val="24"/>
                <w:szCs w:val="24"/>
                <w:lang w:eastAsia="ru-RU"/>
              </w:rPr>
              <w:lastRenderedPageBreak/>
              <w:t>2014 учебный год.</w:t>
            </w:r>
          </w:p>
          <w:p w:rsidR="002D34F8" w:rsidRPr="0025584E" w:rsidRDefault="002D34F8" w:rsidP="004830C7">
            <w:pPr>
              <w:pStyle w:val="11"/>
              <w:numPr>
                <w:ilvl w:val="0"/>
                <w:numId w:val="26"/>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Составление перспективного плана работы на следующий учебный год.</w:t>
            </w:r>
          </w:p>
          <w:p w:rsidR="002D34F8" w:rsidRPr="0025584E" w:rsidRDefault="002D34F8" w:rsidP="004830C7">
            <w:pPr>
              <w:pStyle w:val="11"/>
              <w:numPr>
                <w:ilvl w:val="0"/>
                <w:numId w:val="26"/>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Подготовка проекта документов к приемке школы на готовность к следующему учебному году.</w:t>
            </w:r>
          </w:p>
          <w:p w:rsidR="002D34F8" w:rsidRPr="0025584E" w:rsidRDefault="002D34F8" w:rsidP="004830C7">
            <w:pPr>
              <w:pStyle w:val="11"/>
              <w:numPr>
                <w:ilvl w:val="0"/>
                <w:numId w:val="26"/>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Собеседование с классными руководителями по итогам второй четверти, учителями-предметниками о прохождении программы за учебный год.</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709"/>
              </w:tabs>
              <w:jc w:val="center"/>
              <w:rPr>
                <w:rFonts w:ascii="Times New Roman" w:hAnsi="Times New Roman"/>
                <w:sz w:val="24"/>
                <w:szCs w:val="24"/>
              </w:rPr>
            </w:pPr>
            <w:r w:rsidRPr="0025584E">
              <w:rPr>
                <w:rFonts w:ascii="Times New Roman" w:hAnsi="Times New Roman"/>
                <w:sz w:val="24"/>
                <w:szCs w:val="24"/>
              </w:rPr>
              <w:lastRenderedPageBreak/>
              <w:t>май</w:t>
            </w:r>
          </w:p>
        </w:tc>
      </w:tr>
      <w:tr w:rsidR="002D34F8" w:rsidRPr="0025584E" w:rsidTr="004E3F7E">
        <w:tc>
          <w:tcPr>
            <w:tcW w:w="836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27"/>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lastRenderedPageBreak/>
              <w:t>ВШК (по плану).</w:t>
            </w:r>
          </w:p>
          <w:p w:rsidR="002D34F8" w:rsidRPr="0025584E" w:rsidRDefault="002D34F8" w:rsidP="004830C7">
            <w:pPr>
              <w:pStyle w:val="11"/>
              <w:numPr>
                <w:ilvl w:val="0"/>
                <w:numId w:val="27"/>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Организация летней оздоровительной кампании.</w:t>
            </w:r>
          </w:p>
          <w:p w:rsidR="002D34F8" w:rsidRPr="0025584E" w:rsidRDefault="002D34F8" w:rsidP="004830C7">
            <w:pPr>
              <w:pStyle w:val="11"/>
              <w:numPr>
                <w:ilvl w:val="0"/>
                <w:numId w:val="27"/>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Организация итоговой аттестации выпускников школы.</w:t>
            </w:r>
          </w:p>
          <w:p w:rsidR="002D34F8" w:rsidRPr="002745F6" w:rsidRDefault="002D34F8" w:rsidP="004830C7">
            <w:pPr>
              <w:pStyle w:val="11"/>
              <w:numPr>
                <w:ilvl w:val="0"/>
                <w:numId w:val="27"/>
              </w:numPr>
              <w:tabs>
                <w:tab w:val="clear" w:pos="825"/>
                <w:tab w:val="num" w:pos="426"/>
              </w:tabs>
              <w:ind w:left="426" w:hanging="426"/>
              <w:rPr>
                <w:rFonts w:ascii="Times New Roman" w:hAnsi="Times New Roman"/>
                <w:sz w:val="24"/>
                <w:szCs w:val="24"/>
                <w:lang w:eastAsia="ru-RU"/>
              </w:rPr>
            </w:pPr>
            <w:r w:rsidRPr="002745F6">
              <w:rPr>
                <w:rFonts w:ascii="Times New Roman" w:hAnsi="Times New Roman"/>
                <w:sz w:val="24"/>
                <w:szCs w:val="24"/>
                <w:lang w:eastAsia="ru-RU"/>
              </w:rPr>
              <w:t>Анализ результатов итоговой аттестации в 9,11 классах.</w:t>
            </w:r>
          </w:p>
          <w:p w:rsidR="002D34F8" w:rsidRPr="0025584E" w:rsidRDefault="002D34F8" w:rsidP="004830C7">
            <w:pPr>
              <w:pStyle w:val="11"/>
              <w:numPr>
                <w:ilvl w:val="0"/>
                <w:numId w:val="27"/>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Подготовка анализа состояния образовательного процесса по итогам года.</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709"/>
              </w:tabs>
              <w:jc w:val="center"/>
              <w:rPr>
                <w:rFonts w:ascii="Times New Roman" w:hAnsi="Times New Roman"/>
                <w:sz w:val="24"/>
                <w:szCs w:val="24"/>
              </w:rPr>
            </w:pPr>
            <w:r w:rsidRPr="0025584E">
              <w:rPr>
                <w:rFonts w:ascii="Times New Roman" w:hAnsi="Times New Roman"/>
                <w:sz w:val="24"/>
                <w:szCs w:val="24"/>
              </w:rPr>
              <w:t>июнь</w:t>
            </w:r>
          </w:p>
        </w:tc>
      </w:tr>
      <w:tr w:rsidR="002D34F8" w:rsidRPr="0025584E" w:rsidTr="004E3F7E">
        <w:tc>
          <w:tcPr>
            <w:tcW w:w="836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28"/>
              </w:numPr>
              <w:tabs>
                <w:tab w:val="clear" w:pos="825"/>
                <w:tab w:val="num" w:pos="426"/>
              </w:tabs>
              <w:ind w:left="426" w:hanging="426"/>
              <w:rPr>
                <w:rFonts w:ascii="Times New Roman" w:hAnsi="Times New Roman"/>
                <w:sz w:val="24"/>
                <w:szCs w:val="24"/>
              </w:rPr>
            </w:pPr>
            <w:r w:rsidRPr="0025584E">
              <w:rPr>
                <w:rFonts w:ascii="Times New Roman" w:hAnsi="Times New Roman"/>
                <w:sz w:val="24"/>
                <w:szCs w:val="24"/>
              </w:rPr>
              <w:t>Организация работы пришкольного лагеря, труда школьников.</w:t>
            </w:r>
          </w:p>
          <w:p w:rsidR="002D34F8" w:rsidRPr="0025584E" w:rsidRDefault="002D34F8" w:rsidP="004830C7">
            <w:pPr>
              <w:pStyle w:val="11"/>
              <w:numPr>
                <w:ilvl w:val="0"/>
                <w:numId w:val="28"/>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 xml:space="preserve">Подготовка школы к </w:t>
            </w:r>
            <w:proofErr w:type="spellStart"/>
            <w:r w:rsidRPr="002745F6">
              <w:rPr>
                <w:rFonts w:ascii="Times New Roman" w:hAnsi="Times New Roman"/>
                <w:sz w:val="24"/>
                <w:szCs w:val="24"/>
                <w:lang w:eastAsia="ru-RU"/>
              </w:rPr>
              <w:t>новомуучебному</w:t>
            </w:r>
            <w:proofErr w:type="spellEnd"/>
            <w:r w:rsidRPr="002745F6">
              <w:rPr>
                <w:rFonts w:ascii="Times New Roman" w:hAnsi="Times New Roman"/>
                <w:sz w:val="24"/>
                <w:szCs w:val="24"/>
                <w:lang w:eastAsia="ru-RU"/>
              </w:rPr>
              <w:t xml:space="preserve"> году.</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709"/>
              </w:tabs>
              <w:jc w:val="center"/>
              <w:rPr>
                <w:rFonts w:ascii="Times New Roman" w:hAnsi="Times New Roman"/>
                <w:sz w:val="24"/>
                <w:szCs w:val="24"/>
              </w:rPr>
            </w:pPr>
            <w:r w:rsidRPr="0025584E">
              <w:rPr>
                <w:rFonts w:ascii="Times New Roman" w:hAnsi="Times New Roman"/>
                <w:sz w:val="24"/>
                <w:szCs w:val="24"/>
              </w:rPr>
              <w:t>июль</w:t>
            </w:r>
          </w:p>
        </w:tc>
      </w:tr>
      <w:tr w:rsidR="002D34F8" w:rsidRPr="0025584E" w:rsidTr="004E3F7E">
        <w:tc>
          <w:tcPr>
            <w:tcW w:w="836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29"/>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 xml:space="preserve">Подготовка школы к </w:t>
            </w:r>
            <w:proofErr w:type="spellStart"/>
            <w:r w:rsidRPr="002745F6">
              <w:rPr>
                <w:rFonts w:ascii="Times New Roman" w:hAnsi="Times New Roman"/>
                <w:sz w:val="24"/>
                <w:szCs w:val="24"/>
                <w:lang w:eastAsia="ru-RU"/>
              </w:rPr>
              <w:t>новомуучебному</w:t>
            </w:r>
            <w:proofErr w:type="spellEnd"/>
            <w:r w:rsidRPr="002745F6">
              <w:rPr>
                <w:rFonts w:ascii="Times New Roman" w:hAnsi="Times New Roman"/>
                <w:sz w:val="24"/>
                <w:szCs w:val="24"/>
                <w:lang w:eastAsia="ru-RU"/>
              </w:rPr>
              <w:t xml:space="preserve"> году.</w:t>
            </w:r>
          </w:p>
          <w:p w:rsidR="002D34F8" w:rsidRPr="0025584E" w:rsidRDefault="002D34F8" w:rsidP="004830C7">
            <w:pPr>
              <w:pStyle w:val="11"/>
              <w:numPr>
                <w:ilvl w:val="0"/>
                <w:numId w:val="29"/>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Подготовка к августовскому педсовету.</w:t>
            </w:r>
          </w:p>
          <w:p w:rsidR="002D34F8" w:rsidRPr="0025584E" w:rsidRDefault="002D34F8" w:rsidP="004830C7">
            <w:pPr>
              <w:pStyle w:val="11"/>
              <w:numPr>
                <w:ilvl w:val="0"/>
                <w:numId w:val="29"/>
              </w:numPr>
              <w:tabs>
                <w:tab w:val="clear" w:pos="825"/>
                <w:tab w:val="num" w:pos="426"/>
              </w:tabs>
              <w:ind w:left="426" w:hanging="426"/>
              <w:rPr>
                <w:rFonts w:ascii="Times New Roman" w:hAnsi="Times New Roman"/>
                <w:sz w:val="24"/>
                <w:szCs w:val="24"/>
              </w:rPr>
            </w:pPr>
            <w:r w:rsidRPr="002745F6">
              <w:rPr>
                <w:rFonts w:ascii="Times New Roman" w:hAnsi="Times New Roman"/>
                <w:sz w:val="24"/>
                <w:szCs w:val="24"/>
                <w:lang w:eastAsia="ru-RU"/>
              </w:rPr>
              <w:t xml:space="preserve">Подведение итогов работы школы за 2012-2013 учебный год, </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709"/>
              </w:tabs>
              <w:jc w:val="center"/>
              <w:rPr>
                <w:rFonts w:ascii="Times New Roman" w:hAnsi="Times New Roman"/>
                <w:sz w:val="24"/>
                <w:szCs w:val="24"/>
              </w:rPr>
            </w:pPr>
          </w:p>
        </w:tc>
      </w:tr>
      <w:tr w:rsidR="002D34F8" w:rsidRPr="0025584E" w:rsidTr="004E3F7E">
        <w:tc>
          <w:tcPr>
            <w:tcW w:w="8364" w:type="dxa"/>
            <w:tcBorders>
              <w:top w:val="single" w:sz="4" w:space="0" w:color="auto"/>
              <w:left w:val="single" w:sz="4" w:space="0" w:color="auto"/>
              <w:bottom w:val="single" w:sz="4" w:space="0" w:color="auto"/>
              <w:right w:val="single" w:sz="4" w:space="0" w:color="auto"/>
            </w:tcBorders>
          </w:tcPr>
          <w:p w:rsidR="002D34F8" w:rsidRPr="002745F6" w:rsidRDefault="002D34F8" w:rsidP="004830C7">
            <w:pPr>
              <w:pStyle w:val="11"/>
              <w:numPr>
                <w:ilvl w:val="0"/>
                <w:numId w:val="30"/>
              </w:numPr>
              <w:tabs>
                <w:tab w:val="clear" w:pos="825"/>
                <w:tab w:val="num" w:pos="426"/>
              </w:tabs>
              <w:spacing w:before="30" w:after="30"/>
              <w:ind w:left="426" w:hanging="426"/>
              <w:jc w:val="both"/>
              <w:rPr>
                <w:rFonts w:ascii="Verdana" w:hAnsi="Verdana"/>
                <w:sz w:val="24"/>
                <w:szCs w:val="24"/>
                <w:lang w:eastAsia="ru-RU"/>
              </w:rPr>
            </w:pPr>
            <w:r w:rsidRPr="002745F6">
              <w:rPr>
                <w:rFonts w:ascii="Times New Roman" w:hAnsi="Times New Roman"/>
                <w:sz w:val="24"/>
                <w:szCs w:val="24"/>
                <w:lang w:eastAsia="ru-RU"/>
              </w:rPr>
              <w:t>Комплектование 1, 5, 10 классов. Запись учащихся в школу.</w:t>
            </w:r>
          </w:p>
          <w:p w:rsidR="002D34F8" w:rsidRPr="002745F6" w:rsidRDefault="002D34F8" w:rsidP="004830C7">
            <w:pPr>
              <w:pStyle w:val="11"/>
              <w:numPr>
                <w:ilvl w:val="0"/>
                <w:numId w:val="30"/>
              </w:numPr>
              <w:tabs>
                <w:tab w:val="clear" w:pos="825"/>
                <w:tab w:val="num" w:pos="426"/>
              </w:tabs>
              <w:spacing w:before="30" w:after="30"/>
              <w:ind w:left="426" w:hanging="426"/>
              <w:jc w:val="both"/>
              <w:rPr>
                <w:rFonts w:ascii="Verdana" w:hAnsi="Verdana"/>
                <w:sz w:val="24"/>
                <w:szCs w:val="24"/>
                <w:lang w:eastAsia="ru-RU"/>
              </w:rPr>
            </w:pPr>
            <w:r w:rsidRPr="002745F6">
              <w:rPr>
                <w:rFonts w:ascii="Times New Roman" w:hAnsi="Times New Roman"/>
                <w:sz w:val="24"/>
                <w:szCs w:val="24"/>
                <w:lang w:eastAsia="ru-RU"/>
              </w:rPr>
              <w:t>Корректирование годового плана работы.</w:t>
            </w:r>
          </w:p>
          <w:p w:rsidR="002D34F8" w:rsidRPr="002745F6" w:rsidRDefault="002D34F8" w:rsidP="004830C7">
            <w:pPr>
              <w:pStyle w:val="11"/>
              <w:numPr>
                <w:ilvl w:val="0"/>
                <w:numId w:val="30"/>
              </w:numPr>
              <w:tabs>
                <w:tab w:val="clear" w:pos="825"/>
                <w:tab w:val="num" w:pos="426"/>
              </w:tabs>
              <w:spacing w:before="30" w:after="30"/>
              <w:ind w:left="426" w:hanging="426"/>
              <w:jc w:val="both"/>
              <w:rPr>
                <w:rFonts w:ascii="Verdana" w:hAnsi="Verdana"/>
                <w:sz w:val="24"/>
                <w:szCs w:val="24"/>
                <w:lang w:eastAsia="ru-RU"/>
              </w:rPr>
            </w:pPr>
            <w:r w:rsidRPr="002745F6">
              <w:rPr>
                <w:rFonts w:ascii="Times New Roman" w:hAnsi="Times New Roman"/>
                <w:sz w:val="24"/>
                <w:szCs w:val="24"/>
                <w:lang w:eastAsia="ru-RU"/>
              </w:rPr>
              <w:t>Оформление распорядительной документации к началу нового учебного года.</w:t>
            </w:r>
          </w:p>
          <w:p w:rsidR="002D34F8" w:rsidRPr="002745F6" w:rsidRDefault="002D34F8" w:rsidP="004830C7">
            <w:pPr>
              <w:pStyle w:val="11"/>
              <w:numPr>
                <w:ilvl w:val="0"/>
                <w:numId w:val="30"/>
              </w:numPr>
              <w:tabs>
                <w:tab w:val="clear" w:pos="825"/>
                <w:tab w:val="num" w:pos="426"/>
              </w:tabs>
              <w:spacing w:before="30" w:after="30"/>
              <w:ind w:left="426" w:hanging="426"/>
              <w:jc w:val="both"/>
              <w:rPr>
                <w:rFonts w:ascii="Verdana" w:hAnsi="Verdana"/>
                <w:sz w:val="24"/>
                <w:szCs w:val="24"/>
                <w:lang w:eastAsia="ru-RU"/>
              </w:rPr>
            </w:pPr>
            <w:r w:rsidRPr="002745F6">
              <w:rPr>
                <w:rFonts w:ascii="Times New Roman" w:hAnsi="Times New Roman"/>
                <w:sz w:val="24"/>
                <w:szCs w:val="24"/>
                <w:lang w:eastAsia="ru-RU"/>
              </w:rPr>
              <w:t>Распределение обязанностей среди членов администрации на новый учебный год.</w:t>
            </w:r>
          </w:p>
          <w:p w:rsidR="002D34F8" w:rsidRPr="002745F6" w:rsidRDefault="002D34F8" w:rsidP="004830C7">
            <w:pPr>
              <w:pStyle w:val="11"/>
              <w:numPr>
                <w:ilvl w:val="0"/>
                <w:numId w:val="30"/>
              </w:numPr>
              <w:tabs>
                <w:tab w:val="clear" w:pos="825"/>
                <w:tab w:val="num" w:pos="426"/>
              </w:tabs>
              <w:spacing w:before="30" w:after="30"/>
              <w:ind w:left="426" w:hanging="426"/>
              <w:jc w:val="both"/>
              <w:rPr>
                <w:rFonts w:ascii="Verdana" w:hAnsi="Verdana"/>
                <w:sz w:val="24"/>
                <w:szCs w:val="24"/>
                <w:lang w:eastAsia="ru-RU"/>
              </w:rPr>
            </w:pPr>
            <w:r w:rsidRPr="002745F6">
              <w:rPr>
                <w:rFonts w:ascii="Times New Roman" w:hAnsi="Times New Roman"/>
                <w:sz w:val="24"/>
                <w:szCs w:val="24"/>
                <w:lang w:eastAsia="ru-RU"/>
              </w:rPr>
              <w:t>Утверждение графика дежурства администрации, учителей, учащихся, техперсонала.</w:t>
            </w:r>
          </w:p>
          <w:p w:rsidR="002D34F8" w:rsidRPr="002745F6" w:rsidRDefault="002D34F8" w:rsidP="004830C7">
            <w:pPr>
              <w:pStyle w:val="11"/>
              <w:numPr>
                <w:ilvl w:val="0"/>
                <w:numId w:val="30"/>
              </w:numPr>
              <w:tabs>
                <w:tab w:val="clear" w:pos="825"/>
                <w:tab w:val="num" w:pos="426"/>
              </w:tabs>
              <w:spacing w:before="30" w:after="30"/>
              <w:ind w:left="426" w:hanging="426"/>
              <w:jc w:val="both"/>
              <w:rPr>
                <w:rFonts w:ascii="Verdana" w:hAnsi="Verdana"/>
                <w:sz w:val="24"/>
                <w:szCs w:val="24"/>
                <w:lang w:eastAsia="ru-RU"/>
              </w:rPr>
            </w:pPr>
            <w:r w:rsidRPr="002745F6">
              <w:rPr>
                <w:rFonts w:ascii="Times New Roman" w:hAnsi="Times New Roman"/>
                <w:sz w:val="24"/>
                <w:szCs w:val="24"/>
                <w:lang w:eastAsia="ru-RU"/>
              </w:rPr>
              <w:t>Подготовка к организованному началу учебного года: стендовая информация о проведении первого учебного дня, сбор учащихся, выдача учебников, смотр готовности кабинетов, мастерских, спортзалов к новому учебному году.</w:t>
            </w:r>
          </w:p>
          <w:p w:rsidR="002D34F8" w:rsidRPr="002745F6" w:rsidRDefault="002D34F8" w:rsidP="004830C7">
            <w:pPr>
              <w:pStyle w:val="11"/>
              <w:numPr>
                <w:ilvl w:val="0"/>
                <w:numId w:val="30"/>
              </w:numPr>
              <w:tabs>
                <w:tab w:val="clear" w:pos="825"/>
                <w:tab w:val="num" w:pos="426"/>
              </w:tabs>
              <w:spacing w:before="30" w:after="30"/>
              <w:ind w:left="426" w:hanging="426"/>
              <w:jc w:val="both"/>
              <w:rPr>
                <w:rFonts w:ascii="Verdana" w:hAnsi="Verdana"/>
                <w:sz w:val="24"/>
                <w:szCs w:val="24"/>
                <w:lang w:eastAsia="ru-RU"/>
              </w:rPr>
            </w:pPr>
            <w:r w:rsidRPr="002745F6">
              <w:rPr>
                <w:rFonts w:ascii="Times New Roman" w:hAnsi="Times New Roman"/>
                <w:sz w:val="24"/>
                <w:szCs w:val="24"/>
                <w:lang w:eastAsia="ru-RU"/>
              </w:rPr>
              <w:t>Подготовка документации для сдачи ОШ-1 и тарификации.</w:t>
            </w:r>
          </w:p>
          <w:p w:rsidR="002D34F8" w:rsidRPr="002745F6" w:rsidRDefault="002D34F8" w:rsidP="004830C7">
            <w:pPr>
              <w:pStyle w:val="11"/>
              <w:numPr>
                <w:ilvl w:val="0"/>
                <w:numId w:val="30"/>
              </w:numPr>
              <w:tabs>
                <w:tab w:val="clear" w:pos="825"/>
                <w:tab w:val="num" w:pos="426"/>
              </w:tabs>
              <w:spacing w:before="30" w:after="30"/>
              <w:ind w:left="426" w:hanging="426"/>
              <w:jc w:val="both"/>
              <w:rPr>
                <w:rFonts w:ascii="Verdana" w:hAnsi="Verdana"/>
                <w:sz w:val="24"/>
                <w:szCs w:val="24"/>
                <w:lang w:eastAsia="ru-RU"/>
              </w:rPr>
            </w:pPr>
            <w:r w:rsidRPr="002745F6">
              <w:rPr>
                <w:rFonts w:ascii="Times New Roman" w:hAnsi="Times New Roman"/>
                <w:sz w:val="24"/>
                <w:szCs w:val="24"/>
                <w:lang w:eastAsia="ru-RU"/>
              </w:rPr>
              <w:t>Уточнение учебной нагрузки учителей.</w:t>
            </w:r>
          </w:p>
          <w:p w:rsidR="002D34F8" w:rsidRPr="002745F6" w:rsidRDefault="002D34F8" w:rsidP="004830C7">
            <w:pPr>
              <w:pStyle w:val="11"/>
              <w:numPr>
                <w:ilvl w:val="0"/>
                <w:numId w:val="30"/>
              </w:numPr>
              <w:tabs>
                <w:tab w:val="clear" w:pos="825"/>
                <w:tab w:val="num" w:pos="426"/>
              </w:tabs>
              <w:spacing w:before="30" w:after="30"/>
              <w:ind w:left="426" w:hanging="426"/>
              <w:jc w:val="both"/>
              <w:rPr>
                <w:rFonts w:ascii="Verdana" w:hAnsi="Verdana"/>
                <w:sz w:val="24"/>
                <w:szCs w:val="24"/>
                <w:lang w:eastAsia="ru-RU"/>
              </w:rPr>
            </w:pPr>
            <w:r w:rsidRPr="002745F6">
              <w:rPr>
                <w:rFonts w:ascii="Times New Roman" w:hAnsi="Times New Roman"/>
                <w:sz w:val="24"/>
                <w:szCs w:val="24"/>
                <w:lang w:eastAsia="ru-RU"/>
              </w:rPr>
              <w:t>Составление расписания.</w:t>
            </w:r>
          </w:p>
          <w:p w:rsidR="002D34F8" w:rsidRPr="002745F6" w:rsidRDefault="002D34F8" w:rsidP="004830C7">
            <w:pPr>
              <w:pStyle w:val="11"/>
              <w:numPr>
                <w:ilvl w:val="0"/>
                <w:numId w:val="30"/>
              </w:numPr>
              <w:tabs>
                <w:tab w:val="clear" w:pos="825"/>
                <w:tab w:val="num" w:pos="426"/>
              </w:tabs>
              <w:spacing w:before="30" w:after="30"/>
              <w:ind w:left="426" w:hanging="426"/>
              <w:jc w:val="both"/>
              <w:rPr>
                <w:rFonts w:ascii="Verdana" w:hAnsi="Verdana"/>
                <w:sz w:val="24"/>
                <w:szCs w:val="24"/>
                <w:lang w:eastAsia="ru-RU"/>
              </w:rPr>
            </w:pPr>
            <w:r w:rsidRPr="002745F6">
              <w:rPr>
                <w:rFonts w:ascii="Times New Roman" w:hAnsi="Times New Roman"/>
                <w:sz w:val="24"/>
                <w:szCs w:val="24"/>
                <w:lang w:eastAsia="ru-RU"/>
              </w:rPr>
              <w:t>Анализ устройства выпускников.</w:t>
            </w:r>
          </w:p>
          <w:p w:rsidR="002D34F8" w:rsidRPr="002745F6" w:rsidRDefault="002D34F8" w:rsidP="004830C7">
            <w:pPr>
              <w:pStyle w:val="11"/>
              <w:numPr>
                <w:ilvl w:val="0"/>
                <w:numId w:val="30"/>
              </w:numPr>
              <w:tabs>
                <w:tab w:val="clear" w:pos="825"/>
                <w:tab w:val="num" w:pos="426"/>
              </w:tabs>
              <w:ind w:left="426" w:hanging="426"/>
              <w:rPr>
                <w:rFonts w:ascii="Times New Roman" w:hAnsi="Times New Roman"/>
                <w:sz w:val="24"/>
                <w:szCs w:val="24"/>
                <w:lang w:eastAsia="ru-RU"/>
              </w:rPr>
            </w:pPr>
            <w:r w:rsidRPr="002745F6">
              <w:rPr>
                <w:rFonts w:ascii="Times New Roman" w:hAnsi="Times New Roman"/>
                <w:sz w:val="24"/>
                <w:szCs w:val="24"/>
                <w:lang w:eastAsia="ru-RU"/>
              </w:rPr>
              <w:t>Педсовет: «Анализ деятельности школы за 2012-2013 учебный год, задачи на новый учебный год».</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709"/>
              </w:tabs>
              <w:jc w:val="center"/>
              <w:rPr>
                <w:rFonts w:ascii="Times New Roman" w:hAnsi="Times New Roman"/>
                <w:sz w:val="24"/>
                <w:szCs w:val="24"/>
              </w:rPr>
            </w:pPr>
            <w:r w:rsidRPr="0025584E">
              <w:rPr>
                <w:rFonts w:ascii="Times New Roman" w:hAnsi="Times New Roman"/>
                <w:sz w:val="24"/>
                <w:szCs w:val="24"/>
              </w:rPr>
              <w:t>август</w:t>
            </w:r>
          </w:p>
        </w:tc>
      </w:tr>
    </w:tbl>
    <w:p w:rsidR="002D34F8" w:rsidRPr="002745F6" w:rsidRDefault="002D34F8" w:rsidP="002D34F8">
      <w:pPr>
        <w:tabs>
          <w:tab w:val="left" w:pos="709"/>
        </w:tabs>
        <w:spacing w:after="0" w:line="360" w:lineRule="auto"/>
        <w:rPr>
          <w:rFonts w:ascii="Times New Roman" w:hAnsi="Times New Roman"/>
          <w:b/>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8"/>
        <w:gridCol w:w="7696"/>
        <w:gridCol w:w="1559"/>
      </w:tblGrid>
      <w:tr w:rsidR="002D34F8" w:rsidRPr="0025584E" w:rsidTr="004E3F7E">
        <w:tc>
          <w:tcPr>
            <w:tcW w:w="66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Cs/>
                <w:sz w:val="24"/>
                <w:szCs w:val="24"/>
              </w:rPr>
            </w:pPr>
            <w:r w:rsidRPr="0025584E">
              <w:rPr>
                <w:rFonts w:ascii="Times New Roman" w:hAnsi="Times New Roman"/>
                <w:bCs/>
                <w:sz w:val="24"/>
                <w:szCs w:val="24"/>
              </w:rPr>
              <w:lastRenderedPageBreak/>
              <w:t xml:space="preserve">№ </w:t>
            </w:r>
            <w:proofErr w:type="spellStart"/>
            <w:proofErr w:type="gramStart"/>
            <w:r w:rsidRPr="0025584E">
              <w:rPr>
                <w:rFonts w:ascii="Times New Roman" w:hAnsi="Times New Roman"/>
                <w:bCs/>
                <w:sz w:val="24"/>
                <w:szCs w:val="24"/>
              </w:rPr>
              <w:t>п</w:t>
            </w:r>
            <w:proofErr w:type="spellEnd"/>
            <w:proofErr w:type="gramEnd"/>
            <w:r w:rsidRPr="0025584E">
              <w:rPr>
                <w:rFonts w:ascii="Times New Roman" w:hAnsi="Times New Roman"/>
                <w:bCs/>
                <w:sz w:val="24"/>
                <w:szCs w:val="24"/>
              </w:rPr>
              <w:t>/</w:t>
            </w:r>
            <w:proofErr w:type="spellStart"/>
            <w:r w:rsidRPr="0025584E">
              <w:rPr>
                <w:rFonts w:ascii="Times New Roman" w:hAnsi="Times New Roman"/>
                <w:bCs/>
                <w:sz w:val="24"/>
                <w:szCs w:val="24"/>
              </w:rPr>
              <w:t>п</w:t>
            </w:r>
            <w:proofErr w:type="spellEnd"/>
          </w:p>
        </w:tc>
        <w:tc>
          <w:tcPr>
            <w:tcW w:w="76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Тематика педагогических советов</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Сроки</w:t>
            </w:r>
          </w:p>
        </w:tc>
      </w:tr>
      <w:tr w:rsidR="002D34F8" w:rsidRPr="0025584E" w:rsidTr="004E3F7E">
        <w:tc>
          <w:tcPr>
            <w:tcW w:w="668"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31"/>
              </w:numPr>
              <w:spacing w:after="0" w:line="240" w:lineRule="auto"/>
              <w:ind w:left="0" w:firstLine="0"/>
              <w:jc w:val="both"/>
              <w:rPr>
                <w:rFonts w:ascii="Times New Roman" w:hAnsi="Times New Roman"/>
                <w:b/>
                <w:bCs/>
                <w:sz w:val="24"/>
                <w:szCs w:val="24"/>
              </w:rPr>
            </w:pPr>
          </w:p>
        </w:tc>
        <w:tc>
          <w:tcPr>
            <w:tcW w:w="76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Анализ деятельности школы за прошедший учебный год и задачи на новый учебный год.</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Август</w:t>
            </w:r>
          </w:p>
        </w:tc>
      </w:tr>
      <w:tr w:rsidR="002D34F8" w:rsidRPr="0025584E" w:rsidTr="004E3F7E">
        <w:tc>
          <w:tcPr>
            <w:tcW w:w="668"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31"/>
              </w:numPr>
              <w:spacing w:after="0" w:line="240" w:lineRule="auto"/>
              <w:ind w:left="0" w:firstLine="0"/>
              <w:jc w:val="both"/>
              <w:rPr>
                <w:rFonts w:ascii="Times New Roman" w:hAnsi="Times New Roman"/>
                <w:b/>
                <w:bCs/>
                <w:sz w:val="24"/>
                <w:szCs w:val="24"/>
              </w:rPr>
            </w:pPr>
          </w:p>
        </w:tc>
        <w:tc>
          <w:tcPr>
            <w:tcW w:w="7696" w:type="dxa"/>
            <w:tcBorders>
              <w:top w:val="single" w:sz="4" w:space="0" w:color="auto"/>
              <w:left w:val="single" w:sz="4" w:space="0" w:color="auto"/>
              <w:bottom w:val="single" w:sz="4" w:space="0" w:color="auto"/>
              <w:right w:val="single" w:sz="4" w:space="0" w:color="auto"/>
            </w:tcBorders>
          </w:tcPr>
          <w:p w:rsidR="002D34F8" w:rsidRPr="002745F6" w:rsidRDefault="002D34F8" w:rsidP="004E3F7E">
            <w:pPr>
              <w:pStyle w:val="ListParagraph1"/>
              <w:spacing w:after="0" w:line="240" w:lineRule="auto"/>
              <w:ind w:left="0"/>
              <w:rPr>
                <w:rFonts w:ascii="Times New Roman" w:hAnsi="Times New Roman" w:cs="Times New Roman"/>
                <w:sz w:val="24"/>
                <w:szCs w:val="24"/>
                <w:lang w:eastAsia="ru-RU"/>
              </w:rPr>
            </w:pPr>
            <w:r w:rsidRPr="002745F6">
              <w:rPr>
                <w:rFonts w:ascii="Times New Roman" w:hAnsi="Times New Roman" w:cs="Times New Roman"/>
                <w:sz w:val="24"/>
                <w:szCs w:val="24"/>
                <w:lang w:eastAsia="ru-RU"/>
              </w:rPr>
              <w:t>Аттестация педагогических кадров. Утверждение характеристик</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r>
      <w:tr w:rsidR="002D34F8" w:rsidRPr="0025584E" w:rsidTr="004E3F7E">
        <w:tc>
          <w:tcPr>
            <w:tcW w:w="668"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31"/>
              </w:numPr>
              <w:spacing w:after="0" w:line="240" w:lineRule="auto"/>
              <w:ind w:left="0" w:firstLine="0"/>
              <w:jc w:val="both"/>
              <w:rPr>
                <w:rFonts w:ascii="Times New Roman" w:hAnsi="Times New Roman"/>
                <w:b/>
                <w:bCs/>
                <w:sz w:val="24"/>
                <w:szCs w:val="24"/>
              </w:rPr>
            </w:pPr>
          </w:p>
        </w:tc>
        <w:tc>
          <w:tcPr>
            <w:tcW w:w="7696" w:type="dxa"/>
            <w:tcBorders>
              <w:top w:val="single" w:sz="4" w:space="0" w:color="auto"/>
              <w:left w:val="single" w:sz="4" w:space="0" w:color="auto"/>
              <w:bottom w:val="single" w:sz="4" w:space="0" w:color="auto"/>
              <w:right w:val="single" w:sz="4" w:space="0" w:color="auto"/>
            </w:tcBorders>
          </w:tcPr>
          <w:p w:rsidR="002D34F8" w:rsidRPr="002745F6" w:rsidRDefault="002D34F8" w:rsidP="004E3F7E">
            <w:pPr>
              <w:pStyle w:val="ListParagraph1"/>
              <w:spacing w:after="0" w:line="240" w:lineRule="auto"/>
              <w:ind w:left="0"/>
              <w:rPr>
                <w:rFonts w:ascii="Times New Roman" w:hAnsi="Times New Roman" w:cs="Times New Roman"/>
                <w:sz w:val="24"/>
                <w:szCs w:val="24"/>
                <w:lang w:eastAsia="ru-RU"/>
              </w:rPr>
            </w:pPr>
            <w:r w:rsidRPr="002745F6">
              <w:rPr>
                <w:rFonts w:ascii="Times New Roman" w:hAnsi="Times New Roman" w:cs="Times New Roman"/>
                <w:sz w:val="24"/>
                <w:szCs w:val="24"/>
                <w:lang w:eastAsia="ru-RU"/>
              </w:rPr>
              <w:t>Закон «Об образовании» в новой форме</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lang w:eastAsia="ru-RU"/>
              </w:rPr>
              <w:t>Октябрь</w:t>
            </w:r>
          </w:p>
        </w:tc>
      </w:tr>
      <w:tr w:rsidR="002D34F8" w:rsidRPr="0025584E" w:rsidTr="004E3F7E">
        <w:tc>
          <w:tcPr>
            <w:tcW w:w="668"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31"/>
              </w:numPr>
              <w:spacing w:after="0" w:line="240" w:lineRule="auto"/>
              <w:ind w:left="0" w:firstLine="0"/>
              <w:jc w:val="both"/>
              <w:rPr>
                <w:rFonts w:ascii="Times New Roman" w:hAnsi="Times New Roman"/>
                <w:b/>
                <w:bCs/>
                <w:sz w:val="24"/>
                <w:szCs w:val="24"/>
              </w:rPr>
            </w:pPr>
          </w:p>
        </w:tc>
        <w:tc>
          <w:tcPr>
            <w:tcW w:w="7696" w:type="dxa"/>
            <w:tcBorders>
              <w:top w:val="single" w:sz="4" w:space="0" w:color="auto"/>
              <w:left w:val="single" w:sz="4" w:space="0" w:color="auto"/>
              <w:bottom w:val="single" w:sz="4" w:space="0" w:color="auto"/>
              <w:right w:val="single" w:sz="4" w:space="0" w:color="auto"/>
            </w:tcBorders>
          </w:tcPr>
          <w:p w:rsidR="002D34F8" w:rsidRPr="002745F6" w:rsidRDefault="002D34F8" w:rsidP="004E3F7E">
            <w:pPr>
              <w:pStyle w:val="ListParagraph1"/>
              <w:spacing w:after="0" w:line="240" w:lineRule="auto"/>
              <w:ind w:left="0"/>
              <w:rPr>
                <w:rFonts w:ascii="Times New Roman" w:hAnsi="Times New Roman" w:cs="Times New Roman"/>
                <w:sz w:val="24"/>
                <w:szCs w:val="24"/>
              </w:rPr>
            </w:pPr>
            <w:r w:rsidRPr="002745F6">
              <w:rPr>
                <w:rFonts w:ascii="Times New Roman" w:hAnsi="Times New Roman" w:cs="Times New Roman"/>
                <w:color w:val="000000"/>
                <w:sz w:val="24"/>
                <w:szCs w:val="24"/>
                <w:shd w:val="clear" w:color="auto" w:fill="FFFFFF"/>
              </w:rPr>
              <w:t>Использование активных методов обучения для формирования ключевых компетенций учащихся</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Январь</w:t>
            </w:r>
          </w:p>
        </w:tc>
      </w:tr>
      <w:tr w:rsidR="002D34F8" w:rsidRPr="0025584E" w:rsidTr="004E3F7E">
        <w:tc>
          <w:tcPr>
            <w:tcW w:w="668"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31"/>
              </w:numPr>
              <w:spacing w:after="0" w:line="240" w:lineRule="auto"/>
              <w:ind w:left="0" w:firstLine="0"/>
              <w:jc w:val="both"/>
              <w:rPr>
                <w:rFonts w:ascii="Times New Roman" w:hAnsi="Times New Roman"/>
                <w:b/>
                <w:bCs/>
                <w:sz w:val="24"/>
                <w:szCs w:val="24"/>
              </w:rPr>
            </w:pPr>
          </w:p>
        </w:tc>
        <w:tc>
          <w:tcPr>
            <w:tcW w:w="7696" w:type="dxa"/>
            <w:tcBorders>
              <w:top w:val="single" w:sz="4" w:space="0" w:color="auto"/>
              <w:left w:val="single" w:sz="4" w:space="0" w:color="auto"/>
              <w:bottom w:val="single" w:sz="4" w:space="0" w:color="auto"/>
              <w:right w:val="single" w:sz="4" w:space="0" w:color="auto"/>
            </w:tcBorders>
          </w:tcPr>
          <w:p w:rsidR="002D34F8" w:rsidRPr="002745F6" w:rsidRDefault="002D34F8" w:rsidP="004E3F7E">
            <w:pPr>
              <w:pStyle w:val="a4"/>
              <w:spacing w:after="0"/>
              <w:rPr>
                <w:bCs/>
              </w:rPr>
            </w:pPr>
            <w:r w:rsidRPr="002745F6">
              <w:t>Взаимодействие семьи и школы в современных условиях</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Март</w:t>
            </w:r>
          </w:p>
        </w:tc>
      </w:tr>
      <w:tr w:rsidR="002D34F8" w:rsidRPr="0025584E" w:rsidTr="004E3F7E">
        <w:tc>
          <w:tcPr>
            <w:tcW w:w="668"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31"/>
              </w:numPr>
              <w:spacing w:after="0" w:line="240" w:lineRule="auto"/>
              <w:ind w:left="0" w:firstLine="0"/>
              <w:jc w:val="both"/>
              <w:rPr>
                <w:rFonts w:ascii="Times New Roman" w:hAnsi="Times New Roman"/>
                <w:b/>
                <w:bCs/>
                <w:sz w:val="24"/>
                <w:szCs w:val="24"/>
              </w:rPr>
            </w:pPr>
          </w:p>
        </w:tc>
        <w:tc>
          <w:tcPr>
            <w:tcW w:w="7696" w:type="dxa"/>
            <w:tcBorders>
              <w:top w:val="single" w:sz="4" w:space="0" w:color="auto"/>
              <w:left w:val="single" w:sz="4" w:space="0" w:color="auto"/>
              <w:bottom w:val="single" w:sz="4" w:space="0" w:color="auto"/>
              <w:right w:val="single" w:sz="4" w:space="0" w:color="auto"/>
            </w:tcBorders>
          </w:tcPr>
          <w:p w:rsidR="002D34F8" w:rsidRPr="002745F6" w:rsidRDefault="002D34F8" w:rsidP="004E3F7E">
            <w:pPr>
              <w:pStyle w:val="ListParagraph1"/>
              <w:spacing w:after="0" w:line="240" w:lineRule="auto"/>
              <w:ind w:left="0"/>
              <w:rPr>
                <w:rFonts w:ascii="Times New Roman" w:hAnsi="Times New Roman" w:cs="Times New Roman"/>
                <w:sz w:val="24"/>
                <w:szCs w:val="24"/>
              </w:rPr>
            </w:pPr>
            <w:r w:rsidRPr="002745F6">
              <w:rPr>
                <w:rFonts w:ascii="Times New Roman" w:hAnsi="Times New Roman" w:cs="Times New Roman"/>
                <w:sz w:val="24"/>
                <w:szCs w:val="24"/>
              </w:rPr>
              <w:t>Об утверждении экзаменационного материала</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Апрель</w:t>
            </w:r>
          </w:p>
        </w:tc>
      </w:tr>
      <w:tr w:rsidR="002D34F8" w:rsidRPr="0025584E" w:rsidTr="004E3F7E">
        <w:tc>
          <w:tcPr>
            <w:tcW w:w="668"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31"/>
              </w:numPr>
              <w:spacing w:after="0" w:line="240" w:lineRule="auto"/>
              <w:ind w:left="0" w:firstLine="0"/>
              <w:jc w:val="both"/>
              <w:rPr>
                <w:rFonts w:ascii="Times New Roman" w:hAnsi="Times New Roman"/>
                <w:b/>
                <w:bCs/>
                <w:sz w:val="24"/>
                <w:szCs w:val="24"/>
              </w:rPr>
            </w:pPr>
          </w:p>
        </w:tc>
        <w:tc>
          <w:tcPr>
            <w:tcW w:w="7696" w:type="dxa"/>
            <w:tcBorders>
              <w:top w:val="single" w:sz="4" w:space="0" w:color="auto"/>
              <w:left w:val="single" w:sz="4" w:space="0" w:color="auto"/>
              <w:bottom w:val="single" w:sz="4" w:space="0" w:color="auto"/>
              <w:right w:val="single" w:sz="4" w:space="0" w:color="auto"/>
            </w:tcBorders>
          </w:tcPr>
          <w:p w:rsidR="002D34F8" w:rsidRPr="002745F6" w:rsidRDefault="002D34F8" w:rsidP="004E3F7E">
            <w:pPr>
              <w:pStyle w:val="ListParagraph1"/>
              <w:spacing w:after="0" w:line="240" w:lineRule="auto"/>
              <w:ind w:left="0"/>
              <w:rPr>
                <w:rFonts w:ascii="Times New Roman" w:hAnsi="Times New Roman" w:cs="Times New Roman"/>
                <w:sz w:val="24"/>
                <w:szCs w:val="24"/>
              </w:rPr>
            </w:pPr>
            <w:r w:rsidRPr="002745F6">
              <w:rPr>
                <w:rFonts w:ascii="Times New Roman" w:hAnsi="Times New Roman" w:cs="Times New Roman"/>
                <w:sz w:val="24"/>
                <w:szCs w:val="24"/>
              </w:rPr>
              <w:t>О допуске к итоговой аттестации учащихся 9, 11-х классов</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Май</w:t>
            </w:r>
          </w:p>
        </w:tc>
      </w:tr>
      <w:tr w:rsidR="002D34F8" w:rsidRPr="0025584E" w:rsidTr="004E3F7E">
        <w:tc>
          <w:tcPr>
            <w:tcW w:w="668"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31"/>
              </w:numPr>
              <w:spacing w:after="0" w:line="240" w:lineRule="auto"/>
              <w:ind w:left="0" w:firstLine="0"/>
              <w:jc w:val="both"/>
              <w:rPr>
                <w:rFonts w:ascii="Times New Roman" w:hAnsi="Times New Roman"/>
                <w:b/>
                <w:bCs/>
                <w:sz w:val="24"/>
                <w:szCs w:val="24"/>
              </w:rPr>
            </w:pPr>
          </w:p>
        </w:tc>
        <w:tc>
          <w:tcPr>
            <w:tcW w:w="7696" w:type="dxa"/>
            <w:tcBorders>
              <w:top w:val="single" w:sz="4" w:space="0" w:color="auto"/>
              <w:left w:val="single" w:sz="4" w:space="0" w:color="auto"/>
              <w:bottom w:val="single" w:sz="4" w:space="0" w:color="auto"/>
              <w:right w:val="single" w:sz="4" w:space="0" w:color="auto"/>
            </w:tcBorders>
          </w:tcPr>
          <w:p w:rsidR="002D34F8" w:rsidRPr="002745F6" w:rsidRDefault="002D34F8" w:rsidP="004E3F7E">
            <w:pPr>
              <w:pStyle w:val="ListParagraph1"/>
              <w:spacing w:after="0" w:line="240" w:lineRule="auto"/>
              <w:ind w:left="0"/>
              <w:rPr>
                <w:rFonts w:ascii="Times New Roman" w:hAnsi="Times New Roman" w:cs="Times New Roman"/>
                <w:sz w:val="24"/>
                <w:szCs w:val="24"/>
              </w:rPr>
            </w:pPr>
            <w:r w:rsidRPr="002745F6">
              <w:rPr>
                <w:rFonts w:ascii="Times New Roman" w:hAnsi="Times New Roman" w:cs="Times New Roman"/>
                <w:sz w:val="24"/>
                <w:szCs w:val="24"/>
              </w:rPr>
              <w:t>О переводе учащихся 1-8, 10-х классов в следующий класс</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Май</w:t>
            </w:r>
          </w:p>
        </w:tc>
      </w:tr>
      <w:tr w:rsidR="002D34F8" w:rsidRPr="0025584E" w:rsidTr="004E3F7E">
        <w:tc>
          <w:tcPr>
            <w:tcW w:w="668"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31"/>
              </w:numPr>
              <w:spacing w:after="0" w:line="240" w:lineRule="auto"/>
              <w:ind w:left="0" w:firstLine="0"/>
              <w:jc w:val="both"/>
              <w:rPr>
                <w:rFonts w:ascii="Times New Roman" w:hAnsi="Times New Roman"/>
                <w:b/>
                <w:bCs/>
                <w:sz w:val="24"/>
                <w:szCs w:val="24"/>
              </w:rPr>
            </w:pPr>
          </w:p>
        </w:tc>
        <w:tc>
          <w:tcPr>
            <w:tcW w:w="7696" w:type="dxa"/>
            <w:tcBorders>
              <w:top w:val="single" w:sz="4" w:space="0" w:color="auto"/>
              <w:left w:val="single" w:sz="4" w:space="0" w:color="auto"/>
              <w:bottom w:val="single" w:sz="4" w:space="0" w:color="auto"/>
              <w:right w:val="single" w:sz="4" w:space="0" w:color="auto"/>
            </w:tcBorders>
          </w:tcPr>
          <w:p w:rsidR="002D34F8" w:rsidRPr="002745F6" w:rsidRDefault="002D34F8" w:rsidP="004E3F7E">
            <w:pPr>
              <w:pStyle w:val="ListParagraph1"/>
              <w:spacing w:after="0" w:line="240" w:lineRule="auto"/>
              <w:ind w:left="0"/>
              <w:rPr>
                <w:rFonts w:ascii="Times New Roman" w:hAnsi="Times New Roman" w:cs="Times New Roman"/>
                <w:sz w:val="24"/>
                <w:szCs w:val="24"/>
              </w:rPr>
            </w:pPr>
            <w:r w:rsidRPr="002745F6">
              <w:rPr>
                <w:rFonts w:ascii="Times New Roman" w:hAnsi="Times New Roman" w:cs="Times New Roman"/>
                <w:sz w:val="24"/>
                <w:szCs w:val="24"/>
              </w:rPr>
              <w:t>Об итогах государственных экзаменов и выдаче аттестатов учащимся 9-х классов</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Июнь</w:t>
            </w:r>
          </w:p>
        </w:tc>
      </w:tr>
      <w:tr w:rsidR="002D34F8" w:rsidRPr="0025584E" w:rsidTr="004E3F7E">
        <w:tc>
          <w:tcPr>
            <w:tcW w:w="668"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31"/>
              </w:numPr>
              <w:spacing w:after="0" w:line="240" w:lineRule="auto"/>
              <w:ind w:left="0" w:firstLine="0"/>
              <w:jc w:val="both"/>
              <w:rPr>
                <w:rFonts w:ascii="Times New Roman" w:hAnsi="Times New Roman"/>
                <w:b/>
                <w:bCs/>
                <w:sz w:val="24"/>
                <w:szCs w:val="24"/>
              </w:rPr>
            </w:pPr>
          </w:p>
        </w:tc>
        <w:tc>
          <w:tcPr>
            <w:tcW w:w="7696" w:type="dxa"/>
            <w:tcBorders>
              <w:top w:val="single" w:sz="4" w:space="0" w:color="auto"/>
              <w:left w:val="single" w:sz="4" w:space="0" w:color="auto"/>
              <w:bottom w:val="single" w:sz="4" w:space="0" w:color="auto"/>
              <w:right w:val="single" w:sz="4" w:space="0" w:color="auto"/>
            </w:tcBorders>
          </w:tcPr>
          <w:p w:rsidR="002D34F8" w:rsidRPr="002745F6" w:rsidRDefault="002D34F8" w:rsidP="004E3F7E">
            <w:pPr>
              <w:pStyle w:val="ListParagraph1"/>
              <w:spacing w:after="0" w:line="240" w:lineRule="auto"/>
              <w:ind w:left="0"/>
              <w:rPr>
                <w:rFonts w:ascii="Times New Roman" w:hAnsi="Times New Roman" w:cs="Times New Roman"/>
                <w:sz w:val="24"/>
                <w:szCs w:val="24"/>
              </w:rPr>
            </w:pPr>
            <w:r w:rsidRPr="002745F6">
              <w:rPr>
                <w:rFonts w:ascii="Times New Roman" w:hAnsi="Times New Roman" w:cs="Times New Roman"/>
                <w:sz w:val="24"/>
                <w:szCs w:val="24"/>
              </w:rPr>
              <w:t>Об итогах государственных экзаменов и выдаче аттестатов учащимся 11-х классов</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Июнь</w:t>
            </w:r>
          </w:p>
        </w:tc>
      </w:tr>
    </w:tbl>
    <w:p w:rsidR="002D34F8" w:rsidRDefault="002D34F8" w:rsidP="002D34F8">
      <w:pPr>
        <w:tabs>
          <w:tab w:val="left" w:pos="709"/>
        </w:tabs>
        <w:spacing w:after="0" w:line="360" w:lineRule="auto"/>
        <w:rPr>
          <w:rFonts w:ascii="Times New Roman" w:hAnsi="Times New Roman"/>
          <w:b/>
          <w:sz w:val="28"/>
          <w:szCs w:val="28"/>
        </w:rPr>
      </w:pPr>
    </w:p>
    <w:p w:rsidR="002D34F8" w:rsidRPr="009F330D" w:rsidRDefault="002D34F8" w:rsidP="002D34F8">
      <w:pPr>
        <w:tabs>
          <w:tab w:val="left" w:pos="709"/>
        </w:tabs>
        <w:spacing w:after="0" w:line="360" w:lineRule="auto"/>
        <w:ind w:firstLine="709"/>
        <w:rPr>
          <w:rFonts w:ascii="Times New Roman" w:hAnsi="Times New Roman"/>
          <w:b/>
          <w:sz w:val="28"/>
          <w:szCs w:val="28"/>
        </w:rPr>
      </w:pPr>
      <w:r w:rsidRPr="009F330D">
        <w:rPr>
          <w:rFonts w:ascii="Times New Roman" w:hAnsi="Times New Roman"/>
          <w:b/>
          <w:sz w:val="28"/>
          <w:szCs w:val="28"/>
        </w:rPr>
        <w:t>3.3. Работа с педагогическими кадрами</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2"/>
        <w:gridCol w:w="5645"/>
        <w:gridCol w:w="1559"/>
        <w:gridCol w:w="2126"/>
      </w:tblGrid>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w:t>
            </w:r>
          </w:p>
        </w:tc>
        <w:tc>
          <w:tcPr>
            <w:tcW w:w="564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Мероприятия</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Сроки</w:t>
            </w:r>
          </w:p>
        </w:tc>
        <w:tc>
          <w:tcPr>
            <w:tcW w:w="212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Ответственные</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w:t>
            </w:r>
          </w:p>
        </w:tc>
        <w:tc>
          <w:tcPr>
            <w:tcW w:w="564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Распределение учебной нагрузки</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сентябрь</w:t>
            </w:r>
          </w:p>
        </w:tc>
        <w:tc>
          <w:tcPr>
            <w:tcW w:w="212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Сватова М.В.</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2</w:t>
            </w:r>
          </w:p>
        </w:tc>
        <w:tc>
          <w:tcPr>
            <w:tcW w:w="564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Планирование работы методических объединений учителей, издание приказа о назначении руководителей МО, творческих групп</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сентябрь</w:t>
            </w:r>
          </w:p>
        </w:tc>
        <w:tc>
          <w:tcPr>
            <w:tcW w:w="212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Сватова М.В. </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3</w:t>
            </w:r>
          </w:p>
        </w:tc>
        <w:tc>
          <w:tcPr>
            <w:tcW w:w="564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Планирование мероприятий по аттестации</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сентябрь</w:t>
            </w:r>
          </w:p>
        </w:tc>
        <w:tc>
          <w:tcPr>
            <w:tcW w:w="212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4</w:t>
            </w:r>
          </w:p>
        </w:tc>
        <w:tc>
          <w:tcPr>
            <w:tcW w:w="564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диагностики затруднений педагогов</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5</w:t>
            </w:r>
          </w:p>
        </w:tc>
        <w:tc>
          <w:tcPr>
            <w:tcW w:w="564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Прохождение курсовой подготовки учителей</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9</w:t>
            </w:r>
          </w:p>
        </w:tc>
        <w:tc>
          <w:tcPr>
            <w:tcW w:w="564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Организация </w:t>
            </w:r>
            <w:proofErr w:type="spellStart"/>
            <w:r w:rsidRPr="0025584E">
              <w:rPr>
                <w:rFonts w:ascii="Times New Roman" w:hAnsi="Times New Roman"/>
                <w:sz w:val="24"/>
                <w:szCs w:val="24"/>
              </w:rPr>
              <w:t>взаимопосещений</w:t>
            </w:r>
            <w:proofErr w:type="spellEnd"/>
            <w:r w:rsidRPr="0025584E">
              <w:rPr>
                <w:rFonts w:ascii="Times New Roman" w:hAnsi="Times New Roman"/>
                <w:sz w:val="24"/>
                <w:szCs w:val="24"/>
              </w:rPr>
              <w:t xml:space="preserve"> уроков учителей</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Рук. МО</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10</w:t>
            </w:r>
          </w:p>
        </w:tc>
        <w:tc>
          <w:tcPr>
            <w:tcW w:w="564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Организация административных совещаний</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администрация</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12</w:t>
            </w:r>
          </w:p>
        </w:tc>
        <w:tc>
          <w:tcPr>
            <w:tcW w:w="564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Планирование и организация педсоветов</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администрация</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13</w:t>
            </w:r>
          </w:p>
        </w:tc>
        <w:tc>
          <w:tcPr>
            <w:tcW w:w="564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Организовать занятия по вопросам охраны труда, правилам безопасности</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Сватова М.В.</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15</w:t>
            </w:r>
          </w:p>
        </w:tc>
        <w:tc>
          <w:tcPr>
            <w:tcW w:w="564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Организация творческих отчетов педагогов по планам самообразования</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Рук. МО</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16</w:t>
            </w:r>
          </w:p>
        </w:tc>
        <w:tc>
          <w:tcPr>
            <w:tcW w:w="564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Распределение стимулирующего фонда администрацией и профкомом</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ежемесячно</w:t>
            </w:r>
          </w:p>
        </w:tc>
        <w:tc>
          <w:tcPr>
            <w:tcW w:w="212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группа по распределению ФС,</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Сватова М.В.</w:t>
            </w:r>
          </w:p>
        </w:tc>
      </w:tr>
    </w:tbl>
    <w:p w:rsidR="002D34F8" w:rsidRDefault="002D34F8" w:rsidP="002D34F8">
      <w:pPr>
        <w:ind w:left="1200"/>
        <w:rPr>
          <w:rFonts w:ascii="Times New Roman" w:hAnsi="Times New Roman"/>
          <w:sz w:val="16"/>
          <w:szCs w:val="16"/>
        </w:rPr>
      </w:pPr>
    </w:p>
    <w:p w:rsidR="002D34F8" w:rsidRDefault="002D34F8" w:rsidP="004830C7">
      <w:pPr>
        <w:pStyle w:val="11"/>
        <w:numPr>
          <w:ilvl w:val="1"/>
          <w:numId w:val="29"/>
        </w:numPr>
        <w:rPr>
          <w:rFonts w:ascii="Times New Roman" w:hAnsi="Times New Roman"/>
          <w:b/>
          <w:sz w:val="28"/>
          <w:szCs w:val="28"/>
        </w:rPr>
      </w:pPr>
      <w:r w:rsidRPr="002645C1">
        <w:rPr>
          <w:rFonts w:ascii="Times New Roman" w:hAnsi="Times New Roman"/>
          <w:b/>
          <w:sz w:val="28"/>
          <w:szCs w:val="28"/>
        </w:rPr>
        <w:t>План методической работы</w:t>
      </w:r>
    </w:p>
    <w:p w:rsidR="002D34F8" w:rsidRDefault="002D34F8" w:rsidP="002D34F8">
      <w:pPr>
        <w:pStyle w:val="11"/>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sidRPr="00066CAD">
        <w:rPr>
          <w:rFonts w:ascii="Times New Roman" w:hAnsi="Times New Roman"/>
          <w:sz w:val="28"/>
          <w:szCs w:val="28"/>
        </w:rPr>
        <w:t>Непрерывное совершенствование уровня педагогического мастерства</w:t>
      </w:r>
      <w:r>
        <w:rPr>
          <w:rFonts w:ascii="Times New Roman" w:hAnsi="Times New Roman"/>
          <w:sz w:val="28"/>
          <w:szCs w:val="28"/>
        </w:rPr>
        <w:t>.</w:t>
      </w:r>
    </w:p>
    <w:p w:rsidR="002D34F8" w:rsidRPr="00235F36" w:rsidRDefault="002D34F8" w:rsidP="002D34F8">
      <w:pPr>
        <w:shd w:val="clear" w:color="auto" w:fill="FFFFFF"/>
        <w:spacing w:after="0" w:line="360" w:lineRule="auto"/>
        <w:ind w:firstLine="709"/>
        <w:jc w:val="both"/>
        <w:rPr>
          <w:rFonts w:ascii="Times New Roman" w:hAnsi="Times New Roman"/>
          <w:sz w:val="28"/>
          <w:szCs w:val="28"/>
        </w:rPr>
      </w:pPr>
      <w:r w:rsidRPr="00235F36">
        <w:rPr>
          <w:rFonts w:ascii="Times New Roman" w:hAnsi="Times New Roman"/>
          <w:b/>
          <w:bCs/>
          <w:sz w:val="28"/>
          <w:szCs w:val="28"/>
        </w:rPr>
        <w:lastRenderedPageBreak/>
        <w:t>Приоритетные направления методической работы на 2012-2013 учебный год:</w:t>
      </w:r>
    </w:p>
    <w:p w:rsidR="002D34F8" w:rsidRPr="00235F36" w:rsidRDefault="002D34F8" w:rsidP="004830C7">
      <w:pPr>
        <w:pStyle w:val="1"/>
        <w:numPr>
          <w:ilvl w:val="0"/>
          <w:numId w:val="32"/>
        </w:numPr>
        <w:tabs>
          <w:tab w:val="clear" w:pos="720"/>
          <w:tab w:val="num" w:pos="0"/>
          <w:tab w:val="left" w:pos="1418"/>
        </w:tabs>
        <w:spacing w:before="0" w:beforeAutospacing="0" w:after="0" w:afterAutospacing="0" w:line="360" w:lineRule="auto"/>
        <w:ind w:left="0" w:firstLine="709"/>
        <w:jc w:val="both"/>
        <w:rPr>
          <w:b w:val="0"/>
          <w:sz w:val="28"/>
          <w:szCs w:val="28"/>
        </w:rPr>
      </w:pPr>
      <w:r w:rsidRPr="00235F36">
        <w:rPr>
          <w:b w:val="0"/>
          <w:bCs w:val="0"/>
          <w:sz w:val="28"/>
          <w:szCs w:val="28"/>
        </w:rPr>
        <w:t xml:space="preserve">Повышение квалификации педагогических работников через аттестацию, </w:t>
      </w:r>
      <w:proofErr w:type="spellStart"/>
      <w:r w:rsidRPr="00235F36">
        <w:rPr>
          <w:b w:val="0"/>
          <w:bCs w:val="0"/>
          <w:sz w:val="28"/>
          <w:szCs w:val="28"/>
        </w:rPr>
        <w:t>взаимопосещение</w:t>
      </w:r>
      <w:proofErr w:type="spellEnd"/>
      <w:r w:rsidRPr="00235F36">
        <w:rPr>
          <w:b w:val="0"/>
          <w:bCs w:val="0"/>
          <w:sz w:val="28"/>
          <w:szCs w:val="28"/>
        </w:rPr>
        <w:t xml:space="preserve"> уроков, обучение на курсах, участие в семинарах, обобщение и распространение передового педагогического опыта.</w:t>
      </w:r>
    </w:p>
    <w:p w:rsidR="002D34F8" w:rsidRPr="00235F36" w:rsidRDefault="002D34F8" w:rsidP="004830C7">
      <w:pPr>
        <w:numPr>
          <w:ilvl w:val="0"/>
          <w:numId w:val="32"/>
        </w:numPr>
        <w:shd w:val="clear" w:color="auto" w:fill="FFFFFF"/>
        <w:tabs>
          <w:tab w:val="clear" w:pos="720"/>
          <w:tab w:val="num" w:pos="0"/>
          <w:tab w:val="left" w:pos="1418"/>
        </w:tabs>
        <w:spacing w:after="0" w:line="360" w:lineRule="auto"/>
        <w:ind w:left="0" w:firstLine="709"/>
        <w:jc w:val="both"/>
        <w:rPr>
          <w:rFonts w:ascii="Times New Roman" w:hAnsi="Times New Roman"/>
          <w:sz w:val="28"/>
          <w:szCs w:val="28"/>
        </w:rPr>
      </w:pPr>
      <w:r w:rsidRPr="00235F36">
        <w:rPr>
          <w:rFonts w:ascii="Times New Roman" w:hAnsi="Times New Roman"/>
          <w:sz w:val="28"/>
          <w:szCs w:val="28"/>
        </w:rPr>
        <w:t>Организация сопровождения по внедрению образовательных стандартов второго поколения в начальном звене школы, по подготовке к введению в действие федеральных образовательных стандартов в основном звене школы.</w:t>
      </w:r>
    </w:p>
    <w:p w:rsidR="002D34F8" w:rsidRPr="00235F36" w:rsidRDefault="002D34F8" w:rsidP="004830C7">
      <w:pPr>
        <w:numPr>
          <w:ilvl w:val="0"/>
          <w:numId w:val="32"/>
        </w:numPr>
        <w:shd w:val="clear" w:color="auto" w:fill="FFFFFF"/>
        <w:tabs>
          <w:tab w:val="clear" w:pos="720"/>
          <w:tab w:val="num" w:pos="0"/>
          <w:tab w:val="left" w:pos="1418"/>
        </w:tabs>
        <w:spacing w:after="0" w:line="360" w:lineRule="auto"/>
        <w:ind w:left="0" w:firstLine="709"/>
        <w:jc w:val="both"/>
        <w:rPr>
          <w:rFonts w:ascii="Times New Roman" w:hAnsi="Times New Roman"/>
          <w:sz w:val="28"/>
          <w:szCs w:val="28"/>
        </w:rPr>
      </w:pPr>
      <w:r w:rsidRPr="00235F36">
        <w:rPr>
          <w:rFonts w:ascii="Times New Roman" w:hAnsi="Times New Roman"/>
          <w:sz w:val="28"/>
          <w:szCs w:val="28"/>
        </w:rPr>
        <w:t xml:space="preserve">Совершенствование </w:t>
      </w:r>
      <w:proofErr w:type="spellStart"/>
      <w:r w:rsidRPr="00235F36">
        <w:rPr>
          <w:rFonts w:ascii="Times New Roman" w:hAnsi="Times New Roman"/>
          <w:sz w:val="28"/>
          <w:szCs w:val="28"/>
        </w:rPr>
        <w:t>предпрофильной</w:t>
      </w:r>
      <w:proofErr w:type="spellEnd"/>
      <w:r w:rsidRPr="00235F36">
        <w:rPr>
          <w:rFonts w:ascii="Times New Roman" w:hAnsi="Times New Roman"/>
          <w:sz w:val="28"/>
          <w:szCs w:val="28"/>
        </w:rPr>
        <w:t xml:space="preserve"> подготовки и профильного обучения школьников.</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3573"/>
        <w:gridCol w:w="1343"/>
        <w:gridCol w:w="2201"/>
        <w:gridCol w:w="2171"/>
      </w:tblGrid>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bCs/>
                <w:sz w:val="24"/>
                <w:szCs w:val="24"/>
              </w:rPr>
              <w:t>№</w:t>
            </w:r>
          </w:p>
        </w:tc>
        <w:tc>
          <w:tcPr>
            <w:tcW w:w="357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bCs/>
                <w:sz w:val="24"/>
                <w:szCs w:val="24"/>
              </w:rPr>
              <w:t>Содержание</w:t>
            </w:r>
          </w:p>
        </w:tc>
        <w:tc>
          <w:tcPr>
            <w:tcW w:w="13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bCs/>
                <w:sz w:val="24"/>
                <w:szCs w:val="24"/>
              </w:rPr>
              <w:t>Сроки</w:t>
            </w:r>
          </w:p>
        </w:tc>
        <w:tc>
          <w:tcPr>
            <w:tcW w:w="220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bCs/>
                <w:sz w:val="24"/>
                <w:szCs w:val="24"/>
              </w:rPr>
              <w:t>Форма и методы</w:t>
            </w:r>
          </w:p>
        </w:tc>
        <w:tc>
          <w:tcPr>
            <w:tcW w:w="217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bCs/>
                <w:sz w:val="24"/>
                <w:szCs w:val="24"/>
              </w:rPr>
              <w:t>Ответственные</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w:t>
            </w:r>
          </w:p>
        </w:tc>
        <w:tc>
          <w:tcPr>
            <w:tcW w:w="357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Обсуждение рабочих программ, планов индивидуальных занятий</w:t>
            </w:r>
          </w:p>
        </w:tc>
        <w:tc>
          <w:tcPr>
            <w:tcW w:w="13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сентябрь</w:t>
            </w:r>
          </w:p>
        </w:tc>
        <w:tc>
          <w:tcPr>
            <w:tcW w:w="220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индивидуальные беседы</w:t>
            </w:r>
          </w:p>
        </w:tc>
        <w:tc>
          <w:tcPr>
            <w:tcW w:w="217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 рук. МО, учителя-предметники</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2</w:t>
            </w:r>
          </w:p>
        </w:tc>
        <w:tc>
          <w:tcPr>
            <w:tcW w:w="357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Внедрение в учебный процесс современных педагогических технологий и средств обучения</w:t>
            </w:r>
          </w:p>
        </w:tc>
        <w:tc>
          <w:tcPr>
            <w:tcW w:w="13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220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самообразование педагогов, открытые уроки, методические совещания</w:t>
            </w:r>
          </w:p>
        </w:tc>
        <w:tc>
          <w:tcPr>
            <w:tcW w:w="217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 рук. МО, учителя-предметники</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3</w:t>
            </w:r>
          </w:p>
        </w:tc>
        <w:tc>
          <w:tcPr>
            <w:tcW w:w="357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предметных недель</w:t>
            </w:r>
          </w:p>
        </w:tc>
        <w:tc>
          <w:tcPr>
            <w:tcW w:w="13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графику</w:t>
            </w:r>
          </w:p>
        </w:tc>
        <w:tc>
          <w:tcPr>
            <w:tcW w:w="220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открытые уроки и внеклассные мероприятия</w:t>
            </w:r>
          </w:p>
        </w:tc>
        <w:tc>
          <w:tcPr>
            <w:tcW w:w="217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Рук. МО, учителя-предметники</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4</w:t>
            </w:r>
          </w:p>
        </w:tc>
        <w:tc>
          <w:tcPr>
            <w:tcW w:w="357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Обсуждение докладов и выступлений коллег на конференциях, семинарах, заседаниях педагогического совета</w:t>
            </w:r>
          </w:p>
        </w:tc>
        <w:tc>
          <w:tcPr>
            <w:tcW w:w="13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графику</w:t>
            </w:r>
          </w:p>
        </w:tc>
        <w:tc>
          <w:tcPr>
            <w:tcW w:w="220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методические совещания</w:t>
            </w:r>
          </w:p>
        </w:tc>
        <w:tc>
          <w:tcPr>
            <w:tcW w:w="217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 рук. МО</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5</w:t>
            </w:r>
          </w:p>
        </w:tc>
        <w:tc>
          <w:tcPr>
            <w:tcW w:w="357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Обсуждение экзаменационных материалов</w:t>
            </w:r>
          </w:p>
        </w:tc>
        <w:tc>
          <w:tcPr>
            <w:tcW w:w="13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март-апрель</w:t>
            </w:r>
          </w:p>
        </w:tc>
        <w:tc>
          <w:tcPr>
            <w:tcW w:w="220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индивидуальные беседы</w:t>
            </w:r>
          </w:p>
        </w:tc>
        <w:tc>
          <w:tcPr>
            <w:tcW w:w="217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Жураковская</w:t>
            </w:r>
            <w:proofErr w:type="spellEnd"/>
            <w:r w:rsidRPr="0025584E">
              <w:rPr>
                <w:rFonts w:ascii="Times New Roman" w:hAnsi="Times New Roman"/>
                <w:sz w:val="24"/>
                <w:szCs w:val="24"/>
              </w:rPr>
              <w:t xml:space="preserve"> Н.П., рук. МО, учителя-предметники</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6</w:t>
            </w:r>
          </w:p>
        </w:tc>
        <w:tc>
          <w:tcPr>
            <w:tcW w:w="357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Корректировка программы начального образования, подготовка программы основного общего образования</w:t>
            </w:r>
          </w:p>
        </w:tc>
        <w:tc>
          <w:tcPr>
            <w:tcW w:w="13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220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методические совещания</w:t>
            </w:r>
          </w:p>
        </w:tc>
        <w:tc>
          <w:tcPr>
            <w:tcW w:w="217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 рук. МО, учителя творческих групп</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7</w:t>
            </w:r>
          </w:p>
        </w:tc>
        <w:tc>
          <w:tcPr>
            <w:tcW w:w="357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Отчеты учителей о работе по самообразованию</w:t>
            </w:r>
          </w:p>
        </w:tc>
        <w:tc>
          <w:tcPr>
            <w:tcW w:w="13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графику</w:t>
            </w:r>
          </w:p>
        </w:tc>
        <w:tc>
          <w:tcPr>
            <w:tcW w:w="220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семинары, круглые столы</w:t>
            </w:r>
          </w:p>
        </w:tc>
        <w:tc>
          <w:tcPr>
            <w:tcW w:w="217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 рук. МО, учителя-предметники</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8</w:t>
            </w:r>
          </w:p>
        </w:tc>
        <w:tc>
          <w:tcPr>
            <w:tcW w:w="357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Совершенствование оснащения учебных кабинетов</w:t>
            </w:r>
          </w:p>
        </w:tc>
        <w:tc>
          <w:tcPr>
            <w:tcW w:w="13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220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методические совещания</w:t>
            </w:r>
          </w:p>
        </w:tc>
        <w:tc>
          <w:tcPr>
            <w:tcW w:w="217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Рук. МО,</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отв. за кабинеты</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9</w:t>
            </w:r>
          </w:p>
        </w:tc>
        <w:tc>
          <w:tcPr>
            <w:tcW w:w="357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Ознакомление с новинками методической литературы</w:t>
            </w:r>
          </w:p>
        </w:tc>
        <w:tc>
          <w:tcPr>
            <w:tcW w:w="13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220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выставка</w:t>
            </w:r>
          </w:p>
        </w:tc>
        <w:tc>
          <w:tcPr>
            <w:tcW w:w="217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Рук. МО,</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10</w:t>
            </w:r>
          </w:p>
        </w:tc>
        <w:tc>
          <w:tcPr>
            <w:tcW w:w="357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Повышение педагогического мастерства</w:t>
            </w:r>
          </w:p>
        </w:tc>
        <w:tc>
          <w:tcPr>
            <w:tcW w:w="13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графику</w:t>
            </w:r>
          </w:p>
        </w:tc>
        <w:tc>
          <w:tcPr>
            <w:tcW w:w="220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курсовая подготовка, </w:t>
            </w:r>
            <w:r w:rsidRPr="0025584E">
              <w:rPr>
                <w:rFonts w:ascii="Times New Roman" w:hAnsi="Times New Roman"/>
                <w:sz w:val="24"/>
                <w:szCs w:val="24"/>
              </w:rPr>
              <w:lastRenderedPageBreak/>
              <w:t>семинары, конференции и др.</w:t>
            </w:r>
          </w:p>
        </w:tc>
        <w:tc>
          <w:tcPr>
            <w:tcW w:w="217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Администрация, рук. МО, учителя-</w:t>
            </w:r>
            <w:r w:rsidRPr="0025584E">
              <w:rPr>
                <w:rFonts w:ascii="Times New Roman" w:hAnsi="Times New Roman"/>
                <w:sz w:val="24"/>
                <w:szCs w:val="24"/>
              </w:rPr>
              <w:lastRenderedPageBreak/>
              <w:t>предметники</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11</w:t>
            </w:r>
          </w:p>
        </w:tc>
        <w:tc>
          <w:tcPr>
            <w:tcW w:w="357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Распространение педагогического опыта</w:t>
            </w:r>
          </w:p>
        </w:tc>
        <w:tc>
          <w:tcPr>
            <w:tcW w:w="13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220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конкурсы, олимпиады для педагогов и др.</w:t>
            </w:r>
          </w:p>
        </w:tc>
        <w:tc>
          <w:tcPr>
            <w:tcW w:w="217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Администрация, рук. МО</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12</w:t>
            </w:r>
          </w:p>
        </w:tc>
        <w:tc>
          <w:tcPr>
            <w:tcW w:w="357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Повышение квалификационной категории</w:t>
            </w:r>
          </w:p>
        </w:tc>
        <w:tc>
          <w:tcPr>
            <w:tcW w:w="13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плану аттестации</w:t>
            </w:r>
          </w:p>
        </w:tc>
        <w:tc>
          <w:tcPr>
            <w:tcW w:w="220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аттестация педагогов</w:t>
            </w:r>
          </w:p>
        </w:tc>
        <w:tc>
          <w:tcPr>
            <w:tcW w:w="217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 рук. МО</w:t>
            </w:r>
          </w:p>
        </w:tc>
      </w:tr>
    </w:tbl>
    <w:p w:rsidR="002D34F8" w:rsidRPr="00342304" w:rsidRDefault="002D34F8" w:rsidP="002D34F8">
      <w:pPr>
        <w:spacing w:after="0" w:line="240" w:lineRule="auto"/>
        <w:rPr>
          <w:rFonts w:ascii="Times New Roman" w:hAnsi="Times New Roman"/>
          <w:b/>
          <w:sz w:val="28"/>
          <w:szCs w:val="28"/>
        </w:rPr>
      </w:pPr>
    </w:p>
    <w:p w:rsidR="002D34F8" w:rsidRDefault="002D34F8" w:rsidP="002D34F8">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Деятельность методических объединений (МО)</w:t>
      </w:r>
    </w:p>
    <w:p w:rsidR="002D34F8" w:rsidRPr="00342304" w:rsidRDefault="002D34F8" w:rsidP="002D34F8">
      <w:pPr>
        <w:spacing w:after="0" w:line="240" w:lineRule="auto"/>
        <w:jc w:val="center"/>
        <w:rPr>
          <w:rFonts w:ascii="Times New Roman" w:hAnsi="Times New Roman"/>
          <w:b/>
          <w:color w:val="000000"/>
          <w:sz w:val="28"/>
          <w:szCs w:val="28"/>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8"/>
        <w:gridCol w:w="6299"/>
        <w:gridCol w:w="2035"/>
      </w:tblGrid>
      <w:tr w:rsidR="002D34F8" w:rsidRPr="0025584E" w:rsidTr="004E3F7E">
        <w:tc>
          <w:tcPr>
            <w:tcW w:w="14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Сроки</w:t>
            </w:r>
          </w:p>
        </w:tc>
        <w:tc>
          <w:tcPr>
            <w:tcW w:w="629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Направления деятельности</w:t>
            </w:r>
          </w:p>
        </w:tc>
        <w:tc>
          <w:tcPr>
            <w:tcW w:w="203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Ответственные</w:t>
            </w:r>
          </w:p>
        </w:tc>
      </w:tr>
      <w:tr w:rsidR="002D34F8" w:rsidRPr="0025584E" w:rsidTr="004E3F7E">
        <w:tc>
          <w:tcPr>
            <w:tcW w:w="14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Сентябрь</w:t>
            </w:r>
          </w:p>
        </w:tc>
        <w:tc>
          <w:tcPr>
            <w:tcW w:w="629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1.Основные задачи методической работы школьного МО на новый учебный год.</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2.Утверждение плана работы МО.</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3. Изучение и анализ учебно-программной документации.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4.Обсуждение графика проведения предметных декад, месячников.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5. Рассмотрение рабочих программ по предметам.</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6.Обзор нормативных документов, методической литературы.</w:t>
            </w:r>
          </w:p>
        </w:tc>
        <w:tc>
          <w:tcPr>
            <w:tcW w:w="203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Рук. МО</w:t>
            </w:r>
          </w:p>
        </w:tc>
      </w:tr>
      <w:tr w:rsidR="002D34F8" w:rsidRPr="0025584E" w:rsidTr="004E3F7E">
        <w:tc>
          <w:tcPr>
            <w:tcW w:w="14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плану МО</w:t>
            </w:r>
          </w:p>
        </w:tc>
        <w:tc>
          <w:tcPr>
            <w:tcW w:w="629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 Знакомство с современными образовательными технологиями.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2. Обзор нормативных документов, методической литературы.</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3. Открытые уроки и внеклассные мероприятия по предмету.</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4. Проведение предметных недель.</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5. Рассмотрение выступлений коллег на конференциях, семинарах, т.д.</w:t>
            </w:r>
          </w:p>
        </w:tc>
        <w:tc>
          <w:tcPr>
            <w:tcW w:w="203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Рук. МО</w:t>
            </w:r>
          </w:p>
        </w:tc>
      </w:tr>
      <w:tr w:rsidR="002D34F8" w:rsidRPr="0025584E" w:rsidTr="004E3F7E">
        <w:tc>
          <w:tcPr>
            <w:tcW w:w="14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Март-апрель</w:t>
            </w:r>
          </w:p>
        </w:tc>
        <w:tc>
          <w:tcPr>
            <w:tcW w:w="629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 Рассмотрение и утверждение экзаменационных материалов.</w:t>
            </w:r>
          </w:p>
        </w:tc>
        <w:tc>
          <w:tcPr>
            <w:tcW w:w="203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Учителя-предметники,</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ЖураковскаяН.П</w:t>
            </w:r>
            <w:proofErr w:type="spellEnd"/>
            <w:r w:rsidRPr="0025584E">
              <w:rPr>
                <w:rFonts w:ascii="Times New Roman" w:hAnsi="Times New Roman"/>
                <w:sz w:val="24"/>
                <w:szCs w:val="24"/>
              </w:rPr>
              <w:t>.</w:t>
            </w:r>
          </w:p>
        </w:tc>
      </w:tr>
      <w:tr w:rsidR="002D34F8" w:rsidRPr="0025584E" w:rsidTr="004E3F7E">
        <w:tc>
          <w:tcPr>
            <w:tcW w:w="14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Май</w:t>
            </w:r>
          </w:p>
        </w:tc>
        <w:tc>
          <w:tcPr>
            <w:tcW w:w="629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 Отчеты МО по реализации планов работы.</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2. Планирование работы на следующий год.</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3. Обзор нормативных документов.</w:t>
            </w:r>
          </w:p>
        </w:tc>
        <w:tc>
          <w:tcPr>
            <w:tcW w:w="203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Рук. МО,</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w:t>
            </w:r>
          </w:p>
        </w:tc>
      </w:tr>
    </w:tbl>
    <w:p w:rsidR="002D34F8" w:rsidRPr="00F14063" w:rsidRDefault="002D34F8" w:rsidP="002D34F8">
      <w:pPr>
        <w:rPr>
          <w:rFonts w:ascii="Times New Roman" w:hAnsi="Times New Roman"/>
          <w:b/>
          <w:sz w:val="16"/>
          <w:szCs w:val="16"/>
        </w:rPr>
      </w:pPr>
    </w:p>
    <w:p w:rsidR="002D34F8" w:rsidRPr="00954260" w:rsidRDefault="002D34F8" w:rsidP="004830C7">
      <w:pPr>
        <w:pStyle w:val="11"/>
        <w:numPr>
          <w:ilvl w:val="1"/>
          <w:numId w:val="29"/>
        </w:numPr>
        <w:spacing w:after="0" w:line="360" w:lineRule="auto"/>
        <w:jc w:val="both"/>
        <w:rPr>
          <w:rFonts w:ascii="Times New Roman" w:hAnsi="Times New Roman"/>
          <w:b/>
          <w:sz w:val="28"/>
          <w:szCs w:val="28"/>
        </w:rPr>
      </w:pPr>
      <w:r w:rsidRPr="00954260">
        <w:rPr>
          <w:rFonts w:ascii="Times New Roman" w:hAnsi="Times New Roman"/>
          <w:b/>
          <w:sz w:val="28"/>
          <w:szCs w:val="28"/>
        </w:rPr>
        <w:t xml:space="preserve">План работы по организации профильного обучения и </w:t>
      </w:r>
      <w:proofErr w:type="spellStart"/>
      <w:r w:rsidRPr="00954260">
        <w:rPr>
          <w:rFonts w:ascii="Times New Roman" w:hAnsi="Times New Roman"/>
          <w:b/>
          <w:sz w:val="28"/>
          <w:szCs w:val="28"/>
        </w:rPr>
        <w:t>предпрофильной</w:t>
      </w:r>
      <w:proofErr w:type="spellEnd"/>
      <w:r w:rsidRPr="00954260">
        <w:rPr>
          <w:rFonts w:ascii="Times New Roman" w:hAnsi="Times New Roman"/>
          <w:b/>
          <w:sz w:val="28"/>
          <w:szCs w:val="28"/>
        </w:rPr>
        <w:t xml:space="preserve"> подготовки</w:t>
      </w:r>
    </w:p>
    <w:p w:rsidR="002D34F8" w:rsidRPr="00F14063" w:rsidRDefault="002D34F8" w:rsidP="002D34F8">
      <w:pPr>
        <w:pStyle w:val="11"/>
        <w:spacing w:after="0" w:line="240" w:lineRule="auto"/>
        <w:ind w:left="0" w:firstLine="709"/>
        <w:jc w:val="both"/>
        <w:rPr>
          <w:rFonts w:ascii="Times New Roman" w:hAnsi="Times New Roman"/>
          <w:sz w:val="16"/>
          <w:szCs w:val="16"/>
        </w:rPr>
      </w:pPr>
    </w:p>
    <w:tbl>
      <w:tblPr>
        <w:tblW w:w="9781" w:type="dxa"/>
        <w:tblLayout w:type="fixed"/>
        <w:tblLook w:val="01E0"/>
      </w:tblPr>
      <w:tblGrid>
        <w:gridCol w:w="776"/>
        <w:gridCol w:w="5603"/>
        <w:gridCol w:w="1480"/>
        <w:gridCol w:w="1922"/>
      </w:tblGrid>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 xml:space="preserve">№ </w:t>
            </w:r>
            <w:proofErr w:type="spellStart"/>
            <w:proofErr w:type="gramStart"/>
            <w:r w:rsidRPr="0025584E">
              <w:rPr>
                <w:rFonts w:ascii="Times New Roman" w:hAnsi="Times New Roman"/>
                <w:sz w:val="24"/>
                <w:szCs w:val="24"/>
              </w:rPr>
              <w:t>п</w:t>
            </w:r>
            <w:proofErr w:type="spellEnd"/>
            <w:proofErr w:type="gramEnd"/>
            <w:r w:rsidRPr="0025584E">
              <w:rPr>
                <w:rFonts w:ascii="Times New Roman" w:hAnsi="Times New Roman"/>
                <w:sz w:val="24"/>
                <w:szCs w:val="24"/>
              </w:rPr>
              <w:t>/</w:t>
            </w:r>
            <w:proofErr w:type="spellStart"/>
            <w:r w:rsidRPr="0025584E">
              <w:rPr>
                <w:rFonts w:ascii="Times New Roman" w:hAnsi="Times New Roman"/>
                <w:sz w:val="24"/>
                <w:szCs w:val="24"/>
              </w:rPr>
              <w:t>п</w:t>
            </w:r>
            <w:proofErr w:type="spellEnd"/>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Содержание</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Сроки</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Ответственный</w:t>
            </w:r>
          </w:p>
        </w:tc>
      </w:tr>
      <w:tr w:rsidR="002D34F8" w:rsidRPr="0025584E" w:rsidTr="004E3F7E">
        <w:tc>
          <w:tcPr>
            <w:tcW w:w="9781" w:type="dxa"/>
            <w:gridSpan w:val="4"/>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I. Информационно-аналитическая деятельность</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1.1.</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Анализ поступления в учебные заведения выпускников 9 и 11-х классов</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Сентябрь</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1.2.</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Обновление банка данных по профильному обучению и </w:t>
            </w:r>
            <w:proofErr w:type="spellStart"/>
            <w:r w:rsidRPr="0025584E">
              <w:rPr>
                <w:rFonts w:ascii="Times New Roman" w:hAnsi="Times New Roman"/>
                <w:sz w:val="24"/>
                <w:szCs w:val="24"/>
              </w:rPr>
              <w:t>предпрофильной</w:t>
            </w:r>
            <w:proofErr w:type="spellEnd"/>
            <w:r w:rsidRPr="0025584E">
              <w:rPr>
                <w:rFonts w:ascii="Times New Roman" w:hAnsi="Times New Roman"/>
                <w:sz w:val="24"/>
                <w:szCs w:val="24"/>
              </w:rPr>
              <w:t xml:space="preserve"> подготовке</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Сентябрь</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w:t>
            </w:r>
          </w:p>
        </w:tc>
      </w:tr>
      <w:tr w:rsidR="002D34F8" w:rsidRPr="0025584E" w:rsidTr="004E3F7E">
        <w:tc>
          <w:tcPr>
            <w:tcW w:w="9781" w:type="dxa"/>
            <w:gridSpan w:val="4"/>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b/>
                <w:sz w:val="24"/>
                <w:szCs w:val="24"/>
              </w:rPr>
              <w:t>II. Организационно–методическая работа</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2.1.</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Корректировка и утверждение учебных программ </w:t>
            </w:r>
            <w:proofErr w:type="spellStart"/>
            <w:r w:rsidRPr="0025584E">
              <w:rPr>
                <w:rFonts w:ascii="Times New Roman" w:hAnsi="Times New Roman"/>
                <w:sz w:val="24"/>
                <w:szCs w:val="24"/>
              </w:rPr>
              <w:t>предпрофильной</w:t>
            </w:r>
            <w:proofErr w:type="spellEnd"/>
            <w:r w:rsidRPr="0025584E">
              <w:rPr>
                <w:rFonts w:ascii="Times New Roman" w:hAnsi="Times New Roman"/>
                <w:sz w:val="24"/>
                <w:szCs w:val="24"/>
              </w:rPr>
              <w:t xml:space="preserve"> подготовки и профильного обучения учащихся на 2012-2013 учебный год</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Август-сентябрь</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Рук. МО</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lastRenderedPageBreak/>
              <w:t>2.2.</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Комплектование групп по изучению предметных, элективных курсов</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До 03.09.12</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.р</w:t>
            </w:r>
            <w:proofErr w:type="gramEnd"/>
            <w:r w:rsidRPr="0025584E">
              <w:rPr>
                <w:rFonts w:ascii="Times New Roman" w:hAnsi="Times New Roman"/>
                <w:sz w:val="24"/>
                <w:szCs w:val="24"/>
              </w:rPr>
              <w:t>ук</w:t>
            </w:r>
            <w:proofErr w:type="spellEnd"/>
            <w:r w:rsidRPr="0025584E">
              <w:rPr>
                <w:rFonts w:ascii="Times New Roman" w:hAnsi="Times New Roman"/>
                <w:sz w:val="24"/>
                <w:szCs w:val="24"/>
              </w:rPr>
              <w:t xml:space="preserve">. 9-11 </w:t>
            </w:r>
            <w:proofErr w:type="spellStart"/>
            <w:r w:rsidRPr="0025584E">
              <w:rPr>
                <w:rFonts w:ascii="Times New Roman" w:hAnsi="Times New Roman"/>
                <w:sz w:val="24"/>
                <w:szCs w:val="24"/>
              </w:rPr>
              <w:t>кл</w:t>
            </w:r>
            <w:proofErr w:type="spellEnd"/>
            <w:r w:rsidRPr="0025584E">
              <w:rPr>
                <w:rFonts w:ascii="Times New Roman" w:hAnsi="Times New Roman"/>
                <w:sz w:val="24"/>
                <w:szCs w:val="24"/>
              </w:rPr>
              <w:t>.</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2.3.</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Составление расписания проведения предметных, элективных курсов</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До 03.09.12</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Жураковская</w:t>
            </w:r>
            <w:proofErr w:type="spellEnd"/>
            <w:r w:rsidRPr="0025584E">
              <w:rPr>
                <w:rFonts w:ascii="Times New Roman" w:hAnsi="Times New Roman"/>
                <w:sz w:val="24"/>
                <w:szCs w:val="24"/>
              </w:rPr>
              <w:t xml:space="preserve"> Н.П.</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2.4.</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Пополнение банка авторских и модифицированных программ курсов, накопление документов</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Рук МО</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2.5.</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Посещение занятий курсов, заполнение листов посещений</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Администрация</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Рук. МО</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2.6.</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Контроль состояния </w:t>
            </w:r>
            <w:proofErr w:type="spellStart"/>
            <w:r w:rsidRPr="0025584E">
              <w:rPr>
                <w:rFonts w:ascii="Times New Roman" w:hAnsi="Times New Roman"/>
                <w:sz w:val="24"/>
                <w:szCs w:val="24"/>
              </w:rPr>
              <w:t>предпрофильной</w:t>
            </w:r>
            <w:proofErr w:type="spellEnd"/>
            <w:r w:rsidRPr="0025584E">
              <w:rPr>
                <w:rFonts w:ascii="Times New Roman" w:hAnsi="Times New Roman"/>
                <w:sz w:val="24"/>
                <w:szCs w:val="24"/>
              </w:rPr>
              <w:t xml:space="preserve"> подготовки и профильного обучения учащихся в рамках </w:t>
            </w:r>
            <w:proofErr w:type="spellStart"/>
            <w:r w:rsidRPr="0025584E">
              <w:rPr>
                <w:rFonts w:ascii="Times New Roman" w:hAnsi="Times New Roman"/>
                <w:sz w:val="24"/>
                <w:szCs w:val="24"/>
              </w:rPr>
              <w:t>внутришкольного</w:t>
            </w:r>
            <w:proofErr w:type="spellEnd"/>
            <w:r w:rsidRPr="0025584E">
              <w:rPr>
                <w:rFonts w:ascii="Times New Roman" w:hAnsi="Times New Roman"/>
                <w:sz w:val="24"/>
                <w:szCs w:val="24"/>
              </w:rPr>
              <w:t xml:space="preserve"> контроля</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плану ВШК</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Администрация</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Рук. МО</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2.7.</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Использование информационных технологий и Интернет-ресурсов при организации профильной работы и </w:t>
            </w:r>
            <w:proofErr w:type="spellStart"/>
            <w:r w:rsidRPr="0025584E">
              <w:rPr>
                <w:rFonts w:ascii="Times New Roman" w:hAnsi="Times New Roman"/>
                <w:sz w:val="24"/>
                <w:szCs w:val="24"/>
              </w:rPr>
              <w:t>предпрофильной</w:t>
            </w:r>
            <w:proofErr w:type="spellEnd"/>
            <w:r w:rsidRPr="0025584E">
              <w:rPr>
                <w:rFonts w:ascii="Times New Roman" w:hAnsi="Times New Roman"/>
                <w:sz w:val="24"/>
                <w:szCs w:val="24"/>
              </w:rPr>
              <w:t xml:space="preserve"> подготовки</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Ежемесячно</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2.8.</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открытых занятий курсов в рамках школьных предметных недель</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плану</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Рук. МО</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2.9.</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gramStart"/>
            <w:r w:rsidRPr="0025584E">
              <w:rPr>
                <w:rFonts w:ascii="Times New Roman" w:hAnsi="Times New Roman"/>
                <w:sz w:val="24"/>
                <w:szCs w:val="24"/>
              </w:rPr>
              <w:t>Контроль за</w:t>
            </w:r>
            <w:proofErr w:type="gramEnd"/>
            <w:r w:rsidRPr="0025584E">
              <w:rPr>
                <w:rFonts w:ascii="Times New Roman" w:hAnsi="Times New Roman"/>
                <w:sz w:val="24"/>
                <w:szCs w:val="24"/>
              </w:rPr>
              <w:t xml:space="preserve"> регулярностью посещения занятий учащимися</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Постоянно</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Жураковская</w:t>
            </w:r>
            <w:proofErr w:type="spellEnd"/>
            <w:r w:rsidRPr="0025584E">
              <w:rPr>
                <w:rFonts w:ascii="Times New Roman" w:hAnsi="Times New Roman"/>
                <w:sz w:val="24"/>
                <w:szCs w:val="24"/>
              </w:rPr>
              <w:t xml:space="preserve"> Н.П.</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.р</w:t>
            </w:r>
            <w:proofErr w:type="gramEnd"/>
            <w:r w:rsidRPr="0025584E">
              <w:rPr>
                <w:rFonts w:ascii="Times New Roman" w:hAnsi="Times New Roman"/>
                <w:sz w:val="24"/>
                <w:szCs w:val="24"/>
              </w:rPr>
              <w:t>ук</w:t>
            </w:r>
            <w:proofErr w:type="spellEnd"/>
            <w:r w:rsidRPr="0025584E">
              <w:rPr>
                <w:rFonts w:ascii="Times New Roman" w:hAnsi="Times New Roman"/>
                <w:sz w:val="24"/>
                <w:szCs w:val="24"/>
              </w:rPr>
              <w:t xml:space="preserve">. 9-11 </w:t>
            </w:r>
            <w:proofErr w:type="spellStart"/>
            <w:r w:rsidRPr="0025584E">
              <w:rPr>
                <w:rFonts w:ascii="Times New Roman" w:hAnsi="Times New Roman"/>
                <w:sz w:val="24"/>
                <w:szCs w:val="24"/>
              </w:rPr>
              <w:t>кл</w:t>
            </w:r>
            <w:proofErr w:type="spellEnd"/>
            <w:r w:rsidRPr="0025584E">
              <w:rPr>
                <w:rFonts w:ascii="Times New Roman" w:hAnsi="Times New Roman"/>
                <w:sz w:val="24"/>
                <w:szCs w:val="24"/>
              </w:rPr>
              <w:t>.</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2.10.</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Презентация программ предметных, элективных курсов для учащихся и родителей, выявление их предпочтений</w:t>
            </w:r>
          </w:p>
          <w:p w:rsidR="002D34F8" w:rsidRPr="0025584E" w:rsidRDefault="002D34F8" w:rsidP="004E3F7E">
            <w:pPr>
              <w:spacing w:after="0" w:line="240" w:lineRule="auto"/>
              <w:rPr>
                <w:rFonts w:ascii="Times New Roman" w:hAnsi="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Март</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Учителя-предметники, работающие в 9-11 </w:t>
            </w:r>
            <w:proofErr w:type="spellStart"/>
            <w:r w:rsidRPr="0025584E">
              <w:rPr>
                <w:rFonts w:ascii="Times New Roman" w:hAnsi="Times New Roman"/>
                <w:sz w:val="24"/>
                <w:szCs w:val="24"/>
              </w:rPr>
              <w:t>кл</w:t>
            </w:r>
            <w:proofErr w:type="spellEnd"/>
            <w:r w:rsidRPr="0025584E">
              <w:rPr>
                <w:rFonts w:ascii="Times New Roman" w:hAnsi="Times New Roman"/>
                <w:sz w:val="24"/>
                <w:szCs w:val="24"/>
              </w:rPr>
              <w:t>.</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2.12.</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Разработка программ курсов на следующий учебный год, определенных в результате анкетирования учащихся и родителей</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Апрель-май</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Рук. МО</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2.13.</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Утверждение учебных программ элективных и предметных курсов на 2013-2014 учебный год</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Май-август</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Рук. МО</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2.14.</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Утверждение учебного плана на 2013-2014 учебный год</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Май</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w:t>
            </w:r>
          </w:p>
        </w:tc>
      </w:tr>
      <w:tr w:rsidR="002D34F8" w:rsidRPr="0025584E" w:rsidTr="004E3F7E">
        <w:tc>
          <w:tcPr>
            <w:tcW w:w="9781" w:type="dxa"/>
            <w:gridSpan w:val="4"/>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b/>
                <w:sz w:val="24"/>
                <w:szCs w:val="24"/>
              </w:rPr>
              <w:t>III. Работа с педагогическими кадрами</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3.1.</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Собеседование с классными руководителями 9-11-х классов по организации профильного обучения и </w:t>
            </w:r>
            <w:proofErr w:type="spellStart"/>
            <w:r w:rsidRPr="0025584E">
              <w:rPr>
                <w:rFonts w:ascii="Times New Roman" w:hAnsi="Times New Roman"/>
                <w:sz w:val="24"/>
                <w:szCs w:val="24"/>
              </w:rPr>
              <w:t>предпрофильной</w:t>
            </w:r>
            <w:proofErr w:type="spellEnd"/>
            <w:r w:rsidRPr="0025584E">
              <w:rPr>
                <w:rFonts w:ascii="Times New Roman" w:hAnsi="Times New Roman"/>
                <w:sz w:val="24"/>
                <w:szCs w:val="24"/>
              </w:rPr>
              <w:t xml:space="preserve"> подготовки в 2012-2013 учебном году</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Август</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3.2.</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Консультирование классных руководителей 8-11 классов по вопросам организации профильного обучения и </w:t>
            </w:r>
            <w:proofErr w:type="spellStart"/>
            <w:r w:rsidRPr="0025584E">
              <w:rPr>
                <w:rFonts w:ascii="Times New Roman" w:hAnsi="Times New Roman"/>
                <w:sz w:val="24"/>
                <w:szCs w:val="24"/>
              </w:rPr>
              <w:t>предпрофильной</w:t>
            </w:r>
            <w:proofErr w:type="spellEnd"/>
            <w:r w:rsidRPr="0025584E">
              <w:rPr>
                <w:rFonts w:ascii="Times New Roman" w:hAnsi="Times New Roman"/>
                <w:sz w:val="24"/>
                <w:szCs w:val="24"/>
              </w:rPr>
              <w:t xml:space="preserve"> подготовки учащихся</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w:t>
            </w:r>
          </w:p>
        </w:tc>
      </w:tr>
      <w:tr w:rsidR="002D34F8" w:rsidRPr="0025584E" w:rsidTr="004E3F7E">
        <w:tc>
          <w:tcPr>
            <w:tcW w:w="9781" w:type="dxa"/>
            <w:gridSpan w:val="4"/>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b/>
                <w:sz w:val="24"/>
                <w:szCs w:val="24"/>
              </w:rPr>
              <w:t>IV. Работа с родителями</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4.1.</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Индивидуальные консультации для родителей по вопросам организации профильного обучения и </w:t>
            </w:r>
            <w:proofErr w:type="spellStart"/>
            <w:r w:rsidRPr="0025584E">
              <w:rPr>
                <w:rFonts w:ascii="Times New Roman" w:hAnsi="Times New Roman"/>
                <w:sz w:val="24"/>
                <w:szCs w:val="24"/>
              </w:rPr>
              <w:t>предпрофильной</w:t>
            </w:r>
            <w:proofErr w:type="spellEnd"/>
            <w:r w:rsidRPr="0025584E">
              <w:rPr>
                <w:rFonts w:ascii="Times New Roman" w:hAnsi="Times New Roman"/>
                <w:sz w:val="24"/>
                <w:szCs w:val="24"/>
              </w:rPr>
              <w:t xml:space="preserve"> подготовки учащихся</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4.2.</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анкетирования родителей 9-ых классов с целью выявления их отношения к выбору профиля обучения их детей</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Декабрь,</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март</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4.3.</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Собеседование с родителями учащихся, поступающих в профильный класс</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Июнь</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Администрация</w:t>
            </w:r>
          </w:p>
        </w:tc>
      </w:tr>
      <w:tr w:rsidR="002D34F8" w:rsidRPr="0025584E" w:rsidTr="004E3F7E">
        <w:tc>
          <w:tcPr>
            <w:tcW w:w="9781" w:type="dxa"/>
            <w:gridSpan w:val="4"/>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b/>
                <w:sz w:val="24"/>
                <w:szCs w:val="24"/>
              </w:rPr>
              <w:t>V. Работа с учащимися</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5.1.</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Анкетирование учащихся 9 классов с целью выявления их отношения к выбору профиля </w:t>
            </w:r>
            <w:r w:rsidRPr="0025584E">
              <w:rPr>
                <w:rFonts w:ascii="Times New Roman" w:hAnsi="Times New Roman"/>
                <w:sz w:val="24"/>
                <w:szCs w:val="24"/>
              </w:rPr>
              <w:lastRenderedPageBreak/>
              <w:t>обучения</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Декабрь,</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март</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lastRenderedPageBreak/>
              <w:t>5.2.</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Консультации для учащихся 8-9 классов по вопросам организации профильного обучения и </w:t>
            </w:r>
            <w:proofErr w:type="spellStart"/>
            <w:r w:rsidRPr="0025584E">
              <w:rPr>
                <w:rFonts w:ascii="Times New Roman" w:hAnsi="Times New Roman"/>
                <w:sz w:val="24"/>
                <w:szCs w:val="24"/>
              </w:rPr>
              <w:t>предпрофильной</w:t>
            </w:r>
            <w:proofErr w:type="spellEnd"/>
            <w:r w:rsidRPr="0025584E">
              <w:rPr>
                <w:rFonts w:ascii="Times New Roman" w:hAnsi="Times New Roman"/>
                <w:sz w:val="24"/>
                <w:szCs w:val="24"/>
              </w:rPr>
              <w:t xml:space="preserve"> подготовки учащихся</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Третьякова В.Н.</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.р</w:t>
            </w:r>
            <w:proofErr w:type="gramEnd"/>
            <w:r w:rsidRPr="0025584E">
              <w:rPr>
                <w:rFonts w:ascii="Times New Roman" w:hAnsi="Times New Roman"/>
                <w:sz w:val="24"/>
                <w:szCs w:val="24"/>
              </w:rPr>
              <w:t>ук</w:t>
            </w:r>
            <w:proofErr w:type="spellEnd"/>
            <w:r w:rsidRPr="0025584E">
              <w:rPr>
                <w:rFonts w:ascii="Times New Roman" w:hAnsi="Times New Roman"/>
                <w:sz w:val="24"/>
                <w:szCs w:val="24"/>
              </w:rPr>
              <w:t xml:space="preserve">. 8-11 </w:t>
            </w:r>
            <w:proofErr w:type="spellStart"/>
            <w:r w:rsidRPr="0025584E">
              <w:rPr>
                <w:rFonts w:ascii="Times New Roman" w:hAnsi="Times New Roman"/>
                <w:sz w:val="24"/>
                <w:szCs w:val="24"/>
              </w:rPr>
              <w:t>кл</w:t>
            </w:r>
            <w:proofErr w:type="spellEnd"/>
            <w:r w:rsidRPr="0025584E">
              <w:rPr>
                <w:rFonts w:ascii="Times New Roman" w:hAnsi="Times New Roman"/>
                <w:sz w:val="24"/>
                <w:szCs w:val="24"/>
              </w:rPr>
              <w:t>.</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5.3.</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опроса учащихся на предмет их удовлетворенности выбранным курсом, организацией профильного обучения</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 раз в четверть</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7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both"/>
              <w:rPr>
                <w:rFonts w:ascii="Times New Roman" w:hAnsi="Times New Roman"/>
                <w:sz w:val="24"/>
                <w:szCs w:val="24"/>
              </w:rPr>
            </w:pPr>
            <w:r w:rsidRPr="0025584E">
              <w:rPr>
                <w:rFonts w:ascii="Times New Roman" w:hAnsi="Times New Roman"/>
                <w:sz w:val="24"/>
                <w:szCs w:val="24"/>
              </w:rPr>
              <w:t>5.4.</w:t>
            </w:r>
          </w:p>
        </w:tc>
        <w:tc>
          <w:tcPr>
            <w:tcW w:w="560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Собеседование с учащимися, поступающими в профильный класс</w:t>
            </w:r>
          </w:p>
        </w:tc>
        <w:tc>
          <w:tcPr>
            <w:tcW w:w="14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Июнь</w:t>
            </w:r>
          </w:p>
        </w:tc>
        <w:tc>
          <w:tcPr>
            <w:tcW w:w="192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Администрация</w:t>
            </w:r>
          </w:p>
        </w:tc>
      </w:tr>
    </w:tbl>
    <w:p w:rsidR="002D34F8" w:rsidRDefault="002D34F8" w:rsidP="002D34F8">
      <w:pPr>
        <w:rPr>
          <w:rFonts w:ascii="Times New Roman" w:hAnsi="Times New Roman"/>
          <w:sz w:val="28"/>
          <w:szCs w:val="28"/>
        </w:rPr>
      </w:pPr>
    </w:p>
    <w:p w:rsidR="002D34F8" w:rsidRPr="002E7C89" w:rsidRDefault="002D34F8" w:rsidP="002D34F8">
      <w:pPr>
        <w:spacing w:after="0" w:line="360" w:lineRule="auto"/>
        <w:ind w:firstLine="709"/>
        <w:rPr>
          <w:rFonts w:ascii="Times New Roman" w:hAnsi="Times New Roman"/>
          <w:b/>
          <w:sz w:val="28"/>
          <w:szCs w:val="28"/>
        </w:rPr>
      </w:pPr>
      <w:r>
        <w:rPr>
          <w:rFonts w:ascii="Times New Roman" w:hAnsi="Times New Roman"/>
          <w:b/>
          <w:sz w:val="28"/>
          <w:szCs w:val="28"/>
        </w:rPr>
        <w:t xml:space="preserve">3.6. </w:t>
      </w:r>
      <w:r w:rsidRPr="002E7C89">
        <w:rPr>
          <w:rFonts w:ascii="Times New Roman" w:hAnsi="Times New Roman"/>
          <w:b/>
          <w:sz w:val="28"/>
          <w:szCs w:val="28"/>
        </w:rPr>
        <w:t>План воспитательной работы на 2012</w:t>
      </w:r>
      <w:r>
        <w:rPr>
          <w:rFonts w:ascii="Times New Roman" w:hAnsi="Times New Roman"/>
          <w:b/>
          <w:sz w:val="28"/>
          <w:szCs w:val="28"/>
        </w:rPr>
        <w:t>-</w:t>
      </w:r>
      <w:r w:rsidRPr="002E7C89">
        <w:rPr>
          <w:rFonts w:ascii="Times New Roman" w:hAnsi="Times New Roman"/>
          <w:b/>
          <w:sz w:val="28"/>
          <w:szCs w:val="28"/>
        </w:rPr>
        <w:t>2013 учебный год</w:t>
      </w:r>
    </w:p>
    <w:p w:rsidR="002D34F8" w:rsidRPr="00DB3A4F" w:rsidRDefault="002D34F8" w:rsidP="002D34F8">
      <w:pPr>
        <w:spacing w:after="0" w:line="360" w:lineRule="auto"/>
        <w:ind w:firstLine="709"/>
        <w:jc w:val="both"/>
        <w:rPr>
          <w:rFonts w:ascii="Times New Roman" w:hAnsi="Times New Roman"/>
          <w:sz w:val="28"/>
          <w:szCs w:val="28"/>
        </w:rPr>
      </w:pPr>
      <w:r w:rsidRPr="00DB3A4F">
        <w:rPr>
          <w:rFonts w:ascii="Times New Roman" w:hAnsi="Times New Roman"/>
          <w:b/>
          <w:sz w:val="28"/>
          <w:szCs w:val="28"/>
        </w:rPr>
        <w:t xml:space="preserve">Цель воспитательной работы: </w:t>
      </w:r>
      <w:r w:rsidRPr="00DB3A4F">
        <w:rPr>
          <w:rFonts w:ascii="Times New Roman" w:hAnsi="Times New Roman"/>
          <w:sz w:val="28"/>
          <w:szCs w:val="28"/>
        </w:rPr>
        <w:t>создание условий для формирования личности творческой, самостоятельной, гуманной, способной ценить себя и уважать других.</w:t>
      </w:r>
    </w:p>
    <w:p w:rsidR="002D34F8" w:rsidRPr="00DB3A4F" w:rsidRDefault="002D34F8" w:rsidP="002D34F8">
      <w:pPr>
        <w:spacing w:after="0" w:line="360" w:lineRule="auto"/>
        <w:ind w:firstLine="709"/>
        <w:jc w:val="both"/>
        <w:rPr>
          <w:rFonts w:ascii="Times New Roman" w:hAnsi="Times New Roman"/>
          <w:sz w:val="28"/>
          <w:szCs w:val="28"/>
        </w:rPr>
      </w:pPr>
      <w:r>
        <w:rPr>
          <w:rFonts w:ascii="Times New Roman" w:hAnsi="Times New Roman"/>
          <w:b/>
          <w:sz w:val="28"/>
          <w:szCs w:val="28"/>
        </w:rPr>
        <w:t>Задачи:</w:t>
      </w:r>
    </w:p>
    <w:p w:rsidR="002D34F8" w:rsidRPr="00DB3A4F" w:rsidRDefault="002D34F8" w:rsidP="004830C7">
      <w:pPr>
        <w:numPr>
          <w:ilvl w:val="0"/>
          <w:numId w:val="2"/>
        </w:numPr>
        <w:spacing w:after="0" w:line="360" w:lineRule="auto"/>
        <w:ind w:left="0" w:firstLine="709"/>
        <w:jc w:val="both"/>
        <w:rPr>
          <w:rFonts w:ascii="Times New Roman" w:hAnsi="Times New Roman"/>
          <w:sz w:val="28"/>
          <w:szCs w:val="28"/>
        </w:rPr>
      </w:pPr>
      <w:r w:rsidRPr="00DB3A4F">
        <w:rPr>
          <w:rFonts w:ascii="Times New Roman" w:hAnsi="Times New Roman"/>
          <w:sz w:val="28"/>
          <w:szCs w:val="28"/>
        </w:rPr>
        <w:t>выявление и развитие творческих способностей обучающихся;</w:t>
      </w:r>
    </w:p>
    <w:p w:rsidR="002D34F8" w:rsidRPr="00DB3A4F" w:rsidRDefault="002D34F8" w:rsidP="004830C7">
      <w:pPr>
        <w:numPr>
          <w:ilvl w:val="0"/>
          <w:numId w:val="2"/>
        </w:numPr>
        <w:spacing w:after="0" w:line="360" w:lineRule="auto"/>
        <w:ind w:left="0" w:firstLine="709"/>
        <w:jc w:val="both"/>
        <w:rPr>
          <w:rFonts w:ascii="Times New Roman" w:hAnsi="Times New Roman"/>
          <w:sz w:val="28"/>
          <w:szCs w:val="28"/>
        </w:rPr>
      </w:pPr>
      <w:r w:rsidRPr="00DB3A4F">
        <w:rPr>
          <w:rFonts w:ascii="Times New Roman" w:hAnsi="Times New Roman"/>
          <w:sz w:val="28"/>
          <w:szCs w:val="28"/>
        </w:rPr>
        <w:t>формирование системы самоуправления в школе;</w:t>
      </w:r>
    </w:p>
    <w:p w:rsidR="002D34F8" w:rsidRPr="00DB3A4F" w:rsidRDefault="002D34F8" w:rsidP="004830C7">
      <w:pPr>
        <w:numPr>
          <w:ilvl w:val="0"/>
          <w:numId w:val="2"/>
        </w:numPr>
        <w:spacing w:after="0" w:line="360" w:lineRule="auto"/>
        <w:ind w:left="0" w:firstLine="709"/>
        <w:jc w:val="both"/>
        <w:rPr>
          <w:rFonts w:ascii="Times New Roman" w:hAnsi="Times New Roman"/>
          <w:sz w:val="28"/>
          <w:szCs w:val="28"/>
        </w:rPr>
      </w:pPr>
      <w:r w:rsidRPr="00DB3A4F">
        <w:rPr>
          <w:rFonts w:ascii="Times New Roman" w:hAnsi="Times New Roman"/>
          <w:sz w:val="28"/>
          <w:szCs w:val="28"/>
        </w:rPr>
        <w:t>совершенствование патриотического воспитания;</w:t>
      </w:r>
    </w:p>
    <w:p w:rsidR="002D34F8" w:rsidRPr="00DB3A4F" w:rsidRDefault="002D34F8" w:rsidP="004830C7">
      <w:pPr>
        <w:numPr>
          <w:ilvl w:val="0"/>
          <w:numId w:val="2"/>
        </w:numPr>
        <w:spacing w:after="0" w:line="360" w:lineRule="auto"/>
        <w:ind w:left="0" w:firstLine="709"/>
        <w:jc w:val="both"/>
        <w:rPr>
          <w:rFonts w:ascii="Times New Roman" w:hAnsi="Times New Roman"/>
          <w:sz w:val="28"/>
          <w:szCs w:val="28"/>
        </w:rPr>
      </w:pPr>
      <w:r w:rsidRPr="00DB3A4F">
        <w:rPr>
          <w:rFonts w:ascii="Times New Roman" w:hAnsi="Times New Roman"/>
          <w:sz w:val="28"/>
          <w:szCs w:val="28"/>
        </w:rPr>
        <w:t>пропаганда здорового образа жизни;</w:t>
      </w:r>
    </w:p>
    <w:p w:rsidR="002D34F8" w:rsidRPr="00DB3A4F" w:rsidRDefault="002D34F8" w:rsidP="004830C7">
      <w:pPr>
        <w:numPr>
          <w:ilvl w:val="0"/>
          <w:numId w:val="2"/>
        </w:numPr>
        <w:spacing w:after="0" w:line="360" w:lineRule="auto"/>
        <w:ind w:left="0" w:firstLine="709"/>
        <w:jc w:val="both"/>
        <w:rPr>
          <w:rFonts w:ascii="Times New Roman" w:hAnsi="Times New Roman"/>
          <w:sz w:val="28"/>
          <w:szCs w:val="28"/>
        </w:rPr>
      </w:pPr>
      <w:r w:rsidRPr="00DB3A4F">
        <w:rPr>
          <w:rFonts w:ascii="Times New Roman" w:hAnsi="Times New Roman"/>
          <w:sz w:val="28"/>
          <w:szCs w:val="28"/>
        </w:rPr>
        <w:t>совершенствование методического мастерства классных руководителей;</w:t>
      </w:r>
    </w:p>
    <w:p w:rsidR="002D34F8" w:rsidRPr="00DB3A4F" w:rsidRDefault="002D34F8" w:rsidP="004830C7">
      <w:pPr>
        <w:numPr>
          <w:ilvl w:val="0"/>
          <w:numId w:val="2"/>
        </w:numPr>
        <w:spacing w:after="0" w:line="360" w:lineRule="auto"/>
        <w:ind w:left="0" w:firstLine="709"/>
        <w:jc w:val="both"/>
        <w:rPr>
          <w:rFonts w:ascii="Times New Roman" w:hAnsi="Times New Roman"/>
          <w:sz w:val="28"/>
          <w:szCs w:val="28"/>
        </w:rPr>
      </w:pPr>
      <w:r w:rsidRPr="00DB3A4F">
        <w:rPr>
          <w:rFonts w:ascii="Times New Roman" w:hAnsi="Times New Roman"/>
          <w:sz w:val="28"/>
          <w:szCs w:val="28"/>
        </w:rPr>
        <w:t>укрепление связи семья-школа.</w:t>
      </w:r>
    </w:p>
    <w:p w:rsidR="002D34F8" w:rsidRPr="00DB3A4F" w:rsidRDefault="002D34F8" w:rsidP="002D34F8">
      <w:pPr>
        <w:spacing w:after="0" w:line="360" w:lineRule="auto"/>
        <w:ind w:firstLine="709"/>
        <w:jc w:val="both"/>
        <w:rPr>
          <w:rFonts w:ascii="Times New Roman" w:hAnsi="Times New Roman"/>
          <w:sz w:val="28"/>
          <w:szCs w:val="28"/>
        </w:rPr>
      </w:pPr>
      <w:r w:rsidRPr="00DB3A4F">
        <w:rPr>
          <w:rFonts w:ascii="Times New Roman" w:hAnsi="Times New Roman"/>
          <w:b/>
          <w:sz w:val="28"/>
          <w:szCs w:val="28"/>
        </w:rPr>
        <w:t xml:space="preserve">Приоритетные </w:t>
      </w:r>
      <w:proofErr w:type="spellStart"/>
      <w:r w:rsidRPr="00DB3A4F">
        <w:rPr>
          <w:rFonts w:ascii="Times New Roman" w:hAnsi="Times New Roman"/>
          <w:b/>
          <w:sz w:val="28"/>
          <w:szCs w:val="28"/>
        </w:rPr>
        <w:t>направления</w:t>
      </w:r>
      <w:proofErr w:type="gramStart"/>
      <w:r w:rsidRPr="00DB3A4F">
        <w:rPr>
          <w:rFonts w:ascii="Times New Roman" w:hAnsi="Times New Roman"/>
          <w:b/>
          <w:sz w:val="28"/>
          <w:szCs w:val="28"/>
        </w:rPr>
        <w:t>:</w:t>
      </w:r>
      <w:r w:rsidRPr="00DB3A4F">
        <w:rPr>
          <w:rFonts w:ascii="Times New Roman" w:hAnsi="Times New Roman"/>
          <w:sz w:val="28"/>
          <w:szCs w:val="28"/>
        </w:rPr>
        <w:t>п</w:t>
      </w:r>
      <w:proofErr w:type="gramEnd"/>
      <w:r w:rsidRPr="00DB3A4F">
        <w:rPr>
          <w:rFonts w:ascii="Times New Roman" w:hAnsi="Times New Roman"/>
          <w:sz w:val="28"/>
          <w:szCs w:val="28"/>
        </w:rPr>
        <w:t>атриотическое</w:t>
      </w:r>
      <w:proofErr w:type="spellEnd"/>
      <w:r w:rsidRPr="00DB3A4F">
        <w:rPr>
          <w:rFonts w:ascii="Times New Roman" w:hAnsi="Times New Roman"/>
          <w:sz w:val="28"/>
          <w:szCs w:val="28"/>
        </w:rPr>
        <w:t>, гражданское</w:t>
      </w:r>
      <w:r>
        <w:rPr>
          <w:rFonts w:ascii="Times New Roman" w:hAnsi="Times New Roman"/>
          <w:sz w:val="28"/>
          <w:szCs w:val="28"/>
        </w:rPr>
        <w:t>;</w:t>
      </w:r>
      <w:r w:rsidRPr="00DB3A4F">
        <w:rPr>
          <w:rFonts w:ascii="Times New Roman" w:hAnsi="Times New Roman"/>
          <w:sz w:val="28"/>
          <w:szCs w:val="28"/>
        </w:rPr>
        <w:t>интеллектуальное</w:t>
      </w:r>
      <w:r>
        <w:rPr>
          <w:rFonts w:ascii="Times New Roman" w:hAnsi="Times New Roman"/>
          <w:sz w:val="28"/>
          <w:szCs w:val="28"/>
        </w:rPr>
        <w:t>;</w:t>
      </w:r>
      <w:r w:rsidRPr="00DB3A4F">
        <w:rPr>
          <w:rFonts w:ascii="Times New Roman" w:hAnsi="Times New Roman"/>
          <w:sz w:val="28"/>
          <w:szCs w:val="28"/>
        </w:rPr>
        <w:t>творческое</w:t>
      </w:r>
      <w:r>
        <w:rPr>
          <w:rFonts w:ascii="Times New Roman" w:hAnsi="Times New Roman"/>
          <w:sz w:val="28"/>
          <w:szCs w:val="28"/>
        </w:rPr>
        <w:t>;</w:t>
      </w:r>
      <w:r w:rsidRPr="00DB3A4F">
        <w:rPr>
          <w:rFonts w:ascii="Times New Roman" w:hAnsi="Times New Roman"/>
          <w:sz w:val="28"/>
          <w:szCs w:val="28"/>
        </w:rPr>
        <w:t>физкультурно-оздоровительное</w:t>
      </w:r>
      <w:r>
        <w:rPr>
          <w:rFonts w:ascii="Times New Roman" w:hAnsi="Times New Roman"/>
          <w:sz w:val="28"/>
          <w:szCs w:val="28"/>
        </w:rPr>
        <w:t>;</w:t>
      </w:r>
      <w:r w:rsidRPr="00DB3A4F">
        <w:rPr>
          <w:rFonts w:ascii="Times New Roman" w:hAnsi="Times New Roman"/>
          <w:sz w:val="28"/>
          <w:szCs w:val="28"/>
        </w:rPr>
        <w:t>экологическое</w:t>
      </w:r>
      <w:r>
        <w:rPr>
          <w:rFonts w:ascii="Times New Roman" w:hAnsi="Times New Roman"/>
          <w:sz w:val="28"/>
          <w:szCs w:val="28"/>
        </w:rPr>
        <w:t>;</w:t>
      </w:r>
      <w:r w:rsidRPr="00DB3A4F">
        <w:rPr>
          <w:rFonts w:ascii="Times New Roman" w:hAnsi="Times New Roman"/>
          <w:sz w:val="28"/>
          <w:szCs w:val="28"/>
        </w:rPr>
        <w:t xml:space="preserve">профилактическое (детский травматизм, в том числе ДДТТ; правонарушения </w:t>
      </w:r>
      <w:r>
        <w:rPr>
          <w:rFonts w:ascii="Times New Roman" w:hAnsi="Times New Roman"/>
          <w:sz w:val="28"/>
          <w:szCs w:val="28"/>
        </w:rPr>
        <w:t>и вредные привычки, экстремизм);</w:t>
      </w:r>
      <w:proofErr w:type="spellStart"/>
      <w:r w:rsidRPr="00DB3A4F">
        <w:rPr>
          <w:rFonts w:ascii="Times New Roman" w:hAnsi="Times New Roman"/>
          <w:sz w:val="28"/>
          <w:szCs w:val="28"/>
        </w:rPr>
        <w:t>самоуправление</w:t>
      </w:r>
      <w:r>
        <w:rPr>
          <w:rFonts w:ascii="Times New Roman" w:hAnsi="Times New Roman"/>
          <w:sz w:val="28"/>
          <w:szCs w:val="28"/>
        </w:rPr>
        <w:t>;</w:t>
      </w:r>
      <w:r w:rsidRPr="00DB3A4F">
        <w:rPr>
          <w:rFonts w:ascii="Times New Roman" w:hAnsi="Times New Roman"/>
          <w:sz w:val="28"/>
          <w:szCs w:val="28"/>
        </w:rPr>
        <w:t>семья</w:t>
      </w:r>
      <w:proofErr w:type="spellEnd"/>
      <w:r>
        <w:rPr>
          <w:rFonts w:ascii="Times New Roman" w:hAnsi="Times New Roman"/>
          <w:sz w:val="28"/>
          <w:szCs w:val="28"/>
        </w:rPr>
        <w:t>.</w:t>
      </w:r>
    </w:p>
    <w:p w:rsidR="002D34F8" w:rsidRPr="00DB3A4F" w:rsidRDefault="002D34F8" w:rsidP="002D34F8">
      <w:pPr>
        <w:spacing w:after="0" w:line="360" w:lineRule="auto"/>
        <w:ind w:firstLine="709"/>
        <w:jc w:val="both"/>
        <w:rPr>
          <w:rFonts w:ascii="Times New Roman" w:hAnsi="Times New Roman"/>
          <w:b/>
          <w:sz w:val="28"/>
          <w:szCs w:val="28"/>
        </w:rPr>
      </w:pPr>
      <w:r w:rsidRPr="00DB3A4F">
        <w:rPr>
          <w:rFonts w:ascii="Times New Roman" w:hAnsi="Times New Roman"/>
          <w:b/>
          <w:sz w:val="28"/>
          <w:szCs w:val="28"/>
        </w:rPr>
        <w:t>Ключевые дела работы с классом:</w:t>
      </w:r>
    </w:p>
    <w:p w:rsidR="002D34F8" w:rsidRPr="00DB3A4F" w:rsidRDefault="002D34F8" w:rsidP="004830C7">
      <w:pPr>
        <w:numPr>
          <w:ilvl w:val="0"/>
          <w:numId w:val="3"/>
        </w:numPr>
        <w:spacing w:after="0" w:line="360" w:lineRule="auto"/>
        <w:ind w:left="0" w:firstLine="709"/>
        <w:jc w:val="both"/>
        <w:rPr>
          <w:rFonts w:ascii="Times New Roman" w:hAnsi="Times New Roman"/>
          <w:sz w:val="28"/>
          <w:szCs w:val="28"/>
        </w:rPr>
      </w:pPr>
      <w:r w:rsidRPr="00DB3A4F">
        <w:rPr>
          <w:rFonts w:ascii="Times New Roman" w:hAnsi="Times New Roman"/>
          <w:sz w:val="28"/>
          <w:szCs w:val="28"/>
        </w:rPr>
        <w:t>тематический классный час – один раз в месяц;</w:t>
      </w:r>
    </w:p>
    <w:p w:rsidR="002D34F8" w:rsidRPr="00DB3A4F" w:rsidRDefault="002D34F8" w:rsidP="004830C7">
      <w:pPr>
        <w:numPr>
          <w:ilvl w:val="0"/>
          <w:numId w:val="3"/>
        </w:numPr>
        <w:spacing w:after="0" w:line="360" w:lineRule="auto"/>
        <w:ind w:left="0" w:firstLine="709"/>
        <w:jc w:val="both"/>
        <w:rPr>
          <w:rFonts w:ascii="Times New Roman" w:hAnsi="Times New Roman"/>
          <w:sz w:val="28"/>
          <w:szCs w:val="28"/>
        </w:rPr>
      </w:pPr>
      <w:r w:rsidRPr="00DB3A4F">
        <w:rPr>
          <w:rFonts w:ascii="Times New Roman" w:hAnsi="Times New Roman"/>
          <w:sz w:val="28"/>
          <w:szCs w:val="28"/>
        </w:rPr>
        <w:t>информативный час (собрание, совет) – еженедельно;</w:t>
      </w:r>
    </w:p>
    <w:p w:rsidR="002D34F8" w:rsidRPr="00DB3A4F" w:rsidRDefault="002D34F8" w:rsidP="004830C7">
      <w:pPr>
        <w:numPr>
          <w:ilvl w:val="0"/>
          <w:numId w:val="3"/>
        </w:numPr>
        <w:spacing w:after="0" w:line="360" w:lineRule="auto"/>
        <w:ind w:left="0" w:firstLine="709"/>
        <w:jc w:val="both"/>
        <w:rPr>
          <w:rFonts w:ascii="Times New Roman" w:hAnsi="Times New Roman"/>
          <w:sz w:val="28"/>
          <w:szCs w:val="28"/>
        </w:rPr>
      </w:pPr>
      <w:proofErr w:type="gramStart"/>
      <w:r w:rsidRPr="00DB3A4F">
        <w:rPr>
          <w:rFonts w:ascii="Times New Roman" w:hAnsi="Times New Roman"/>
          <w:sz w:val="28"/>
          <w:szCs w:val="28"/>
        </w:rPr>
        <w:t>родительское собрание – 1 раз в четверть (из них 2 – тематические), в 9 и 11 классах чаще;</w:t>
      </w:r>
      <w:proofErr w:type="gramEnd"/>
    </w:p>
    <w:p w:rsidR="002D34F8" w:rsidRPr="00DB3A4F" w:rsidRDefault="002D34F8" w:rsidP="004830C7">
      <w:pPr>
        <w:numPr>
          <w:ilvl w:val="0"/>
          <w:numId w:val="3"/>
        </w:numPr>
        <w:spacing w:after="0" w:line="360" w:lineRule="auto"/>
        <w:ind w:left="0" w:firstLine="709"/>
        <w:jc w:val="both"/>
        <w:rPr>
          <w:rFonts w:ascii="Times New Roman" w:hAnsi="Times New Roman"/>
          <w:sz w:val="28"/>
          <w:szCs w:val="28"/>
        </w:rPr>
      </w:pPr>
      <w:proofErr w:type="spellStart"/>
      <w:r w:rsidRPr="00DB3A4F">
        <w:rPr>
          <w:rFonts w:ascii="Times New Roman" w:hAnsi="Times New Roman"/>
          <w:sz w:val="28"/>
          <w:szCs w:val="28"/>
        </w:rPr>
        <w:t>профлекторий</w:t>
      </w:r>
      <w:proofErr w:type="spellEnd"/>
      <w:r w:rsidRPr="00DB3A4F">
        <w:rPr>
          <w:rFonts w:ascii="Times New Roman" w:hAnsi="Times New Roman"/>
          <w:sz w:val="28"/>
          <w:szCs w:val="28"/>
        </w:rPr>
        <w:t xml:space="preserve"> – 1 раз в месяц;</w:t>
      </w:r>
    </w:p>
    <w:p w:rsidR="002D34F8" w:rsidRPr="00DB3A4F" w:rsidRDefault="002D34F8" w:rsidP="004830C7">
      <w:pPr>
        <w:numPr>
          <w:ilvl w:val="0"/>
          <w:numId w:val="3"/>
        </w:numPr>
        <w:spacing w:after="0" w:line="360" w:lineRule="auto"/>
        <w:ind w:left="0" w:firstLine="709"/>
        <w:jc w:val="both"/>
        <w:rPr>
          <w:rFonts w:ascii="Times New Roman" w:hAnsi="Times New Roman"/>
          <w:sz w:val="28"/>
          <w:szCs w:val="28"/>
        </w:rPr>
      </w:pPr>
      <w:r w:rsidRPr="00DB3A4F">
        <w:rPr>
          <w:rFonts w:ascii="Times New Roman" w:hAnsi="Times New Roman"/>
          <w:sz w:val="28"/>
          <w:szCs w:val="28"/>
        </w:rPr>
        <w:lastRenderedPageBreak/>
        <w:t>правовой лекторий – 1 раз в четверть;</w:t>
      </w:r>
    </w:p>
    <w:p w:rsidR="002D34F8" w:rsidRPr="00DB3A4F" w:rsidRDefault="002D34F8" w:rsidP="004830C7">
      <w:pPr>
        <w:numPr>
          <w:ilvl w:val="0"/>
          <w:numId w:val="3"/>
        </w:numPr>
        <w:spacing w:after="0" w:line="360" w:lineRule="auto"/>
        <w:ind w:left="0" w:firstLine="709"/>
        <w:jc w:val="both"/>
        <w:rPr>
          <w:rFonts w:ascii="Times New Roman" w:hAnsi="Times New Roman"/>
          <w:sz w:val="28"/>
          <w:szCs w:val="28"/>
        </w:rPr>
      </w:pPr>
      <w:r w:rsidRPr="00DB3A4F">
        <w:rPr>
          <w:rFonts w:ascii="Times New Roman" w:hAnsi="Times New Roman"/>
          <w:sz w:val="28"/>
          <w:szCs w:val="28"/>
        </w:rPr>
        <w:t>совет школы – 2 раза в месяц (среда).</w:t>
      </w:r>
    </w:p>
    <w:p w:rsidR="002D34F8" w:rsidRPr="00DB3A4F" w:rsidRDefault="002D34F8" w:rsidP="002D34F8">
      <w:pPr>
        <w:spacing w:after="0" w:line="360" w:lineRule="auto"/>
        <w:ind w:firstLine="709"/>
        <w:jc w:val="both"/>
        <w:rPr>
          <w:rFonts w:ascii="Times New Roman" w:hAnsi="Times New Roman"/>
          <w:b/>
          <w:sz w:val="28"/>
          <w:szCs w:val="28"/>
        </w:rPr>
      </w:pPr>
      <w:r w:rsidRPr="00DB3A4F">
        <w:rPr>
          <w:rFonts w:ascii="Times New Roman" w:hAnsi="Times New Roman"/>
          <w:b/>
          <w:sz w:val="28"/>
          <w:szCs w:val="28"/>
        </w:rPr>
        <w:t xml:space="preserve">Поручения у детей в </w:t>
      </w:r>
      <w:proofErr w:type="spellStart"/>
      <w:r w:rsidRPr="00DB3A4F">
        <w:rPr>
          <w:rFonts w:ascii="Times New Roman" w:hAnsi="Times New Roman"/>
          <w:b/>
          <w:sz w:val="28"/>
          <w:szCs w:val="28"/>
        </w:rPr>
        <w:t>классе</w:t>
      </w:r>
      <w:proofErr w:type="gramStart"/>
      <w:r w:rsidRPr="00DB3A4F">
        <w:rPr>
          <w:rFonts w:ascii="Times New Roman" w:hAnsi="Times New Roman"/>
          <w:b/>
          <w:sz w:val="28"/>
          <w:szCs w:val="28"/>
        </w:rPr>
        <w:t>:</w:t>
      </w:r>
      <w:r w:rsidRPr="00DB3A4F">
        <w:rPr>
          <w:rFonts w:ascii="Times New Roman" w:hAnsi="Times New Roman"/>
          <w:sz w:val="28"/>
          <w:szCs w:val="28"/>
        </w:rPr>
        <w:t>к</w:t>
      </w:r>
      <w:proofErr w:type="gramEnd"/>
      <w:r w:rsidRPr="00DB3A4F">
        <w:rPr>
          <w:rFonts w:ascii="Times New Roman" w:hAnsi="Times New Roman"/>
          <w:sz w:val="28"/>
          <w:szCs w:val="28"/>
        </w:rPr>
        <w:t>омандир</w:t>
      </w:r>
      <w:proofErr w:type="spellEnd"/>
      <w:r w:rsidRPr="00DB3A4F">
        <w:rPr>
          <w:rFonts w:ascii="Times New Roman" w:hAnsi="Times New Roman"/>
          <w:sz w:val="28"/>
          <w:szCs w:val="28"/>
        </w:rPr>
        <w:t xml:space="preserve"> класса, командиры групп по </w:t>
      </w:r>
      <w:proofErr w:type="spellStart"/>
      <w:r w:rsidRPr="00DB3A4F">
        <w:rPr>
          <w:rFonts w:ascii="Times New Roman" w:hAnsi="Times New Roman"/>
          <w:sz w:val="28"/>
          <w:szCs w:val="28"/>
        </w:rPr>
        <w:t>интересам;заместитель</w:t>
      </w:r>
      <w:proofErr w:type="spellEnd"/>
      <w:r w:rsidRPr="00DB3A4F">
        <w:rPr>
          <w:rFonts w:ascii="Times New Roman" w:hAnsi="Times New Roman"/>
          <w:sz w:val="28"/>
          <w:szCs w:val="28"/>
        </w:rPr>
        <w:t xml:space="preserve"> </w:t>
      </w:r>
      <w:proofErr w:type="spellStart"/>
      <w:r w:rsidRPr="00DB3A4F">
        <w:rPr>
          <w:rFonts w:ascii="Times New Roman" w:hAnsi="Times New Roman"/>
          <w:sz w:val="28"/>
          <w:szCs w:val="28"/>
        </w:rPr>
        <w:t>командира;организатор</w:t>
      </w:r>
      <w:proofErr w:type="spellEnd"/>
      <w:r w:rsidRPr="00DB3A4F">
        <w:rPr>
          <w:rFonts w:ascii="Times New Roman" w:hAnsi="Times New Roman"/>
          <w:sz w:val="28"/>
          <w:szCs w:val="28"/>
        </w:rPr>
        <w:t xml:space="preserve"> всеобуча (дневник класса, «тетрадь за честь класса»;организатор питания </w:t>
      </w:r>
      <w:proofErr w:type="spellStart"/>
      <w:r w:rsidRPr="00DB3A4F">
        <w:rPr>
          <w:rFonts w:ascii="Times New Roman" w:hAnsi="Times New Roman"/>
          <w:sz w:val="28"/>
          <w:szCs w:val="28"/>
        </w:rPr>
        <w:t>учащихся;организатор</w:t>
      </w:r>
      <w:proofErr w:type="spellEnd"/>
      <w:r w:rsidRPr="00DB3A4F">
        <w:rPr>
          <w:rFonts w:ascii="Times New Roman" w:hAnsi="Times New Roman"/>
          <w:sz w:val="28"/>
          <w:szCs w:val="28"/>
        </w:rPr>
        <w:t xml:space="preserve"> </w:t>
      </w:r>
      <w:proofErr w:type="spellStart"/>
      <w:r w:rsidRPr="00DB3A4F">
        <w:rPr>
          <w:rFonts w:ascii="Times New Roman" w:hAnsi="Times New Roman"/>
          <w:sz w:val="28"/>
          <w:szCs w:val="28"/>
        </w:rPr>
        <w:t>дежурства;организатор</w:t>
      </w:r>
      <w:proofErr w:type="spellEnd"/>
      <w:r w:rsidRPr="00DB3A4F">
        <w:rPr>
          <w:rFonts w:ascii="Times New Roman" w:hAnsi="Times New Roman"/>
          <w:sz w:val="28"/>
          <w:szCs w:val="28"/>
        </w:rPr>
        <w:t xml:space="preserve"> </w:t>
      </w:r>
      <w:proofErr w:type="spellStart"/>
      <w:r w:rsidRPr="00DB3A4F">
        <w:rPr>
          <w:rFonts w:ascii="Times New Roman" w:hAnsi="Times New Roman"/>
          <w:sz w:val="28"/>
          <w:szCs w:val="28"/>
        </w:rPr>
        <w:t>досуга;летописец</w:t>
      </w:r>
      <w:proofErr w:type="spellEnd"/>
      <w:r w:rsidRPr="00DB3A4F">
        <w:rPr>
          <w:rFonts w:ascii="Times New Roman" w:hAnsi="Times New Roman"/>
          <w:sz w:val="28"/>
          <w:szCs w:val="28"/>
        </w:rPr>
        <w:t xml:space="preserve"> (ведение летописи класса), ответственный за заполнение классного </w:t>
      </w:r>
      <w:proofErr w:type="spellStart"/>
      <w:r w:rsidRPr="00DB3A4F">
        <w:rPr>
          <w:rFonts w:ascii="Times New Roman" w:hAnsi="Times New Roman"/>
          <w:sz w:val="28"/>
          <w:szCs w:val="28"/>
        </w:rPr>
        <w:t>уголка;организатор</w:t>
      </w:r>
      <w:proofErr w:type="spellEnd"/>
      <w:r w:rsidRPr="00DB3A4F">
        <w:rPr>
          <w:rFonts w:ascii="Times New Roman" w:hAnsi="Times New Roman"/>
          <w:sz w:val="28"/>
          <w:szCs w:val="28"/>
        </w:rPr>
        <w:t xml:space="preserve"> трудовой </w:t>
      </w:r>
      <w:proofErr w:type="spellStart"/>
      <w:r w:rsidRPr="00DB3A4F">
        <w:rPr>
          <w:rFonts w:ascii="Times New Roman" w:hAnsi="Times New Roman"/>
          <w:sz w:val="28"/>
          <w:szCs w:val="28"/>
        </w:rPr>
        <w:t>деятельности;организатор</w:t>
      </w:r>
      <w:proofErr w:type="spellEnd"/>
      <w:r w:rsidRPr="00DB3A4F">
        <w:rPr>
          <w:rFonts w:ascii="Times New Roman" w:hAnsi="Times New Roman"/>
          <w:sz w:val="28"/>
          <w:szCs w:val="28"/>
        </w:rPr>
        <w:t xml:space="preserve"> спортивной деятельности.</w:t>
      </w:r>
    </w:p>
    <w:p w:rsidR="002D34F8" w:rsidRPr="00F14063" w:rsidRDefault="002D34F8" w:rsidP="002D34F8">
      <w:pPr>
        <w:spacing w:after="0" w:line="360" w:lineRule="auto"/>
        <w:jc w:val="center"/>
        <w:rPr>
          <w:rFonts w:ascii="Times New Roman" w:hAnsi="Times New Roman"/>
          <w:b/>
          <w:sz w:val="16"/>
          <w:szCs w:val="1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5387"/>
        <w:gridCol w:w="1985"/>
        <w:gridCol w:w="1134"/>
      </w:tblGrid>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 xml:space="preserve">Сроки </w:t>
            </w:r>
            <w:proofErr w:type="spellStart"/>
            <w:proofErr w:type="gramStart"/>
            <w:r w:rsidRPr="0025584E">
              <w:rPr>
                <w:rFonts w:ascii="Times New Roman" w:hAnsi="Times New Roman"/>
                <w:b/>
                <w:sz w:val="24"/>
                <w:szCs w:val="24"/>
              </w:rPr>
              <w:t>проведе-ния</w:t>
            </w:r>
            <w:proofErr w:type="spellEnd"/>
            <w:proofErr w:type="gramEnd"/>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Направление/ наименование мероприятия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Ответственный</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proofErr w:type="spellStart"/>
            <w:proofErr w:type="gramStart"/>
            <w:r w:rsidRPr="0025584E">
              <w:rPr>
                <w:rFonts w:ascii="Times New Roman" w:hAnsi="Times New Roman"/>
                <w:b/>
                <w:sz w:val="24"/>
                <w:szCs w:val="24"/>
              </w:rPr>
              <w:t>Участ-ники</w:t>
            </w:r>
            <w:proofErr w:type="spellEnd"/>
            <w:proofErr w:type="gramEnd"/>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b/>
                <w:sz w:val="24"/>
                <w:szCs w:val="24"/>
              </w:rPr>
            </w:pPr>
            <w:r w:rsidRPr="0025584E">
              <w:rPr>
                <w:rFonts w:ascii="Times New Roman" w:hAnsi="Times New Roman"/>
                <w:b/>
                <w:sz w:val="24"/>
                <w:szCs w:val="24"/>
              </w:rPr>
              <w:t xml:space="preserve">Сентябрь </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Общешкольные дела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01.09</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 сентября - День Знаний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01.09</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«Урок семьи и семейных ценностей»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07.09-16.09</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Организационные классные  родительские собрания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01.09-07.09</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часы по технике безопасности: О порядке действий при обнаружении подозрительных предметов и посторонних лиц, о пожарной безопасности, о пропускном режиме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03.09</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Организация дежурства по школе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6, 8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14.09</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Мониторинг внеурочной занятости учащихся школы</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28.09</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Управляющий Совет школы (выборы)</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Администрация школы</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и 3 среда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Совет школы, собрание </w:t>
            </w:r>
            <w:proofErr w:type="spellStart"/>
            <w:r w:rsidRPr="0025584E">
              <w:rPr>
                <w:rFonts w:ascii="Times New Roman" w:hAnsi="Times New Roman"/>
                <w:sz w:val="24"/>
                <w:szCs w:val="24"/>
              </w:rPr>
              <w:t>ШАНСа</w:t>
            </w:r>
            <w:proofErr w:type="spellEnd"/>
            <w:r w:rsidRPr="0025584E">
              <w:rPr>
                <w:rFonts w:ascii="Times New Roman" w:hAnsi="Times New Roman"/>
                <w:sz w:val="24"/>
                <w:szCs w:val="24"/>
              </w:rPr>
              <w:t xml:space="preserve"> (выборы)</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Патриотическое воспитание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10.09-15.09</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Неделя правовых знаний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Классные руководители, </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Меркушина</w:t>
            </w:r>
            <w:proofErr w:type="spellEnd"/>
            <w:r w:rsidRPr="0025584E">
              <w:rPr>
                <w:rFonts w:ascii="Times New Roman" w:hAnsi="Times New Roman"/>
                <w:sz w:val="24"/>
                <w:szCs w:val="24"/>
              </w:rPr>
              <w:t xml:space="preserve"> Л.В.,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Андреевских З.В.</w:t>
            </w:r>
          </w:p>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историко-краеведческой направленности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9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по популяризации государственных символов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8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по теме «Моя малая Родина»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4 классы</w:t>
            </w:r>
          </w:p>
        </w:tc>
      </w:tr>
      <w:tr w:rsidR="002D34F8" w:rsidRPr="0025584E" w:rsidTr="004E3F7E">
        <w:trPr>
          <w:trHeight w:val="2989"/>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03.09</w:t>
            </w: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08.09</w:t>
            </w: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11.09</w:t>
            </w: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21.09.</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Памятные даты:</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День солидарности борьбы с терроризмом Тематические декады:</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День Бородинского сражения русской армии под командованием М.И. Кутузова с французской армией (1812)</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День победы русской эскадры под командованием Ф.Ф. Ушакова над турецкой эскадрой у мыса </w:t>
            </w:r>
            <w:proofErr w:type="spellStart"/>
            <w:r w:rsidRPr="0025584E">
              <w:rPr>
                <w:rFonts w:ascii="Times New Roman" w:hAnsi="Times New Roman"/>
                <w:sz w:val="24"/>
                <w:szCs w:val="24"/>
              </w:rPr>
              <w:t>Тендра</w:t>
            </w:r>
            <w:proofErr w:type="spellEnd"/>
            <w:r w:rsidRPr="0025584E">
              <w:rPr>
                <w:rFonts w:ascii="Times New Roman" w:hAnsi="Times New Roman"/>
                <w:sz w:val="24"/>
                <w:szCs w:val="24"/>
              </w:rPr>
              <w:t xml:space="preserve"> (1790)</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День победы русских полков во главе с великим князем Дмитрием Донским над монголо-татарскими войсками в Куликовской битве (1380)</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Меркушина</w:t>
            </w:r>
            <w:proofErr w:type="spellEnd"/>
            <w:r w:rsidRPr="0025584E">
              <w:rPr>
                <w:rFonts w:ascii="Times New Roman" w:hAnsi="Times New Roman"/>
                <w:sz w:val="24"/>
                <w:szCs w:val="24"/>
              </w:rPr>
              <w:t xml:space="preserve"> Л.В.,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Андреевских З.В.,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Ляшенко</w:t>
            </w:r>
            <w:proofErr w:type="spellEnd"/>
            <w:r w:rsidRPr="0025584E">
              <w:rPr>
                <w:rFonts w:ascii="Times New Roman" w:hAnsi="Times New Roman"/>
                <w:sz w:val="24"/>
                <w:szCs w:val="24"/>
              </w:rPr>
              <w:t xml:space="preserve"> Е.И.</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tc>
      </w:tr>
      <w:tr w:rsidR="002D34F8" w:rsidRPr="0025584E" w:rsidTr="004E3F7E">
        <w:trPr>
          <w:trHeight w:val="1430"/>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15.09-15.10</w:t>
            </w: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17.09-21.09</w:t>
            </w: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24.09-29.09</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Участие в областной акции «Пусть осень жизни будет золотой…», посвящённой Дню пожилого человека</w:t>
            </w:r>
          </w:p>
          <w:p w:rsidR="002D34F8" w:rsidRPr="0025584E" w:rsidRDefault="002D34F8" w:rsidP="004830C7">
            <w:pPr>
              <w:numPr>
                <w:ilvl w:val="0"/>
                <w:numId w:val="4"/>
              </w:numPr>
              <w:spacing w:after="0" w:line="240" w:lineRule="auto"/>
              <w:ind w:left="0"/>
              <w:rPr>
                <w:rFonts w:ascii="Times New Roman" w:hAnsi="Times New Roman"/>
                <w:sz w:val="24"/>
                <w:szCs w:val="24"/>
              </w:rPr>
            </w:pPr>
            <w:r w:rsidRPr="0025584E">
              <w:rPr>
                <w:rFonts w:ascii="Times New Roman" w:hAnsi="Times New Roman"/>
                <w:sz w:val="24"/>
                <w:szCs w:val="24"/>
              </w:rPr>
              <w:t>Конкурс рисунков «Я рисую бабушку и дедушку»,</w:t>
            </w:r>
          </w:p>
          <w:p w:rsidR="002D34F8" w:rsidRPr="0025584E" w:rsidRDefault="002D34F8" w:rsidP="004830C7">
            <w:pPr>
              <w:numPr>
                <w:ilvl w:val="0"/>
                <w:numId w:val="4"/>
              </w:numPr>
              <w:spacing w:after="0" w:line="240" w:lineRule="auto"/>
              <w:ind w:left="0"/>
              <w:rPr>
                <w:rFonts w:ascii="Times New Roman" w:hAnsi="Times New Roman"/>
                <w:sz w:val="24"/>
                <w:szCs w:val="24"/>
              </w:rPr>
            </w:pPr>
            <w:r w:rsidRPr="0025584E">
              <w:rPr>
                <w:rFonts w:ascii="Times New Roman" w:hAnsi="Times New Roman"/>
                <w:sz w:val="24"/>
                <w:szCs w:val="24"/>
              </w:rPr>
              <w:t>Классные часы «Перед старостью склоним колени»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Кислицына</w:t>
            </w:r>
            <w:proofErr w:type="spellEnd"/>
            <w:r w:rsidRPr="0025584E">
              <w:rPr>
                <w:rFonts w:ascii="Times New Roman" w:hAnsi="Times New Roman"/>
                <w:sz w:val="24"/>
                <w:szCs w:val="24"/>
              </w:rPr>
              <w:t xml:space="preserve"> В.Б.</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экстремизма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классных часов, бесед, встреч с интересными людьми, круглых столов по проблемам гражданских прав, этнических меньшинств, религиозных, национальных конфликтов, по вопросам молодёжной культуры и субкультуры</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детского дорожно-транспортного травматизма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Сентябрь – январь 01.09-15.09</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Участие в областной акции «Внимание – дети!»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часы по ПДД</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Профилактические акции и конкурсы:</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Посвящение первоклассников в пешеходы;</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Маршрут безопасности;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классы</w:t>
            </w: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8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Экологическое воспитание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часы по нравственно-экологическому воспитанию</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05.09-07.09</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Викторины, конкурсы рисунков и плакатов о природе, фотовыставка «Берегите планету», </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Участие в поселковой  выставке поделок «Дары Земли Тюменской»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Кислицына</w:t>
            </w:r>
            <w:proofErr w:type="spellEnd"/>
            <w:r w:rsidRPr="0025584E">
              <w:rPr>
                <w:rFonts w:ascii="Times New Roman" w:hAnsi="Times New Roman"/>
                <w:sz w:val="24"/>
                <w:szCs w:val="24"/>
              </w:rPr>
              <w:t xml:space="preserve"> В.Б.,</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Григорьева В.М.</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правонарушений, преступлений и употребления ПАВ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мероприятий с несовершеннолетними и их родителями по ознакомлению с правами ребенка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мероприятий с несовершеннолетними и их родителями по профилактике социально опасных болезней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Копылова Т.Т.</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жестокого обращения с несовершеннолетними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Беседа с родителями по вопросам ответственности за невыполнение своих обязанностей по воспитанию детей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 xml:space="preserve">Преодоление и профилактика депрессивного состояния и суицидальных намерений </w:t>
            </w:r>
            <w:proofErr w:type="gramStart"/>
            <w:r w:rsidRPr="0025584E">
              <w:rPr>
                <w:rFonts w:ascii="Times New Roman" w:hAnsi="Times New Roman"/>
                <w:b/>
                <w:sz w:val="24"/>
                <w:szCs w:val="24"/>
              </w:rPr>
              <w:t>среди</w:t>
            </w:r>
            <w:proofErr w:type="gramEnd"/>
            <w:r w:rsidRPr="0025584E">
              <w:rPr>
                <w:rFonts w:ascii="Times New Roman" w:hAnsi="Times New Roman"/>
                <w:b/>
                <w:sz w:val="24"/>
                <w:szCs w:val="24"/>
              </w:rPr>
              <w:t xml:space="preserve"> обучающихся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раз в четверть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Беседы и классные часы с </w:t>
            </w:r>
            <w:proofErr w:type="gramStart"/>
            <w:r w:rsidRPr="0025584E">
              <w:rPr>
                <w:rFonts w:ascii="Times New Roman" w:hAnsi="Times New Roman"/>
                <w:sz w:val="24"/>
                <w:szCs w:val="24"/>
              </w:rPr>
              <w:t>обучающимися</w:t>
            </w:r>
            <w:proofErr w:type="gramEnd"/>
            <w:r w:rsidRPr="0025584E">
              <w:rPr>
                <w:rFonts w:ascii="Times New Roman" w:hAnsi="Times New Roman"/>
                <w:sz w:val="24"/>
                <w:szCs w:val="24"/>
              </w:rPr>
              <w:t xml:space="preserve"> по профилактике суицида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8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пожарной безопасности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06.09</w:t>
            </w:r>
          </w:p>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Учебная эвакуация на случай ЧС и пожара</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Учебная пожарная эвакуация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Администрация школы, </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Балтабаев Е.М.</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Физкультурно-оздоровительное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четверти</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Медицинский осмотр учащихся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Копылова Т.Т.</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b/>
                <w:sz w:val="24"/>
                <w:szCs w:val="24"/>
              </w:rPr>
              <w:t>Досуговая</w:t>
            </w:r>
            <w:proofErr w:type="spellEnd"/>
            <w:r w:rsidRPr="0025584E">
              <w:rPr>
                <w:rFonts w:ascii="Times New Roman" w:hAnsi="Times New Roman"/>
                <w:b/>
                <w:sz w:val="24"/>
                <w:szCs w:val="24"/>
              </w:rPr>
              <w:t xml:space="preserve"> деятельность</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14.09</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Презентация кружков и секций, школы, УДО и других учреждений п. </w:t>
            </w:r>
            <w:proofErr w:type="gramStart"/>
            <w:r w:rsidRPr="0025584E">
              <w:rPr>
                <w:rFonts w:ascii="Times New Roman" w:hAnsi="Times New Roman"/>
                <w:sz w:val="24"/>
                <w:szCs w:val="24"/>
              </w:rPr>
              <w:t>Боровский</w:t>
            </w:r>
            <w:proofErr w:type="gramEnd"/>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8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сентябрь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Районный конкурс учащихся «Моя будущая профессия – учитель»</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10 – 11 классы</w:t>
            </w: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b/>
                <w:sz w:val="24"/>
                <w:szCs w:val="24"/>
              </w:rPr>
            </w:pPr>
            <w:r w:rsidRPr="0025584E">
              <w:rPr>
                <w:rFonts w:ascii="Times New Roman" w:hAnsi="Times New Roman"/>
                <w:b/>
                <w:sz w:val="24"/>
                <w:szCs w:val="24"/>
              </w:rPr>
              <w:t>Октябрь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Общешкольные дела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01.10.</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Участие в областной акции «Пусть осень жизни будет золотой…», посвящённой Дню пожилого человека</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Поздравление учителей - ветеранов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Субботина Л.А.,</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05.10</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Международный День Учителя,</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Конкурс открыток ко Дню Учителя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Кислицина</w:t>
            </w:r>
            <w:proofErr w:type="spellEnd"/>
            <w:r w:rsidRPr="0025584E">
              <w:rPr>
                <w:rFonts w:ascii="Times New Roman" w:hAnsi="Times New Roman"/>
                <w:sz w:val="24"/>
                <w:szCs w:val="24"/>
              </w:rPr>
              <w:t xml:space="preserve"> В.Б.</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27.10</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Посвящение в первоклассники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Григорьева В.М.</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2, 7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27.10</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 днем рождения, моя школа!»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3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28.10</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Управляющий Совет школы </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Администрация школы</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и 3 среда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Совет школы, собрание </w:t>
            </w:r>
            <w:proofErr w:type="spellStart"/>
            <w:r w:rsidRPr="0025584E">
              <w:rPr>
                <w:rFonts w:ascii="Times New Roman" w:hAnsi="Times New Roman"/>
                <w:sz w:val="24"/>
                <w:szCs w:val="24"/>
              </w:rPr>
              <w:t>ШАНСа</w:t>
            </w:r>
            <w:proofErr w:type="spellEnd"/>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10.10-13.10</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Уборка двора школы и прилегающей территории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Патриотическое воспитание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октябрь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День призывника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9 - 11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историко-краеведческой направленности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 – 8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 xml:space="preserve">В течение </w:t>
            </w:r>
            <w:r w:rsidRPr="0025584E">
              <w:rPr>
                <w:rFonts w:ascii="Times New Roman" w:hAnsi="Times New Roman"/>
                <w:sz w:val="24"/>
                <w:szCs w:val="24"/>
              </w:rPr>
              <w:lastRenderedPageBreak/>
              <w:t>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lastRenderedPageBreak/>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по популяризации государственных </w:t>
            </w:r>
            <w:r w:rsidRPr="0025584E">
              <w:rPr>
                <w:rFonts w:ascii="Times New Roman" w:hAnsi="Times New Roman"/>
                <w:sz w:val="24"/>
                <w:szCs w:val="24"/>
              </w:rPr>
              <w:lastRenderedPageBreak/>
              <w:t>символов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 xml:space="preserve">Классные </w:t>
            </w:r>
            <w:r w:rsidRPr="0025584E">
              <w:rPr>
                <w:rFonts w:ascii="Times New Roman" w:hAnsi="Times New Roman"/>
                <w:sz w:val="24"/>
                <w:szCs w:val="24"/>
              </w:rPr>
              <w:lastRenderedPageBreak/>
              <w:t>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 xml:space="preserve">1 – 4   </w:t>
            </w:r>
            <w:r w:rsidRPr="0025584E">
              <w:rPr>
                <w:rFonts w:ascii="Times New Roman" w:hAnsi="Times New Roman"/>
                <w:sz w:val="24"/>
                <w:szCs w:val="24"/>
              </w:rPr>
              <w:lastRenderedPageBreak/>
              <w:t>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по теме «Моя малая Родина»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6   классы</w:t>
            </w:r>
          </w:p>
        </w:tc>
      </w:tr>
      <w:tr w:rsidR="002D34F8" w:rsidRPr="0025584E" w:rsidTr="004E3F7E">
        <w:trPr>
          <w:trHeight w:val="784"/>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22.10-27.10</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День памяти жертв политических репрессий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Ляшенко</w:t>
            </w:r>
            <w:proofErr w:type="spellEnd"/>
            <w:r w:rsidRPr="0025584E">
              <w:rPr>
                <w:rFonts w:ascii="Times New Roman" w:hAnsi="Times New Roman"/>
                <w:sz w:val="24"/>
                <w:szCs w:val="24"/>
              </w:rPr>
              <w:t xml:space="preserve"> Е.И.,</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Меркушина</w:t>
            </w:r>
            <w:proofErr w:type="spellEnd"/>
            <w:r w:rsidRPr="0025584E">
              <w:rPr>
                <w:rFonts w:ascii="Times New Roman" w:hAnsi="Times New Roman"/>
                <w:sz w:val="24"/>
                <w:szCs w:val="24"/>
              </w:rPr>
              <w:t xml:space="preserve"> Л.В.,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Андреевских З.В.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экстремизма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классных часов, бесед, встреч с интересными людьми, круглых столов по проблемам гражданских прав, этнических меньшинств, религиозных, национальных конфликтов, по вопросам молодёжной культуры и субкультуры</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15.10-20.10</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Разработка и распространение инструкций действий учащихся в случае экстремистских проявлений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Классные руководители, </w:t>
            </w: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7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детского дорожно-транспортного травматизма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Сентябрь - январь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Участие в акции «Стань заметней »</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часы по ПДД</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22.10-27.10</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Неделя детской дорожной безопасности в преддверии школьных каникул</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p w:rsidR="002D34F8" w:rsidRPr="0025584E" w:rsidRDefault="002D34F8" w:rsidP="004E3F7E">
            <w:pPr>
              <w:spacing w:after="0" w:line="240" w:lineRule="auto"/>
              <w:ind w:firstLine="708"/>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Экологическое воспитание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часы по нравственно-экологическому воспитанию</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9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Викторины, конкурсы рисунков и плакатов о природе, фотовыставка «Берегите планету» </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Кислицына</w:t>
            </w:r>
            <w:proofErr w:type="spellEnd"/>
            <w:r w:rsidRPr="0025584E">
              <w:rPr>
                <w:rFonts w:ascii="Times New Roman" w:hAnsi="Times New Roman"/>
                <w:sz w:val="24"/>
                <w:szCs w:val="24"/>
              </w:rPr>
              <w:t xml:space="preserve"> В.Б.,</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Григорьева В.М.</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Экскурсии в Тюменский краеведческий музей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октябрь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Месячник леса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правонарушений, преступлений и употребления ПАВ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Тестирование по раннему выявлению лиц, допускающих немедицинское употребление наркотических средств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Копылова Т.Т.</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9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мероприятий с несовершеннолетними и их родителями по ознакомлению с правами ребенка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8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мероприятий с несовершеннолетними и их родителями по профилактике социально опасных болезней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Копылова Т.Т.</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жестокого обращения с несовершеннолетними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Беседа с родителями по вопросам ответственности за невыполнение своих обязанностей по воспитанию детей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 xml:space="preserve">Преодоление и профилактика депрессивного состояния и суицидальных намерений </w:t>
            </w:r>
            <w:proofErr w:type="gramStart"/>
            <w:r w:rsidRPr="0025584E">
              <w:rPr>
                <w:rFonts w:ascii="Times New Roman" w:hAnsi="Times New Roman"/>
                <w:b/>
                <w:sz w:val="24"/>
                <w:szCs w:val="24"/>
              </w:rPr>
              <w:t>среди</w:t>
            </w:r>
            <w:proofErr w:type="gramEnd"/>
            <w:r w:rsidRPr="0025584E">
              <w:rPr>
                <w:rFonts w:ascii="Times New Roman" w:hAnsi="Times New Roman"/>
                <w:b/>
                <w:sz w:val="24"/>
                <w:szCs w:val="24"/>
              </w:rPr>
              <w:t xml:space="preserve"> обучающихся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раз в четверть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Выявление учащихся, склонных к депрессивному состоянию через разнообразные методы диагностирования и наблюдения, выявление уровня тревожности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пожарной безопасности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08.10-12.10</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часы по пожарной безопасности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Физкультурно-оздоровительное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Общешкольный День Здоровья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Балтабаев Е.М.,</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Кайзер М.В.,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Уткина И.И.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 xml:space="preserve">В течение месяца </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Медицинский осмотр учащихся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Копылова Т.Т.</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b/>
                <w:sz w:val="24"/>
                <w:szCs w:val="24"/>
              </w:rPr>
              <w:t>Досуговая</w:t>
            </w:r>
            <w:proofErr w:type="spellEnd"/>
            <w:r w:rsidRPr="0025584E">
              <w:rPr>
                <w:rFonts w:ascii="Times New Roman" w:hAnsi="Times New Roman"/>
                <w:b/>
                <w:sz w:val="24"/>
                <w:szCs w:val="24"/>
              </w:rPr>
              <w:t xml:space="preserve"> деятельность</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Один раз в месяц</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Клуб выходного дня (ДК)</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 начальных классов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4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Конкурс рисунков «Я в стране закона и порядка»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 начальных классов,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Кислицына</w:t>
            </w:r>
            <w:proofErr w:type="spellEnd"/>
            <w:r w:rsidRPr="0025584E">
              <w:rPr>
                <w:rFonts w:ascii="Times New Roman" w:hAnsi="Times New Roman"/>
                <w:sz w:val="24"/>
                <w:szCs w:val="24"/>
              </w:rPr>
              <w:t xml:space="preserve"> В.Б.</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7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24.10-27.10</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часы «День рождения школы»</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Конец октября</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Конкурс «</w:t>
            </w:r>
            <w:proofErr w:type="spellStart"/>
            <w:r w:rsidRPr="0025584E">
              <w:rPr>
                <w:rFonts w:ascii="Times New Roman" w:hAnsi="Times New Roman"/>
                <w:sz w:val="24"/>
                <w:szCs w:val="24"/>
              </w:rPr>
              <w:t>Боровские</w:t>
            </w:r>
            <w:proofErr w:type="spellEnd"/>
            <w:r w:rsidRPr="0025584E">
              <w:rPr>
                <w:rFonts w:ascii="Times New Roman" w:hAnsi="Times New Roman"/>
                <w:sz w:val="24"/>
                <w:szCs w:val="24"/>
              </w:rPr>
              <w:t xml:space="preserve"> звездочки»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Классные руководители </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классы</w:t>
            </w: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b/>
                <w:sz w:val="24"/>
                <w:szCs w:val="24"/>
              </w:rPr>
            </w:pPr>
            <w:r w:rsidRPr="0025584E">
              <w:rPr>
                <w:rFonts w:ascii="Times New Roman" w:hAnsi="Times New Roman"/>
                <w:b/>
                <w:sz w:val="24"/>
                <w:szCs w:val="24"/>
              </w:rPr>
              <w:t xml:space="preserve">Ноябрь </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Общешкольные дела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29.10-02.11</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Организация осенних каникул</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27.11</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День Матери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28.11</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Управляющий Совет школы </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Администрация школы</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и 3 среда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Совет школы, собрание </w:t>
            </w:r>
            <w:proofErr w:type="spellStart"/>
            <w:r w:rsidRPr="0025584E">
              <w:rPr>
                <w:rFonts w:ascii="Times New Roman" w:hAnsi="Times New Roman"/>
                <w:sz w:val="24"/>
                <w:szCs w:val="24"/>
              </w:rPr>
              <w:t>ШАНСа</w:t>
            </w:r>
            <w:proofErr w:type="spellEnd"/>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Патриотическое воспитание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04.11</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День народного единства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историко-краеведческой направленности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2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по популяризации государственных символов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3 – 4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по теме «Моя малая Родина»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 – 8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экстремизма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классных часов, бесед, встреч с интересными людьми, круглых столов по проблемам гражданских прав, этнических меньшинств, религиозных, национальных конфликтов, по вопросам молодёжной культуры и субкультуры</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5 - 6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16.11</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Международный день толерантности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детского дорожно-транспортного травматизма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12.11</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День памяти жертв ДТП</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олимпиады-тестирования на знание правил безопасного поведения на улице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3, 7, 9 классы</w:t>
            </w:r>
          </w:p>
          <w:p w:rsidR="002D34F8" w:rsidRPr="0025584E" w:rsidRDefault="002D34F8" w:rsidP="004E3F7E">
            <w:pPr>
              <w:spacing w:after="0" w:line="240" w:lineRule="auto"/>
              <w:ind w:firstLine="708"/>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Экологическое воспитание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часы по нравственно-экологическому воспитанию</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9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Викторины, конкурсы рисунков и плакатов о природе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Кислицына</w:t>
            </w:r>
            <w:proofErr w:type="spellEnd"/>
            <w:r w:rsidRPr="0025584E">
              <w:rPr>
                <w:rFonts w:ascii="Times New Roman" w:hAnsi="Times New Roman"/>
                <w:sz w:val="24"/>
                <w:szCs w:val="24"/>
              </w:rPr>
              <w:t xml:space="preserve"> В.Б.,</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Григорьева В.М.</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Операция «Кормушки»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Волков В.В.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правонарушений, преступлений и употребления ПАВ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бесед с родителями и учащимися по профилактике социально опасных болезней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Ознакомление учащихся и их родителей с правами ребенка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9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мероприятий с несовершеннолетними и их родителями по ознакомлению с правами ребенка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мероприятий с несовершеннолетними и их родителями по профилактике социально опасных болезней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жестокого обращения с несовершеннолетними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Беседа с родителями по вопросам ответственности за невыполнение своих обязанностей по воспитанию детей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20.11</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Неделя правовых знаний,  посвященная  Всемирному дню ребенка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 начальных классов,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Ляшенко</w:t>
            </w:r>
            <w:proofErr w:type="spellEnd"/>
            <w:r w:rsidRPr="0025584E">
              <w:rPr>
                <w:rFonts w:ascii="Times New Roman" w:hAnsi="Times New Roman"/>
                <w:sz w:val="24"/>
                <w:szCs w:val="24"/>
              </w:rPr>
              <w:t xml:space="preserve"> Е.И.,</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lastRenderedPageBreak/>
              <w:t>Меркушина</w:t>
            </w:r>
            <w:proofErr w:type="spellEnd"/>
            <w:r w:rsidRPr="0025584E">
              <w:rPr>
                <w:rFonts w:ascii="Times New Roman" w:hAnsi="Times New Roman"/>
                <w:sz w:val="24"/>
                <w:szCs w:val="24"/>
              </w:rPr>
              <w:t xml:space="preserve"> Л.В.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Андреевских З.В.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 xml:space="preserve">Преодоление и профилактика депрессивного состояния и суицидальных намерений </w:t>
            </w:r>
            <w:proofErr w:type="gramStart"/>
            <w:r w:rsidRPr="0025584E">
              <w:rPr>
                <w:rFonts w:ascii="Times New Roman" w:hAnsi="Times New Roman"/>
                <w:b/>
                <w:sz w:val="24"/>
                <w:szCs w:val="24"/>
              </w:rPr>
              <w:t>среди</w:t>
            </w:r>
            <w:proofErr w:type="gramEnd"/>
            <w:r w:rsidRPr="0025584E">
              <w:rPr>
                <w:rFonts w:ascii="Times New Roman" w:hAnsi="Times New Roman"/>
                <w:b/>
                <w:sz w:val="24"/>
                <w:szCs w:val="24"/>
              </w:rPr>
              <w:t xml:space="preserve"> обучающихся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раз в четверть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Выявление учащихся, склонных к депрессивному состоянию через разнообразные методы диагностирования и наблюдения, выявление уровня тревожности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Психологические тренинги, игры с </w:t>
            </w:r>
            <w:proofErr w:type="gramStart"/>
            <w:r w:rsidRPr="0025584E">
              <w:rPr>
                <w:rFonts w:ascii="Times New Roman" w:hAnsi="Times New Roman"/>
                <w:sz w:val="24"/>
                <w:szCs w:val="24"/>
              </w:rPr>
              <w:t>обучающимися</w:t>
            </w:r>
            <w:proofErr w:type="gramEnd"/>
            <w:r w:rsidRPr="0025584E">
              <w:rPr>
                <w:rFonts w:ascii="Times New Roman" w:hAnsi="Times New Roman"/>
                <w:sz w:val="24"/>
                <w:szCs w:val="24"/>
              </w:rPr>
              <w:t xml:space="preserve"> с целью формирования доброжелательных межличностных отношений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пожарной безопасности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15.11</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b/>
                <w:sz w:val="24"/>
                <w:szCs w:val="24"/>
              </w:rPr>
            </w:pPr>
            <w:r w:rsidRPr="0025584E">
              <w:rPr>
                <w:rFonts w:ascii="Times New Roman" w:hAnsi="Times New Roman"/>
                <w:sz w:val="24"/>
                <w:szCs w:val="24"/>
              </w:rPr>
              <w:t>Учебная эвакуация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Администрация школы, Балтабаев Е.М.</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b/>
                <w:sz w:val="24"/>
                <w:szCs w:val="24"/>
              </w:rPr>
            </w:pPr>
            <w:r w:rsidRPr="0025584E">
              <w:rPr>
                <w:rFonts w:ascii="Times New Roman" w:hAnsi="Times New Roman"/>
                <w:b/>
                <w:sz w:val="24"/>
                <w:szCs w:val="24"/>
              </w:rPr>
              <w:t>Физкультурно-оздоровительное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19.11</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Международный день </w:t>
            </w:r>
            <w:proofErr w:type="spellStart"/>
            <w:r w:rsidRPr="0025584E">
              <w:rPr>
                <w:rFonts w:ascii="Times New Roman" w:hAnsi="Times New Roman"/>
                <w:sz w:val="24"/>
                <w:szCs w:val="24"/>
              </w:rPr>
              <w:t>некурения</w:t>
            </w:r>
            <w:proofErr w:type="spellEnd"/>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b/>
                <w:sz w:val="24"/>
                <w:szCs w:val="24"/>
              </w:rPr>
              <w:t>Досуговая</w:t>
            </w:r>
            <w:proofErr w:type="spellEnd"/>
            <w:r w:rsidRPr="0025584E">
              <w:rPr>
                <w:rFonts w:ascii="Times New Roman" w:hAnsi="Times New Roman"/>
                <w:b/>
                <w:sz w:val="24"/>
                <w:szCs w:val="24"/>
              </w:rPr>
              <w:t xml:space="preserve"> деятельность, творчество и наука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06.11-09.11</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Конкурс плакатов на анти табачную тему</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 начальных классов,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Кислицына</w:t>
            </w:r>
            <w:proofErr w:type="spellEnd"/>
            <w:r w:rsidRPr="0025584E">
              <w:rPr>
                <w:rFonts w:ascii="Times New Roman" w:hAnsi="Times New Roman"/>
                <w:sz w:val="24"/>
                <w:szCs w:val="24"/>
              </w:rPr>
              <w:t xml:space="preserve"> В.Б.</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8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По графику</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Школьная предметная олимпиада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Жураковская</w:t>
            </w:r>
            <w:proofErr w:type="spellEnd"/>
            <w:r w:rsidRPr="0025584E">
              <w:rPr>
                <w:rFonts w:ascii="Times New Roman" w:hAnsi="Times New Roman"/>
                <w:sz w:val="24"/>
                <w:szCs w:val="24"/>
              </w:rPr>
              <w:t xml:space="preserve"> Н.П.</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11.11-18.11</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Школа вежливых наук</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4 классы</w:t>
            </w: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b/>
                <w:sz w:val="24"/>
                <w:szCs w:val="24"/>
              </w:rPr>
            </w:pPr>
            <w:r w:rsidRPr="0025584E">
              <w:rPr>
                <w:rFonts w:ascii="Times New Roman" w:hAnsi="Times New Roman"/>
                <w:b/>
                <w:sz w:val="24"/>
                <w:szCs w:val="24"/>
              </w:rPr>
              <w:t xml:space="preserve">Декабрь </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Общешкольные дела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По графику</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Новогодний калейдоскоп (проведение новогодних праздников)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28.12</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Управляющий Совет школы </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Администрация школы</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и 3 среда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Совет школы, собрание </w:t>
            </w:r>
            <w:proofErr w:type="spellStart"/>
            <w:r w:rsidRPr="0025584E">
              <w:rPr>
                <w:rFonts w:ascii="Times New Roman" w:hAnsi="Times New Roman"/>
                <w:sz w:val="24"/>
                <w:szCs w:val="24"/>
              </w:rPr>
              <w:t>ШАНСа</w:t>
            </w:r>
            <w:proofErr w:type="spellEnd"/>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Патриотическое воспитание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01.12</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День победы русской эскадры под командованием</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П.С. Нахимова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Меркушина</w:t>
            </w:r>
            <w:proofErr w:type="spellEnd"/>
            <w:r w:rsidRPr="0025584E">
              <w:rPr>
                <w:rFonts w:ascii="Times New Roman" w:hAnsi="Times New Roman"/>
                <w:sz w:val="24"/>
                <w:szCs w:val="24"/>
              </w:rPr>
              <w:t xml:space="preserve"> Л.В.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Андреевских З.В.,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Ляшенко</w:t>
            </w:r>
            <w:proofErr w:type="spellEnd"/>
            <w:r w:rsidRPr="0025584E">
              <w:rPr>
                <w:rFonts w:ascii="Times New Roman" w:hAnsi="Times New Roman"/>
                <w:sz w:val="24"/>
                <w:szCs w:val="24"/>
              </w:rPr>
              <w:t xml:space="preserve"> Е.И.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09.12</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День героев Отечества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Меркушина</w:t>
            </w:r>
            <w:proofErr w:type="spellEnd"/>
            <w:r w:rsidRPr="0025584E">
              <w:rPr>
                <w:rFonts w:ascii="Times New Roman" w:hAnsi="Times New Roman"/>
                <w:sz w:val="24"/>
                <w:szCs w:val="24"/>
              </w:rPr>
              <w:t xml:space="preserve"> Л.В.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Андреевских З.В.,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Ляшенко</w:t>
            </w:r>
            <w:proofErr w:type="spellEnd"/>
            <w:r w:rsidRPr="0025584E">
              <w:rPr>
                <w:rFonts w:ascii="Times New Roman" w:hAnsi="Times New Roman"/>
                <w:sz w:val="24"/>
                <w:szCs w:val="24"/>
              </w:rPr>
              <w:t xml:space="preserve"> Е.И.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12.12</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День Конституции РФ</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Меркушина</w:t>
            </w:r>
            <w:proofErr w:type="spellEnd"/>
            <w:r w:rsidRPr="0025584E">
              <w:rPr>
                <w:rFonts w:ascii="Times New Roman" w:hAnsi="Times New Roman"/>
                <w:sz w:val="24"/>
                <w:szCs w:val="24"/>
              </w:rPr>
              <w:t xml:space="preserve"> Л.В.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Андреевских З.В.,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Ляшенко</w:t>
            </w:r>
            <w:proofErr w:type="spellEnd"/>
            <w:r w:rsidRPr="0025584E">
              <w:rPr>
                <w:rFonts w:ascii="Times New Roman" w:hAnsi="Times New Roman"/>
                <w:sz w:val="24"/>
                <w:szCs w:val="24"/>
              </w:rPr>
              <w:t xml:space="preserve"> Е.И.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 xml:space="preserve">В течение </w:t>
            </w:r>
            <w:r w:rsidRPr="0025584E">
              <w:rPr>
                <w:rFonts w:ascii="Times New Roman" w:hAnsi="Times New Roman"/>
                <w:sz w:val="24"/>
                <w:szCs w:val="24"/>
              </w:rPr>
              <w:lastRenderedPageBreak/>
              <w:t>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lastRenderedPageBreak/>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историко-краеведческой направленности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Классные </w:t>
            </w:r>
            <w:r w:rsidRPr="0025584E">
              <w:rPr>
                <w:rFonts w:ascii="Times New Roman" w:hAnsi="Times New Roman"/>
                <w:sz w:val="24"/>
                <w:szCs w:val="24"/>
              </w:rPr>
              <w:lastRenderedPageBreak/>
              <w:t>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 xml:space="preserve">1 – 11 </w:t>
            </w:r>
            <w:r w:rsidRPr="0025584E">
              <w:rPr>
                <w:rFonts w:ascii="Times New Roman" w:hAnsi="Times New Roman"/>
                <w:sz w:val="24"/>
                <w:szCs w:val="24"/>
              </w:rPr>
              <w:lastRenderedPageBreak/>
              <w:t>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по популяризации государственных символов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по теме «Моя малая Родина»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24.12</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День взятия турецкой крепости Измаил русскими войсками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Меркушина</w:t>
            </w:r>
            <w:proofErr w:type="spellEnd"/>
            <w:r w:rsidRPr="0025584E">
              <w:rPr>
                <w:rFonts w:ascii="Times New Roman" w:hAnsi="Times New Roman"/>
                <w:sz w:val="24"/>
                <w:szCs w:val="24"/>
              </w:rPr>
              <w:t xml:space="preserve"> Л.В.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Андреевских З.В.,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Ляшенко</w:t>
            </w:r>
            <w:proofErr w:type="spellEnd"/>
            <w:r w:rsidRPr="0025584E">
              <w:rPr>
                <w:rFonts w:ascii="Times New Roman" w:hAnsi="Times New Roman"/>
                <w:sz w:val="24"/>
                <w:szCs w:val="24"/>
              </w:rPr>
              <w:t xml:space="preserve"> Е.И.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экстремизма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классных часов, бесед, встреч с интересными людьми, круглых столов по проблемам гражданских прав, этнических меньшинств, религиозных, национальных конфликтов, по вопросам молодёжной культуры и субкультуры</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детского дорожно-транспортного травматизма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20.12-28.12</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Неделя детской дорожной безопасности в преддверии школьных каникул</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Декабрь-февраль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Участие в  районном конкурсе по профилактике ДДТТ</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Уткина И.И.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2 - 6 классы</w:t>
            </w:r>
          </w:p>
          <w:p w:rsidR="002D34F8" w:rsidRPr="0025584E" w:rsidRDefault="002D34F8" w:rsidP="004E3F7E">
            <w:pPr>
              <w:spacing w:after="0" w:line="240" w:lineRule="auto"/>
              <w:ind w:firstLine="708"/>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По графику</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Областной интернет-урок по безопасности дорожного движения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Экологическое воспитание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часы по нравственно-экологическому воспитанию</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Викторины, конкурсы рисунков и плакатов о природе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Кислицына</w:t>
            </w:r>
            <w:proofErr w:type="spellEnd"/>
            <w:r w:rsidRPr="0025584E">
              <w:rPr>
                <w:rFonts w:ascii="Times New Roman" w:hAnsi="Times New Roman"/>
                <w:sz w:val="24"/>
                <w:szCs w:val="24"/>
              </w:rPr>
              <w:t xml:space="preserve"> В.Б.,</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Григорьева В.М.</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8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правонарушений, преступлений и употребления ПАВ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бесед с родителями и учащимися по профилактике социально опасных болезней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Копылова Т.Т.</w:t>
            </w:r>
          </w:p>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Ознакомление учащихся и их родителей с правами ребенка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мероприятий с несовершеннолетними и их родителями по ознакомлению с правами ребенка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мероприятий с несовершеннолетними и их родителями по профилактике социально опасных болезней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жестокого обращения с несовершеннолетними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 xml:space="preserve">В течение учебного </w:t>
            </w:r>
            <w:r w:rsidRPr="0025584E">
              <w:rPr>
                <w:rFonts w:ascii="Times New Roman" w:hAnsi="Times New Roman"/>
                <w:sz w:val="24"/>
                <w:szCs w:val="24"/>
              </w:rPr>
              <w:lastRenderedPageBreak/>
              <w:t>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 xml:space="preserve">Беседа с родителями по вопросам ответственности за невыполнение своих </w:t>
            </w:r>
            <w:r w:rsidRPr="0025584E">
              <w:rPr>
                <w:rFonts w:ascii="Times New Roman" w:hAnsi="Times New Roman"/>
                <w:sz w:val="24"/>
                <w:szCs w:val="24"/>
              </w:rPr>
              <w:lastRenderedPageBreak/>
              <w:t>обязанностей по воспитанию детей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Классные руководители,</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lastRenderedPageBreak/>
              <w:t>Клейман</w:t>
            </w:r>
            <w:proofErr w:type="spellEnd"/>
            <w:r w:rsidRPr="0025584E">
              <w:rPr>
                <w:rFonts w:ascii="Times New Roman" w:hAnsi="Times New Roman"/>
                <w:sz w:val="24"/>
                <w:szCs w:val="24"/>
              </w:rPr>
              <w:t xml:space="preserve"> О.Я.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 xml:space="preserve">Преодоление и профилактика депрессивного состояния и суицидальных намерений </w:t>
            </w:r>
            <w:proofErr w:type="gramStart"/>
            <w:r w:rsidRPr="0025584E">
              <w:rPr>
                <w:rFonts w:ascii="Times New Roman" w:hAnsi="Times New Roman"/>
                <w:b/>
                <w:sz w:val="24"/>
                <w:szCs w:val="24"/>
              </w:rPr>
              <w:t>среди</w:t>
            </w:r>
            <w:proofErr w:type="gramEnd"/>
            <w:r w:rsidRPr="0025584E">
              <w:rPr>
                <w:rFonts w:ascii="Times New Roman" w:hAnsi="Times New Roman"/>
                <w:b/>
                <w:sz w:val="24"/>
                <w:szCs w:val="24"/>
              </w:rPr>
              <w:t xml:space="preserve"> обучающихся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раз в четверть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Выявление учащихся, склонных к депрессивному состоянию через разнообразные методы диагностирования и наблюдения, выявление уровня тревожности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Психологические тренинги, игры с </w:t>
            </w:r>
            <w:proofErr w:type="gramStart"/>
            <w:r w:rsidRPr="0025584E">
              <w:rPr>
                <w:rFonts w:ascii="Times New Roman" w:hAnsi="Times New Roman"/>
                <w:sz w:val="24"/>
                <w:szCs w:val="24"/>
              </w:rPr>
              <w:t>обучающимися</w:t>
            </w:r>
            <w:proofErr w:type="gramEnd"/>
            <w:r w:rsidRPr="0025584E">
              <w:rPr>
                <w:rFonts w:ascii="Times New Roman" w:hAnsi="Times New Roman"/>
                <w:sz w:val="24"/>
                <w:szCs w:val="24"/>
              </w:rPr>
              <w:t xml:space="preserve"> с целью формирования доброжелательных межличностных отношений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пожарной безопасности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15.12-22.12</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Беседы «Умею ли я обращаться с огнем»</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1 - 7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Физкультурно-оздоровительное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01.12</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Всемирный день борьбы со </w:t>
            </w:r>
            <w:proofErr w:type="spellStart"/>
            <w:r w:rsidRPr="0025584E">
              <w:rPr>
                <w:rFonts w:ascii="Times New Roman" w:hAnsi="Times New Roman"/>
                <w:sz w:val="24"/>
                <w:szCs w:val="24"/>
              </w:rPr>
              <w:t>СПИДом</w:t>
            </w:r>
            <w:proofErr w:type="spellEnd"/>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6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b/>
                <w:sz w:val="24"/>
                <w:szCs w:val="24"/>
              </w:rPr>
              <w:t>Досуговая</w:t>
            </w:r>
            <w:proofErr w:type="spellEnd"/>
            <w:r w:rsidRPr="0025584E">
              <w:rPr>
                <w:rFonts w:ascii="Times New Roman" w:hAnsi="Times New Roman"/>
                <w:b/>
                <w:sz w:val="24"/>
                <w:szCs w:val="24"/>
              </w:rPr>
              <w:t xml:space="preserve"> деятельность, творчество и наука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03.12-07.12</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Конкурс плакатов «Детство без наркотиков»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 начальных классов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9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17.12-21.12</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Мастерская Деда Мороза (украшение кабинетов)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1 -11 классы</w:t>
            </w: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b/>
                <w:sz w:val="24"/>
                <w:szCs w:val="24"/>
              </w:rPr>
            </w:pPr>
            <w:r w:rsidRPr="0025584E">
              <w:rPr>
                <w:rFonts w:ascii="Times New Roman" w:hAnsi="Times New Roman"/>
                <w:b/>
                <w:sz w:val="24"/>
                <w:szCs w:val="24"/>
              </w:rPr>
              <w:t xml:space="preserve">Январь </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Общешкольные дела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28.01</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Управляющий Совет школы </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Администрация школы</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и 3 среда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Совет школы, собрание </w:t>
            </w:r>
            <w:proofErr w:type="spellStart"/>
            <w:r w:rsidRPr="0025584E">
              <w:rPr>
                <w:rFonts w:ascii="Times New Roman" w:hAnsi="Times New Roman"/>
                <w:sz w:val="24"/>
                <w:szCs w:val="24"/>
              </w:rPr>
              <w:t>ШАНСа</w:t>
            </w:r>
            <w:proofErr w:type="spellEnd"/>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Патриотическое воспитание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24.01</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Инф</w:t>
            </w:r>
            <w:proofErr w:type="spellEnd"/>
            <w:r w:rsidRPr="0025584E">
              <w:rPr>
                <w:rFonts w:ascii="Times New Roman" w:hAnsi="Times New Roman"/>
                <w:sz w:val="24"/>
                <w:szCs w:val="24"/>
              </w:rPr>
              <w:t>. час «День снятия блокады Ленинграда»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Меркушина</w:t>
            </w:r>
            <w:proofErr w:type="spellEnd"/>
            <w:r w:rsidRPr="0025584E">
              <w:rPr>
                <w:rFonts w:ascii="Times New Roman" w:hAnsi="Times New Roman"/>
                <w:sz w:val="24"/>
                <w:szCs w:val="24"/>
              </w:rPr>
              <w:t xml:space="preserve"> Л.В.,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Андреевских З.В.,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Ляшенко</w:t>
            </w:r>
            <w:proofErr w:type="spellEnd"/>
            <w:r w:rsidRPr="0025584E">
              <w:rPr>
                <w:rFonts w:ascii="Times New Roman" w:hAnsi="Times New Roman"/>
                <w:sz w:val="24"/>
                <w:szCs w:val="24"/>
              </w:rPr>
              <w:t xml:space="preserve"> Е.И.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историко-краеведческой направленности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 8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по популяризации государственных символов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3 – 4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по теме «Моя малая Родина»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2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экстремизма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классных часов, бесед, встреч с интересными людьми, круглых столов по проблемам гражданских прав, этнических меньшинств, религиозных, национальных конфликтов, по вопросам молодёжной культуры и субкультуры</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детского дорожно-транспортного травматизма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Декабрь-февраль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Участие в  районном конкурсе по профилактике ДДТТ</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Уткина И.И.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2 - 6 классы</w:t>
            </w:r>
          </w:p>
          <w:p w:rsidR="002D34F8" w:rsidRPr="0025584E" w:rsidRDefault="002D34F8" w:rsidP="004E3F7E">
            <w:pPr>
              <w:spacing w:after="0" w:line="240" w:lineRule="auto"/>
              <w:ind w:firstLine="708"/>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Экологическое воспитание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часы по нравственно-экологическому воспитанию</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6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Викторины, конкурсы рисунков и плакатов о природе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Кислицына</w:t>
            </w:r>
            <w:proofErr w:type="spellEnd"/>
            <w:r w:rsidRPr="0025584E">
              <w:rPr>
                <w:rFonts w:ascii="Times New Roman" w:hAnsi="Times New Roman"/>
                <w:sz w:val="24"/>
                <w:szCs w:val="24"/>
              </w:rPr>
              <w:t xml:space="preserve"> В.Б.,</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Григорьева В.М.</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 xml:space="preserve">По </w:t>
            </w:r>
            <w:proofErr w:type="spellStart"/>
            <w:proofErr w:type="gramStart"/>
            <w:r w:rsidRPr="0025584E">
              <w:rPr>
                <w:rFonts w:ascii="Times New Roman" w:hAnsi="Times New Roman"/>
                <w:sz w:val="24"/>
                <w:szCs w:val="24"/>
              </w:rPr>
              <w:t>расписа-нию</w:t>
            </w:r>
            <w:proofErr w:type="spellEnd"/>
            <w:proofErr w:type="gramEnd"/>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Цикл познавательных занятий «Зимушка-зима»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1- 4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правонарушений, преступлений и употребления ПАВ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бесед с родителями и учащимися по профилактике социально опасных болезней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Ознакомление учащихся и их родителей с правами ребенка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мероприятий с несовершеннолетними и их родителями по ознакомлению с правами ребенка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мероприятий с несовершеннолетними и их родителями по профилактике социально опасных болезней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жестокого обращения с несовершеннолетними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Беседа с родителями по вопросам ответственности за невыполнение своих обязанностей по воспитанию детей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 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 xml:space="preserve">Преодоление и профилактика депрессивного состояния и суицидальных намерений </w:t>
            </w:r>
            <w:proofErr w:type="gramStart"/>
            <w:r w:rsidRPr="0025584E">
              <w:rPr>
                <w:rFonts w:ascii="Times New Roman" w:hAnsi="Times New Roman"/>
                <w:b/>
                <w:sz w:val="24"/>
                <w:szCs w:val="24"/>
              </w:rPr>
              <w:t>среди</w:t>
            </w:r>
            <w:proofErr w:type="gramEnd"/>
            <w:r w:rsidRPr="0025584E">
              <w:rPr>
                <w:rFonts w:ascii="Times New Roman" w:hAnsi="Times New Roman"/>
                <w:b/>
                <w:sz w:val="24"/>
                <w:szCs w:val="24"/>
              </w:rPr>
              <w:t xml:space="preserve"> обучающихся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раз в четверть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Выявление учащихся, склонных к депрессивному состоянию через разнообразные методы диагностирования и наблюдения, выявление уровня тревожности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Психологические тренинги, игры с </w:t>
            </w:r>
            <w:proofErr w:type="gramStart"/>
            <w:r w:rsidRPr="0025584E">
              <w:rPr>
                <w:rFonts w:ascii="Times New Roman" w:hAnsi="Times New Roman"/>
                <w:sz w:val="24"/>
                <w:szCs w:val="24"/>
              </w:rPr>
              <w:t>обучающимися</w:t>
            </w:r>
            <w:proofErr w:type="gramEnd"/>
            <w:r w:rsidRPr="0025584E">
              <w:rPr>
                <w:rFonts w:ascii="Times New Roman" w:hAnsi="Times New Roman"/>
                <w:sz w:val="24"/>
                <w:szCs w:val="24"/>
              </w:rPr>
              <w:t xml:space="preserve"> с целью формирования доброжелательных межличностных отношений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Физкультурно-оздоровительное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По графику</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Зимние олимпийские игры</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Балтабаев Е.М.,</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Кайзер М.В.,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Уткина И.И.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16.01-23.01</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Конкурс презентаций и газет «Мы выбираем здоровье»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23.01-30.01</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Проф. лекторий о ЗОЖ</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Балтабаев Е.М.</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 xml:space="preserve">1 – 11 </w:t>
            </w:r>
            <w:r w:rsidRPr="0025584E">
              <w:rPr>
                <w:rFonts w:ascii="Times New Roman" w:hAnsi="Times New Roman"/>
                <w:sz w:val="24"/>
                <w:szCs w:val="24"/>
              </w:rPr>
              <w:lastRenderedPageBreak/>
              <w:t>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b/>
                <w:sz w:val="24"/>
                <w:szCs w:val="24"/>
              </w:rPr>
              <w:t>Досуговая</w:t>
            </w:r>
            <w:proofErr w:type="spellEnd"/>
            <w:r w:rsidRPr="0025584E">
              <w:rPr>
                <w:rFonts w:ascii="Times New Roman" w:hAnsi="Times New Roman"/>
                <w:b/>
                <w:sz w:val="24"/>
                <w:szCs w:val="24"/>
              </w:rPr>
              <w:t xml:space="preserve"> деятельность, творчество и наука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18.01</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Школа вежливых наук</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 начальных классов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4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25.01</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Татьянин день – день студентов и школяров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 – 11 классы</w:t>
            </w: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b/>
                <w:sz w:val="24"/>
                <w:szCs w:val="24"/>
              </w:rPr>
            </w:pPr>
            <w:r w:rsidRPr="0025584E">
              <w:rPr>
                <w:rFonts w:ascii="Times New Roman" w:hAnsi="Times New Roman"/>
                <w:b/>
                <w:sz w:val="24"/>
                <w:szCs w:val="24"/>
              </w:rPr>
              <w:t xml:space="preserve">Февраль </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Общешкольные дела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02.02</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Вечер встречи школьных друзей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10-11 классы</w:t>
            </w: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23.02</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День Защитника Отечества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Учитель </w:t>
            </w:r>
            <w:proofErr w:type="spellStart"/>
            <w:r w:rsidRPr="0025584E">
              <w:rPr>
                <w:rFonts w:ascii="Times New Roman" w:hAnsi="Times New Roman"/>
                <w:sz w:val="24"/>
                <w:szCs w:val="24"/>
              </w:rPr>
              <w:t>физич</w:t>
            </w:r>
            <w:proofErr w:type="spellEnd"/>
            <w:r w:rsidRPr="0025584E">
              <w:rPr>
                <w:rFonts w:ascii="Times New Roman" w:hAnsi="Times New Roman"/>
                <w:sz w:val="24"/>
                <w:szCs w:val="24"/>
              </w:rPr>
              <w:t>. культуры, 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28.02</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Управляющий Совет школы </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Администрация школы</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и 3 среда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Совет школы, собрание </w:t>
            </w:r>
            <w:proofErr w:type="spellStart"/>
            <w:r w:rsidRPr="0025584E">
              <w:rPr>
                <w:rFonts w:ascii="Times New Roman" w:hAnsi="Times New Roman"/>
                <w:sz w:val="24"/>
                <w:szCs w:val="24"/>
              </w:rPr>
              <w:t>ШАНСа</w:t>
            </w:r>
            <w:proofErr w:type="spellEnd"/>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Патриотическое воспитание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04.02</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Инф</w:t>
            </w:r>
            <w:proofErr w:type="spellEnd"/>
            <w:r w:rsidRPr="0025584E">
              <w:rPr>
                <w:rFonts w:ascii="Times New Roman" w:hAnsi="Times New Roman"/>
                <w:sz w:val="24"/>
                <w:szCs w:val="24"/>
              </w:rPr>
              <w:t>. час «День разгрома фашистских войск советскими войсками под  Сталинградом»</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МеркушинаЛ.В</w:t>
            </w:r>
            <w:proofErr w:type="spellEnd"/>
            <w:r w:rsidRPr="0025584E">
              <w:rPr>
                <w:rFonts w:ascii="Times New Roman" w:hAnsi="Times New Roman"/>
                <w:sz w:val="24"/>
                <w:szCs w:val="24"/>
              </w:rPr>
              <w:t>.,</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Андреевских З.В.,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Ляшенко</w:t>
            </w:r>
            <w:proofErr w:type="spellEnd"/>
            <w:r w:rsidRPr="0025584E">
              <w:rPr>
                <w:rFonts w:ascii="Times New Roman" w:hAnsi="Times New Roman"/>
                <w:sz w:val="24"/>
                <w:szCs w:val="24"/>
              </w:rPr>
              <w:t xml:space="preserve"> Е.И.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историко-краеведческой направленности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по популяризации государственных символов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10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по теме «Моя малая Родина»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9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экстремизма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классных часов, бесед, встреч с интересными людьми, круглых столов по проблемам гражданских прав, этнических меньшинств, религиозных, национальных конфликтов, по вопросам молодёжной культуры и субкультуры</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детского дорожно-транспортного травматизма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Декабрь-февраль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Участие в  районном конкурсе по профилактике ДДТТ</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Уткина И.И.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2 - 6 классы</w:t>
            </w:r>
          </w:p>
          <w:p w:rsidR="002D34F8" w:rsidRPr="0025584E" w:rsidRDefault="002D34F8" w:rsidP="004E3F7E">
            <w:pPr>
              <w:spacing w:after="0" w:line="240" w:lineRule="auto"/>
              <w:ind w:firstLine="708"/>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Экологическое воспитание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часы по нравственно-экологическому воспитанию</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4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Викторины, конкурсы рисунков и плакатов о природе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Кислицына</w:t>
            </w:r>
            <w:proofErr w:type="spellEnd"/>
            <w:r w:rsidRPr="0025584E">
              <w:rPr>
                <w:rFonts w:ascii="Times New Roman" w:hAnsi="Times New Roman"/>
                <w:sz w:val="24"/>
                <w:szCs w:val="24"/>
              </w:rPr>
              <w:t xml:space="preserve"> В.Б.,</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Григорьева В.М.</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правонарушений, преступлений и употребления ПАВ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бесед с родителями и учащимися по профилактике социально опасных болезней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Ознакомление учащихся и их родителей с правами ребенка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мероприятий с несовершеннолетними и их родителями по ознакомлению с правами ребенка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мероприятий с несовершеннолетними и их родителями по профилактике социально опасных болезней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Копылова Т.Т.</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социологического опроса обучающихся 9-11 классов по выявлению отношения к учебе, труду, старшему поколению и некоторым асоциальным явлениям</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9- 11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жестокого обращения с несовершеннолетними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Беседа с родителями по вопросам ответственности за невыполнение своих обязанностей по воспитанию детей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 xml:space="preserve">Преодоление и профилактика депрессивного состояния и суицидальных намерений </w:t>
            </w:r>
            <w:proofErr w:type="gramStart"/>
            <w:r w:rsidRPr="0025584E">
              <w:rPr>
                <w:rFonts w:ascii="Times New Roman" w:hAnsi="Times New Roman"/>
                <w:b/>
                <w:sz w:val="24"/>
                <w:szCs w:val="24"/>
              </w:rPr>
              <w:t>среди</w:t>
            </w:r>
            <w:proofErr w:type="gramEnd"/>
            <w:r w:rsidRPr="0025584E">
              <w:rPr>
                <w:rFonts w:ascii="Times New Roman" w:hAnsi="Times New Roman"/>
                <w:b/>
                <w:sz w:val="24"/>
                <w:szCs w:val="24"/>
              </w:rPr>
              <w:t xml:space="preserve"> обучающихся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раз в четверть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Выявление учащихся, склонных к депрессивному состоянию через разнообразные методы диагностирования и наблюдения, выявление уровня тревожности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Психологические тренинги, игры с </w:t>
            </w:r>
            <w:proofErr w:type="gramStart"/>
            <w:r w:rsidRPr="0025584E">
              <w:rPr>
                <w:rFonts w:ascii="Times New Roman" w:hAnsi="Times New Roman"/>
                <w:sz w:val="24"/>
                <w:szCs w:val="24"/>
              </w:rPr>
              <w:t>обучающимися</w:t>
            </w:r>
            <w:proofErr w:type="gramEnd"/>
            <w:r w:rsidRPr="0025584E">
              <w:rPr>
                <w:rFonts w:ascii="Times New Roman" w:hAnsi="Times New Roman"/>
                <w:sz w:val="24"/>
                <w:szCs w:val="24"/>
              </w:rPr>
              <w:t xml:space="preserve"> с целью формирования доброжелательных межличностных отношений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Физкультурно-оздоровительное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По графику</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Зимние олимпийские игры</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Балтабаев Е.М.,</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Кайзер М.В.,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Уткина И.И.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b/>
                <w:sz w:val="24"/>
                <w:szCs w:val="24"/>
              </w:rPr>
              <w:t>Досуговая</w:t>
            </w:r>
            <w:proofErr w:type="spellEnd"/>
            <w:r w:rsidRPr="0025584E">
              <w:rPr>
                <w:rFonts w:ascii="Times New Roman" w:hAnsi="Times New Roman"/>
                <w:b/>
                <w:sz w:val="24"/>
                <w:szCs w:val="24"/>
              </w:rPr>
              <w:t xml:space="preserve"> деятельность, творчество и наука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20.02</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Школа вежливых наук</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 начальных классов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4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22.02</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Соревнования «А ну-ка, парни!», «А ну-ка, мальчики!»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Балтабаев Е.М.,</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Кайзер М.В.,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Уткина И.И.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26.02</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Смотр строевой песни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Субботина Л.А.,</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Балтабаев Е.М.</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8 классы</w:t>
            </w: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b/>
                <w:sz w:val="24"/>
                <w:szCs w:val="24"/>
              </w:rPr>
            </w:pPr>
            <w:r w:rsidRPr="0025584E">
              <w:rPr>
                <w:rFonts w:ascii="Times New Roman" w:hAnsi="Times New Roman"/>
                <w:b/>
                <w:sz w:val="24"/>
                <w:szCs w:val="24"/>
              </w:rPr>
              <w:lastRenderedPageBreak/>
              <w:t xml:space="preserve">Март </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Общешкольные дела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01.03-07.03</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Международный женский день</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1-11 классы</w:t>
            </w: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01.03-07.03</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Классный час «Мамы разные нужны, мамы всякие важны»</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01.03-07.03</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Конкурс газет, открыток, рисунков, посвящённых Международному женскому дню</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Кислицына</w:t>
            </w:r>
            <w:proofErr w:type="spellEnd"/>
            <w:r w:rsidRPr="0025584E">
              <w:rPr>
                <w:rFonts w:ascii="Times New Roman" w:hAnsi="Times New Roman"/>
                <w:sz w:val="24"/>
                <w:szCs w:val="24"/>
              </w:rPr>
              <w:t xml:space="preserve"> В.Б.</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28.03</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Управляющий Совет школы </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Администрация школы</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и 3 среда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Совет школы, собрание </w:t>
            </w:r>
            <w:proofErr w:type="spellStart"/>
            <w:r w:rsidRPr="0025584E">
              <w:rPr>
                <w:rFonts w:ascii="Times New Roman" w:hAnsi="Times New Roman"/>
                <w:sz w:val="24"/>
                <w:szCs w:val="24"/>
              </w:rPr>
              <w:t>ШАНСа</w:t>
            </w:r>
            <w:proofErr w:type="spellEnd"/>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Патриотическое воспитание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историко-краеведческой направленности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3- 4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по популяризации государственных символов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7- 8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по теме «Моя малая Родина»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2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экстремизма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классных часов, бесед, встреч с интересными людьми, круглых столов по проблемам гражданских прав, этнических меньшинств, религиозных, национальных конфликтов, по вопросам молодёжной культуры и субкультуры</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детского дорожно-транспортного травматизма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b/>
                <w:sz w:val="24"/>
                <w:szCs w:val="24"/>
              </w:rPr>
            </w:pPr>
            <w:r w:rsidRPr="0025584E">
              <w:rPr>
                <w:rFonts w:ascii="Times New Roman" w:hAnsi="Times New Roman"/>
                <w:b/>
                <w:sz w:val="24"/>
                <w:szCs w:val="24"/>
              </w:rPr>
              <w:t>Профилактика пожарной безопасности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До 14.03</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часы по пожарной безопасности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14.03</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Учебная эвакуация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Балтабаев Е.М.</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Декабрь-февраль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Участие в  районном конкурсе по профилактике ДДТТ</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Уткина И.И.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2 - 6 классы</w:t>
            </w:r>
          </w:p>
          <w:p w:rsidR="002D34F8" w:rsidRPr="0025584E" w:rsidRDefault="002D34F8" w:rsidP="004E3F7E">
            <w:pPr>
              <w:spacing w:after="0" w:line="240" w:lineRule="auto"/>
              <w:ind w:firstLine="708"/>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Экологическое воспитание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часы по нравственно-экологическому воспитанию</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6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Викторины, конкурсы рисунков и плакатов о природе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Кислицына</w:t>
            </w:r>
            <w:proofErr w:type="spellEnd"/>
            <w:r w:rsidRPr="0025584E">
              <w:rPr>
                <w:rFonts w:ascii="Times New Roman" w:hAnsi="Times New Roman"/>
                <w:sz w:val="24"/>
                <w:szCs w:val="24"/>
              </w:rPr>
              <w:t xml:space="preserve"> В.Б.,</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Григорьева В.М.</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правонарушений, преступлений и употребления ПАВ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бесед с родителями и учащимися по профилактике социально опасных болезней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 xml:space="preserve">В течение </w:t>
            </w:r>
            <w:r w:rsidRPr="0025584E">
              <w:rPr>
                <w:rFonts w:ascii="Times New Roman" w:hAnsi="Times New Roman"/>
                <w:sz w:val="24"/>
                <w:szCs w:val="24"/>
              </w:rPr>
              <w:lastRenderedPageBreak/>
              <w:t>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 xml:space="preserve">Ознакомление учащихся и их родителей с </w:t>
            </w:r>
            <w:r w:rsidRPr="0025584E">
              <w:rPr>
                <w:rFonts w:ascii="Times New Roman" w:hAnsi="Times New Roman"/>
                <w:sz w:val="24"/>
                <w:szCs w:val="24"/>
              </w:rPr>
              <w:lastRenderedPageBreak/>
              <w:t>правами ребенка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 xml:space="preserve">Классные </w:t>
            </w:r>
            <w:r w:rsidRPr="0025584E">
              <w:rPr>
                <w:rFonts w:ascii="Times New Roman" w:hAnsi="Times New Roman"/>
                <w:sz w:val="24"/>
                <w:szCs w:val="24"/>
              </w:rPr>
              <w:lastRenderedPageBreak/>
              <w:t>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 xml:space="preserve">1 – 11 </w:t>
            </w:r>
            <w:r w:rsidRPr="0025584E">
              <w:rPr>
                <w:rFonts w:ascii="Times New Roman" w:hAnsi="Times New Roman"/>
                <w:sz w:val="24"/>
                <w:szCs w:val="24"/>
              </w:rPr>
              <w:lastRenderedPageBreak/>
              <w:t>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мероприятий с несовершеннолетними и их родителями по ознакомлению с правами ребенка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мероприятий с несовершеннолетними и их родителями по профилактике социально опасных болезней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По графику</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Районный конкурс «Мы за здоровый образ жизни!»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9- 11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По графику</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День борьбы с наркотиками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жестокого обращения с несовершеннолетними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Беседа с родителями по вопросам ответственности за невыполнение своих обязанностей по воспитанию детей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 xml:space="preserve">Преодоление и профилактика депрессивного состояния и суицидальных намерений </w:t>
            </w:r>
            <w:proofErr w:type="gramStart"/>
            <w:r w:rsidRPr="0025584E">
              <w:rPr>
                <w:rFonts w:ascii="Times New Roman" w:hAnsi="Times New Roman"/>
                <w:b/>
                <w:sz w:val="24"/>
                <w:szCs w:val="24"/>
              </w:rPr>
              <w:t>среди</w:t>
            </w:r>
            <w:proofErr w:type="gramEnd"/>
            <w:r w:rsidRPr="0025584E">
              <w:rPr>
                <w:rFonts w:ascii="Times New Roman" w:hAnsi="Times New Roman"/>
                <w:b/>
                <w:sz w:val="24"/>
                <w:szCs w:val="24"/>
              </w:rPr>
              <w:t xml:space="preserve"> обучающихся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раз в четверть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Выявление учащихся, склонных к депрессивному состоянию через разнообразные методы диагностирования и наблюдения, выявление уровня тревожности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Психологические тренинги, игры с </w:t>
            </w:r>
            <w:proofErr w:type="gramStart"/>
            <w:r w:rsidRPr="0025584E">
              <w:rPr>
                <w:rFonts w:ascii="Times New Roman" w:hAnsi="Times New Roman"/>
                <w:sz w:val="24"/>
                <w:szCs w:val="24"/>
              </w:rPr>
              <w:t>обучающимися</w:t>
            </w:r>
            <w:proofErr w:type="gramEnd"/>
            <w:r w:rsidRPr="0025584E">
              <w:rPr>
                <w:rFonts w:ascii="Times New Roman" w:hAnsi="Times New Roman"/>
                <w:sz w:val="24"/>
                <w:szCs w:val="24"/>
              </w:rPr>
              <w:t xml:space="preserve"> с целью формирования доброжелательных межличностных отношений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Физкультурно-оздоровительное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По графику</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Районный День здоровья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Балтабаев Е.М.,</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Кайзер М.В.,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Уткина И.И.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b/>
                <w:sz w:val="24"/>
                <w:szCs w:val="24"/>
              </w:rPr>
              <w:t>Досуговая</w:t>
            </w:r>
            <w:proofErr w:type="spellEnd"/>
            <w:r w:rsidRPr="0025584E">
              <w:rPr>
                <w:rFonts w:ascii="Times New Roman" w:hAnsi="Times New Roman"/>
                <w:b/>
                <w:sz w:val="24"/>
                <w:szCs w:val="24"/>
              </w:rPr>
              <w:t xml:space="preserve"> деятельность, творчество и наука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20.03</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Школа вежливых наук</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 начальных классов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4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22.03</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Школьная научно-практическая конференция «Шаг в будущее»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Учителя-предметники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b/>
                <w:sz w:val="24"/>
                <w:szCs w:val="24"/>
              </w:rPr>
            </w:pPr>
            <w:r w:rsidRPr="0025584E">
              <w:rPr>
                <w:rFonts w:ascii="Times New Roman" w:hAnsi="Times New Roman"/>
                <w:b/>
                <w:sz w:val="24"/>
                <w:szCs w:val="24"/>
              </w:rPr>
              <w:t xml:space="preserve">Апрель </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Общешкольные дела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01.04</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День юмора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1-11 классы</w:t>
            </w: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10.04-24.04</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Творческий фестиваль «Юные дарования школы»</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1-11 классы</w:t>
            </w: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02.04-08.04</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Неделя детской книги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Классные руководители начальных классов, </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5 классы</w:t>
            </w: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10.04-15.04</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Конкурс газет, рисунков, посвященных Дню </w:t>
            </w:r>
            <w:r w:rsidRPr="0025584E">
              <w:rPr>
                <w:rFonts w:ascii="Times New Roman" w:hAnsi="Times New Roman"/>
                <w:sz w:val="24"/>
                <w:szCs w:val="24"/>
              </w:rPr>
              <w:lastRenderedPageBreak/>
              <w:t>Космонавтики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lastRenderedPageBreak/>
              <w:t>Кислицына</w:t>
            </w:r>
            <w:proofErr w:type="spellEnd"/>
            <w:r w:rsidRPr="0025584E">
              <w:rPr>
                <w:rFonts w:ascii="Times New Roman" w:hAnsi="Times New Roman"/>
                <w:sz w:val="24"/>
                <w:szCs w:val="24"/>
              </w:rPr>
              <w:t xml:space="preserve"> В.Б.</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 xml:space="preserve">1 – 11 </w:t>
            </w:r>
            <w:r w:rsidRPr="0025584E">
              <w:rPr>
                <w:rFonts w:ascii="Times New Roman" w:hAnsi="Times New Roman"/>
                <w:sz w:val="24"/>
                <w:szCs w:val="24"/>
              </w:rPr>
              <w:lastRenderedPageBreak/>
              <w:t>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28.04</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Управляющий Совет школы </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Администрация школы</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и 3 среда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Совет школы, собрание </w:t>
            </w:r>
            <w:proofErr w:type="spellStart"/>
            <w:r w:rsidRPr="0025584E">
              <w:rPr>
                <w:rFonts w:ascii="Times New Roman" w:hAnsi="Times New Roman"/>
                <w:sz w:val="24"/>
                <w:szCs w:val="24"/>
              </w:rPr>
              <w:t>ШАНСа</w:t>
            </w:r>
            <w:proofErr w:type="spellEnd"/>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Патриотическое воспитание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историко-краеведческой направленности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по популяризации государственных символов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9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по теме «Моя малая Родина»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5- 6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18.04</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Инф</w:t>
            </w:r>
            <w:proofErr w:type="spellEnd"/>
            <w:r w:rsidRPr="0025584E">
              <w:rPr>
                <w:rFonts w:ascii="Times New Roman" w:hAnsi="Times New Roman"/>
                <w:sz w:val="24"/>
                <w:szCs w:val="24"/>
              </w:rPr>
              <w:t>. Час День победы русских воинов князя Александра Невского (Ледовое побоище)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Меркушина</w:t>
            </w:r>
            <w:proofErr w:type="spellEnd"/>
            <w:r w:rsidRPr="0025584E">
              <w:rPr>
                <w:rFonts w:ascii="Times New Roman" w:hAnsi="Times New Roman"/>
                <w:sz w:val="24"/>
                <w:szCs w:val="24"/>
              </w:rPr>
              <w:t xml:space="preserve"> Л.В.,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Андреевских З.В.,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Ляшенко</w:t>
            </w:r>
            <w:proofErr w:type="spellEnd"/>
            <w:r w:rsidRPr="0025584E">
              <w:rPr>
                <w:rFonts w:ascii="Times New Roman" w:hAnsi="Times New Roman"/>
                <w:sz w:val="24"/>
                <w:szCs w:val="24"/>
              </w:rPr>
              <w:t xml:space="preserve"> Е.И.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экстремизма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классных часов, бесед, встреч с интересными людьми, круглых столов по проблемам гражданских прав, этнических меньшинств, религиозных, национальных конфликтов, по вопросам молодёжной культуры и субкультуры</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детского дорожно-транспортного травматизма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Апрель - июнь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Участие в районном конкурсе «Безопасное колесо»</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Уткина И.И.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2 - 6 классы</w:t>
            </w:r>
          </w:p>
          <w:p w:rsidR="002D34F8" w:rsidRPr="0025584E" w:rsidRDefault="002D34F8" w:rsidP="004E3F7E">
            <w:pPr>
              <w:spacing w:after="0" w:line="240" w:lineRule="auto"/>
              <w:ind w:firstLine="708"/>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Экологическое воспитание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часы по нравственно-экологическому воспитанию</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7- 8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Викторины, конкурсы рисунков и плакатов о природе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Кислицына</w:t>
            </w:r>
            <w:proofErr w:type="spellEnd"/>
            <w:r w:rsidRPr="0025584E">
              <w:rPr>
                <w:rFonts w:ascii="Times New Roman" w:hAnsi="Times New Roman"/>
                <w:sz w:val="24"/>
                <w:szCs w:val="24"/>
              </w:rPr>
              <w:t xml:space="preserve"> В.Б.,</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Григорьева В.М.</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Апрель-июнь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Акция «Посади дерево», «Озеленение» </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Рудакова Ю.А.</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1- 8, 10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правонарушений, преступлений и употребления ПАВ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бесед с родителями и учащимися по профилактике социально опасных болезней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Ознакомление учащихся и их родителей с правами ребенка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мероприятий с несовершеннолетними и их родителями по ознакомлению с правами ребенка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мероприятий с несовершеннолетними и их родителями по профилактике социально опасных болезней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По графику</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Районный конкурс «Мы за здоровый образ жизни!»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9- 11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жестокого обращения с несовершеннолетними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Беседа с родителями по вопросам ответственности за невыполнение своих обязанностей по воспитанию детей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 xml:space="preserve">Преодоление и профилактика депрессивного состояния и суицидальных намерений </w:t>
            </w:r>
            <w:proofErr w:type="gramStart"/>
            <w:r w:rsidRPr="0025584E">
              <w:rPr>
                <w:rFonts w:ascii="Times New Roman" w:hAnsi="Times New Roman"/>
                <w:b/>
                <w:sz w:val="24"/>
                <w:szCs w:val="24"/>
              </w:rPr>
              <w:t>среди</w:t>
            </w:r>
            <w:proofErr w:type="gramEnd"/>
            <w:r w:rsidRPr="0025584E">
              <w:rPr>
                <w:rFonts w:ascii="Times New Roman" w:hAnsi="Times New Roman"/>
                <w:b/>
                <w:sz w:val="24"/>
                <w:szCs w:val="24"/>
              </w:rPr>
              <w:t xml:space="preserve"> обучающихся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раз в четверть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Выявление учащихся, склонных к депрессивному состоянию через разнообразные методы диагностирования и наблюдения, выявление уровня тревожности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Психологические тренинги, игры с </w:t>
            </w:r>
            <w:proofErr w:type="gramStart"/>
            <w:r w:rsidRPr="0025584E">
              <w:rPr>
                <w:rFonts w:ascii="Times New Roman" w:hAnsi="Times New Roman"/>
                <w:sz w:val="24"/>
                <w:szCs w:val="24"/>
              </w:rPr>
              <w:t>обучающимися</w:t>
            </w:r>
            <w:proofErr w:type="gramEnd"/>
            <w:r w:rsidRPr="0025584E">
              <w:rPr>
                <w:rFonts w:ascii="Times New Roman" w:hAnsi="Times New Roman"/>
                <w:sz w:val="24"/>
                <w:szCs w:val="24"/>
              </w:rPr>
              <w:t xml:space="preserve"> с целью формирования доброжелательных межличностных отношений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Физкультурно-оздоровительное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По графику</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Районный День здоровья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Балтабаев Е.М.,</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Кайзер М.В.,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Уткина И.И.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b/>
                <w:sz w:val="24"/>
                <w:szCs w:val="24"/>
              </w:rPr>
              <w:t>Досуговая</w:t>
            </w:r>
            <w:proofErr w:type="spellEnd"/>
            <w:r w:rsidRPr="0025584E">
              <w:rPr>
                <w:rFonts w:ascii="Times New Roman" w:hAnsi="Times New Roman"/>
                <w:b/>
                <w:sz w:val="24"/>
                <w:szCs w:val="24"/>
              </w:rPr>
              <w:t xml:space="preserve"> деятельность, творчество и наука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19.04</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Школа вежливых наук</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 начальных классов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4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26.04</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Районная  научно-практическая конференция «Шаг в будущее»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Учителя-предметники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b/>
                <w:sz w:val="24"/>
                <w:szCs w:val="24"/>
              </w:rPr>
            </w:pPr>
            <w:r w:rsidRPr="0025584E">
              <w:rPr>
                <w:rFonts w:ascii="Times New Roman" w:hAnsi="Times New Roman"/>
                <w:b/>
                <w:sz w:val="24"/>
                <w:szCs w:val="24"/>
              </w:rPr>
              <w:t xml:space="preserve">Май </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Общешкольные дела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01.05</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Праздник весны и труда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1-11 классы</w:t>
            </w: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03.05-08.05</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Вахта Памяти </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Поздравление ветеранов,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Уроки мужества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1-11 классы</w:t>
            </w:r>
          </w:p>
        </w:tc>
      </w:tr>
      <w:tr w:rsidR="002D34F8" w:rsidRPr="0025584E" w:rsidTr="004E3F7E">
        <w:trPr>
          <w:trHeight w:val="397"/>
        </w:trPr>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25.05-30.05</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Праздники последнего звонка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28.05</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Управляющий Совет школы </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Администрация школы</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15.05.-25.05.</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Общешкольное родительское собрание «Вперед, лето. Организация летней занятости </w:t>
            </w:r>
            <w:proofErr w:type="gramStart"/>
            <w:r w:rsidRPr="0025584E">
              <w:rPr>
                <w:rFonts w:ascii="Times New Roman" w:hAnsi="Times New Roman"/>
                <w:sz w:val="24"/>
                <w:szCs w:val="24"/>
              </w:rPr>
              <w:t>обучающихся</w:t>
            </w:r>
            <w:proofErr w:type="gramEnd"/>
            <w:r w:rsidRPr="0025584E">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1-10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и 3 среда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Совет школы, собрание </w:t>
            </w:r>
            <w:proofErr w:type="spellStart"/>
            <w:r w:rsidRPr="0025584E">
              <w:rPr>
                <w:rFonts w:ascii="Times New Roman" w:hAnsi="Times New Roman"/>
                <w:sz w:val="24"/>
                <w:szCs w:val="24"/>
              </w:rPr>
              <w:t>ШАНСа</w:t>
            </w:r>
            <w:proofErr w:type="spellEnd"/>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Патриотическое воспитание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08.05</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Акция «В одном строю»</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по популяризации государственных символов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.ч</w:t>
            </w:r>
            <w:proofErr w:type="gramEnd"/>
            <w:r w:rsidRPr="0025584E">
              <w:rPr>
                <w:rFonts w:ascii="Times New Roman" w:hAnsi="Times New Roman"/>
                <w:sz w:val="24"/>
                <w:szCs w:val="24"/>
              </w:rPr>
              <w:t>асы</w:t>
            </w:r>
            <w:proofErr w:type="spellEnd"/>
            <w:r w:rsidRPr="0025584E">
              <w:rPr>
                <w:rFonts w:ascii="Times New Roman" w:hAnsi="Times New Roman"/>
                <w:sz w:val="24"/>
                <w:szCs w:val="24"/>
              </w:rPr>
              <w:t xml:space="preserve"> по теме «Моя малая Родина»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До 09.05</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Инф</w:t>
            </w:r>
            <w:proofErr w:type="spellEnd"/>
            <w:r w:rsidRPr="0025584E">
              <w:rPr>
                <w:rFonts w:ascii="Times New Roman" w:hAnsi="Times New Roman"/>
                <w:sz w:val="24"/>
                <w:szCs w:val="24"/>
              </w:rPr>
              <w:t>. Час «День победы советского народа в Великой Отечественной войне»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Меркушина</w:t>
            </w:r>
            <w:proofErr w:type="spellEnd"/>
            <w:r w:rsidRPr="0025584E">
              <w:rPr>
                <w:rFonts w:ascii="Times New Roman" w:hAnsi="Times New Roman"/>
                <w:sz w:val="24"/>
                <w:szCs w:val="24"/>
              </w:rPr>
              <w:t xml:space="preserve"> Л.В.,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Андреевских З.В.,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Ляшенко</w:t>
            </w:r>
            <w:proofErr w:type="spellEnd"/>
            <w:r w:rsidRPr="0025584E">
              <w:rPr>
                <w:rFonts w:ascii="Times New Roman" w:hAnsi="Times New Roman"/>
                <w:sz w:val="24"/>
                <w:szCs w:val="24"/>
              </w:rPr>
              <w:t xml:space="preserve"> Е.И.,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экстремизма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классных часов, бесед, встреч с интересными людьми, круглых столов по проблемам гражданских прав, этнических меньшинств, религиозных, национальных конфликтов, по вопросам молодёжной культуры и субкультуры</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детского дорожно-транспортного травматизма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Апрель - июнь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Участие в  районном конкурсе «Безопасное колесо»</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Уткина И.И.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2 - 6 классы</w:t>
            </w:r>
          </w:p>
          <w:p w:rsidR="002D34F8" w:rsidRPr="0025584E" w:rsidRDefault="002D34F8" w:rsidP="004E3F7E">
            <w:pPr>
              <w:spacing w:after="0" w:line="240" w:lineRule="auto"/>
              <w:ind w:firstLine="708"/>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часы по ПДД</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Экологическое воспитание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часы по нравственно-экологическому воспитанию</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Викторины, конкурсы рисунков и плакатов о природе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Кислицына</w:t>
            </w:r>
            <w:proofErr w:type="spellEnd"/>
            <w:r w:rsidRPr="0025584E">
              <w:rPr>
                <w:rFonts w:ascii="Times New Roman" w:hAnsi="Times New Roman"/>
                <w:sz w:val="24"/>
                <w:szCs w:val="24"/>
              </w:rPr>
              <w:t xml:space="preserve"> В.Б.,</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Григорьева В.М.</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Апрель-июнь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Акция «Посади дерево», «Озеленение» </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Рудакова Ю.А.</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1-8, 10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правонарушений, преступлений и употребления ПАВ</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бесед с родителями и учащимися по профилактике социально опасных болезней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Ознакомление учащихся и их родителей с правами ребенка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мероприятий с несовершеннолетними и их родителями по ознакомлению с правами ребенка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 xml:space="preserve">В течение </w:t>
            </w:r>
            <w:r w:rsidRPr="0025584E">
              <w:rPr>
                <w:rFonts w:ascii="Times New Roman" w:hAnsi="Times New Roman"/>
                <w:sz w:val="24"/>
                <w:szCs w:val="24"/>
              </w:rPr>
              <w:lastRenderedPageBreak/>
              <w:t>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 xml:space="preserve">Проведение мероприятий с </w:t>
            </w:r>
            <w:r w:rsidRPr="0025584E">
              <w:rPr>
                <w:rFonts w:ascii="Times New Roman" w:hAnsi="Times New Roman"/>
                <w:sz w:val="24"/>
                <w:szCs w:val="24"/>
              </w:rPr>
              <w:lastRenderedPageBreak/>
              <w:t>несовершеннолетними и их родителями по профилактике социально опасных болезней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 xml:space="preserve">Классные </w:t>
            </w:r>
            <w:r w:rsidRPr="0025584E">
              <w:rPr>
                <w:rFonts w:ascii="Times New Roman" w:hAnsi="Times New Roman"/>
                <w:sz w:val="24"/>
                <w:szCs w:val="24"/>
              </w:rPr>
              <w:lastRenderedPageBreak/>
              <w:t>руководители,</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 xml:space="preserve">7 – 11 </w:t>
            </w:r>
            <w:r w:rsidRPr="0025584E">
              <w:rPr>
                <w:rFonts w:ascii="Times New Roman" w:hAnsi="Times New Roman"/>
                <w:sz w:val="24"/>
                <w:szCs w:val="24"/>
              </w:rPr>
              <w:lastRenderedPageBreak/>
              <w:t>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По графику</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Акция «Наркотикам нет!»</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Профилактика жестокого обращения с несовершеннолетними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Беседа с родителями по вопросам ответственности за невыполнение своих обязанностей по воспитанию детей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 xml:space="preserve">Преодоление и профилактика депрессивного состояния и суицидальных намерений </w:t>
            </w:r>
            <w:proofErr w:type="gramStart"/>
            <w:r w:rsidRPr="0025584E">
              <w:rPr>
                <w:rFonts w:ascii="Times New Roman" w:hAnsi="Times New Roman"/>
                <w:b/>
                <w:sz w:val="24"/>
                <w:szCs w:val="24"/>
              </w:rPr>
              <w:t>среди</w:t>
            </w:r>
            <w:proofErr w:type="gramEnd"/>
            <w:r w:rsidRPr="0025584E">
              <w:rPr>
                <w:rFonts w:ascii="Times New Roman" w:hAnsi="Times New Roman"/>
                <w:b/>
                <w:sz w:val="24"/>
                <w:szCs w:val="24"/>
              </w:rPr>
              <w:t xml:space="preserve"> обучающихся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раз в четверть</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Выявление учащихся, склонных к депрессивному состоянию через разнообразные методы диагностирования и наблюдения, выявление уровня тревожности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учебного года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Психологические тренинги, игры с </w:t>
            </w:r>
            <w:proofErr w:type="gramStart"/>
            <w:r w:rsidRPr="0025584E">
              <w:rPr>
                <w:rFonts w:ascii="Times New Roman" w:hAnsi="Times New Roman"/>
                <w:sz w:val="24"/>
                <w:szCs w:val="24"/>
              </w:rPr>
              <w:t>обучающимися</w:t>
            </w:r>
            <w:proofErr w:type="gramEnd"/>
            <w:r w:rsidRPr="0025584E">
              <w:rPr>
                <w:rFonts w:ascii="Times New Roman" w:hAnsi="Times New Roman"/>
                <w:sz w:val="24"/>
                <w:szCs w:val="24"/>
              </w:rPr>
              <w:t xml:space="preserve"> с целью формирования доброжелательных межличностных отношений</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b/>
                <w:sz w:val="24"/>
                <w:szCs w:val="24"/>
              </w:rPr>
              <w:t>Физкультурно-оздоровительное</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часы по ЗОЖ</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b/>
                <w:sz w:val="24"/>
                <w:szCs w:val="24"/>
              </w:rPr>
              <w:t>Досуговая</w:t>
            </w:r>
            <w:proofErr w:type="spellEnd"/>
            <w:r w:rsidRPr="0025584E">
              <w:rPr>
                <w:rFonts w:ascii="Times New Roman" w:hAnsi="Times New Roman"/>
                <w:b/>
                <w:sz w:val="24"/>
                <w:szCs w:val="24"/>
              </w:rPr>
              <w:t xml:space="preserve"> деятельность, творчество и наука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20.05</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Школа вежливых наук</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 начальных классов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 4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Конец месяца</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Подготовка к выпускным вечерам</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9, 11 классы</w:t>
            </w:r>
          </w:p>
        </w:tc>
      </w:tr>
      <w:tr w:rsidR="002D34F8" w:rsidRPr="0025584E" w:rsidTr="004E3F7E">
        <w:tc>
          <w:tcPr>
            <w:tcW w:w="141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16.05-20.05</w:t>
            </w:r>
          </w:p>
        </w:tc>
        <w:tc>
          <w:tcPr>
            <w:tcW w:w="538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ШАНС:  выставка – конкурс </w:t>
            </w:r>
            <w:proofErr w:type="spellStart"/>
            <w:r w:rsidRPr="0025584E">
              <w:rPr>
                <w:rFonts w:ascii="Times New Roman" w:hAnsi="Times New Roman"/>
                <w:sz w:val="24"/>
                <w:szCs w:val="24"/>
              </w:rPr>
              <w:t>портфолио</w:t>
            </w:r>
            <w:proofErr w:type="spellEnd"/>
            <w:r w:rsidRPr="0025584E">
              <w:rPr>
                <w:rFonts w:ascii="Times New Roman" w:hAnsi="Times New Roman"/>
                <w:sz w:val="24"/>
                <w:szCs w:val="24"/>
              </w:rPr>
              <w:t xml:space="preserve"> учащихся классов, летописи класса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 классные руководители</w:t>
            </w:r>
          </w:p>
        </w:tc>
        <w:tc>
          <w:tcPr>
            <w:tcW w:w="113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 11 классы</w:t>
            </w:r>
          </w:p>
        </w:tc>
      </w:tr>
    </w:tbl>
    <w:p w:rsidR="002D34F8" w:rsidRPr="00970AAD" w:rsidRDefault="002D34F8" w:rsidP="002D34F8">
      <w:pPr>
        <w:tabs>
          <w:tab w:val="left" w:pos="709"/>
        </w:tabs>
        <w:spacing w:after="0" w:line="360" w:lineRule="auto"/>
        <w:ind w:firstLine="709"/>
        <w:rPr>
          <w:rFonts w:ascii="Times New Roman" w:hAnsi="Times New Roman"/>
          <w:sz w:val="28"/>
          <w:szCs w:val="28"/>
        </w:rPr>
      </w:pPr>
    </w:p>
    <w:p w:rsidR="002D34F8" w:rsidRPr="00117B47" w:rsidRDefault="002D34F8" w:rsidP="002D34F8">
      <w:pPr>
        <w:spacing w:after="0" w:line="360" w:lineRule="auto"/>
        <w:ind w:firstLine="709"/>
        <w:jc w:val="both"/>
        <w:rPr>
          <w:rFonts w:ascii="Times New Roman" w:hAnsi="Times New Roman"/>
          <w:sz w:val="28"/>
          <w:szCs w:val="28"/>
        </w:rPr>
      </w:pPr>
      <w:r>
        <w:rPr>
          <w:rFonts w:ascii="Times New Roman" w:hAnsi="Times New Roman"/>
          <w:b/>
          <w:sz w:val="28"/>
          <w:szCs w:val="28"/>
        </w:rPr>
        <w:t>3.7</w:t>
      </w:r>
      <w:r w:rsidRPr="00117B47">
        <w:rPr>
          <w:rFonts w:ascii="Times New Roman" w:hAnsi="Times New Roman"/>
          <w:b/>
          <w:sz w:val="28"/>
          <w:szCs w:val="28"/>
        </w:rPr>
        <w:t>. Материально-техническое и финансовое обеспечение образовательного процесса</w:t>
      </w:r>
    </w:p>
    <w:tbl>
      <w:tblPr>
        <w:tblW w:w="9923" w:type="dxa"/>
        <w:tblLook w:val="01E0"/>
      </w:tblPr>
      <w:tblGrid>
        <w:gridCol w:w="592"/>
        <w:gridCol w:w="5504"/>
        <w:gridCol w:w="1842"/>
        <w:gridCol w:w="1985"/>
      </w:tblGrid>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b/>
                <w:sz w:val="24"/>
                <w:szCs w:val="24"/>
              </w:rPr>
            </w:pPr>
            <w:r w:rsidRPr="0025584E">
              <w:rPr>
                <w:rFonts w:ascii="Times New Roman" w:hAnsi="Times New Roman"/>
                <w:b/>
                <w:sz w:val="24"/>
                <w:szCs w:val="24"/>
              </w:rPr>
              <w:t>№</w:t>
            </w:r>
          </w:p>
        </w:tc>
        <w:tc>
          <w:tcPr>
            <w:tcW w:w="550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Мероприятия</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b/>
                <w:sz w:val="24"/>
                <w:szCs w:val="24"/>
              </w:rPr>
            </w:pPr>
            <w:r w:rsidRPr="0025584E">
              <w:rPr>
                <w:rFonts w:ascii="Times New Roman" w:hAnsi="Times New Roman"/>
                <w:b/>
                <w:sz w:val="24"/>
                <w:szCs w:val="24"/>
              </w:rPr>
              <w:t>Сроки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b/>
                <w:sz w:val="24"/>
                <w:szCs w:val="24"/>
              </w:rPr>
            </w:pPr>
            <w:r w:rsidRPr="0025584E">
              <w:rPr>
                <w:rFonts w:ascii="Times New Roman" w:hAnsi="Times New Roman"/>
                <w:b/>
                <w:sz w:val="24"/>
                <w:szCs w:val="24"/>
              </w:rPr>
              <w:t>Ответственные</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6"/>
              </w:numPr>
              <w:spacing w:after="0" w:line="240" w:lineRule="auto"/>
              <w:ind w:left="0" w:firstLine="0"/>
              <w:rPr>
                <w:rFonts w:ascii="Times New Roman" w:hAnsi="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Текущий ремонт зданий, оборудования</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Сватова М.В.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Шкурченко</w:t>
            </w:r>
            <w:proofErr w:type="spellEnd"/>
            <w:r w:rsidRPr="0025584E">
              <w:rPr>
                <w:rFonts w:ascii="Times New Roman" w:hAnsi="Times New Roman"/>
                <w:sz w:val="24"/>
                <w:szCs w:val="24"/>
              </w:rPr>
              <w:t xml:space="preserve"> Н.П.</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6"/>
              </w:numPr>
              <w:spacing w:after="0" w:line="240" w:lineRule="auto"/>
              <w:ind w:left="0" w:firstLine="0"/>
              <w:rPr>
                <w:rFonts w:ascii="Times New Roman" w:hAnsi="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Косметический ремонт классов к началу учебного года</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лето</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Шкурченко</w:t>
            </w:r>
            <w:proofErr w:type="spellEnd"/>
            <w:r w:rsidRPr="0025584E">
              <w:rPr>
                <w:rFonts w:ascii="Times New Roman" w:hAnsi="Times New Roman"/>
                <w:sz w:val="24"/>
                <w:szCs w:val="24"/>
              </w:rPr>
              <w:t xml:space="preserve"> Н.П.</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учителя</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6"/>
              </w:numPr>
              <w:spacing w:after="0" w:line="240" w:lineRule="auto"/>
              <w:ind w:left="0" w:firstLine="0"/>
              <w:rPr>
                <w:rFonts w:ascii="Times New Roman" w:hAnsi="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Создание условий для надлежащего обеспечения санитарно-гигиенического, теплового, светового, противопожарного режима. Поддержание в рабочем состоянии водоснабжения, электроснабжения, канализации</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Сватова М.В.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Шкурченко</w:t>
            </w:r>
            <w:proofErr w:type="spellEnd"/>
            <w:r w:rsidRPr="0025584E">
              <w:rPr>
                <w:rFonts w:ascii="Times New Roman" w:hAnsi="Times New Roman"/>
                <w:sz w:val="24"/>
                <w:szCs w:val="24"/>
              </w:rPr>
              <w:t xml:space="preserve"> Н.П.</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6"/>
              </w:numPr>
              <w:spacing w:after="0" w:line="240" w:lineRule="auto"/>
              <w:ind w:left="0" w:firstLine="0"/>
              <w:rPr>
                <w:rFonts w:ascii="Times New Roman" w:hAnsi="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Заключение договоров с организациями по доставке воды, света, телефонной связи</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графику</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Сватова М.В.</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6"/>
              </w:numPr>
              <w:spacing w:after="0" w:line="240" w:lineRule="auto"/>
              <w:ind w:left="0" w:firstLine="0"/>
              <w:rPr>
                <w:rFonts w:ascii="Times New Roman" w:hAnsi="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Инвентаризация материальных ценностей</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ноябрь</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комиссия</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6"/>
              </w:numPr>
              <w:spacing w:after="0" w:line="240" w:lineRule="auto"/>
              <w:ind w:left="0" w:firstLine="0"/>
              <w:rPr>
                <w:rFonts w:ascii="Times New Roman" w:hAnsi="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Проведение смотров сохранности имущества, </w:t>
            </w:r>
            <w:r w:rsidRPr="0025584E">
              <w:rPr>
                <w:rFonts w:ascii="Times New Roman" w:hAnsi="Times New Roman"/>
                <w:sz w:val="24"/>
                <w:szCs w:val="24"/>
              </w:rPr>
              <w:lastRenderedPageBreak/>
              <w:t>учебных кабинетов, рабочих мест</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В течение года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комиссия</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6"/>
              </w:numPr>
              <w:spacing w:after="0" w:line="240" w:lineRule="auto"/>
              <w:ind w:left="0" w:firstLine="0"/>
              <w:rPr>
                <w:rFonts w:ascii="Times New Roman" w:hAnsi="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Благоустройство территории школы</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Шкурченко</w:t>
            </w:r>
            <w:proofErr w:type="spellEnd"/>
            <w:r w:rsidRPr="0025584E">
              <w:rPr>
                <w:rFonts w:ascii="Times New Roman" w:hAnsi="Times New Roman"/>
                <w:sz w:val="24"/>
                <w:szCs w:val="24"/>
              </w:rPr>
              <w:t xml:space="preserve"> Н.П.</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6"/>
              </w:numPr>
              <w:spacing w:after="0" w:line="240" w:lineRule="auto"/>
              <w:ind w:left="0" w:firstLine="0"/>
              <w:rPr>
                <w:rFonts w:ascii="Times New Roman" w:hAnsi="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Мероприятия по охране труда и технике безопасности</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специалист </w:t>
            </w:r>
            <w:proofErr w:type="gramStart"/>
            <w:r w:rsidRPr="0025584E">
              <w:rPr>
                <w:rFonts w:ascii="Times New Roman" w:hAnsi="Times New Roman"/>
                <w:sz w:val="24"/>
                <w:szCs w:val="24"/>
              </w:rPr>
              <w:t>по</w:t>
            </w:r>
            <w:proofErr w:type="gramEnd"/>
            <w:r w:rsidRPr="0025584E">
              <w:rPr>
                <w:rFonts w:ascii="Times New Roman" w:hAnsi="Times New Roman"/>
                <w:sz w:val="24"/>
                <w:szCs w:val="24"/>
              </w:rPr>
              <w:t xml:space="preserve"> ОТ</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6"/>
              </w:numPr>
              <w:spacing w:after="0" w:line="240" w:lineRule="auto"/>
              <w:ind w:left="0" w:firstLine="0"/>
              <w:rPr>
                <w:rFonts w:ascii="Times New Roman" w:hAnsi="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Привлечение внебюджетных средств</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Управляющий, наблюдательный совет школы</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6"/>
              </w:numPr>
              <w:spacing w:after="0" w:line="240" w:lineRule="auto"/>
              <w:ind w:left="0" w:firstLine="0"/>
              <w:rPr>
                <w:rFonts w:ascii="Times New Roman" w:hAnsi="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Пополнение школьной библиотеки</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6"/>
              </w:numPr>
              <w:spacing w:after="0" w:line="240" w:lineRule="auto"/>
              <w:ind w:left="0" w:firstLine="0"/>
              <w:rPr>
                <w:rFonts w:ascii="Times New Roman" w:hAnsi="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Подготовка к проведению аттестации рабочих мест</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Сватова М.В.</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6"/>
              </w:numPr>
              <w:spacing w:after="0" w:line="240" w:lineRule="auto"/>
              <w:ind w:left="0" w:firstLine="0"/>
              <w:rPr>
                <w:rFonts w:ascii="Times New Roman" w:hAnsi="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Формирование заявки на учебники на 2013-2014 учебный год</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До февраля 2013 г.</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592"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6"/>
              </w:numPr>
              <w:spacing w:after="0" w:line="240" w:lineRule="auto"/>
              <w:ind w:left="0" w:firstLine="0"/>
              <w:rPr>
                <w:rFonts w:ascii="Times New Roman" w:hAnsi="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Пополнение кабинетов необходимыми дидактическими материалами</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учителя</w:t>
            </w:r>
          </w:p>
        </w:tc>
      </w:tr>
    </w:tbl>
    <w:p w:rsidR="002D34F8" w:rsidRPr="00117B47" w:rsidRDefault="002D34F8" w:rsidP="002D34F8">
      <w:pPr>
        <w:tabs>
          <w:tab w:val="left" w:pos="709"/>
        </w:tabs>
        <w:spacing w:after="0" w:line="360" w:lineRule="auto"/>
        <w:ind w:firstLine="709"/>
        <w:rPr>
          <w:rFonts w:ascii="Times New Roman" w:hAnsi="Times New Roman"/>
          <w:sz w:val="28"/>
          <w:szCs w:val="28"/>
        </w:rPr>
      </w:pPr>
    </w:p>
    <w:p w:rsidR="002D34F8" w:rsidRPr="00117B47" w:rsidRDefault="002D34F8" w:rsidP="002D34F8">
      <w:pPr>
        <w:spacing w:after="0" w:line="360" w:lineRule="auto"/>
        <w:ind w:firstLine="709"/>
        <w:rPr>
          <w:rFonts w:ascii="Times New Roman" w:hAnsi="Times New Roman"/>
          <w:b/>
          <w:sz w:val="28"/>
          <w:szCs w:val="28"/>
        </w:rPr>
      </w:pPr>
      <w:r>
        <w:rPr>
          <w:rFonts w:ascii="Times New Roman" w:hAnsi="Times New Roman"/>
          <w:b/>
          <w:sz w:val="28"/>
          <w:szCs w:val="28"/>
        </w:rPr>
        <w:t>3.8.</w:t>
      </w:r>
      <w:r w:rsidRPr="00117B47">
        <w:rPr>
          <w:rFonts w:ascii="Times New Roman" w:hAnsi="Times New Roman"/>
          <w:b/>
          <w:sz w:val="28"/>
          <w:szCs w:val="28"/>
        </w:rPr>
        <w:t xml:space="preserve"> Работа с родителями, общественностью</w:t>
      </w:r>
    </w:p>
    <w:tbl>
      <w:tblPr>
        <w:tblW w:w="9922" w:type="dxa"/>
        <w:tblLook w:val="01E0"/>
      </w:tblPr>
      <w:tblGrid>
        <w:gridCol w:w="624"/>
        <w:gridCol w:w="6180"/>
        <w:gridCol w:w="1276"/>
        <w:gridCol w:w="1842"/>
      </w:tblGrid>
      <w:tr w:rsidR="002D34F8" w:rsidRPr="0025584E" w:rsidTr="004E3F7E">
        <w:tc>
          <w:tcPr>
            <w:tcW w:w="62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b/>
                <w:sz w:val="24"/>
                <w:szCs w:val="24"/>
              </w:rPr>
            </w:pPr>
            <w:r w:rsidRPr="0025584E">
              <w:rPr>
                <w:rFonts w:ascii="Times New Roman" w:hAnsi="Times New Roman"/>
                <w:b/>
                <w:sz w:val="24"/>
                <w:szCs w:val="24"/>
              </w:rPr>
              <w:t>№</w:t>
            </w:r>
          </w:p>
        </w:tc>
        <w:tc>
          <w:tcPr>
            <w:tcW w:w="61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Мероприятия</w:t>
            </w:r>
          </w:p>
        </w:tc>
        <w:tc>
          <w:tcPr>
            <w:tcW w:w="12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b/>
                <w:sz w:val="24"/>
                <w:szCs w:val="24"/>
              </w:rPr>
            </w:pPr>
            <w:r w:rsidRPr="0025584E">
              <w:rPr>
                <w:rFonts w:ascii="Times New Roman" w:hAnsi="Times New Roman"/>
                <w:b/>
                <w:sz w:val="24"/>
                <w:szCs w:val="24"/>
              </w:rPr>
              <w:t>Сроки</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b/>
                <w:sz w:val="24"/>
                <w:szCs w:val="24"/>
              </w:rPr>
            </w:pPr>
            <w:proofErr w:type="spellStart"/>
            <w:r w:rsidRPr="0025584E">
              <w:rPr>
                <w:rFonts w:ascii="Times New Roman" w:hAnsi="Times New Roman"/>
                <w:b/>
                <w:sz w:val="24"/>
                <w:szCs w:val="24"/>
              </w:rPr>
              <w:t>Ответств</w:t>
            </w:r>
            <w:proofErr w:type="spellEnd"/>
            <w:r w:rsidRPr="0025584E">
              <w:rPr>
                <w:rFonts w:ascii="Times New Roman" w:hAnsi="Times New Roman"/>
                <w:b/>
                <w:sz w:val="24"/>
                <w:szCs w:val="24"/>
              </w:rPr>
              <w:t>.</w:t>
            </w:r>
          </w:p>
        </w:tc>
      </w:tr>
      <w:tr w:rsidR="002D34F8" w:rsidRPr="0025584E" w:rsidTr="004E3F7E">
        <w:tc>
          <w:tcPr>
            <w:tcW w:w="62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5"/>
              </w:numPr>
              <w:spacing w:after="0" w:line="240" w:lineRule="auto"/>
              <w:ind w:left="0" w:firstLine="0"/>
              <w:rPr>
                <w:rFonts w:ascii="Times New Roman" w:hAnsi="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Сформировать Управляющий Совет. Утвердить план работы Управляющего Совета</w:t>
            </w:r>
          </w:p>
        </w:tc>
        <w:tc>
          <w:tcPr>
            <w:tcW w:w="12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сентябрь</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Сватова М.В.</w:t>
            </w:r>
          </w:p>
        </w:tc>
      </w:tr>
      <w:tr w:rsidR="002D34F8" w:rsidRPr="0025584E" w:rsidTr="004E3F7E">
        <w:tc>
          <w:tcPr>
            <w:tcW w:w="62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5"/>
              </w:numPr>
              <w:spacing w:after="0" w:line="240" w:lineRule="auto"/>
              <w:ind w:left="0" w:firstLine="0"/>
              <w:rPr>
                <w:rFonts w:ascii="Times New Roman" w:hAnsi="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Заключить договор с родителями, вновь принятых учащихся</w:t>
            </w:r>
          </w:p>
        </w:tc>
        <w:tc>
          <w:tcPr>
            <w:tcW w:w="12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сентябрь</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Сватова М.В.</w:t>
            </w:r>
          </w:p>
        </w:tc>
      </w:tr>
      <w:tr w:rsidR="002D34F8" w:rsidRPr="0025584E" w:rsidTr="004E3F7E">
        <w:tc>
          <w:tcPr>
            <w:tcW w:w="62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5"/>
              </w:numPr>
              <w:spacing w:after="0" w:line="240" w:lineRule="auto"/>
              <w:ind w:left="0" w:firstLine="0"/>
              <w:rPr>
                <w:rFonts w:ascii="Times New Roman" w:hAnsi="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Спланировать классными руководителями занятия всеобуча с родителями на учебный год</w:t>
            </w:r>
          </w:p>
        </w:tc>
        <w:tc>
          <w:tcPr>
            <w:tcW w:w="12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сентябрь</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r>
      <w:tr w:rsidR="002D34F8" w:rsidRPr="0025584E" w:rsidTr="004E3F7E">
        <w:trPr>
          <w:trHeight w:val="1078"/>
        </w:trPr>
        <w:tc>
          <w:tcPr>
            <w:tcW w:w="62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5"/>
              </w:numPr>
              <w:spacing w:after="0" w:line="240" w:lineRule="auto"/>
              <w:ind w:left="0" w:firstLine="0"/>
              <w:rPr>
                <w:rFonts w:ascii="Times New Roman" w:hAnsi="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Провести общешкольные родительские собрания</w:t>
            </w:r>
          </w:p>
        </w:tc>
        <w:tc>
          <w:tcPr>
            <w:tcW w:w="12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октябрь</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январь</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март</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май</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администрация</w:t>
            </w:r>
          </w:p>
        </w:tc>
      </w:tr>
      <w:tr w:rsidR="002D34F8" w:rsidRPr="0025584E" w:rsidTr="004E3F7E">
        <w:tc>
          <w:tcPr>
            <w:tcW w:w="62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5"/>
              </w:numPr>
              <w:spacing w:after="0" w:line="240" w:lineRule="auto"/>
              <w:ind w:left="0" w:firstLine="0"/>
              <w:rPr>
                <w:rFonts w:ascii="Times New Roman" w:hAnsi="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Систематически проводить консультации, тестирование и анкетирование родителей, а так же лекции о психологических особенностях ребёнка</w:t>
            </w:r>
          </w:p>
        </w:tc>
        <w:tc>
          <w:tcPr>
            <w:tcW w:w="12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62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5"/>
              </w:numPr>
              <w:spacing w:after="0" w:line="240" w:lineRule="auto"/>
              <w:ind w:left="0" w:firstLine="0"/>
              <w:rPr>
                <w:rFonts w:ascii="Times New Roman" w:hAnsi="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Организовать встречи с представителями разных профессий как помощь в профессиональной подготовке учащихся</w:t>
            </w:r>
          </w:p>
        </w:tc>
        <w:tc>
          <w:tcPr>
            <w:tcW w:w="12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r>
      <w:tr w:rsidR="002D34F8" w:rsidRPr="0025584E" w:rsidTr="004E3F7E">
        <w:tc>
          <w:tcPr>
            <w:tcW w:w="62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5"/>
              </w:numPr>
              <w:spacing w:after="0" w:line="240" w:lineRule="auto"/>
              <w:ind w:left="0" w:firstLine="0"/>
              <w:rPr>
                <w:rFonts w:ascii="Times New Roman" w:hAnsi="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Вовлекать родителей и представителей общественности в организацию внешкольной и внеклассной работы учащимися, в организацию дежурства, в работу по предупреждению правонарушений, проведение культурно-массовых мероприятий</w:t>
            </w:r>
          </w:p>
        </w:tc>
        <w:tc>
          <w:tcPr>
            <w:tcW w:w="12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администрация</w:t>
            </w:r>
          </w:p>
        </w:tc>
      </w:tr>
      <w:tr w:rsidR="002D34F8" w:rsidRPr="0025584E" w:rsidTr="004E3F7E">
        <w:tc>
          <w:tcPr>
            <w:tcW w:w="62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5"/>
              </w:numPr>
              <w:spacing w:after="0" w:line="240" w:lineRule="auto"/>
              <w:ind w:left="0" w:firstLine="0"/>
              <w:rPr>
                <w:rFonts w:ascii="Times New Roman" w:hAnsi="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Спланировать организацию встреч с работниками милиции с целью профилактики первичных правонарушений, наркомании и других асоциальных явлений</w:t>
            </w:r>
          </w:p>
        </w:tc>
        <w:tc>
          <w:tcPr>
            <w:tcW w:w="12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tc>
      </w:tr>
      <w:tr w:rsidR="002D34F8" w:rsidRPr="0025584E" w:rsidTr="004E3F7E">
        <w:tc>
          <w:tcPr>
            <w:tcW w:w="62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5"/>
              </w:numPr>
              <w:spacing w:after="0" w:line="240" w:lineRule="auto"/>
              <w:ind w:left="0" w:firstLine="0"/>
              <w:rPr>
                <w:rFonts w:ascii="Times New Roman" w:hAnsi="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Организовать работу Совета по профилактике правонарушений среди учащихся. Утвердить план его работы</w:t>
            </w:r>
          </w:p>
        </w:tc>
        <w:tc>
          <w:tcPr>
            <w:tcW w:w="12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 </w:t>
            </w:r>
          </w:p>
        </w:tc>
      </w:tr>
      <w:tr w:rsidR="002D34F8" w:rsidRPr="0025584E" w:rsidTr="004E3F7E">
        <w:tc>
          <w:tcPr>
            <w:tcW w:w="62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5"/>
              </w:numPr>
              <w:spacing w:after="0" w:line="240" w:lineRule="auto"/>
              <w:ind w:left="0" w:firstLine="0"/>
              <w:rPr>
                <w:rFonts w:ascii="Times New Roman" w:hAnsi="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Взять под контроль учащихся, состоящих на учёте в комиссии по делам несовершеннолетних</w:t>
            </w:r>
          </w:p>
        </w:tc>
        <w:tc>
          <w:tcPr>
            <w:tcW w:w="12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Распутина Н.В.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r>
      <w:tr w:rsidR="002D34F8" w:rsidRPr="0025584E" w:rsidTr="004E3F7E">
        <w:tc>
          <w:tcPr>
            <w:tcW w:w="62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5"/>
              </w:numPr>
              <w:spacing w:after="0" w:line="240" w:lineRule="auto"/>
              <w:ind w:left="0" w:firstLine="0"/>
              <w:rPr>
                <w:rFonts w:ascii="Times New Roman" w:hAnsi="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Привлечь родителей для организации внеурочной занятости учащихся, удовлетворения нужд школы</w:t>
            </w:r>
          </w:p>
        </w:tc>
        <w:tc>
          <w:tcPr>
            <w:tcW w:w="12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Сватова М.В.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spellEnd"/>
            <w:r w:rsidRPr="0025584E">
              <w:rPr>
                <w:rFonts w:ascii="Times New Roman" w:hAnsi="Times New Roman"/>
                <w:sz w:val="24"/>
                <w:szCs w:val="24"/>
              </w:rPr>
              <w:t>. руководители</w:t>
            </w:r>
          </w:p>
        </w:tc>
      </w:tr>
      <w:tr w:rsidR="002D34F8" w:rsidRPr="0025584E" w:rsidTr="004E3F7E">
        <w:tc>
          <w:tcPr>
            <w:tcW w:w="62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5"/>
              </w:numPr>
              <w:spacing w:after="0" w:line="240" w:lineRule="auto"/>
              <w:ind w:left="0" w:firstLine="0"/>
              <w:rPr>
                <w:rFonts w:ascii="Times New Roman" w:hAnsi="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Довести результаты медосмотра учащихся до родителей на родительском собрании</w:t>
            </w:r>
          </w:p>
        </w:tc>
        <w:tc>
          <w:tcPr>
            <w:tcW w:w="12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ноябрь-январь</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spellEnd"/>
            <w:r w:rsidRPr="0025584E">
              <w:rPr>
                <w:rFonts w:ascii="Times New Roman" w:hAnsi="Times New Roman"/>
                <w:sz w:val="24"/>
                <w:szCs w:val="24"/>
              </w:rPr>
              <w:t>. руководители</w:t>
            </w:r>
          </w:p>
        </w:tc>
      </w:tr>
      <w:tr w:rsidR="002D34F8" w:rsidRPr="0025584E" w:rsidTr="004E3F7E">
        <w:tc>
          <w:tcPr>
            <w:tcW w:w="62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5"/>
              </w:numPr>
              <w:spacing w:after="0" w:line="240" w:lineRule="auto"/>
              <w:ind w:left="0" w:firstLine="0"/>
              <w:rPr>
                <w:rFonts w:ascii="Times New Roman" w:hAnsi="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Привлечь родителей к косметическому ремонту классов</w:t>
            </w:r>
          </w:p>
        </w:tc>
        <w:tc>
          <w:tcPr>
            <w:tcW w:w="12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июнь-июль</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отв. за кабинеты</w:t>
            </w:r>
          </w:p>
        </w:tc>
      </w:tr>
      <w:tr w:rsidR="002D34F8" w:rsidRPr="0025584E" w:rsidTr="004E3F7E">
        <w:tc>
          <w:tcPr>
            <w:tcW w:w="62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5"/>
              </w:numPr>
              <w:spacing w:after="0" w:line="240" w:lineRule="auto"/>
              <w:ind w:left="0" w:firstLine="0"/>
              <w:rPr>
                <w:rFonts w:ascii="Times New Roman" w:hAnsi="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Организовать посещение семей учащихся, родители которых не занимаются воспитанием детей</w:t>
            </w:r>
          </w:p>
        </w:tc>
        <w:tc>
          <w:tcPr>
            <w:tcW w:w="12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r>
      <w:tr w:rsidR="002D34F8" w:rsidRPr="0025584E" w:rsidTr="004E3F7E">
        <w:tc>
          <w:tcPr>
            <w:tcW w:w="624"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5"/>
              </w:numPr>
              <w:spacing w:after="0" w:line="240" w:lineRule="auto"/>
              <w:ind w:left="0" w:firstLine="0"/>
              <w:rPr>
                <w:rFonts w:ascii="Times New Roman" w:hAnsi="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Провести беседы с опекунами. Обследование материального положения этих семей</w:t>
            </w:r>
          </w:p>
        </w:tc>
        <w:tc>
          <w:tcPr>
            <w:tcW w:w="127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2 раза в год</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Клейман</w:t>
            </w:r>
            <w:proofErr w:type="spellEnd"/>
            <w:r w:rsidRPr="0025584E">
              <w:rPr>
                <w:rFonts w:ascii="Times New Roman" w:hAnsi="Times New Roman"/>
                <w:sz w:val="24"/>
                <w:szCs w:val="24"/>
              </w:rPr>
              <w:t xml:space="preserve"> О.Я.</w:t>
            </w:r>
          </w:p>
        </w:tc>
      </w:tr>
    </w:tbl>
    <w:p w:rsidR="002D34F8" w:rsidRDefault="002D34F8" w:rsidP="002D34F8">
      <w:pPr>
        <w:tabs>
          <w:tab w:val="left" w:pos="709"/>
        </w:tabs>
        <w:spacing w:after="0" w:line="360" w:lineRule="auto"/>
        <w:ind w:firstLine="709"/>
        <w:rPr>
          <w:rFonts w:ascii="Times New Roman" w:hAnsi="Times New Roman"/>
          <w:b/>
          <w:sz w:val="28"/>
          <w:szCs w:val="28"/>
        </w:rPr>
      </w:pPr>
    </w:p>
    <w:p w:rsidR="002D34F8" w:rsidRPr="00EC62D2" w:rsidRDefault="002D34F8" w:rsidP="002D34F8">
      <w:pPr>
        <w:tabs>
          <w:tab w:val="left" w:pos="709"/>
        </w:tabs>
        <w:spacing w:after="0" w:line="360" w:lineRule="auto"/>
        <w:ind w:firstLine="709"/>
        <w:rPr>
          <w:rFonts w:ascii="Times New Roman" w:hAnsi="Times New Roman"/>
          <w:b/>
          <w:sz w:val="28"/>
          <w:szCs w:val="28"/>
        </w:rPr>
      </w:pPr>
      <w:r w:rsidRPr="00EC62D2">
        <w:rPr>
          <w:rFonts w:ascii="Times New Roman" w:hAnsi="Times New Roman"/>
          <w:b/>
          <w:sz w:val="28"/>
          <w:szCs w:val="28"/>
        </w:rPr>
        <w:t>3.9. План работы педагога-психолога</w:t>
      </w:r>
    </w:p>
    <w:p w:rsidR="002D34F8" w:rsidRPr="00EC62D2" w:rsidRDefault="002D34F8" w:rsidP="002D34F8">
      <w:pPr>
        <w:shd w:val="clear" w:color="auto" w:fill="FFFFFF"/>
        <w:autoSpaceDE w:val="0"/>
        <w:autoSpaceDN w:val="0"/>
        <w:adjustRightInd w:val="0"/>
        <w:spacing w:after="0" w:line="360" w:lineRule="auto"/>
        <w:rPr>
          <w:rFonts w:ascii="Times New Roman" w:hAnsi="Times New Roman"/>
          <w:sz w:val="28"/>
          <w:szCs w:val="28"/>
        </w:rPr>
      </w:pPr>
      <w:r w:rsidRPr="00EC62D2">
        <w:rPr>
          <w:rFonts w:ascii="Times New Roman" w:hAnsi="Times New Roman"/>
          <w:b/>
          <w:color w:val="000000"/>
          <w:sz w:val="28"/>
          <w:szCs w:val="28"/>
        </w:rPr>
        <w:t>Ц</w:t>
      </w:r>
      <w:r>
        <w:rPr>
          <w:rFonts w:ascii="Times New Roman" w:hAnsi="Times New Roman"/>
          <w:b/>
          <w:color w:val="000000"/>
          <w:sz w:val="28"/>
          <w:szCs w:val="28"/>
        </w:rPr>
        <w:t>ель:</w:t>
      </w:r>
      <w:r w:rsidRPr="00EC62D2">
        <w:rPr>
          <w:rFonts w:ascii="Times New Roman" w:hAnsi="Times New Roman"/>
          <w:color w:val="000000"/>
          <w:sz w:val="28"/>
          <w:szCs w:val="28"/>
        </w:rPr>
        <w:t xml:space="preserve"> Развитие психического здоровья учеников на всех этапах.</w:t>
      </w:r>
    </w:p>
    <w:p w:rsidR="002D34F8" w:rsidRDefault="002D34F8" w:rsidP="002D34F8">
      <w:pPr>
        <w:shd w:val="clear" w:color="auto" w:fill="FFFFFF"/>
        <w:autoSpaceDE w:val="0"/>
        <w:autoSpaceDN w:val="0"/>
        <w:adjustRightInd w:val="0"/>
        <w:spacing w:after="0" w:line="360" w:lineRule="auto"/>
        <w:jc w:val="both"/>
        <w:rPr>
          <w:rFonts w:ascii="Times New Roman" w:hAnsi="Times New Roman"/>
          <w:color w:val="000000"/>
          <w:sz w:val="28"/>
          <w:szCs w:val="28"/>
        </w:rPr>
      </w:pPr>
      <w:r w:rsidRPr="00EC62D2">
        <w:rPr>
          <w:rFonts w:ascii="Times New Roman" w:hAnsi="Times New Roman"/>
          <w:b/>
          <w:color w:val="000000"/>
          <w:sz w:val="28"/>
          <w:szCs w:val="28"/>
        </w:rPr>
        <w:t>З</w:t>
      </w:r>
      <w:r>
        <w:rPr>
          <w:rFonts w:ascii="Times New Roman" w:hAnsi="Times New Roman"/>
          <w:b/>
          <w:color w:val="000000"/>
          <w:sz w:val="28"/>
          <w:szCs w:val="28"/>
        </w:rPr>
        <w:t>адачи</w:t>
      </w:r>
      <w:r w:rsidRPr="00EC62D2">
        <w:rPr>
          <w:rFonts w:ascii="Times New Roman" w:hAnsi="Times New Roman"/>
          <w:color w:val="000000"/>
          <w:sz w:val="28"/>
          <w:szCs w:val="28"/>
        </w:rPr>
        <w:t>:</w:t>
      </w:r>
    </w:p>
    <w:p w:rsidR="002D34F8" w:rsidRPr="00EC62D2" w:rsidRDefault="002D34F8" w:rsidP="004830C7">
      <w:pPr>
        <w:pStyle w:val="11"/>
        <w:numPr>
          <w:ilvl w:val="0"/>
          <w:numId w:val="12"/>
        </w:numPr>
        <w:shd w:val="clear" w:color="auto" w:fill="FFFFFF"/>
        <w:tabs>
          <w:tab w:val="clear" w:pos="720"/>
          <w:tab w:val="num" w:pos="0"/>
        </w:tabs>
        <w:autoSpaceDE w:val="0"/>
        <w:autoSpaceDN w:val="0"/>
        <w:adjustRightInd w:val="0"/>
        <w:spacing w:after="0" w:line="360" w:lineRule="auto"/>
        <w:ind w:left="0" w:firstLine="709"/>
        <w:jc w:val="both"/>
        <w:rPr>
          <w:rFonts w:ascii="Times New Roman" w:hAnsi="Times New Roman"/>
          <w:color w:val="000000"/>
          <w:sz w:val="28"/>
          <w:szCs w:val="28"/>
        </w:rPr>
      </w:pPr>
      <w:r w:rsidRPr="00EC62D2">
        <w:rPr>
          <w:rFonts w:ascii="Times New Roman" w:hAnsi="Times New Roman"/>
          <w:color w:val="000000"/>
          <w:sz w:val="28"/>
          <w:szCs w:val="28"/>
        </w:rPr>
        <w:t>Сохранять психическое здоровье детей и обеспечивать их эмоциональное благополучие.</w:t>
      </w:r>
    </w:p>
    <w:p w:rsidR="002D34F8" w:rsidRPr="00EC62D2" w:rsidRDefault="002D34F8" w:rsidP="004830C7">
      <w:pPr>
        <w:pStyle w:val="11"/>
        <w:numPr>
          <w:ilvl w:val="0"/>
          <w:numId w:val="12"/>
        </w:numPr>
        <w:shd w:val="clear" w:color="auto" w:fill="FFFFFF"/>
        <w:tabs>
          <w:tab w:val="clear" w:pos="720"/>
          <w:tab w:val="num" w:pos="0"/>
        </w:tabs>
        <w:autoSpaceDE w:val="0"/>
        <w:autoSpaceDN w:val="0"/>
        <w:adjustRightInd w:val="0"/>
        <w:spacing w:after="0" w:line="360" w:lineRule="auto"/>
        <w:ind w:left="0" w:firstLine="709"/>
        <w:jc w:val="both"/>
        <w:rPr>
          <w:rFonts w:ascii="Times New Roman" w:hAnsi="Times New Roman"/>
          <w:color w:val="000000"/>
          <w:sz w:val="28"/>
          <w:szCs w:val="28"/>
        </w:rPr>
      </w:pPr>
      <w:proofErr w:type="spellStart"/>
      <w:r w:rsidRPr="00EC62D2">
        <w:rPr>
          <w:rFonts w:ascii="Times New Roman" w:hAnsi="Times New Roman"/>
          <w:color w:val="000000"/>
          <w:sz w:val="28"/>
          <w:szCs w:val="28"/>
        </w:rPr>
        <w:t>Психологизация</w:t>
      </w:r>
      <w:proofErr w:type="spellEnd"/>
      <w:r w:rsidRPr="00EC62D2">
        <w:rPr>
          <w:rFonts w:ascii="Times New Roman" w:hAnsi="Times New Roman"/>
          <w:color w:val="000000"/>
          <w:sz w:val="28"/>
          <w:szCs w:val="28"/>
        </w:rPr>
        <w:t xml:space="preserve"> знаний</w:t>
      </w:r>
      <w:r>
        <w:rPr>
          <w:rFonts w:ascii="Times New Roman" w:hAnsi="Times New Roman"/>
          <w:color w:val="000000"/>
          <w:sz w:val="28"/>
          <w:szCs w:val="28"/>
        </w:rPr>
        <w:t xml:space="preserve"> </w:t>
      </w:r>
      <w:r w:rsidRPr="00EC62D2">
        <w:rPr>
          <w:rFonts w:ascii="Times New Roman" w:hAnsi="Times New Roman"/>
          <w:color w:val="000000"/>
          <w:sz w:val="28"/>
          <w:szCs w:val="28"/>
        </w:rPr>
        <w:t>педагогов, родителей в вопросах воспитания и обучения детей.</w:t>
      </w:r>
    </w:p>
    <w:p w:rsidR="002D34F8" w:rsidRPr="00EC62D2" w:rsidRDefault="002D34F8" w:rsidP="002D34F8">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C62D2">
        <w:rPr>
          <w:rFonts w:ascii="Times New Roman" w:hAnsi="Times New Roman"/>
          <w:color w:val="000000"/>
          <w:sz w:val="28"/>
          <w:szCs w:val="28"/>
        </w:rPr>
        <w:t>Для реализации поставленной цели и задач в школе психологом используются следующие формы и методы работы с детьми, педагогическим персоналом, родителями.</w:t>
      </w:r>
    </w:p>
    <w:p w:rsidR="002D34F8" w:rsidRPr="00EC62D2" w:rsidRDefault="002D34F8" w:rsidP="002D34F8">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C62D2">
        <w:rPr>
          <w:rFonts w:ascii="Times New Roman" w:hAnsi="Times New Roman"/>
          <w:b/>
          <w:color w:val="000000"/>
          <w:sz w:val="28"/>
          <w:szCs w:val="28"/>
        </w:rPr>
        <w:t>Р</w:t>
      </w:r>
      <w:r>
        <w:rPr>
          <w:rFonts w:ascii="Times New Roman" w:hAnsi="Times New Roman"/>
          <w:b/>
          <w:color w:val="000000"/>
          <w:sz w:val="28"/>
          <w:szCs w:val="28"/>
        </w:rPr>
        <w:t>абота с детьми</w:t>
      </w:r>
      <w:r w:rsidRPr="00EC62D2">
        <w:rPr>
          <w:rFonts w:ascii="Times New Roman" w:hAnsi="Times New Roman"/>
          <w:b/>
          <w:color w:val="000000"/>
          <w:sz w:val="28"/>
          <w:szCs w:val="28"/>
        </w:rPr>
        <w:t>:</w:t>
      </w:r>
      <w:r>
        <w:rPr>
          <w:rFonts w:ascii="Times New Roman" w:hAnsi="Times New Roman"/>
          <w:b/>
          <w:color w:val="000000"/>
          <w:sz w:val="28"/>
          <w:szCs w:val="28"/>
        </w:rPr>
        <w:t xml:space="preserve"> </w:t>
      </w:r>
      <w:r w:rsidRPr="00EC62D2">
        <w:rPr>
          <w:rFonts w:ascii="Times New Roman" w:hAnsi="Times New Roman"/>
          <w:color w:val="000000"/>
          <w:sz w:val="28"/>
          <w:szCs w:val="28"/>
        </w:rPr>
        <w:t>проведение индивидуальной и групповой  психодиагностической работы с учениками;</w:t>
      </w:r>
      <w:r>
        <w:rPr>
          <w:rFonts w:ascii="Times New Roman" w:hAnsi="Times New Roman"/>
          <w:color w:val="000000"/>
          <w:sz w:val="28"/>
          <w:szCs w:val="28"/>
        </w:rPr>
        <w:t xml:space="preserve"> </w:t>
      </w:r>
      <w:r w:rsidRPr="00EC62D2">
        <w:rPr>
          <w:rFonts w:ascii="Times New Roman" w:hAnsi="Times New Roman"/>
          <w:color w:val="000000"/>
          <w:sz w:val="28"/>
          <w:szCs w:val="28"/>
        </w:rPr>
        <w:t>проведение индивидуальной психодиагностической работы с учениками по заказам родителей и учителей;</w:t>
      </w:r>
      <w:r>
        <w:rPr>
          <w:rFonts w:ascii="Times New Roman" w:hAnsi="Times New Roman"/>
          <w:color w:val="000000"/>
          <w:sz w:val="28"/>
          <w:szCs w:val="28"/>
        </w:rPr>
        <w:t xml:space="preserve"> </w:t>
      </w:r>
      <w:r w:rsidRPr="00EC62D2">
        <w:rPr>
          <w:rFonts w:ascii="Times New Roman" w:hAnsi="Times New Roman"/>
          <w:color w:val="000000"/>
          <w:sz w:val="28"/>
          <w:szCs w:val="28"/>
        </w:rPr>
        <w:t xml:space="preserve">проведение развивающей, </w:t>
      </w:r>
      <w:proofErr w:type="spellStart"/>
      <w:r w:rsidRPr="00EC62D2">
        <w:rPr>
          <w:rFonts w:ascii="Times New Roman" w:hAnsi="Times New Roman"/>
          <w:color w:val="000000"/>
          <w:sz w:val="28"/>
          <w:szCs w:val="28"/>
        </w:rPr>
        <w:t>психокоррекционной</w:t>
      </w:r>
      <w:proofErr w:type="spellEnd"/>
      <w:r w:rsidRPr="00EC62D2">
        <w:rPr>
          <w:rFonts w:ascii="Times New Roman" w:hAnsi="Times New Roman"/>
          <w:color w:val="000000"/>
          <w:sz w:val="28"/>
          <w:szCs w:val="28"/>
        </w:rPr>
        <w:t xml:space="preserve"> и психопрофилактической работы с детьми в течение учебного года по двум направлениям: коррекция эмоционально-личностной сферы и коррекция и развития познавательных процессов.</w:t>
      </w:r>
    </w:p>
    <w:p w:rsidR="002D34F8" w:rsidRPr="00F14063" w:rsidRDefault="002D34F8" w:rsidP="002D34F8">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C62D2">
        <w:rPr>
          <w:rFonts w:ascii="Times New Roman" w:hAnsi="Times New Roman"/>
          <w:b/>
          <w:color w:val="000000"/>
          <w:sz w:val="28"/>
          <w:szCs w:val="28"/>
        </w:rPr>
        <w:t>Р</w:t>
      </w:r>
      <w:r>
        <w:rPr>
          <w:rFonts w:ascii="Times New Roman" w:hAnsi="Times New Roman"/>
          <w:b/>
          <w:color w:val="000000"/>
          <w:sz w:val="28"/>
          <w:szCs w:val="28"/>
        </w:rPr>
        <w:t>абота с педагогами</w:t>
      </w:r>
      <w:r w:rsidRPr="00EC62D2">
        <w:rPr>
          <w:rFonts w:ascii="Times New Roman" w:hAnsi="Times New Roman"/>
          <w:b/>
          <w:color w:val="000000"/>
          <w:sz w:val="28"/>
          <w:szCs w:val="28"/>
        </w:rPr>
        <w:t>:</w:t>
      </w:r>
      <w:r>
        <w:rPr>
          <w:rFonts w:ascii="Times New Roman" w:hAnsi="Times New Roman"/>
          <w:b/>
          <w:color w:val="000000"/>
          <w:sz w:val="28"/>
          <w:szCs w:val="28"/>
        </w:rPr>
        <w:t xml:space="preserve"> </w:t>
      </w:r>
      <w:r w:rsidRPr="00F14063">
        <w:rPr>
          <w:rFonts w:ascii="Times New Roman" w:hAnsi="Times New Roman"/>
          <w:color w:val="000000"/>
          <w:sz w:val="28"/>
          <w:szCs w:val="28"/>
        </w:rPr>
        <w:t>проведение консультаций и выдача учителям рекомендаций на детей по результатам обследования детей;</w:t>
      </w:r>
      <w:r>
        <w:rPr>
          <w:rFonts w:ascii="Times New Roman" w:hAnsi="Times New Roman"/>
          <w:color w:val="000000"/>
          <w:sz w:val="28"/>
          <w:szCs w:val="28"/>
        </w:rPr>
        <w:t xml:space="preserve"> </w:t>
      </w:r>
      <w:r w:rsidRPr="00F14063">
        <w:rPr>
          <w:rFonts w:ascii="Times New Roman" w:hAnsi="Times New Roman"/>
          <w:color w:val="000000"/>
          <w:sz w:val="28"/>
          <w:szCs w:val="28"/>
        </w:rPr>
        <w:t>проведение индивидуальной и групповой консультативной работы с педагогами в течение учебного года</w:t>
      </w:r>
      <w:r>
        <w:rPr>
          <w:rFonts w:ascii="Times New Roman" w:hAnsi="Times New Roman"/>
          <w:color w:val="000000"/>
          <w:sz w:val="28"/>
          <w:szCs w:val="28"/>
        </w:rPr>
        <w:t>.</w:t>
      </w:r>
    </w:p>
    <w:p w:rsidR="002D34F8" w:rsidRPr="00EC62D2" w:rsidRDefault="002D34F8" w:rsidP="002D34F8">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color w:val="000000"/>
          <w:sz w:val="28"/>
          <w:szCs w:val="28"/>
        </w:rPr>
        <w:t>Работа с родителями</w:t>
      </w:r>
      <w:r w:rsidRPr="00EC62D2">
        <w:rPr>
          <w:rFonts w:ascii="Times New Roman" w:hAnsi="Times New Roman"/>
          <w:b/>
          <w:color w:val="000000"/>
          <w:sz w:val="28"/>
          <w:szCs w:val="28"/>
        </w:rPr>
        <w:t>:</w:t>
      </w:r>
      <w:r>
        <w:rPr>
          <w:rFonts w:ascii="Times New Roman" w:hAnsi="Times New Roman"/>
          <w:b/>
          <w:color w:val="000000"/>
          <w:sz w:val="28"/>
          <w:szCs w:val="28"/>
        </w:rPr>
        <w:t xml:space="preserve"> </w:t>
      </w:r>
      <w:r w:rsidRPr="00EC62D2">
        <w:rPr>
          <w:rFonts w:ascii="Times New Roman" w:hAnsi="Times New Roman"/>
          <w:color w:val="000000"/>
          <w:sz w:val="28"/>
          <w:szCs w:val="28"/>
        </w:rPr>
        <w:t>индивидуальное психологическое консультирование родителей</w:t>
      </w:r>
      <w:r>
        <w:rPr>
          <w:rFonts w:ascii="Times New Roman" w:hAnsi="Times New Roman"/>
          <w:color w:val="000000"/>
          <w:sz w:val="28"/>
          <w:szCs w:val="28"/>
        </w:rPr>
        <w:t>.</w:t>
      </w:r>
    </w:p>
    <w:p w:rsidR="002D34F8" w:rsidRDefault="002D34F8" w:rsidP="002D34F8">
      <w:pPr>
        <w:tabs>
          <w:tab w:val="left" w:pos="4635"/>
        </w:tabs>
        <w:spacing w:after="0" w:line="360" w:lineRule="auto"/>
        <w:rPr>
          <w:rFonts w:ascii="Times New Roman" w:hAnsi="Times New Roman"/>
          <w:b/>
          <w:sz w:val="28"/>
          <w:szCs w:val="28"/>
        </w:rPr>
      </w:pPr>
      <w:r w:rsidRPr="00EC62D2">
        <w:rPr>
          <w:rFonts w:ascii="Times New Roman" w:hAnsi="Times New Roman"/>
          <w:b/>
          <w:sz w:val="28"/>
          <w:szCs w:val="28"/>
        </w:rPr>
        <w:t>Основные направления в работе:</w:t>
      </w:r>
    </w:p>
    <w:p w:rsidR="002D34F8" w:rsidRPr="00EC62D2" w:rsidRDefault="002D34F8" w:rsidP="004830C7">
      <w:pPr>
        <w:pStyle w:val="11"/>
        <w:numPr>
          <w:ilvl w:val="0"/>
          <w:numId w:val="13"/>
        </w:numPr>
        <w:tabs>
          <w:tab w:val="left" w:pos="4635"/>
        </w:tabs>
        <w:spacing w:after="0" w:line="360" w:lineRule="auto"/>
        <w:rPr>
          <w:rFonts w:ascii="Times New Roman" w:hAnsi="Times New Roman"/>
          <w:sz w:val="28"/>
          <w:szCs w:val="28"/>
        </w:rPr>
      </w:pPr>
      <w:r w:rsidRPr="00EC62D2">
        <w:rPr>
          <w:rFonts w:ascii="Times New Roman" w:hAnsi="Times New Roman"/>
          <w:sz w:val="28"/>
          <w:szCs w:val="28"/>
        </w:rPr>
        <w:lastRenderedPageBreak/>
        <w:t>Психодиагностика.</w:t>
      </w:r>
    </w:p>
    <w:p w:rsidR="002D34F8" w:rsidRDefault="002D34F8" w:rsidP="004830C7">
      <w:pPr>
        <w:pStyle w:val="11"/>
        <w:numPr>
          <w:ilvl w:val="0"/>
          <w:numId w:val="13"/>
        </w:numPr>
        <w:tabs>
          <w:tab w:val="left" w:pos="4635"/>
        </w:tabs>
        <w:spacing w:after="0" w:line="360" w:lineRule="auto"/>
        <w:rPr>
          <w:rFonts w:ascii="Times New Roman" w:hAnsi="Times New Roman"/>
          <w:sz w:val="28"/>
          <w:szCs w:val="28"/>
        </w:rPr>
      </w:pPr>
      <w:r w:rsidRPr="00EC62D2">
        <w:rPr>
          <w:rFonts w:ascii="Times New Roman" w:hAnsi="Times New Roman"/>
          <w:sz w:val="28"/>
          <w:szCs w:val="28"/>
        </w:rPr>
        <w:t>Коррекционно-развивающая работа.</w:t>
      </w:r>
    </w:p>
    <w:p w:rsidR="002D34F8" w:rsidRDefault="002D34F8" w:rsidP="004830C7">
      <w:pPr>
        <w:pStyle w:val="11"/>
        <w:numPr>
          <w:ilvl w:val="0"/>
          <w:numId w:val="13"/>
        </w:numPr>
        <w:tabs>
          <w:tab w:val="left" w:pos="4635"/>
        </w:tabs>
        <w:spacing w:after="0" w:line="360" w:lineRule="auto"/>
        <w:rPr>
          <w:rFonts w:ascii="Times New Roman" w:hAnsi="Times New Roman"/>
          <w:sz w:val="28"/>
          <w:szCs w:val="28"/>
        </w:rPr>
      </w:pPr>
      <w:r>
        <w:rPr>
          <w:rFonts w:ascii="Times New Roman" w:hAnsi="Times New Roman"/>
          <w:sz w:val="28"/>
          <w:szCs w:val="28"/>
        </w:rPr>
        <w:t>Психопрофилактическая работа.</w:t>
      </w:r>
    </w:p>
    <w:p w:rsidR="002D34F8" w:rsidRDefault="002D34F8" w:rsidP="004830C7">
      <w:pPr>
        <w:pStyle w:val="11"/>
        <w:numPr>
          <w:ilvl w:val="0"/>
          <w:numId w:val="13"/>
        </w:numPr>
        <w:tabs>
          <w:tab w:val="left" w:pos="4635"/>
        </w:tabs>
        <w:spacing w:after="0" w:line="360" w:lineRule="auto"/>
        <w:rPr>
          <w:rFonts w:ascii="Times New Roman" w:hAnsi="Times New Roman"/>
          <w:sz w:val="28"/>
          <w:szCs w:val="28"/>
        </w:rPr>
      </w:pPr>
      <w:r>
        <w:rPr>
          <w:rFonts w:ascii="Times New Roman" w:hAnsi="Times New Roman"/>
          <w:sz w:val="28"/>
          <w:szCs w:val="28"/>
        </w:rPr>
        <w:t>Консультационная работа.</w:t>
      </w:r>
    </w:p>
    <w:p w:rsidR="002D34F8" w:rsidRPr="00EC62D2" w:rsidRDefault="002D34F8" w:rsidP="004830C7">
      <w:pPr>
        <w:pStyle w:val="11"/>
        <w:numPr>
          <w:ilvl w:val="0"/>
          <w:numId w:val="13"/>
        </w:numPr>
        <w:tabs>
          <w:tab w:val="left" w:pos="4635"/>
        </w:tabs>
        <w:spacing w:after="0" w:line="360" w:lineRule="auto"/>
        <w:rPr>
          <w:rFonts w:ascii="Times New Roman" w:hAnsi="Times New Roman"/>
          <w:sz w:val="28"/>
          <w:szCs w:val="28"/>
        </w:rPr>
      </w:pPr>
      <w:r>
        <w:rPr>
          <w:rFonts w:ascii="Times New Roman" w:hAnsi="Times New Roman"/>
          <w:sz w:val="28"/>
          <w:szCs w:val="28"/>
        </w:rPr>
        <w:t>Методическая работа.</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4"/>
        <w:gridCol w:w="5585"/>
        <w:gridCol w:w="1593"/>
        <w:gridCol w:w="1985"/>
      </w:tblGrid>
      <w:tr w:rsidR="002D34F8" w:rsidRPr="0025584E" w:rsidTr="004E3F7E">
        <w:trPr>
          <w:trHeight w:val="645"/>
        </w:trPr>
        <w:tc>
          <w:tcPr>
            <w:tcW w:w="79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jc w:val="center"/>
              <w:rPr>
                <w:rFonts w:ascii="Times New Roman" w:hAnsi="Times New Roman"/>
                <w:sz w:val="24"/>
                <w:szCs w:val="24"/>
              </w:rPr>
            </w:pPr>
            <w:r w:rsidRPr="0025584E">
              <w:rPr>
                <w:rFonts w:ascii="Times New Roman" w:hAnsi="Times New Roman"/>
                <w:sz w:val="24"/>
                <w:szCs w:val="24"/>
              </w:rPr>
              <w:t>№</w:t>
            </w:r>
          </w:p>
        </w:tc>
        <w:tc>
          <w:tcPr>
            <w:tcW w:w="55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jc w:val="center"/>
              <w:rPr>
                <w:rFonts w:ascii="Times New Roman" w:hAnsi="Times New Roman"/>
                <w:sz w:val="24"/>
                <w:szCs w:val="24"/>
              </w:rPr>
            </w:pPr>
            <w:r w:rsidRPr="0025584E">
              <w:rPr>
                <w:rFonts w:ascii="Times New Roman" w:hAnsi="Times New Roman"/>
                <w:sz w:val="24"/>
                <w:szCs w:val="24"/>
              </w:rPr>
              <w:t>Наименование работ</w:t>
            </w:r>
          </w:p>
        </w:tc>
        <w:tc>
          <w:tcPr>
            <w:tcW w:w="159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jc w:val="center"/>
              <w:rPr>
                <w:rFonts w:ascii="Times New Roman" w:hAnsi="Times New Roman"/>
                <w:sz w:val="24"/>
                <w:szCs w:val="24"/>
              </w:rPr>
            </w:pPr>
            <w:r w:rsidRPr="0025584E">
              <w:rPr>
                <w:rFonts w:ascii="Times New Roman" w:hAnsi="Times New Roman"/>
                <w:sz w:val="24"/>
                <w:szCs w:val="24"/>
              </w:rPr>
              <w:t>Срок исполнения</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jc w:val="center"/>
              <w:rPr>
                <w:rFonts w:ascii="Times New Roman" w:hAnsi="Times New Roman"/>
                <w:sz w:val="24"/>
                <w:szCs w:val="24"/>
              </w:rPr>
            </w:pPr>
            <w:r w:rsidRPr="0025584E">
              <w:rPr>
                <w:rFonts w:ascii="Times New Roman" w:hAnsi="Times New Roman"/>
                <w:sz w:val="24"/>
                <w:szCs w:val="24"/>
              </w:rPr>
              <w:t>Форма проведения</w:t>
            </w:r>
          </w:p>
        </w:tc>
      </w:tr>
      <w:tr w:rsidR="002D34F8" w:rsidRPr="0025584E" w:rsidTr="004E3F7E">
        <w:trPr>
          <w:trHeight w:val="323"/>
        </w:trPr>
        <w:tc>
          <w:tcPr>
            <w:tcW w:w="79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jc w:val="center"/>
              <w:rPr>
                <w:rFonts w:ascii="Times New Roman" w:hAnsi="Times New Roman"/>
                <w:b/>
                <w:sz w:val="24"/>
                <w:szCs w:val="24"/>
              </w:rPr>
            </w:pPr>
            <w:r w:rsidRPr="0025584E">
              <w:rPr>
                <w:rFonts w:ascii="Times New Roman" w:hAnsi="Times New Roman"/>
                <w:b/>
                <w:sz w:val="24"/>
                <w:szCs w:val="24"/>
              </w:rPr>
              <w:t>1</w:t>
            </w:r>
          </w:p>
        </w:tc>
        <w:tc>
          <w:tcPr>
            <w:tcW w:w="9163" w:type="dxa"/>
            <w:gridSpan w:val="3"/>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jc w:val="center"/>
              <w:rPr>
                <w:rFonts w:ascii="Times New Roman" w:hAnsi="Times New Roman"/>
                <w:b/>
                <w:sz w:val="24"/>
                <w:szCs w:val="24"/>
              </w:rPr>
            </w:pPr>
            <w:r w:rsidRPr="0025584E">
              <w:rPr>
                <w:rFonts w:ascii="Times New Roman" w:hAnsi="Times New Roman"/>
                <w:b/>
                <w:sz w:val="24"/>
                <w:szCs w:val="24"/>
              </w:rPr>
              <w:t>Психодиагностическая работа</w:t>
            </w:r>
          </w:p>
        </w:tc>
      </w:tr>
      <w:tr w:rsidR="002D34F8" w:rsidRPr="0025584E" w:rsidTr="004E3F7E">
        <w:trPr>
          <w:trHeight w:val="338"/>
        </w:trPr>
        <w:tc>
          <w:tcPr>
            <w:tcW w:w="79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1.1.</w:t>
            </w: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1.2.</w:t>
            </w: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1.4.</w:t>
            </w: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1.5.</w:t>
            </w:r>
          </w:p>
          <w:p w:rsidR="002D34F8" w:rsidRPr="0025584E" w:rsidRDefault="002D34F8" w:rsidP="004E3F7E">
            <w:pPr>
              <w:tabs>
                <w:tab w:val="left" w:pos="4635"/>
              </w:tabs>
              <w:spacing w:after="0" w:line="240" w:lineRule="auto"/>
              <w:rPr>
                <w:rFonts w:ascii="Times New Roman" w:hAnsi="Times New Roman"/>
                <w:sz w:val="24"/>
                <w:szCs w:val="24"/>
              </w:rPr>
            </w:pPr>
          </w:p>
        </w:tc>
        <w:tc>
          <w:tcPr>
            <w:tcW w:w="55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rPr>
                <w:rFonts w:ascii="Times New Roman" w:hAnsi="Times New Roman"/>
                <w:color w:val="000000"/>
                <w:sz w:val="24"/>
                <w:szCs w:val="24"/>
              </w:rPr>
            </w:pPr>
            <w:r w:rsidRPr="0025584E">
              <w:rPr>
                <w:rFonts w:ascii="Times New Roman" w:hAnsi="Times New Roman"/>
                <w:color w:val="000000"/>
                <w:sz w:val="24"/>
                <w:szCs w:val="24"/>
              </w:rPr>
              <w:t xml:space="preserve">Психолого-педагогическая диагностика на адаптацию детей к школе (выявление </w:t>
            </w:r>
            <w:proofErr w:type="spellStart"/>
            <w:r w:rsidRPr="0025584E">
              <w:rPr>
                <w:rFonts w:ascii="Times New Roman" w:hAnsi="Times New Roman"/>
                <w:color w:val="000000"/>
                <w:sz w:val="24"/>
                <w:szCs w:val="24"/>
              </w:rPr>
              <w:t>дезадаптивных</w:t>
            </w:r>
            <w:proofErr w:type="spellEnd"/>
            <w:r w:rsidRPr="0025584E">
              <w:rPr>
                <w:rFonts w:ascii="Times New Roman" w:hAnsi="Times New Roman"/>
                <w:color w:val="000000"/>
                <w:sz w:val="24"/>
                <w:szCs w:val="24"/>
              </w:rPr>
              <w:t xml:space="preserve"> детей, составление психологического заключения) в 1-х , 5-х и 10-х классах</w:t>
            </w:r>
          </w:p>
          <w:p w:rsidR="002D34F8" w:rsidRPr="0025584E" w:rsidRDefault="002D34F8" w:rsidP="004E3F7E">
            <w:pPr>
              <w:spacing w:after="0" w:line="240" w:lineRule="auto"/>
              <w:rPr>
                <w:rFonts w:ascii="Times New Roman" w:hAnsi="Times New Roman"/>
                <w:color w:val="000000"/>
                <w:sz w:val="24"/>
                <w:szCs w:val="24"/>
              </w:rPr>
            </w:pPr>
          </w:p>
          <w:p w:rsidR="002D34F8" w:rsidRPr="0025584E" w:rsidRDefault="002D34F8" w:rsidP="004E3F7E">
            <w:pPr>
              <w:spacing w:after="0" w:line="240" w:lineRule="auto"/>
              <w:rPr>
                <w:rFonts w:ascii="Times New Roman" w:hAnsi="Times New Roman"/>
                <w:color w:val="000000"/>
                <w:sz w:val="24"/>
                <w:szCs w:val="24"/>
              </w:rPr>
            </w:pPr>
            <w:r w:rsidRPr="0025584E">
              <w:rPr>
                <w:rFonts w:ascii="Times New Roman" w:hAnsi="Times New Roman"/>
                <w:color w:val="000000"/>
                <w:sz w:val="24"/>
                <w:szCs w:val="24"/>
              </w:rPr>
              <w:t>Диагностика по профориентации в 8-х, 9-х, 11-х классах</w:t>
            </w:r>
          </w:p>
          <w:p w:rsidR="002D34F8" w:rsidRPr="0025584E" w:rsidRDefault="002D34F8" w:rsidP="004E3F7E">
            <w:pPr>
              <w:spacing w:after="0" w:line="240" w:lineRule="auto"/>
              <w:rPr>
                <w:rFonts w:ascii="Times New Roman" w:hAnsi="Times New Roman"/>
                <w:color w:val="000000"/>
                <w:sz w:val="24"/>
                <w:szCs w:val="24"/>
              </w:rPr>
            </w:pPr>
          </w:p>
          <w:p w:rsidR="002D34F8" w:rsidRPr="0025584E" w:rsidRDefault="002D34F8" w:rsidP="004E3F7E">
            <w:pPr>
              <w:spacing w:after="0" w:line="240" w:lineRule="auto"/>
              <w:rPr>
                <w:rFonts w:ascii="Times New Roman" w:hAnsi="Times New Roman"/>
                <w:color w:val="000000"/>
                <w:sz w:val="24"/>
                <w:szCs w:val="24"/>
              </w:rPr>
            </w:pPr>
            <w:r w:rsidRPr="0025584E">
              <w:rPr>
                <w:rFonts w:ascii="Times New Roman" w:hAnsi="Times New Roman"/>
                <w:color w:val="000000"/>
                <w:sz w:val="24"/>
                <w:szCs w:val="24"/>
              </w:rPr>
              <w:t>Психодиагностика «группы особого внимания»</w:t>
            </w:r>
          </w:p>
          <w:p w:rsidR="002D34F8" w:rsidRPr="0025584E" w:rsidRDefault="002D34F8" w:rsidP="004E3F7E">
            <w:pPr>
              <w:tabs>
                <w:tab w:val="left" w:pos="4635"/>
              </w:tabs>
              <w:spacing w:after="0" w:line="240" w:lineRule="auto"/>
              <w:rPr>
                <w:rFonts w:ascii="Times New Roman" w:hAnsi="Times New Roman"/>
                <w:color w:val="000000"/>
                <w:sz w:val="24"/>
                <w:szCs w:val="24"/>
              </w:rPr>
            </w:pPr>
          </w:p>
          <w:p w:rsidR="002D34F8" w:rsidRPr="0025584E" w:rsidRDefault="002D34F8" w:rsidP="004E3F7E">
            <w:pPr>
              <w:tabs>
                <w:tab w:val="left" w:pos="4635"/>
              </w:tabs>
              <w:spacing w:after="0" w:line="240" w:lineRule="auto"/>
              <w:rPr>
                <w:rFonts w:ascii="Times New Roman" w:hAnsi="Times New Roman"/>
                <w:color w:val="000000"/>
                <w:sz w:val="24"/>
                <w:szCs w:val="24"/>
              </w:rPr>
            </w:pPr>
            <w:r w:rsidRPr="0025584E">
              <w:rPr>
                <w:rFonts w:ascii="Times New Roman" w:hAnsi="Times New Roman"/>
                <w:color w:val="000000"/>
                <w:sz w:val="24"/>
                <w:szCs w:val="24"/>
              </w:rPr>
              <w:t>Текущая психодиагностика по запросу педагогов, родителей, учеников</w:t>
            </w:r>
          </w:p>
        </w:tc>
        <w:tc>
          <w:tcPr>
            <w:tcW w:w="159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сентябрь</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октябрь</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апрель</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апрель</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январь февраль</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p w:rsidR="002D34F8" w:rsidRPr="0025584E" w:rsidRDefault="002D34F8" w:rsidP="004E3F7E">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jc w:val="center"/>
              <w:rPr>
                <w:rFonts w:ascii="Times New Roman" w:hAnsi="Times New Roman"/>
                <w:sz w:val="24"/>
                <w:szCs w:val="24"/>
              </w:rPr>
            </w:pPr>
          </w:p>
          <w:p w:rsidR="002D34F8" w:rsidRPr="0025584E" w:rsidRDefault="002D34F8" w:rsidP="004E3F7E">
            <w:pPr>
              <w:tabs>
                <w:tab w:val="left" w:pos="4635"/>
              </w:tabs>
              <w:spacing w:after="0" w:line="240" w:lineRule="auto"/>
              <w:jc w:val="center"/>
              <w:rPr>
                <w:rFonts w:ascii="Times New Roman" w:hAnsi="Times New Roman"/>
                <w:sz w:val="24"/>
                <w:szCs w:val="24"/>
              </w:rPr>
            </w:pPr>
          </w:p>
          <w:p w:rsidR="002D34F8" w:rsidRPr="0025584E" w:rsidRDefault="002D34F8" w:rsidP="004E3F7E">
            <w:pPr>
              <w:tabs>
                <w:tab w:val="left" w:pos="4635"/>
              </w:tabs>
              <w:spacing w:after="0" w:line="240" w:lineRule="auto"/>
              <w:jc w:val="center"/>
              <w:rPr>
                <w:rFonts w:ascii="Times New Roman" w:hAnsi="Times New Roman"/>
                <w:sz w:val="24"/>
                <w:szCs w:val="24"/>
              </w:rPr>
            </w:pPr>
            <w:r w:rsidRPr="0025584E">
              <w:rPr>
                <w:rFonts w:ascii="Times New Roman" w:hAnsi="Times New Roman"/>
                <w:sz w:val="24"/>
                <w:szCs w:val="24"/>
              </w:rPr>
              <w:t>групповая</w:t>
            </w: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индивидуальная</w:t>
            </w: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групповая</w:t>
            </w: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индивидуальная</w:t>
            </w: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групповая</w:t>
            </w: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индивидуальная</w:t>
            </w:r>
          </w:p>
        </w:tc>
      </w:tr>
      <w:tr w:rsidR="002D34F8" w:rsidRPr="0025584E" w:rsidTr="004E3F7E">
        <w:trPr>
          <w:trHeight w:val="323"/>
        </w:trPr>
        <w:tc>
          <w:tcPr>
            <w:tcW w:w="79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jc w:val="center"/>
              <w:rPr>
                <w:rFonts w:ascii="Times New Roman" w:hAnsi="Times New Roman"/>
                <w:b/>
                <w:sz w:val="24"/>
                <w:szCs w:val="24"/>
              </w:rPr>
            </w:pPr>
            <w:r w:rsidRPr="0025584E">
              <w:rPr>
                <w:rFonts w:ascii="Times New Roman" w:hAnsi="Times New Roman"/>
                <w:b/>
                <w:sz w:val="24"/>
                <w:szCs w:val="24"/>
              </w:rPr>
              <w:t>2</w:t>
            </w:r>
          </w:p>
        </w:tc>
        <w:tc>
          <w:tcPr>
            <w:tcW w:w="9163" w:type="dxa"/>
            <w:gridSpan w:val="3"/>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jc w:val="center"/>
              <w:rPr>
                <w:rFonts w:ascii="Times New Roman" w:hAnsi="Times New Roman"/>
                <w:b/>
                <w:sz w:val="24"/>
                <w:szCs w:val="24"/>
              </w:rPr>
            </w:pPr>
            <w:r w:rsidRPr="0025584E">
              <w:rPr>
                <w:rFonts w:ascii="Times New Roman" w:hAnsi="Times New Roman"/>
                <w:b/>
                <w:sz w:val="24"/>
                <w:szCs w:val="24"/>
              </w:rPr>
              <w:t>Коррекционно-развивающая работа</w:t>
            </w:r>
          </w:p>
        </w:tc>
      </w:tr>
      <w:tr w:rsidR="002D34F8" w:rsidRPr="0025584E" w:rsidTr="004E3F7E">
        <w:trPr>
          <w:trHeight w:val="323"/>
        </w:trPr>
        <w:tc>
          <w:tcPr>
            <w:tcW w:w="79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 xml:space="preserve">2.1. </w:t>
            </w: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2.2.</w:t>
            </w: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2.3.</w:t>
            </w:r>
          </w:p>
          <w:p w:rsidR="002D34F8" w:rsidRPr="0025584E" w:rsidRDefault="002D34F8" w:rsidP="004E3F7E">
            <w:pPr>
              <w:tabs>
                <w:tab w:val="left" w:pos="4635"/>
              </w:tabs>
              <w:spacing w:after="0" w:line="240" w:lineRule="auto"/>
              <w:rPr>
                <w:rFonts w:ascii="Times New Roman" w:hAnsi="Times New Roman"/>
                <w:sz w:val="24"/>
                <w:szCs w:val="24"/>
              </w:rPr>
            </w:pPr>
          </w:p>
        </w:tc>
        <w:tc>
          <w:tcPr>
            <w:tcW w:w="55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 xml:space="preserve">Коррекционно-развивающие занятия с </w:t>
            </w:r>
            <w:proofErr w:type="spellStart"/>
            <w:r w:rsidRPr="0025584E">
              <w:rPr>
                <w:rFonts w:ascii="Times New Roman" w:hAnsi="Times New Roman"/>
                <w:sz w:val="24"/>
                <w:szCs w:val="24"/>
              </w:rPr>
              <w:t>дезадаптивными</w:t>
            </w:r>
            <w:proofErr w:type="spellEnd"/>
            <w:r w:rsidRPr="0025584E">
              <w:rPr>
                <w:rFonts w:ascii="Times New Roman" w:hAnsi="Times New Roman"/>
                <w:sz w:val="24"/>
                <w:szCs w:val="24"/>
              </w:rPr>
              <w:t xml:space="preserve"> детьми</w:t>
            </w: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proofErr w:type="spellStart"/>
            <w:r w:rsidRPr="0025584E">
              <w:rPr>
                <w:rFonts w:ascii="Times New Roman" w:hAnsi="Times New Roman"/>
                <w:sz w:val="24"/>
                <w:szCs w:val="24"/>
              </w:rPr>
              <w:t>Психокорекционная</w:t>
            </w:r>
            <w:proofErr w:type="spellEnd"/>
            <w:r w:rsidRPr="0025584E">
              <w:rPr>
                <w:rFonts w:ascii="Times New Roman" w:hAnsi="Times New Roman"/>
                <w:sz w:val="24"/>
                <w:szCs w:val="24"/>
              </w:rPr>
              <w:t xml:space="preserve"> работа с детьми группы «особого внимания»</w:t>
            </w: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proofErr w:type="spellStart"/>
            <w:r w:rsidRPr="0025584E">
              <w:rPr>
                <w:rFonts w:ascii="Times New Roman" w:hAnsi="Times New Roman"/>
                <w:sz w:val="24"/>
                <w:szCs w:val="24"/>
              </w:rPr>
              <w:t>Психокоррекционная</w:t>
            </w:r>
            <w:proofErr w:type="spellEnd"/>
            <w:r w:rsidRPr="0025584E">
              <w:rPr>
                <w:rFonts w:ascii="Times New Roman" w:hAnsi="Times New Roman"/>
                <w:sz w:val="24"/>
                <w:szCs w:val="24"/>
              </w:rPr>
              <w:t xml:space="preserve"> работа </w:t>
            </w:r>
            <w:proofErr w:type="gramStart"/>
            <w:r w:rsidRPr="0025584E">
              <w:rPr>
                <w:rFonts w:ascii="Times New Roman" w:hAnsi="Times New Roman"/>
                <w:sz w:val="24"/>
                <w:szCs w:val="24"/>
              </w:rPr>
              <w:t>с</w:t>
            </w:r>
            <w:proofErr w:type="gramEnd"/>
            <w:r w:rsidRPr="0025584E">
              <w:rPr>
                <w:rFonts w:ascii="Times New Roman" w:hAnsi="Times New Roman"/>
                <w:sz w:val="24"/>
                <w:szCs w:val="24"/>
              </w:rPr>
              <w:t xml:space="preserve"> учебно-вспомогательных и адаптационно вспомогательных группах</w:t>
            </w:r>
          </w:p>
        </w:tc>
        <w:tc>
          <w:tcPr>
            <w:tcW w:w="159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В течение года </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групповая</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индивидуальная</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индивидуальная</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индивидуальная</w:t>
            </w:r>
          </w:p>
        </w:tc>
      </w:tr>
      <w:tr w:rsidR="002D34F8" w:rsidRPr="0025584E" w:rsidTr="004E3F7E">
        <w:trPr>
          <w:trHeight w:val="323"/>
        </w:trPr>
        <w:tc>
          <w:tcPr>
            <w:tcW w:w="79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jc w:val="center"/>
              <w:rPr>
                <w:rFonts w:ascii="Times New Roman" w:hAnsi="Times New Roman"/>
                <w:b/>
                <w:sz w:val="24"/>
                <w:szCs w:val="24"/>
              </w:rPr>
            </w:pPr>
            <w:r w:rsidRPr="0025584E">
              <w:rPr>
                <w:rFonts w:ascii="Times New Roman" w:hAnsi="Times New Roman"/>
                <w:b/>
                <w:sz w:val="24"/>
                <w:szCs w:val="24"/>
              </w:rPr>
              <w:t>3</w:t>
            </w:r>
          </w:p>
        </w:tc>
        <w:tc>
          <w:tcPr>
            <w:tcW w:w="9163" w:type="dxa"/>
            <w:gridSpan w:val="3"/>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jc w:val="center"/>
              <w:rPr>
                <w:rFonts w:ascii="Times New Roman" w:hAnsi="Times New Roman"/>
                <w:b/>
                <w:sz w:val="24"/>
                <w:szCs w:val="24"/>
              </w:rPr>
            </w:pPr>
            <w:r w:rsidRPr="0025584E">
              <w:rPr>
                <w:rFonts w:ascii="Times New Roman" w:hAnsi="Times New Roman"/>
                <w:b/>
                <w:sz w:val="24"/>
                <w:szCs w:val="24"/>
              </w:rPr>
              <w:t>Психопрофилактическая работа</w:t>
            </w:r>
          </w:p>
        </w:tc>
      </w:tr>
      <w:tr w:rsidR="002D34F8" w:rsidRPr="0025584E" w:rsidTr="004E3F7E">
        <w:trPr>
          <w:trHeight w:val="323"/>
        </w:trPr>
        <w:tc>
          <w:tcPr>
            <w:tcW w:w="79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3.1.</w:t>
            </w: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3.2.</w:t>
            </w:r>
          </w:p>
          <w:p w:rsidR="002D34F8" w:rsidRPr="0025584E" w:rsidRDefault="002D34F8" w:rsidP="004E3F7E">
            <w:pPr>
              <w:tabs>
                <w:tab w:val="left" w:pos="4635"/>
              </w:tabs>
              <w:spacing w:after="0" w:line="240" w:lineRule="auto"/>
              <w:rPr>
                <w:rFonts w:ascii="Times New Roman" w:hAnsi="Times New Roman"/>
                <w:sz w:val="24"/>
                <w:szCs w:val="24"/>
              </w:rPr>
            </w:pPr>
          </w:p>
        </w:tc>
        <w:tc>
          <w:tcPr>
            <w:tcW w:w="55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Профилактическая работа с детьми группы риска</w:t>
            </w: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Оказание методической помощи учителям</w:t>
            </w:r>
          </w:p>
        </w:tc>
        <w:tc>
          <w:tcPr>
            <w:tcW w:w="159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В течение года</w:t>
            </w: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В течение</w:t>
            </w:r>
          </w:p>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 xml:space="preserve"> года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 xml:space="preserve">Групповая </w:t>
            </w:r>
          </w:p>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Индивидуальная</w:t>
            </w: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групповая</w:t>
            </w:r>
          </w:p>
        </w:tc>
      </w:tr>
      <w:tr w:rsidR="002D34F8" w:rsidRPr="0025584E" w:rsidTr="004E3F7E">
        <w:trPr>
          <w:trHeight w:val="323"/>
        </w:trPr>
        <w:tc>
          <w:tcPr>
            <w:tcW w:w="79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jc w:val="center"/>
              <w:rPr>
                <w:rFonts w:ascii="Times New Roman" w:hAnsi="Times New Roman"/>
                <w:b/>
                <w:sz w:val="24"/>
                <w:szCs w:val="24"/>
              </w:rPr>
            </w:pPr>
            <w:r w:rsidRPr="0025584E">
              <w:rPr>
                <w:rFonts w:ascii="Times New Roman" w:hAnsi="Times New Roman"/>
                <w:b/>
                <w:sz w:val="24"/>
                <w:szCs w:val="24"/>
              </w:rPr>
              <w:t>4</w:t>
            </w:r>
          </w:p>
        </w:tc>
        <w:tc>
          <w:tcPr>
            <w:tcW w:w="9163" w:type="dxa"/>
            <w:gridSpan w:val="3"/>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jc w:val="center"/>
              <w:rPr>
                <w:rFonts w:ascii="Times New Roman" w:hAnsi="Times New Roman"/>
                <w:b/>
                <w:sz w:val="24"/>
                <w:szCs w:val="24"/>
              </w:rPr>
            </w:pPr>
            <w:r w:rsidRPr="0025584E">
              <w:rPr>
                <w:rFonts w:ascii="Times New Roman" w:hAnsi="Times New Roman"/>
                <w:b/>
                <w:sz w:val="24"/>
                <w:szCs w:val="24"/>
              </w:rPr>
              <w:t>Консультативная работа</w:t>
            </w:r>
          </w:p>
        </w:tc>
      </w:tr>
      <w:tr w:rsidR="002D34F8" w:rsidRPr="0025584E" w:rsidTr="004E3F7E">
        <w:trPr>
          <w:trHeight w:val="323"/>
        </w:trPr>
        <w:tc>
          <w:tcPr>
            <w:tcW w:w="79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 xml:space="preserve">4.1. </w:t>
            </w: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4.2.</w:t>
            </w:r>
          </w:p>
          <w:p w:rsidR="002D34F8" w:rsidRPr="0025584E" w:rsidRDefault="002D34F8" w:rsidP="004E3F7E">
            <w:pPr>
              <w:tabs>
                <w:tab w:val="left" w:pos="4635"/>
              </w:tabs>
              <w:spacing w:after="0" w:line="240" w:lineRule="auto"/>
              <w:rPr>
                <w:rFonts w:ascii="Times New Roman" w:hAnsi="Times New Roman"/>
                <w:sz w:val="24"/>
                <w:szCs w:val="24"/>
              </w:rPr>
            </w:pPr>
          </w:p>
        </w:tc>
        <w:tc>
          <w:tcPr>
            <w:tcW w:w="55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Консультирование учителей по результатам психологических обследований учащихся</w:t>
            </w:r>
          </w:p>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Индивидуальное психологическое консультирование учителей, родителей и учащихся</w:t>
            </w:r>
          </w:p>
        </w:tc>
        <w:tc>
          <w:tcPr>
            <w:tcW w:w="159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В течение года</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индивидуальная</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индивидуальная</w:t>
            </w:r>
          </w:p>
        </w:tc>
      </w:tr>
      <w:tr w:rsidR="002D34F8" w:rsidRPr="0025584E" w:rsidTr="004E3F7E">
        <w:trPr>
          <w:trHeight w:val="338"/>
        </w:trPr>
        <w:tc>
          <w:tcPr>
            <w:tcW w:w="79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jc w:val="center"/>
              <w:rPr>
                <w:rFonts w:ascii="Times New Roman" w:hAnsi="Times New Roman"/>
                <w:b/>
                <w:sz w:val="24"/>
                <w:szCs w:val="24"/>
              </w:rPr>
            </w:pPr>
            <w:r w:rsidRPr="0025584E">
              <w:rPr>
                <w:rFonts w:ascii="Times New Roman" w:hAnsi="Times New Roman"/>
                <w:b/>
                <w:sz w:val="24"/>
                <w:szCs w:val="24"/>
              </w:rPr>
              <w:t>5</w:t>
            </w:r>
          </w:p>
        </w:tc>
        <w:tc>
          <w:tcPr>
            <w:tcW w:w="9163" w:type="dxa"/>
            <w:gridSpan w:val="3"/>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jc w:val="center"/>
              <w:rPr>
                <w:rFonts w:ascii="Times New Roman" w:hAnsi="Times New Roman"/>
                <w:b/>
                <w:sz w:val="24"/>
                <w:szCs w:val="24"/>
              </w:rPr>
            </w:pPr>
            <w:r w:rsidRPr="0025584E">
              <w:rPr>
                <w:rFonts w:ascii="Times New Roman" w:hAnsi="Times New Roman"/>
                <w:b/>
                <w:sz w:val="24"/>
                <w:szCs w:val="24"/>
              </w:rPr>
              <w:t>Методическая работа</w:t>
            </w:r>
          </w:p>
        </w:tc>
      </w:tr>
      <w:tr w:rsidR="002D34F8" w:rsidRPr="0025584E" w:rsidTr="004E3F7E">
        <w:trPr>
          <w:trHeight w:val="323"/>
        </w:trPr>
        <w:tc>
          <w:tcPr>
            <w:tcW w:w="79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5.1.</w:t>
            </w: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p>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5.2.</w:t>
            </w:r>
          </w:p>
        </w:tc>
        <w:tc>
          <w:tcPr>
            <w:tcW w:w="55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lastRenderedPageBreak/>
              <w:t xml:space="preserve">Подбор диагностического инструментария </w:t>
            </w:r>
          </w:p>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lastRenderedPageBreak/>
              <w:t>Разработка брошюр, листовок в помощь для родителей</w:t>
            </w:r>
          </w:p>
        </w:tc>
        <w:tc>
          <w:tcPr>
            <w:tcW w:w="159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lastRenderedPageBreak/>
              <w:t xml:space="preserve">В течение </w:t>
            </w:r>
            <w:r w:rsidRPr="0025584E">
              <w:rPr>
                <w:rFonts w:ascii="Times New Roman" w:hAnsi="Times New Roman"/>
                <w:sz w:val="24"/>
                <w:szCs w:val="24"/>
              </w:rPr>
              <w:lastRenderedPageBreak/>
              <w:t>года</w:t>
            </w:r>
          </w:p>
          <w:p w:rsidR="002D34F8" w:rsidRPr="0025584E" w:rsidRDefault="002D34F8" w:rsidP="004E3F7E">
            <w:pPr>
              <w:tabs>
                <w:tab w:val="left" w:pos="4635"/>
              </w:tabs>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4635"/>
              </w:tabs>
              <w:spacing w:after="0" w:line="240" w:lineRule="auto"/>
              <w:rPr>
                <w:rFonts w:ascii="Times New Roman" w:hAnsi="Times New Roman"/>
                <w:sz w:val="24"/>
                <w:szCs w:val="24"/>
              </w:rPr>
            </w:pPr>
          </w:p>
        </w:tc>
      </w:tr>
    </w:tbl>
    <w:p w:rsidR="002D34F8" w:rsidRPr="00F14063" w:rsidRDefault="002D34F8" w:rsidP="002D34F8">
      <w:pPr>
        <w:spacing w:after="0" w:line="360" w:lineRule="auto"/>
        <w:jc w:val="center"/>
        <w:rPr>
          <w:rFonts w:ascii="Times New Roman" w:hAnsi="Times New Roman"/>
          <w:b/>
          <w:sz w:val="16"/>
          <w:szCs w:val="16"/>
        </w:rPr>
      </w:pPr>
    </w:p>
    <w:p w:rsidR="002D34F8" w:rsidRPr="00EC62D2" w:rsidRDefault="002D34F8" w:rsidP="002D34F8">
      <w:pPr>
        <w:spacing w:after="0" w:line="360" w:lineRule="auto"/>
        <w:jc w:val="center"/>
        <w:rPr>
          <w:rFonts w:ascii="Times New Roman" w:hAnsi="Times New Roman"/>
          <w:b/>
          <w:sz w:val="28"/>
          <w:szCs w:val="28"/>
        </w:rPr>
      </w:pPr>
      <w:r w:rsidRPr="00EC62D2">
        <w:rPr>
          <w:rFonts w:ascii="Times New Roman" w:hAnsi="Times New Roman"/>
          <w:b/>
          <w:sz w:val="28"/>
          <w:szCs w:val="28"/>
        </w:rPr>
        <w:t xml:space="preserve">План работы с детьми, состоящими на </w:t>
      </w:r>
      <w:proofErr w:type="spellStart"/>
      <w:r w:rsidRPr="00EC62D2">
        <w:rPr>
          <w:rFonts w:ascii="Times New Roman" w:hAnsi="Times New Roman"/>
          <w:b/>
          <w:sz w:val="28"/>
          <w:szCs w:val="28"/>
        </w:rPr>
        <w:t>внутришкольном</w:t>
      </w:r>
      <w:proofErr w:type="spellEnd"/>
      <w:r w:rsidRPr="00EC62D2">
        <w:rPr>
          <w:rFonts w:ascii="Times New Roman" w:hAnsi="Times New Roman"/>
          <w:b/>
          <w:sz w:val="28"/>
          <w:szCs w:val="28"/>
        </w:rPr>
        <w:t xml:space="preserve"> контроле</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6390"/>
        <w:gridCol w:w="1984"/>
      </w:tblGrid>
      <w:tr w:rsidR="002D34F8" w:rsidRPr="0025584E" w:rsidTr="004E3F7E">
        <w:tc>
          <w:tcPr>
            <w:tcW w:w="15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месяц</w:t>
            </w:r>
          </w:p>
        </w:tc>
        <w:tc>
          <w:tcPr>
            <w:tcW w:w="63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мероприятия</w:t>
            </w:r>
          </w:p>
        </w:tc>
        <w:tc>
          <w:tcPr>
            <w:tcW w:w="198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Форма работы</w:t>
            </w:r>
          </w:p>
        </w:tc>
      </w:tr>
      <w:tr w:rsidR="002D34F8" w:rsidRPr="0025584E" w:rsidTr="004E3F7E">
        <w:tc>
          <w:tcPr>
            <w:tcW w:w="15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Сентябрь</w:t>
            </w:r>
          </w:p>
        </w:tc>
        <w:tc>
          <w:tcPr>
            <w:tcW w:w="63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беседы. Адаптация</w:t>
            </w:r>
          </w:p>
        </w:tc>
        <w:tc>
          <w:tcPr>
            <w:tcW w:w="198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индивидуальная</w:t>
            </w:r>
          </w:p>
        </w:tc>
      </w:tr>
      <w:tr w:rsidR="002D34F8" w:rsidRPr="0025584E" w:rsidTr="004E3F7E">
        <w:tc>
          <w:tcPr>
            <w:tcW w:w="15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Октябрь</w:t>
            </w:r>
          </w:p>
        </w:tc>
        <w:tc>
          <w:tcPr>
            <w:tcW w:w="63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Психодиагностика:</w:t>
            </w:r>
          </w:p>
          <w:p w:rsidR="002D34F8" w:rsidRPr="0025584E" w:rsidRDefault="002D34F8" w:rsidP="004830C7">
            <w:pPr>
              <w:numPr>
                <w:ilvl w:val="0"/>
                <w:numId w:val="7"/>
              </w:numPr>
              <w:spacing w:after="0" w:line="240" w:lineRule="auto"/>
              <w:ind w:left="0" w:firstLine="0"/>
              <w:rPr>
                <w:rFonts w:ascii="Times New Roman" w:hAnsi="Times New Roman"/>
                <w:sz w:val="24"/>
                <w:szCs w:val="24"/>
              </w:rPr>
            </w:pPr>
            <w:r w:rsidRPr="0025584E">
              <w:rPr>
                <w:rFonts w:ascii="Times New Roman" w:hAnsi="Times New Roman"/>
                <w:sz w:val="24"/>
                <w:szCs w:val="24"/>
              </w:rPr>
              <w:t>Проективная методика «Несуществующее животное», «Кактус»</w:t>
            </w:r>
          </w:p>
          <w:p w:rsidR="002D34F8" w:rsidRPr="0025584E" w:rsidRDefault="002D34F8" w:rsidP="004830C7">
            <w:pPr>
              <w:numPr>
                <w:ilvl w:val="0"/>
                <w:numId w:val="7"/>
              </w:numPr>
              <w:spacing w:after="0" w:line="240" w:lineRule="auto"/>
              <w:ind w:left="0" w:firstLine="0"/>
              <w:rPr>
                <w:rFonts w:ascii="Times New Roman" w:hAnsi="Times New Roman"/>
                <w:sz w:val="24"/>
                <w:szCs w:val="24"/>
              </w:rPr>
            </w:pPr>
            <w:r w:rsidRPr="0025584E">
              <w:rPr>
                <w:rFonts w:ascii="Times New Roman" w:hAnsi="Times New Roman"/>
                <w:sz w:val="24"/>
                <w:szCs w:val="24"/>
              </w:rPr>
              <w:t>Проведение беседы по результатам</w:t>
            </w:r>
          </w:p>
        </w:tc>
        <w:tc>
          <w:tcPr>
            <w:tcW w:w="198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индивидуальная</w:t>
            </w:r>
          </w:p>
        </w:tc>
      </w:tr>
      <w:tr w:rsidR="002D34F8" w:rsidRPr="0025584E" w:rsidTr="004E3F7E">
        <w:tc>
          <w:tcPr>
            <w:tcW w:w="15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Ноябрь</w:t>
            </w:r>
          </w:p>
        </w:tc>
        <w:tc>
          <w:tcPr>
            <w:tcW w:w="63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Психодиагностика:</w:t>
            </w:r>
          </w:p>
          <w:p w:rsidR="002D34F8" w:rsidRPr="0025584E" w:rsidRDefault="002D34F8" w:rsidP="004830C7">
            <w:pPr>
              <w:numPr>
                <w:ilvl w:val="0"/>
                <w:numId w:val="8"/>
              </w:numPr>
              <w:spacing w:after="0" w:line="240" w:lineRule="auto"/>
              <w:ind w:left="0" w:firstLine="0"/>
              <w:rPr>
                <w:rFonts w:ascii="Times New Roman" w:hAnsi="Times New Roman"/>
                <w:sz w:val="24"/>
                <w:szCs w:val="24"/>
              </w:rPr>
            </w:pPr>
            <w:r w:rsidRPr="0025584E">
              <w:rPr>
                <w:rFonts w:ascii="Times New Roman" w:hAnsi="Times New Roman"/>
                <w:sz w:val="24"/>
                <w:szCs w:val="24"/>
              </w:rPr>
              <w:t>Проективная методика рисунок семьи</w:t>
            </w:r>
          </w:p>
          <w:p w:rsidR="002D34F8" w:rsidRPr="0025584E" w:rsidRDefault="002D34F8" w:rsidP="004830C7">
            <w:pPr>
              <w:numPr>
                <w:ilvl w:val="0"/>
                <w:numId w:val="8"/>
              </w:numPr>
              <w:spacing w:after="0" w:line="240" w:lineRule="auto"/>
              <w:ind w:left="0" w:firstLine="0"/>
              <w:rPr>
                <w:rFonts w:ascii="Times New Roman" w:hAnsi="Times New Roman"/>
                <w:sz w:val="24"/>
                <w:szCs w:val="24"/>
              </w:rPr>
            </w:pPr>
            <w:r w:rsidRPr="0025584E">
              <w:rPr>
                <w:rFonts w:ascii="Times New Roman" w:hAnsi="Times New Roman"/>
                <w:sz w:val="24"/>
                <w:szCs w:val="24"/>
              </w:rPr>
              <w:t xml:space="preserve">Методика изучения </w:t>
            </w:r>
            <w:proofErr w:type="spellStart"/>
            <w:r w:rsidRPr="0025584E">
              <w:rPr>
                <w:rFonts w:ascii="Times New Roman" w:hAnsi="Times New Roman"/>
                <w:sz w:val="24"/>
                <w:szCs w:val="24"/>
              </w:rPr>
              <w:t>социализированности</w:t>
            </w:r>
            <w:proofErr w:type="spellEnd"/>
            <w:r w:rsidRPr="0025584E">
              <w:rPr>
                <w:rFonts w:ascii="Times New Roman" w:hAnsi="Times New Roman"/>
                <w:sz w:val="24"/>
                <w:szCs w:val="24"/>
              </w:rPr>
              <w:t xml:space="preserve"> личности учащегося</w:t>
            </w:r>
          </w:p>
          <w:p w:rsidR="002D34F8" w:rsidRPr="0025584E" w:rsidRDefault="002D34F8" w:rsidP="004830C7">
            <w:pPr>
              <w:numPr>
                <w:ilvl w:val="0"/>
                <w:numId w:val="8"/>
              </w:numPr>
              <w:spacing w:after="0" w:line="240" w:lineRule="auto"/>
              <w:ind w:left="0" w:firstLine="0"/>
              <w:rPr>
                <w:rFonts w:ascii="Times New Roman" w:hAnsi="Times New Roman"/>
                <w:sz w:val="24"/>
                <w:szCs w:val="24"/>
              </w:rPr>
            </w:pPr>
            <w:r w:rsidRPr="0025584E">
              <w:rPr>
                <w:rFonts w:ascii="Times New Roman" w:hAnsi="Times New Roman"/>
                <w:sz w:val="24"/>
                <w:szCs w:val="24"/>
              </w:rPr>
              <w:t>Проведение беседы по результатам</w:t>
            </w:r>
          </w:p>
        </w:tc>
        <w:tc>
          <w:tcPr>
            <w:tcW w:w="198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индивидуальная</w:t>
            </w:r>
          </w:p>
        </w:tc>
      </w:tr>
      <w:tr w:rsidR="002D34F8" w:rsidRPr="0025584E" w:rsidTr="004E3F7E">
        <w:tc>
          <w:tcPr>
            <w:tcW w:w="15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Декабрь</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Январь</w:t>
            </w:r>
          </w:p>
        </w:tc>
        <w:tc>
          <w:tcPr>
            <w:tcW w:w="63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Психодиагностика:</w:t>
            </w:r>
          </w:p>
          <w:p w:rsidR="002D34F8" w:rsidRPr="0025584E" w:rsidRDefault="002D34F8" w:rsidP="004830C7">
            <w:pPr>
              <w:numPr>
                <w:ilvl w:val="0"/>
                <w:numId w:val="9"/>
              </w:numPr>
              <w:spacing w:after="0" w:line="240" w:lineRule="auto"/>
              <w:ind w:left="0" w:firstLine="0"/>
              <w:rPr>
                <w:rFonts w:ascii="Times New Roman" w:hAnsi="Times New Roman"/>
                <w:sz w:val="24"/>
                <w:szCs w:val="24"/>
              </w:rPr>
            </w:pPr>
            <w:r w:rsidRPr="0025584E">
              <w:rPr>
                <w:rFonts w:ascii="Times New Roman" w:hAnsi="Times New Roman"/>
                <w:sz w:val="24"/>
                <w:szCs w:val="24"/>
              </w:rPr>
              <w:t>Анкета для родителей на взаимоотношение</w:t>
            </w:r>
          </w:p>
          <w:p w:rsidR="002D34F8" w:rsidRPr="0025584E" w:rsidRDefault="002D34F8" w:rsidP="004830C7">
            <w:pPr>
              <w:numPr>
                <w:ilvl w:val="0"/>
                <w:numId w:val="9"/>
              </w:numPr>
              <w:spacing w:after="0" w:line="240" w:lineRule="auto"/>
              <w:ind w:left="0" w:firstLine="0"/>
              <w:rPr>
                <w:rFonts w:ascii="Times New Roman" w:hAnsi="Times New Roman"/>
                <w:sz w:val="24"/>
                <w:szCs w:val="24"/>
              </w:rPr>
            </w:pPr>
            <w:r w:rsidRPr="0025584E">
              <w:rPr>
                <w:rFonts w:ascii="Times New Roman" w:hAnsi="Times New Roman"/>
                <w:sz w:val="24"/>
                <w:szCs w:val="24"/>
              </w:rPr>
              <w:t>Анкета социально-психологической портрет современной семьи</w:t>
            </w:r>
          </w:p>
          <w:p w:rsidR="002D34F8" w:rsidRPr="0025584E" w:rsidRDefault="002D34F8" w:rsidP="004830C7">
            <w:pPr>
              <w:numPr>
                <w:ilvl w:val="0"/>
                <w:numId w:val="9"/>
              </w:numPr>
              <w:spacing w:after="0" w:line="240" w:lineRule="auto"/>
              <w:ind w:left="0" w:firstLine="0"/>
              <w:rPr>
                <w:rFonts w:ascii="Times New Roman" w:hAnsi="Times New Roman"/>
                <w:sz w:val="24"/>
                <w:szCs w:val="24"/>
              </w:rPr>
            </w:pPr>
            <w:r w:rsidRPr="0025584E">
              <w:rPr>
                <w:rFonts w:ascii="Times New Roman" w:hAnsi="Times New Roman"/>
                <w:sz w:val="24"/>
                <w:szCs w:val="24"/>
              </w:rPr>
              <w:t>Методика изучения отношения родителей к разным сторонам семейной жизни</w:t>
            </w:r>
          </w:p>
          <w:p w:rsidR="002D34F8" w:rsidRPr="0025584E" w:rsidRDefault="002D34F8" w:rsidP="004830C7">
            <w:pPr>
              <w:numPr>
                <w:ilvl w:val="0"/>
                <w:numId w:val="9"/>
              </w:numPr>
              <w:spacing w:after="0" w:line="240" w:lineRule="auto"/>
              <w:ind w:left="0" w:firstLine="0"/>
              <w:rPr>
                <w:rFonts w:ascii="Times New Roman" w:hAnsi="Times New Roman"/>
                <w:sz w:val="24"/>
                <w:szCs w:val="24"/>
              </w:rPr>
            </w:pPr>
            <w:r w:rsidRPr="0025584E">
              <w:rPr>
                <w:rFonts w:ascii="Times New Roman" w:hAnsi="Times New Roman"/>
                <w:sz w:val="24"/>
                <w:szCs w:val="24"/>
              </w:rPr>
              <w:t>Проведение беседы по результатам</w:t>
            </w:r>
          </w:p>
        </w:tc>
        <w:tc>
          <w:tcPr>
            <w:tcW w:w="198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индивидуальная</w:t>
            </w:r>
          </w:p>
        </w:tc>
      </w:tr>
      <w:tr w:rsidR="002D34F8" w:rsidRPr="0025584E" w:rsidTr="004E3F7E">
        <w:tc>
          <w:tcPr>
            <w:tcW w:w="15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Февраль</w:t>
            </w:r>
          </w:p>
        </w:tc>
        <w:tc>
          <w:tcPr>
            <w:tcW w:w="63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Психодиагностика:</w:t>
            </w:r>
          </w:p>
          <w:p w:rsidR="002D34F8" w:rsidRPr="0025584E" w:rsidRDefault="002D34F8" w:rsidP="004830C7">
            <w:pPr>
              <w:numPr>
                <w:ilvl w:val="0"/>
                <w:numId w:val="11"/>
              </w:numPr>
              <w:spacing w:after="0" w:line="240" w:lineRule="auto"/>
              <w:ind w:left="0" w:firstLine="0"/>
              <w:rPr>
                <w:rFonts w:ascii="Times New Roman" w:hAnsi="Times New Roman"/>
                <w:sz w:val="24"/>
                <w:szCs w:val="24"/>
              </w:rPr>
            </w:pPr>
            <w:r w:rsidRPr="0025584E">
              <w:rPr>
                <w:rFonts w:ascii="Times New Roman" w:hAnsi="Times New Roman"/>
                <w:sz w:val="24"/>
                <w:szCs w:val="24"/>
              </w:rPr>
              <w:t>Анкета на изучение комфортности в школе</w:t>
            </w:r>
          </w:p>
          <w:p w:rsidR="002D34F8" w:rsidRPr="0025584E" w:rsidRDefault="002D34F8" w:rsidP="004830C7">
            <w:pPr>
              <w:numPr>
                <w:ilvl w:val="0"/>
                <w:numId w:val="11"/>
              </w:numPr>
              <w:spacing w:after="0" w:line="240" w:lineRule="auto"/>
              <w:ind w:left="0" w:firstLine="0"/>
              <w:rPr>
                <w:rFonts w:ascii="Times New Roman" w:hAnsi="Times New Roman"/>
                <w:sz w:val="24"/>
                <w:szCs w:val="24"/>
              </w:rPr>
            </w:pPr>
            <w:proofErr w:type="spellStart"/>
            <w:r w:rsidRPr="0025584E">
              <w:rPr>
                <w:rFonts w:ascii="Times New Roman" w:hAnsi="Times New Roman"/>
                <w:sz w:val="24"/>
                <w:szCs w:val="24"/>
              </w:rPr>
              <w:t>Опросник</w:t>
            </w:r>
            <w:proofErr w:type="spellEnd"/>
            <w:r w:rsidRPr="0025584E">
              <w:rPr>
                <w:rFonts w:ascii="Times New Roman" w:hAnsi="Times New Roman"/>
                <w:sz w:val="24"/>
                <w:szCs w:val="24"/>
              </w:rPr>
              <w:t xml:space="preserve"> чувства в школе.</w:t>
            </w:r>
          </w:p>
          <w:p w:rsidR="002D34F8" w:rsidRPr="0025584E" w:rsidRDefault="002D34F8" w:rsidP="004830C7">
            <w:pPr>
              <w:numPr>
                <w:ilvl w:val="0"/>
                <w:numId w:val="11"/>
              </w:numPr>
              <w:spacing w:after="0" w:line="240" w:lineRule="auto"/>
              <w:ind w:left="0" w:firstLine="0"/>
              <w:rPr>
                <w:rFonts w:ascii="Times New Roman" w:hAnsi="Times New Roman"/>
                <w:sz w:val="24"/>
                <w:szCs w:val="24"/>
              </w:rPr>
            </w:pPr>
            <w:r w:rsidRPr="0025584E">
              <w:rPr>
                <w:rFonts w:ascii="Times New Roman" w:hAnsi="Times New Roman"/>
                <w:sz w:val="24"/>
                <w:szCs w:val="24"/>
              </w:rPr>
              <w:t>Проведение беседы по результатам</w:t>
            </w:r>
          </w:p>
        </w:tc>
        <w:tc>
          <w:tcPr>
            <w:tcW w:w="198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индивидуальная</w:t>
            </w:r>
          </w:p>
        </w:tc>
      </w:tr>
      <w:tr w:rsidR="002D34F8" w:rsidRPr="0025584E" w:rsidTr="004E3F7E">
        <w:tc>
          <w:tcPr>
            <w:tcW w:w="15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Март</w:t>
            </w:r>
          </w:p>
        </w:tc>
        <w:tc>
          <w:tcPr>
            <w:tcW w:w="6390"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numPr>
                <w:ilvl w:val="0"/>
                <w:numId w:val="10"/>
              </w:numPr>
              <w:spacing w:after="0" w:line="240" w:lineRule="auto"/>
              <w:ind w:left="0" w:firstLine="0"/>
              <w:rPr>
                <w:rFonts w:ascii="Times New Roman" w:hAnsi="Times New Roman"/>
                <w:sz w:val="24"/>
                <w:szCs w:val="24"/>
              </w:rPr>
            </w:pPr>
            <w:r w:rsidRPr="0025584E">
              <w:rPr>
                <w:rFonts w:ascii="Times New Roman" w:hAnsi="Times New Roman"/>
                <w:sz w:val="24"/>
                <w:szCs w:val="24"/>
              </w:rPr>
              <w:t>Психодиагностика на изучение уровня агрессии подростка.</w:t>
            </w:r>
          </w:p>
          <w:p w:rsidR="002D34F8" w:rsidRPr="0025584E" w:rsidRDefault="002D34F8" w:rsidP="004830C7">
            <w:pPr>
              <w:numPr>
                <w:ilvl w:val="0"/>
                <w:numId w:val="10"/>
              </w:numPr>
              <w:spacing w:after="0" w:line="240" w:lineRule="auto"/>
              <w:ind w:left="0" w:firstLine="0"/>
              <w:rPr>
                <w:rFonts w:ascii="Times New Roman" w:hAnsi="Times New Roman"/>
                <w:sz w:val="24"/>
                <w:szCs w:val="24"/>
              </w:rPr>
            </w:pPr>
            <w:r w:rsidRPr="0025584E">
              <w:rPr>
                <w:rFonts w:ascii="Times New Roman" w:hAnsi="Times New Roman"/>
                <w:sz w:val="24"/>
                <w:szCs w:val="24"/>
              </w:rPr>
              <w:t>Коррекционная работа.</w:t>
            </w:r>
          </w:p>
          <w:p w:rsidR="002D34F8" w:rsidRPr="0025584E" w:rsidRDefault="002D34F8" w:rsidP="004830C7">
            <w:pPr>
              <w:numPr>
                <w:ilvl w:val="0"/>
                <w:numId w:val="10"/>
              </w:numPr>
              <w:spacing w:after="0" w:line="240" w:lineRule="auto"/>
              <w:ind w:left="0" w:firstLine="0"/>
              <w:rPr>
                <w:rFonts w:ascii="Times New Roman" w:hAnsi="Times New Roman"/>
                <w:sz w:val="24"/>
                <w:szCs w:val="24"/>
              </w:rPr>
            </w:pPr>
            <w:r w:rsidRPr="0025584E">
              <w:rPr>
                <w:rFonts w:ascii="Times New Roman" w:hAnsi="Times New Roman"/>
                <w:sz w:val="24"/>
                <w:szCs w:val="24"/>
              </w:rPr>
              <w:t>Проведение беседы по результатам</w:t>
            </w:r>
          </w:p>
        </w:tc>
        <w:tc>
          <w:tcPr>
            <w:tcW w:w="198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индивидуальная</w:t>
            </w:r>
          </w:p>
        </w:tc>
      </w:tr>
      <w:tr w:rsidR="002D34F8" w:rsidRPr="0025584E" w:rsidTr="004E3F7E">
        <w:tc>
          <w:tcPr>
            <w:tcW w:w="15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Апрель</w:t>
            </w:r>
          </w:p>
        </w:tc>
        <w:tc>
          <w:tcPr>
            <w:tcW w:w="6390"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15"/>
              </w:numPr>
              <w:spacing w:after="0" w:line="240" w:lineRule="auto"/>
              <w:ind w:left="0" w:hanging="674"/>
              <w:rPr>
                <w:rFonts w:ascii="Times New Roman" w:hAnsi="Times New Roman"/>
                <w:sz w:val="24"/>
                <w:szCs w:val="24"/>
              </w:rPr>
            </w:pPr>
            <w:r w:rsidRPr="0025584E">
              <w:rPr>
                <w:rFonts w:ascii="Times New Roman" w:hAnsi="Times New Roman"/>
                <w:sz w:val="24"/>
                <w:szCs w:val="24"/>
              </w:rPr>
              <w:t>Коррекционная работа</w:t>
            </w:r>
            <w:r>
              <w:rPr>
                <w:rFonts w:ascii="Times New Roman" w:hAnsi="Times New Roman"/>
                <w:sz w:val="24"/>
                <w:szCs w:val="24"/>
              </w:rPr>
              <w:t xml:space="preserve"> </w:t>
            </w:r>
            <w:proofErr w:type="gramStart"/>
            <w:r w:rsidRPr="0025584E">
              <w:rPr>
                <w:rFonts w:ascii="Times New Roman" w:hAnsi="Times New Roman"/>
                <w:sz w:val="24"/>
                <w:szCs w:val="24"/>
              </w:rPr>
              <w:t>эмоционально-волевой</w:t>
            </w:r>
            <w:proofErr w:type="gramEnd"/>
            <w:r w:rsidRPr="0025584E">
              <w:rPr>
                <w:rFonts w:ascii="Times New Roman" w:hAnsi="Times New Roman"/>
                <w:sz w:val="24"/>
                <w:szCs w:val="24"/>
              </w:rPr>
              <w:t>, коммуникативной сферах</w:t>
            </w:r>
          </w:p>
        </w:tc>
        <w:tc>
          <w:tcPr>
            <w:tcW w:w="198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Индивидуальная</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групповая</w:t>
            </w:r>
          </w:p>
        </w:tc>
      </w:tr>
      <w:tr w:rsidR="002D34F8" w:rsidRPr="0025584E" w:rsidTr="004E3F7E">
        <w:tc>
          <w:tcPr>
            <w:tcW w:w="15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Май</w:t>
            </w:r>
          </w:p>
        </w:tc>
        <w:tc>
          <w:tcPr>
            <w:tcW w:w="6390" w:type="dxa"/>
            <w:tcBorders>
              <w:top w:val="single" w:sz="4" w:space="0" w:color="auto"/>
              <w:left w:val="single" w:sz="4" w:space="0" w:color="auto"/>
              <w:bottom w:val="single" w:sz="4" w:space="0" w:color="auto"/>
              <w:right w:val="single" w:sz="4" w:space="0" w:color="auto"/>
            </w:tcBorders>
          </w:tcPr>
          <w:p w:rsidR="002D34F8" w:rsidRPr="0025584E" w:rsidRDefault="002D34F8" w:rsidP="004830C7">
            <w:pPr>
              <w:pStyle w:val="11"/>
              <w:numPr>
                <w:ilvl w:val="0"/>
                <w:numId w:val="14"/>
              </w:numPr>
              <w:spacing w:after="0" w:line="240" w:lineRule="auto"/>
              <w:ind w:left="0" w:hanging="674"/>
              <w:rPr>
                <w:rFonts w:ascii="Times New Roman" w:hAnsi="Times New Roman"/>
                <w:sz w:val="24"/>
                <w:szCs w:val="24"/>
              </w:rPr>
            </w:pPr>
            <w:r w:rsidRPr="0025584E">
              <w:rPr>
                <w:rFonts w:ascii="Times New Roman" w:hAnsi="Times New Roman"/>
                <w:sz w:val="24"/>
                <w:szCs w:val="24"/>
              </w:rPr>
              <w:t>Диагностика результатов работы.</w:t>
            </w:r>
          </w:p>
          <w:p w:rsidR="002D34F8" w:rsidRPr="0025584E" w:rsidRDefault="002D34F8" w:rsidP="004830C7">
            <w:pPr>
              <w:pStyle w:val="11"/>
              <w:numPr>
                <w:ilvl w:val="0"/>
                <w:numId w:val="14"/>
              </w:numPr>
              <w:spacing w:after="0" w:line="240" w:lineRule="auto"/>
              <w:ind w:left="0" w:hanging="674"/>
              <w:rPr>
                <w:rFonts w:ascii="Times New Roman" w:hAnsi="Times New Roman"/>
                <w:sz w:val="24"/>
                <w:szCs w:val="24"/>
              </w:rPr>
            </w:pPr>
            <w:r w:rsidRPr="0025584E">
              <w:rPr>
                <w:rFonts w:ascii="Times New Roman" w:hAnsi="Times New Roman"/>
                <w:sz w:val="24"/>
                <w:szCs w:val="24"/>
              </w:rPr>
              <w:t>Проведение беседы по результатам</w:t>
            </w:r>
          </w:p>
        </w:tc>
        <w:tc>
          <w:tcPr>
            <w:tcW w:w="198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Индивидуальная </w:t>
            </w:r>
          </w:p>
        </w:tc>
      </w:tr>
    </w:tbl>
    <w:p w:rsidR="002D34F8" w:rsidRPr="00EC62D2" w:rsidRDefault="002D34F8" w:rsidP="002D34F8">
      <w:pPr>
        <w:tabs>
          <w:tab w:val="left" w:pos="4635"/>
        </w:tabs>
        <w:spacing w:after="0" w:line="360" w:lineRule="auto"/>
        <w:rPr>
          <w:rFonts w:ascii="Times New Roman" w:hAnsi="Times New Roman"/>
          <w:sz w:val="28"/>
          <w:szCs w:val="28"/>
        </w:rPr>
      </w:pPr>
    </w:p>
    <w:p w:rsidR="002D34F8" w:rsidRPr="00545D27" w:rsidRDefault="002D34F8" w:rsidP="002D34F8">
      <w:pPr>
        <w:tabs>
          <w:tab w:val="left" w:pos="709"/>
        </w:tabs>
        <w:spacing w:after="0" w:line="360" w:lineRule="auto"/>
        <w:ind w:firstLine="709"/>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3.</w:t>
      </w:r>
      <w:r w:rsidRPr="00545D27">
        <w:rPr>
          <w:rFonts w:ascii="Times New Roman" w:hAnsi="Times New Roman"/>
          <w:b/>
          <w:sz w:val="28"/>
          <w:szCs w:val="28"/>
        </w:rPr>
        <w:t>10. План</w:t>
      </w:r>
      <w:r>
        <w:rPr>
          <w:rFonts w:ascii="Times New Roman" w:hAnsi="Times New Roman"/>
          <w:b/>
          <w:sz w:val="28"/>
          <w:szCs w:val="28"/>
        </w:rPr>
        <w:t xml:space="preserve"> </w:t>
      </w:r>
      <w:r w:rsidRPr="00545D27">
        <w:rPr>
          <w:rFonts w:ascii="Times New Roman" w:hAnsi="Times New Roman"/>
          <w:b/>
          <w:sz w:val="28"/>
          <w:szCs w:val="28"/>
        </w:rPr>
        <w:t>работы социального педагога</w:t>
      </w:r>
    </w:p>
    <w:p w:rsidR="002D34F8" w:rsidRPr="00545D27" w:rsidRDefault="002D34F8" w:rsidP="002D34F8">
      <w:pPr>
        <w:tabs>
          <w:tab w:val="num" w:pos="360"/>
        </w:tabs>
        <w:spacing w:after="0" w:line="360" w:lineRule="auto"/>
        <w:ind w:hanging="360"/>
        <w:jc w:val="both"/>
        <w:rPr>
          <w:rFonts w:ascii="Times New Roman" w:hAnsi="Times New Roman"/>
          <w:sz w:val="28"/>
          <w:szCs w:val="28"/>
        </w:rPr>
      </w:pPr>
      <w:r>
        <w:rPr>
          <w:rFonts w:ascii="Times New Roman" w:hAnsi="Times New Roman"/>
          <w:sz w:val="28"/>
          <w:szCs w:val="28"/>
        </w:rPr>
        <w:t>Цели:</w:t>
      </w:r>
    </w:p>
    <w:p w:rsidR="002D34F8" w:rsidRPr="00545D27" w:rsidRDefault="002D34F8" w:rsidP="002D34F8">
      <w:pPr>
        <w:tabs>
          <w:tab w:val="num" w:pos="360"/>
        </w:tabs>
        <w:spacing w:after="0" w:line="360" w:lineRule="auto"/>
        <w:jc w:val="both"/>
        <w:rPr>
          <w:rFonts w:ascii="Times New Roman" w:hAnsi="Times New Roman"/>
          <w:sz w:val="28"/>
          <w:szCs w:val="28"/>
        </w:rPr>
      </w:pPr>
      <w:r w:rsidRPr="00545D27">
        <w:rPr>
          <w:rFonts w:ascii="Times New Roman" w:hAnsi="Times New Roman"/>
          <w:sz w:val="28"/>
          <w:szCs w:val="28"/>
        </w:rPr>
        <w:t>1. Социально-психологическое сопровождение учебно-воспитательного процесса, результатом которого является создание благоприятного социально-психологического климата как основного условия развития, саморазвития, социализации личности;</w:t>
      </w:r>
    </w:p>
    <w:p w:rsidR="002D34F8" w:rsidRPr="00545D27" w:rsidRDefault="002D34F8" w:rsidP="002D34F8">
      <w:pPr>
        <w:tabs>
          <w:tab w:val="num" w:pos="360"/>
        </w:tabs>
        <w:spacing w:after="0" w:line="360" w:lineRule="auto"/>
        <w:jc w:val="both"/>
        <w:rPr>
          <w:rFonts w:ascii="Times New Roman" w:hAnsi="Times New Roman"/>
          <w:sz w:val="28"/>
          <w:szCs w:val="28"/>
        </w:rPr>
      </w:pPr>
      <w:r w:rsidRPr="00545D27">
        <w:rPr>
          <w:rFonts w:ascii="Times New Roman" w:hAnsi="Times New Roman"/>
          <w:sz w:val="28"/>
          <w:szCs w:val="28"/>
        </w:rPr>
        <w:t>2.Достичь такого уровня мотивации социально-полезной деятельности, при котором практически исключены какие-либо правонарушения или преступления со стороны учащихся.</w:t>
      </w:r>
    </w:p>
    <w:p w:rsidR="002D34F8" w:rsidRPr="00545D27" w:rsidRDefault="002D34F8" w:rsidP="002D34F8">
      <w:pPr>
        <w:spacing w:after="0" w:line="360" w:lineRule="auto"/>
        <w:rPr>
          <w:rFonts w:ascii="Times New Roman" w:hAnsi="Times New Roman"/>
          <w:b/>
          <w:i/>
          <w:sz w:val="28"/>
          <w:szCs w:val="28"/>
        </w:rPr>
      </w:pPr>
      <w:r w:rsidRPr="00545D27">
        <w:rPr>
          <w:rFonts w:ascii="Times New Roman" w:hAnsi="Times New Roman"/>
          <w:b/>
          <w:i/>
          <w:sz w:val="28"/>
          <w:szCs w:val="28"/>
        </w:rPr>
        <w:t>Задачи:</w:t>
      </w:r>
    </w:p>
    <w:p w:rsidR="002D34F8" w:rsidRPr="00545D27" w:rsidRDefault="002D34F8" w:rsidP="004830C7">
      <w:pPr>
        <w:numPr>
          <w:ilvl w:val="0"/>
          <w:numId w:val="33"/>
        </w:numPr>
        <w:spacing w:after="0" w:line="360" w:lineRule="auto"/>
        <w:ind w:left="0" w:firstLine="709"/>
        <w:jc w:val="both"/>
        <w:rPr>
          <w:rFonts w:ascii="Times New Roman" w:hAnsi="Times New Roman"/>
          <w:sz w:val="28"/>
          <w:szCs w:val="28"/>
        </w:rPr>
      </w:pPr>
      <w:r w:rsidRPr="00545D27">
        <w:rPr>
          <w:rFonts w:ascii="Times New Roman" w:hAnsi="Times New Roman"/>
          <w:sz w:val="28"/>
          <w:szCs w:val="28"/>
        </w:rPr>
        <w:t>Оказание помощи в жизненном  самоопределении учащихся.</w:t>
      </w:r>
    </w:p>
    <w:p w:rsidR="002D34F8" w:rsidRPr="00545D27" w:rsidRDefault="002D34F8" w:rsidP="004830C7">
      <w:pPr>
        <w:numPr>
          <w:ilvl w:val="0"/>
          <w:numId w:val="33"/>
        </w:numPr>
        <w:spacing w:after="0" w:line="360" w:lineRule="auto"/>
        <w:ind w:left="0" w:firstLine="709"/>
        <w:jc w:val="both"/>
        <w:rPr>
          <w:rFonts w:ascii="Times New Roman" w:hAnsi="Times New Roman"/>
          <w:sz w:val="28"/>
          <w:szCs w:val="28"/>
        </w:rPr>
      </w:pPr>
      <w:r w:rsidRPr="00545D27">
        <w:rPr>
          <w:rFonts w:ascii="Times New Roman" w:hAnsi="Times New Roman"/>
          <w:sz w:val="28"/>
          <w:szCs w:val="28"/>
        </w:rPr>
        <w:t>Диагностика проблем учащихся.</w:t>
      </w:r>
    </w:p>
    <w:p w:rsidR="002D34F8" w:rsidRPr="00545D27" w:rsidRDefault="002D34F8" w:rsidP="004830C7">
      <w:pPr>
        <w:numPr>
          <w:ilvl w:val="0"/>
          <w:numId w:val="33"/>
        </w:numPr>
        <w:spacing w:after="0" w:line="360" w:lineRule="auto"/>
        <w:ind w:left="0" w:firstLine="709"/>
        <w:jc w:val="both"/>
        <w:rPr>
          <w:rFonts w:ascii="Times New Roman" w:hAnsi="Times New Roman"/>
          <w:sz w:val="28"/>
          <w:szCs w:val="28"/>
        </w:rPr>
      </w:pPr>
      <w:r w:rsidRPr="00545D27">
        <w:rPr>
          <w:rFonts w:ascii="Times New Roman" w:hAnsi="Times New Roman"/>
          <w:sz w:val="28"/>
          <w:szCs w:val="28"/>
        </w:rPr>
        <w:t>Социально-информационная помощь, направленная на обеспечение детей информацией по вопросам социальной защиты.</w:t>
      </w:r>
    </w:p>
    <w:p w:rsidR="002D34F8" w:rsidRPr="00545D27" w:rsidRDefault="002D34F8" w:rsidP="004830C7">
      <w:pPr>
        <w:numPr>
          <w:ilvl w:val="0"/>
          <w:numId w:val="33"/>
        </w:numPr>
        <w:spacing w:after="0" w:line="360" w:lineRule="auto"/>
        <w:ind w:left="0" w:firstLine="709"/>
        <w:jc w:val="both"/>
        <w:rPr>
          <w:rFonts w:ascii="Times New Roman" w:hAnsi="Times New Roman"/>
          <w:sz w:val="28"/>
          <w:szCs w:val="28"/>
        </w:rPr>
      </w:pPr>
      <w:r w:rsidRPr="00545D27">
        <w:rPr>
          <w:rFonts w:ascii="Times New Roman" w:hAnsi="Times New Roman"/>
          <w:sz w:val="28"/>
          <w:szCs w:val="28"/>
        </w:rPr>
        <w:t>Предупреждение конфликтных ситуаций, порождающих детскую жестокость.</w:t>
      </w:r>
    </w:p>
    <w:p w:rsidR="002D34F8" w:rsidRPr="00545D27" w:rsidRDefault="002D34F8" w:rsidP="004830C7">
      <w:pPr>
        <w:numPr>
          <w:ilvl w:val="0"/>
          <w:numId w:val="33"/>
        </w:numPr>
        <w:spacing w:after="0" w:line="360" w:lineRule="auto"/>
        <w:ind w:left="0" w:firstLine="709"/>
        <w:jc w:val="both"/>
        <w:rPr>
          <w:rFonts w:ascii="Times New Roman" w:hAnsi="Times New Roman"/>
          <w:sz w:val="28"/>
          <w:szCs w:val="28"/>
        </w:rPr>
      </w:pPr>
      <w:r w:rsidRPr="00545D27">
        <w:rPr>
          <w:rFonts w:ascii="Times New Roman" w:hAnsi="Times New Roman"/>
          <w:sz w:val="28"/>
          <w:szCs w:val="28"/>
        </w:rPr>
        <w:t>Воспитание уважения к закону, нормам коллективной жизни.</w:t>
      </w:r>
    </w:p>
    <w:p w:rsidR="002D34F8" w:rsidRPr="00545D27" w:rsidRDefault="002D34F8" w:rsidP="002D34F8">
      <w:pPr>
        <w:spacing w:after="0" w:line="360" w:lineRule="auto"/>
        <w:jc w:val="center"/>
        <w:rPr>
          <w:rFonts w:ascii="Times New Roman" w:hAnsi="Times New Roman"/>
          <w:b/>
          <w:sz w:val="28"/>
          <w:szCs w:val="28"/>
        </w:rPr>
      </w:pPr>
      <w:r w:rsidRPr="00545D27">
        <w:rPr>
          <w:rFonts w:ascii="Times New Roman" w:hAnsi="Times New Roman"/>
          <w:b/>
          <w:sz w:val="28"/>
          <w:szCs w:val="28"/>
        </w:rPr>
        <w:t>О</w:t>
      </w:r>
      <w:r>
        <w:rPr>
          <w:rFonts w:ascii="Times New Roman" w:hAnsi="Times New Roman"/>
          <w:b/>
          <w:sz w:val="28"/>
          <w:szCs w:val="28"/>
        </w:rPr>
        <w:t>рганизационная работа</w:t>
      </w:r>
    </w:p>
    <w:tbl>
      <w:tblPr>
        <w:tblW w:w="9922" w:type="dxa"/>
        <w:tblLayout w:type="fixed"/>
        <w:tblLook w:val="01E0"/>
      </w:tblPr>
      <w:tblGrid>
        <w:gridCol w:w="555"/>
        <w:gridCol w:w="5682"/>
        <w:gridCol w:w="1843"/>
        <w:gridCol w:w="1842"/>
      </w:tblGrid>
      <w:tr w:rsidR="002D34F8" w:rsidRPr="0025584E" w:rsidTr="004E3F7E">
        <w:tc>
          <w:tcPr>
            <w:tcW w:w="55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w:t>
            </w:r>
            <w:proofErr w:type="spellStart"/>
            <w:r w:rsidRPr="0025584E">
              <w:rPr>
                <w:rFonts w:ascii="Times New Roman" w:hAnsi="Times New Roman"/>
                <w:sz w:val="24"/>
                <w:szCs w:val="24"/>
              </w:rPr>
              <w:t>п\</w:t>
            </w:r>
            <w:proofErr w:type="gramStart"/>
            <w:r w:rsidRPr="0025584E">
              <w:rPr>
                <w:rFonts w:ascii="Times New Roman" w:hAnsi="Times New Roman"/>
                <w:sz w:val="24"/>
                <w:szCs w:val="24"/>
              </w:rPr>
              <w:t>п</w:t>
            </w:r>
            <w:proofErr w:type="spellEnd"/>
            <w:proofErr w:type="gramEnd"/>
          </w:p>
        </w:tc>
        <w:tc>
          <w:tcPr>
            <w:tcW w:w="568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Мероприятия </w:t>
            </w:r>
          </w:p>
        </w:tc>
        <w:tc>
          <w:tcPr>
            <w:tcW w:w="18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Срок </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Ответственный </w:t>
            </w:r>
          </w:p>
        </w:tc>
      </w:tr>
      <w:tr w:rsidR="002D34F8" w:rsidRPr="0025584E" w:rsidTr="004E3F7E">
        <w:tc>
          <w:tcPr>
            <w:tcW w:w="55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w:t>
            </w: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w:t>
            </w: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3.</w:t>
            </w: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4.</w:t>
            </w: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w:t>
            </w: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6.</w:t>
            </w: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w:t>
            </w: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8.</w:t>
            </w: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9.</w:t>
            </w: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10.</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11.</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12</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13.</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tc>
        <w:tc>
          <w:tcPr>
            <w:tcW w:w="568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Составление анализа  и отчета о работе за год.</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Составление плана работы на год.</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Организация подворного обхода </w:t>
            </w:r>
            <w:proofErr w:type="spellStart"/>
            <w:r w:rsidRPr="0025584E">
              <w:rPr>
                <w:rFonts w:ascii="Times New Roman" w:hAnsi="Times New Roman"/>
                <w:sz w:val="24"/>
                <w:szCs w:val="24"/>
              </w:rPr>
              <w:t>микроучастка</w:t>
            </w:r>
            <w:proofErr w:type="spellEnd"/>
            <w:r w:rsidRPr="0025584E">
              <w:rPr>
                <w:rFonts w:ascii="Times New Roman" w:hAnsi="Times New Roman"/>
                <w:sz w:val="24"/>
                <w:szCs w:val="24"/>
              </w:rPr>
              <w:t>, закрепленного за МОУСОШ №12.</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Подготовка к семинарам, консультациям.</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Участие в заседаниях, совещаниях, педагогических советах.</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Обработка, анализ, обобщение результатов деятельности, интерпретация полученных результатов.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Работа по запросам администрации города, ОДН, КНД и ЗП, учащихся, родителей, учителей.</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Статическая отчетность по неблагополучным семьям, по опекаемым, по трудным подросткам</w:t>
            </w:r>
            <w:proofErr w:type="gramStart"/>
            <w:r w:rsidRPr="0025584E">
              <w:rPr>
                <w:rFonts w:ascii="Times New Roman" w:hAnsi="Times New Roman"/>
                <w:sz w:val="24"/>
                <w:szCs w:val="24"/>
              </w:rPr>
              <w:t xml:space="preserve"> .</w:t>
            </w:r>
            <w:proofErr w:type="gramEnd"/>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Диагностика вновь зачисленных учащихся.</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Взаимодействие со специалистами социальных служб для принятия мер по социальной защите обучающихся.</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Составление картотеки «Социальный паспорт класса»:</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сбор данных по классам  для социального паспорта;</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-инструктаж </w:t>
            </w:r>
            <w:proofErr w:type="spellStart"/>
            <w:r w:rsidRPr="0025584E">
              <w:rPr>
                <w:rFonts w:ascii="Times New Roman" w:hAnsi="Times New Roman"/>
                <w:sz w:val="24"/>
                <w:szCs w:val="24"/>
              </w:rPr>
              <w:t>кл</w:t>
            </w:r>
            <w:proofErr w:type="spellEnd"/>
            <w:r w:rsidRPr="0025584E">
              <w:rPr>
                <w:rFonts w:ascii="Times New Roman" w:hAnsi="Times New Roman"/>
                <w:sz w:val="24"/>
                <w:szCs w:val="24"/>
              </w:rPr>
              <w:t>. руководителей по представлению данных о  детях и семьях группы   социального риска;</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 оказание помощи классным руководителям по сбору и анализу материалов социальных карт учащихся группы социального риска.</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Диагностика характерных поведенческих особенностей учащихся, диагностика социальной среды обучающихся (семья, круг общения, интересы и потребности)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Разработка и составление индивидуальных программ   реабилитации  детей  «Группы особого внимания»</w:t>
            </w:r>
          </w:p>
        </w:tc>
        <w:tc>
          <w:tcPr>
            <w:tcW w:w="18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1440"/>
              </w:tabs>
              <w:spacing w:after="0" w:line="240" w:lineRule="auto"/>
              <w:rPr>
                <w:rFonts w:ascii="Times New Roman" w:hAnsi="Times New Roman"/>
                <w:sz w:val="24"/>
                <w:szCs w:val="24"/>
              </w:rPr>
            </w:pPr>
            <w:r w:rsidRPr="0025584E">
              <w:rPr>
                <w:rFonts w:ascii="Times New Roman" w:hAnsi="Times New Roman"/>
                <w:sz w:val="24"/>
                <w:szCs w:val="24"/>
              </w:rPr>
              <w:lastRenderedPageBreak/>
              <w:t>Май,  август</w:t>
            </w:r>
            <w:r w:rsidRPr="0025584E">
              <w:rPr>
                <w:rFonts w:ascii="Times New Roman" w:hAnsi="Times New Roman"/>
                <w:sz w:val="24"/>
                <w:szCs w:val="24"/>
              </w:rPr>
              <w:tab/>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Май </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Сентябрь, март</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мере необходимости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плану</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мере проведенной работы</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ежемесячно</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сентябрь</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запросу</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 xml:space="preserve">Сентябрь </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Сентябрь, </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октябрь </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Соц. педагог</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Соц. педагог </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Социальный педагог</w:t>
            </w:r>
          </w:p>
        </w:tc>
      </w:tr>
      <w:tr w:rsidR="002D34F8" w:rsidRPr="0025584E" w:rsidTr="004E3F7E">
        <w:tc>
          <w:tcPr>
            <w:tcW w:w="55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14.</w:t>
            </w:r>
          </w:p>
        </w:tc>
        <w:tc>
          <w:tcPr>
            <w:tcW w:w="568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Корректировка  банка данных и составление списка детей по социальному статусу:  </w:t>
            </w:r>
          </w:p>
          <w:p w:rsidR="002D34F8" w:rsidRPr="0025584E" w:rsidRDefault="002D34F8" w:rsidP="004830C7">
            <w:pPr>
              <w:numPr>
                <w:ilvl w:val="0"/>
                <w:numId w:val="34"/>
              </w:numPr>
              <w:spacing w:after="0" w:line="240" w:lineRule="auto"/>
              <w:ind w:left="0"/>
              <w:rPr>
                <w:rFonts w:ascii="Times New Roman" w:hAnsi="Times New Roman"/>
                <w:sz w:val="24"/>
                <w:szCs w:val="24"/>
              </w:rPr>
            </w:pPr>
            <w:r w:rsidRPr="0025584E">
              <w:rPr>
                <w:rFonts w:ascii="Times New Roman" w:hAnsi="Times New Roman"/>
                <w:sz w:val="24"/>
                <w:szCs w:val="24"/>
              </w:rPr>
              <w:t>Неполных семей,</w:t>
            </w:r>
          </w:p>
          <w:p w:rsidR="002D34F8" w:rsidRPr="0025584E" w:rsidRDefault="002D34F8" w:rsidP="004830C7">
            <w:pPr>
              <w:numPr>
                <w:ilvl w:val="0"/>
                <w:numId w:val="34"/>
              </w:numPr>
              <w:spacing w:after="0" w:line="240" w:lineRule="auto"/>
              <w:ind w:left="0"/>
              <w:rPr>
                <w:rFonts w:ascii="Times New Roman" w:hAnsi="Times New Roman"/>
                <w:sz w:val="24"/>
                <w:szCs w:val="24"/>
              </w:rPr>
            </w:pPr>
            <w:r w:rsidRPr="0025584E">
              <w:rPr>
                <w:rFonts w:ascii="Times New Roman" w:hAnsi="Times New Roman"/>
                <w:sz w:val="24"/>
                <w:szCs w:val="24"/>
              </w:rPr>
              <w:t>Многодетных семей,</w:t>
            </w:r>
          </w:p>
          <w:p w:rsidR="002D34F8" w:rsidRPr="0025584E" w:rsidRDefault="002D34F8" w:rsidP="004830C7">
            <w:pPr>
              <w:numPr>
                <w:ilvl w:val="0"/>
                <w:numId w:val="34"/>
              </w:numPr>
              <w:spacing w:after="0" w:line="240" w:lineRule="auto"/>
              <w:ind w:left="0"/>
              <w:rPr>
                <w:rFonts w:ascii="Times New Roman" w:hAnsi="Times New Roman"/>
                <w:sz w:val="24"/>
                <w:szCs w:val="24"/>
              </w:rPr>
            </w:pPr>
            <w:r w:rsidRPr="0025584E">
              <w:rPr>
                <w:rFonts w:ascii="Times New Roman" w:hAnsi="Times New Roman"/>
                <w:sz w:val="24"/>
                <w:szCs w:val="24"/>
              </w:rPr>
              <w:t>Малообеспеченных семей,</w:t>
            </w:r>
          </w:p>
          <w:p w:rsidR="002D34F8" w:rsidRPr="0025584E" w:rsidRDefault="002D34F8" w:rsidP="004830C7">
            <w:pPr>
              <w:numPr>
                <w:ilvl w:val="0"/>
                <w:numId w:val="34"/>
              </w:numPr>
              <w:spacing w:after="0" w:line="240" w:lineRule="auto"/>
              <w:ind w:left="0"/>
              <w:rPr>
                <w:rFonts w:ascii="Times New Roman" w:hAnsi="Times New Roman"/>
                <w:sz w:val="24"/>
                <w:szCs w:val="24"/>
              </w:rPr>
            </w:pPr>
            <w:r w:rsidRPr="0025584E">
              <w:rPr>
                <w:rFonts w:ascii="Times New Roman" w:hAnsi="Times New Roman"/>
                <w:sz w:val="24"/>
                <w:szCs w:val="24"/>
              </w:rPr>
              <w:t>Неблагополучных семей,</w:t>
            </w:r>
          </w:p>
          <w:p w:rsidR="002D34F8" w:rsidRPr="0025584E" w:rsidRDefault="002D34F8" w:rsidP="004830C7">
            <w:pPr>
              <w:numPr>
                <w:ilvl w:val="0"/>
                <w:numId w:val="34"/>
              </w:numPr>
              <w:spacing w:after="0" w:line="240" w:lineRule="auto"/>
              <w:ind w:left="0"/>
              <w:rPr>
                <w:rFonts w:ascii="Times New Roman" w:hAnsi="Times New Roman"/>
                <w:sz w:val="24"/>
                <w:szCs w:val="24"/>
              </w:rPr>
            </w:pPr>
            <w:r w:rsidRPr="0025584E">
              <w:rPr>
                <w:rFonts w:ascii="Times New Roman" w:hAnsi="Times New Roman"/>
                <w:sz w:val="24"/>
                <w:szCs w:val="24"/>
              </w:rPr>
              <w:t>Беженцев-переселенцев,</w:t>
            </w:r>
          </w:p>
          <w:p w:rsidR="002D34F8" w:rsidRPr="0025584E" w:rsidRDefault="002D34F8" w:rsidP="004830C7">
            <w:pPr>
              <w:numPr>
                <w:ilvl w:val="0"/>
                <w:numId w:val="34"/>
              </w:numPr>
              <w:spacing w:after="0" w:line="240" w:lineRule="auto"/>
              <w:ind w:left="0"/>
              <w:rPr>
                <w:rFonts w:ascii="Times New Roman" w:hAnsi="Times New Roman"/>
                <w:sz w:val="24"/>
                <w:szCs w:val="24"/>
              </w:rPr>
            </w:pPr>
            <w:r w:rsidRPr="0025584E">
              <w:rPr>
                <w:rFonts w:ascii="Times New Roman" w:hAnsi="Times New Roman"/>
                <w:sz w:val="24"/>
                <w:szCs w:val="24"/>
              </w:rPr>
              <w:t xml:space="preserve">Сирот, </w:t>
            </w:r>
          </w:p>
          <w:p w:rsidR="002D34F8" w:rsidRPr="0025584E" w:rsidRDefault="002D34F8" w:rsidP="004830C7">
            <w:pPr>
              <w:numPr>
                <w:ilvl w:val="0"/>
                <w:numId w:val="34"/>
              </w:numPr>
              <w:spacing w:after="0" w:line="240" w:lineRule="auto"/>
              <w:ind w:left="0"/>
              <w:rPr>
                <w:rFonts w:ascii="Times New Roman" w:hAnsi="Times New Roman"/>
                <w:sz w:val="24"/>
                <w:szCs w:val="24"/>
              </w:rPr>
            </w:pPr>
            <w:r w:rsidRPr="0025584E">
              <w:rPr>
                <w:rFonts w:ascii="Times New Roman" w:hAnsi="Times New Roman"/>
                <w:sz w:val="24"/>
                <w:szCs w:val="24"/>
              </w:rPr>
              <w:t>Учащихся, которые состоят на учёте в ОДН и ВШУ,</w:t>
            </w:r>
          </w:p>
          <w:p w:rsidR="002D34F8" w:rsidRPr="0025584E" w:rsidRDefault="002D34F8" w:rsidP="004830C7">
            <w:pPr>
              <w:numPr>
                <w:ilvl w:val="0"/>
                <w:numId w:val="34"/>
              </w:numPr>
              <w:spacing w:after="0" w:line="240" w:lineRule="auto"/>
              <w:ind w:left="0"/>
              <w:rPr>
                <w:rFonts w:ascii="Times New Roman" w:hAnsi="Times New Roman"/>
                <w:sz w:val="24"/>
                <w:szCs w:val="24"/>
              </w:rPr>
            </w:pPr>
            <w:r w:rsidRPr="0025584E">
              <w:rPr>
                <w:rFonts w:ascii="Times New Roman" w:hAnsi="Times New Roman"/>
                <w:sz w:val="24"/>
                <w:szCs w:val="24"/>
              </w:rPr>
              <w:t>Детей - инвалидов</w:t>
            </w:r>
          </w:p>
        </w:tc>
        <w:tc>
          <w:tcPr>
            <w:tcW w:w="18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сентябрь</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gramStart"/>
            <w:r w:rsidRPr="0025584E">
              <w:rPr>
                <w:rFonts w:ascii="Times New Roman" w:hAnsi="Times New Roman"/>
                <w:sz w:val="24"/>
                <w:szCs w:val="24"/>
              </w:rPr>
              <w:t>Классные</w:t>
            </w:r>
            <w:proofErr w:type="gramEnd"/>
            <w:r w:rsidRPr="0025584E">
              <w:rPr>
                <w:rFonts w:ascii="Times New Roman" w:hAnsi="Times New Roman"/>
                <w:sz w:val="24"/>
                <w:szCs w:val="24"/>
              </w:rPr>
              <w:t xml:space="preserve"> руководитель 1-11 классов </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Социальный педагог</w:t>
            </w:r>
          </w:p>
        </w:tc>
      </w:tr>
      <w:tr w:rsidR="002D34F8" w:rsidRPr="0025584E" w:rsidTr="004E3F7E">
        <w:trPr>
          <w:trHeight w:val="700"/>
        </w:trPr>
        <w:tc>
          <w:tcPr>
            <w:tcW w:w="55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15.</w:t>
            </w:r>
          </w:p>
          <w:p w:rsidR="002D34F8" w:rsidRPr="0025584E" w:rsidRDefault="002D34F8" w:rsidP="004E3F7E">
            <w:pPr>
              <w:spacing w:after="0" w:line="240" w:lineRule="auto"/>
              <w:jc w:val="center"/>
              <w:rPr>
                <w:rFonts w:ascii="Times New Roman" w:hAnsi="Times New Roman"/>
                <w:sz w:val="24"/>
                <w:szCs w:val="24"/>
              </w:rPr>
            </w:pPr>
          </w:p>
        </w:tc>
        <w:tc>
          <w:tcPr>
            <w:tcW w:w="568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Выявить учащихся, не приступивших к занятиям. </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Акция «Вернем детей в школу»</w:t>
            </w:r>
          </w:p>
        </w:tc>
        <w:tc>
          <w:tcPr>
            <w:tcW w:w="18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До 05.09 </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в течение года</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.р</w:t>
            </w:r>
            <w:proofErr w:type="gramEnd"/>
            <w:r w:rsidRPr="0025584E">
              <w:rPr>
                <w:rFonts w:ascii="Times New Roman" w:hAnsi="Times New Roman"/>
                <w:sz w:val="24"/>
                <w:szCs w:val="24"/>
              </w:rPr>
              <w:t>ук</w:t>
            </w:r>
            <w:proofErr w:type="spellEnd"/>
            <w:r w:rsidRPr="0025584E">
              <w:rPr>
                <w:rFonts w:ascii="Times New Roman" w:hAnsi="Times New Roman"/>
                <w:sz w:val="24"/>
                <w:szCs w:val="24"/>
              </w:rPr>
              <w:t>.</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Зам. директора по УВР</w:t>
            </w:r>
          </w:p>
        </w:tc>
      </w:tr>
      <w:tr w:rsidR="002D34F8" w:rsidRPr="0025584E" w:rsidTr="004E3F7E">
        <w:tc>
          <w:tcPr>
            <w:tcW w:w="55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16.</w:t>
            </w:r>
          </w:p>
        </w:tc>
        <w:tc>
          <w:tcPr>
            <w:tcW w:w="568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Обновить уголок «В помощь классному руководителю».</w:t>
            </w:r>
          </w:p>
        </w:tc>
        <w:tc>
          <w:tcPr>
            <w:tcW w:w="18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Сентябрь </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tc>
      </w:tr>
      <w:tr w:rsidR="002D34F8" w:rsidRPr="0025584E" w:rsidTr="004E3F7E">
        <w:tc>
          <w:tcPr>
            <w:tcW w:w="55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17.</w:t>
            </w:r>
          </w:p>
        </w:tc>
        <w:tc>
          <w:tcPr>
            <w:tcW w:w="568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Обновить учётную документацию:</w:t>
            </w:r>
          </w:p>
          <w:p w:rsidR="002D34F8" w:rsidRPr="0025584E" w:rsidRDefault="002D34F8" w:rsidP="004830C7">
            <w:pPr>
              <w:numPr>
                <w:ilvl w:val="0"/>
                <w:numId w:val="35"/>
              </w:numPr>
              <w:spacing w:after="0" w:line="240" w:lineRule="auto"/>
              <w:ind w:left="0"/>
              <w:rPr>
                <w:rFonts w:ascii="Times New Roman" w:hAnsi="Times New Roman"/>
                <w:sz w:val="24"/>
                <w:szCs w:val="24"/>
              </w:rPr>
            </w:pPr>
            <w:r w:rsidRPr="0025584E">
              <w:rPr>
                <w:rFonts w:ascii="Times New Roman" w:hAnsi="Times New Roman"/>
                <w:sz w:val="24"/>
                <w:szCs w:val="24"/>
              </w:rPr>
              <w:t>Ежедневной работы,</w:t>
            </w:r>
          </w:p>
          <w:p w:rsidR="002D34F8" w:rsidRPr="0025584E" w:rsidRDefault="002D34F8" w:rsidP="004830C7">
            <w:pPr>
              <w:numPr>
                <w:ilvl w:val="0"/>
                <w:numId w:val="35"/>
              </w:numPr>
              <w:spacing w:after="0" w:line="240" w:lineRule="auto"/>
              <w:ind w:left="0"/>
              <w:rPr>
                <w:rFonts w:ascii="Times New Roman" w:hAnsi="Times New Roman"/>
                <w:sz w:val="24"/>
                <w:szCs w:val="24"/>
              </w:rPr>
            </w:pPr>
            <w:proofErr w:type="gramStart"/>
            <w:r w:rsidRPr="0025584E">
              <w:rPr>
                <w:rFonts w:ascii="Times New Roman" w:hAnsi="Times New Roman"/>
                <w:sz w:val="24"/>
                <w:szCs w:val="24"/>
              </w:rPr>
              <w:t>Выбывших</w:t>
            </w:r>
            <w:proofErr w:type="gramEnd"/>
            <w:r w:rsidRPr="0025584E">
              <w:rPr>
                <w:rFonts w:ascii="Times New Roman" w:hAnsi="Times New Roman"/>
                <w:sz w:val="24"/>
                <w:szCs w:val="24"/>
              </w:rPr>
              <w:t xml:space="preserve"> без базового образования,</w:t>
            </w:r>
          </w:p>
          <w:p w:rsidR="002D34F8" w:rsidRPr="0025584E" w:rsidRDefault="002D34F8" w:rsidP="004830C7">
            <w:pPr>
              <w:numPr>
                <w:ilvl w:val="0"/>
                <w:numId w:val="35"/>
              </w:numPr>
              <w:spacing w:after="0" w:line="240" w:lineRule="auto"/>
              <w:ind w:left="0"/>
              <w:rPr>
                <w:rFonts w:ascii="Times New Roman" w:hAnsi="Times New Roman"/>
                <w:sz w:val="24"/>
                <w:szCs w:val="24"/>
              </w:rPr>
            </w:pPr>
            <w:r w:rsidRPr="0025584E">
              <w:rPr>
                <w:rFonts w:ascii="Times New Roman" w:hAnsi="Times New Roman"/>
                <w:sz w:val="24"/>
                <w:szCs w:val="24"/>
              </w:rPr>
              <w:t>Оказание материальной помощи,</w:t>
            </w:r>
          </w:p>
          <w:p w:rsidR="002D34F8" w:rsidRPr="0025584E" w:rsidRDefault="002D34F8" w:rsidP="004830C7">
            <w:pPr>
              <w:numPr>
                <w:ilvl w:val="0"/>
                <w:numId w:val="35"/>
              </w:numPr>
              <w:spacing w:after="0" w:line="240" w:lineRule="auto"/>
              <w:ind w:left="0"/>
              <w:rPr>
                <w:rFonts w:ascii="Times New Roman" w:hAnsi="Times New Roman"/>
                <w:sz w:val="24"/>
                <w:szCs w:val="24"/>
              </w:rPr>
            </w:pPr>
            <w:r w:rsidRPr="0025584E">
              <w:rPr>
                <w:rFonts w:ascii="Times New Roman" w:hAnsi="Times New Roman"/>
                <w:sz w:val="24"/>
                <w:szCs w:val="24"/>
              </w:rPr>
              <w:t>Правонарушений, совершённых в школе за летний период.</w:t>
            </w:r>
          </w:p>
        </w:tc>
        <w:tc>
          <w:tcPr>
            <w:tcW w:w="18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Сентябрь </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tc>
      </w:tr>
      <w:tr w:rsidR="002D34F8" w:rsidRPr="0025584E" w:rsidTr="004E3F7E">
        <w:tc>
          <w:tcPr>
            <w:tcW w:w="55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18.</w:t>
            </w:r>
          </w:p>
        </w:tc>
        <w:tc>
          <w:tcPr>
            <w:tcW w:w="568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Участвовать в работе МО классных руководителей, подготовить выступления:</w:t>
            </w:r>
          </w:p>
          <w:p w:rsidR="002D34F8" w:rsidRPr="0025584E" w:rsidRDefault="002D34F8" w:rsidP="004830C7">
            <w:pPr>
              <w:numPr>
                <w:ilvl w:val="0"/>
                <w:numId w:val="36"/>
              </w:numPr>
              <w:spacing w:after="0" w:line="240" w:lineRule="auto"/>
              <w:ind w:left="0"/>
              <w:rPr>
                <w:rFonts w:ascii="Times New Roman" w:hAnsi="Times New Roman"/>
                <w:sz w:val="24"/>
                <w:szCs w:val="24"/>
              </w:rPr>
            </w:pPr>
            <w:r w:rsidRPr="0025584E">
              <w:rPr>
                <w:rFonts w:ascii="Times New Roman" w:hAnsi="Times New Roman"/>
                <w:sz w:val="24"/>
                <w:szCs w:val="24"/>
              </w:rPr>
              <w:t>За что и как ставят на учет. Порядок снятия с учёта. Работа с учащимися во время постановки на учёт.</w:t>
            </w:r>
          </w:p>
          <w:p w:rsidR="002D34F8" w:rsidRPr="0025584E" w:rsidRDefault="002D34F8" w:rsidP="004830C7">
            <w:pPr>
              <w:numPr>
                <w:ilvl w:val="0"/>
                <w:numId w:val="36"/>
              </w:numPr>
              <w:spacing w:after="0" w:line="240" w:lineRule="auto"/>
              <w:ind w:left="0"/>
              <w:rPr>
                <w:rFonts w:ascii="Times New Roman" w:hAnsi="Times New Roman"/>
                <w:sz w:val="24"/>
                <w:szCs w:val="24"/>
              </w:rPr>
            </w:pPr>
            <w:r w:rsidRPr="0025584E">
              <w:rPr>
                <w:rFonts w:ascii="Times New Roman" w:hAnsi="Times New Roman"/>
                <w:sz w:val="24"/>
                <w:szCs w:val="24"/>
              </w:rPr>
              <w:t>Методика составления характеристики на учащихся.</w:t>
            </w:r>
          </w:p>
          <w:p w:rsidR="002D34F8" w:rsidRPr="0025584E" w:rsidRDefault="002D34F8" w:rsidP="004830C7">
            <w:pPr>
              <w:numPr>
                <w:ilvl w:val="0"/>
                <w:numId w:val="36"/>
              </w:numPr>
              <w:spacing w:after="0" w:line="240" w:lineRule="auto"/>
              <w:ind w:left="0"/>
              <w:rPr>
                <w:rFonts w:ascii="Times New Roman" w:hAnsi="Times New Roman"/>
                <w:sz w:val="24"/>
                <w:szCs w:val="24"/>
              </w:rPr>
            </w:pPr>
            <w:r w:rsidRPr="0025584E">
              <w:rPr>
                <w:rFonts w:ascii="Times New Roman" w:hAnsi="Times New Roman"/>
                <w:sz w:val="24"/>
                <w:szCs w:val="24"/>
              </w:rPr>
              <w:t>Психологические особенности педагогически запущенных детей.</w:t>
            </w:r>
          </w:p>
        </w:tc>
        <w:tc>
          <w:tcPr>
            <w:tcW w:w="18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Октябрь </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Ноябрь </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Декабрь </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Соц. педагог, психолог </w:t>
            </w:r>
          </w:p>
          <w:p w:rsidR="002D34F8" w:rsidRPr="0025584E" w:rsidRDefault="002D34F8" w:rsidP="004E3F7E">
            <w:pPr>
              <w:spacing w:after="0" w:line="240" w:lineRule="auto"/>
              <w:rPr>
                <w:rFonts w:ascii="Times New Roman" w:hAnsi="Times New Roman"/>
                <w:sz w:val="24"/>
                <w:szCs w:val="24"/>
              </w:rPr>
            </w:pPr>
          </w:p>
        </w:tc>
      </w:tr>
      <w:tr w:rsidR="002D34F8" w:rsidRPr="0025584E" w:rsidTr="004E3F7E">
        <w:tc>
          <w:tcPr>
            <w:tcW w:w="55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19.</w:t>
            </w:r>
          </w:p>
        </w:tc>
        <w:tc>
          <w:tcPr>
            <w:tcW w:w="568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Принимать участие в работе КДН и ЗП города.</w:t>
            </w:r>
          </w:p>
        </w:tc>
        <w:tc>
          <w:tcPr>
            <w:tcW w:w="18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мере необходимости</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tc>
      </w:tr>
      <w:tr w:rsidR="002D34F8" w:rsidRPr="0025584E" w:rsidTr="004E3F7E">
        <w:tc>
          <w:tcPr>
            <w:tcW w:w="55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20.</w:t>
            </w:r>
          </w:p>
        </w:tc>
        <w:tc>
          <w:tcPr>
            <w:tcW w:w="568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Составление социального паспорта микрорайона</w:t>
            </w:r>
          </w:p>
        </w:tc>
        <w:tc>
          <w:tcPr>
            <w:tcW w:w="18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До 1 октября</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.р</w:t>
            </w:r>
            <w:proofErr w:type="gramEnd"/>
            <w:r w:rsidRPr="0025584E">
              <w:rPr>
                <w:rFonts w:ascii="Times New Roman" w:hAnsi="Times New Roman"/>
                <w:sz w:val="24"/>
                <w:szCs w:val="24"/>
              </w:rPr>
              <w:t>ук</w:t>
            </w:r>
            <w:proofErr w:type="spellEnd"/>
            <w:r w:rsidRPr="0025584E">
              <w:rPr>
                <w:rFonts w:ascii="Times New Roman" w:hAnsi="Times New Roman"/>
                <w:sz w:val="24"/>
                <w:szCs w:val="24"/>
              </w:rPr>
              <w:t>. 1 -11 , социальный педагог</w:t>
            </w:r>
          </w:p>
        </w:tc>
      </w:tr>
      <w:tr w:rsidR="002D34F8" w:rsidRPr="0025584E" w:rsidTr="004E3F7E">
        <w:tc>
          <w:tcPr>
            <w:tcW w:w="55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21.</w:t>
            </w:r>
          </w:p>
        </w:tc>
        <w:tc>
          <w:tcPr>
            <w:tcW w:w="568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операции «Милосердие». Организация благотворительного сбора вещей, канцелярских товаров для нуждающихся учащихся.</w:t>
            </w:r>
          </w:p>
        </w:tc>
        <w:tc>
          <w:tcPr>
            <w:tcW w:w="18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Сентябрь</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Апрель </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w:t>
            </w:r>
            <w:proofErr w:type="gramStart"/>
            <w:r w:rsidRPr="0025584E">
              <w:rPr>
                <w:rFonts w:ascii="Times New Roman" w:hAnsi="Times New Roman"/>
                <w:sz w:val="24"/>
                <w:szCs w:val="24"/>
              </w:rPr>
              <w:t>.р</w:t>
            </w:r>
            <w:proofErr w:type="gramEnd"/>
            <w:r w:rsidRPr="0025584E">
              <w:rPr>
                <w:rFonts w:ascii="Times New Roman" w:hAnsi="Times New Roman"/>
                <w:sz w:val="24"/>
                <w:szCs w:val="24"/>
              </w:rPr>
              <w:t>ук.1-11классов.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Соц</w:t>
            </w:r>
            <w:proofErr w:type="spellEnd"/>
            <w:proofErr w:type="gramStart"/>
            <w:r w:rsidRPr="0025584E">
              <w:rPr>
                <w:rFonts w:ascii="Times New Roman" w:hAnsi="Times New Roman"/>
                <w:sz w:val="24"/>
                <w:szCs w:val="24"/>
              </w:rPr>
              <w:t xml:space="preserve"> .</w:t>
            </w:r>
            <w:proofErr w:type="gramEnd"/>
            <w:r w:rsidRPr="0025584E">
              <w:rPr>
                <w:rFonts w:ascii="Times New Roman" w:hAnsi="Times New Roman"/>
                <w:sz w:val="24"/>
                <w:szCs w:val="24"/>
              </w:rPr>
              <w:t xml:space="preserve"> педагог</w:t>
            </w:r>
          </w:p>
        </w:tc>
      </w:tr>
      <w:tr w:rsidR="002D34F8" w:rsidRPr="0025584E" w:rsidTr="004E3F7E">
        <w:tc>
          <w:tcPr>
            <w:tcW w:w="55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22.</w:t>
            </w:r>
          </w:p>
        </w:tc>
        <w:tc>
          <w:tcPr>
            <w:tcW w:w="568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операции «Мир твоих увлечений» с целью обеспечения занятости  учащихся во внеурочное время.</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Вовлечение учащихся в кружки, секции и другие творческие объединения детей в школе</w:t>
            </w:r>
          </w:p>
        </w:tc>
        <w:tc>
          <w:tcPr>
            <w:tcW w:w="18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сентябрь</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Руководитель кружков и секций.</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.р</w:t>
            </w:r>
            <w:proofErr w:type="gramEnd"/>
            <w:r w:rsidRPr="0025584E">
              <w:rPr>
                <w:rFonts w:ascii="Times New Roman" w:hAnsi="Times New Roman"/>
                <w:sz w:val="24"/>
                <w:szCs w:val="24"/>
              </w:rPr>
              <w:t>ук</w:t>
            </w:r>
            <w:proofErr w:type="spellEnd"/>
            <w:r w:rsidRPr="0025584E">
              <w:rPr>
                <w:rFonts w:ascii="Times New Roman" w:hAnsi="Times New Roman"/>
                <w:sz w:val="24"/>
                <w:szCs w:val="24"/>
              </w:rPr>
              <w:t>.</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Соц</w:t>
            </w:r>
            <w:proofErr w:type="spellEnd"/>
            <w:proofErr w:type="gramStart"/>
            <w:r w:rsidRPr="0025584E">
              <w:rPr>
                <w:rFonts w:ascii="Times New Roman" w:hAnsi="Times New Roman"/>
                <w:sz w:val="24"/>
                <w:szCs w:val="24"/>
              </w:rPr>
              <w:t xml:space="preserve"> .</w:t>
            </w:r>
            <w:proofErr w:type="gramEnd"/>
            <w:r w:rsidRPr="0025584E">
              <w:rPr>
                <w:rFonts w:ascii="Times New Roman" w:hAnsi="Times New Roman"/>
                <w:sz w:val="24"/>
                <w:szCs w:val="24"/>
              </w:rPr>
              <w:t xml:space="preserve"> педагог</w:t>
            </w:r>
          </w:p>
        </w:tc>
      </w:tr>
      <w:tr w:rsidR="002D34F8" w:rsidRPr="0025584E" w:rsidTr="004E3F7E">
        <w:tc>
          <w:tcPr>
            <w:tcW w:w="55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23.</w:t>
            </w:r>
          </w:p>
        </w:tc>
        <w:tc>
          <w:tcPr>
            <w:tcW w:w="568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Выступление по запросам классных руководителей на родительских собраниях и классных часах, в заседаниях методических советов.</w:t>
            </w:r>
          </w:p>
        </w:tc>
        <w:tc>
          <w:tcPr>
            <w:tcW w:w="18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запросу</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tc>
      </w:tr>
      <w:tr w:rsidR="002D34F8" w:rsidRPr="0025584E" w:rsidTr="004E3F7E">
        <w:tc>
          <w:tcPr>
            <w:tcW w:w="55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24.</w:t>
            </w:r>
          </w:p>
        </w:tc>
        <w:tc>
          <w:tcPr>
            <w:tcW w:w="568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Анализ проделанной работы</w:t>
            </w:r>
          </w:p>
        </w:tc>
        <w:tc>
          <w:tcPr>
            <w:tcW w:w="1843"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Социальный педагог</w:t>
            </w:r>
          </w:p>
        </w:tc>
        <w:tc>
          <w:tcPr>
            <w:tcW w:w="1842"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конце каждого полугодия и в конце года</w:t>
            </w:r>
          </w:p>
        </w:tc>
      </w:tr>
    </w:tbl>
    <w:p w:rsidR="002D34F8" w:rsidRPr="00D26CA1" w:rsidRDefault="002D34F8" w:rsidP="002D34F8">
      <w:pPr>
        <w:spacing w:after="0" w:line="360" w:lineRule="auto"/>
        <w:jc w:val="center"/>
        <w:rPr>
          <w:rFonts w:ascii="Times New Roman" w:hAnsi="Times New Roman"/>
          <w:b/>
          <w:sz w:val="16"/>
          <w:szCs w:val="16"/>
        </w:rPr>
      </w:pPr>
    </w:p>
    <w:p w:rsidR="002D34F8" w:rsidRPr="00545D27" w:rsidRDefault="002D34F8" w:rsidP="002D34F8">
      <w:pPr>
        <w:spacing w:after="0" w:line="360" w:lineRule="auto"/>
        <w:jc w:val="center"/>
        <w:rPr>
          <w:rFonts w:ascii="Times New Roman" w:hAnsi="Times New Roman"/>
          <w:b/>
          <w:sz w:val="28"/>
          <w:szCs w:val="28"/>
        </w:rPr>
      </w:pPr>
      <w:r>
        <w:rPr>
          <w:rFonts w:ascii="Times New Roman" w:hAnsi="Times New Roman"/>
          <w:b/>
          <w:sz w:val="28"/>
          <w:szCs w:val="28"/>
        </w:rPr>
        <w:t xml:space="preserve">Работа с детьми, стоящими </w:t>
      </w:r>
      <w:proofErr w:type="spellStart"/>
      <w:r>
        <w:rPr>
          <w:rFonts w:ascii="Times New Roman" w:hAnsi="Times New Roman"/>
          <w:b/>
          <w:sz w:val="28"/>
          <w:szCs w:val="28"/>
        </w:rPr>
        <w:t>научете</w:t>
      </w:r>
      <w:proofErr w:type="spellEnd"/>
      <w:r>
        <w:rPr>
          <w:rFonts w:ascii="Times New Roman" w:hAnsi="Times New Roman"/>
          <w:b/>
          <w:sz w:val="28"/>
          <w:szCs w:val="28"/>
        </w:rPr>
        <w:t xml:space="preserve"> в КДН, ПДН</w:t>
      </w:r>
    </w:p>
    <w:tbl>
      <w:tblPr>
        <w:tblW w:w="9919" w:type="dxa"/>
        <w:tblLook w:val="01E0"/>
      </w:tblPr>
      <w:tblGrid>
        <w:gridCol w:w="516"/>
        <w:gridCol w:w="5798"/>
        <w:gridCol w:w="1796"/>
        <w:gridCol w:w="1809"/>
      </w:tblGrid>
      <w:tr w:rsidR="002D34F8" w:rsidRPr="0025584E" w:rsidTr="004E3F7E">
        <w:trPr>
          <w:trHeight w:val="154"/>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Корректировка  банка данных о трудновоспитуемых учащихся:</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изучение индивидуальных особенностей детей;</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-изучение социально-бытовых условий;</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-изучение социума по месту жительства.</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Сентябрь  </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tc>
      </w:tr>
      <w:tr w:rsidR="002D34F8" w:rsidRPr="0025584E" w:rsidTr="004E3F7E">
        <w:trPr>
          <w:trHeight w:val="154"/>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2.</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Собеседование с учащимися, состоящими на ВШУ с целью выяснения их отношения к школе, обучению, взаимодействия со сверстниками</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В течение года</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 социальный педагог</w:t>
            </w:r>
          </w:p>
        </w:tc>
      </w:tr>
      <w:tr w:rsidR="002D34F8" w:rsidRPr="0025584E" w:rsidTr="004E3F7E">
        <w:trPr>
          <w:trHeight w:val="154"/>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3.</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классных часов по анализу проблемных ситуаций.</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мере необходимости</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tc>
      </w:tr>
      <w:tr w:rsidR="002D34F8" w:rsidRPr="0025584E" w:rsidTr="004E3F7E">
        <w:trPr>
          <w:trHeight w:val="154"/>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5.</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Круглый стол «Я и милиция»</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декабрь</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Зам. директора по ВР.</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Соц. </w:t>
            </w:r>
            <w:proofErr w:type="spellStart"/>
            <w:r w:rsidRPr="0025584E">
              <w:rPr>
                <w:rFonts w:ascii="Times New Roman" w:hAnsi="Times New Roman"/>
                <w:sz w:val="24"/>
                <w:szCs w:val="24"/>
              </w:rPr>
              <w:t>пед</w:t>
            </w:r>
            <w:proofErr w:type="spellEnd"/>
            <w:r w:rsidRPr="0025584E">
              <w:rPr>
                <w:rFonts w:ascii="Times New Roman" w:hAnsi="Times New Roman"/>
                <w:sz w:val="24"/>
                <w:szCs w:val="24"/>
              </w:rPr>
              <w:t xml:space="preserve">. </w:t>
            </w:r>
          </w:p>
        </w:tc>
      </w:tr>
      <w:tr w:rsidR="002D34F8" w:rsidRPr="0025584E" w:rsidTr="004E3F7E">
        <w:trPr>
          <w:trHeight w:val="154"/>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6.</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Информировать родителей о постановки на временный учёт их детей.</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tc>
      </w:tr>
      <w:tr w:rsidR="002D34F8" w:rsidRPr="0025584E" w:rsidTr="004E3F7E">
        <w:trPr>
          <w:trHeight w:val="645"/>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7.</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Вести учёт успеваемости учащихся в конце четверти (беседы с учеником и классным  руководителем).</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 раз в четверть</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tc>
      </w:tr>
      <w:tr w:rsidR="002D34F8" w:rsidRPr="0025584E" w:rsidTr="004E3F7E">
        <w:trPr>
          <w:trHeight w:val="362"/>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4.</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Вести учёт правонарушений в школе.</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tc>
      </w:tr>
      <w:tr w:rsidR="002D34F8" w:rsidRPr="0025584E" w:rsidTr="004E3F7E">
        <w:trPr>
          <w:trHeight w:val="896"/>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5.</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Индивидуальная работа  с трудновоспитуемыми  учащимися, семьями по разбору возникающих проблемных ситуаций.   </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tc>
      </w:tr>
      <w:tr w:rsidR="002D34F8" w:rsidRPr="0025584E" w:rsidTr="004E3F7E">
        <w:trPr>
          <w:trHeight w:val="1146"/>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6.</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Заслушивать учащихся, состоящих на учёте </w:t>
            </w:r>
            <w:proofErr w:type="gramStart"/>
            <w:r w:rsidRPr="0025584E">
              <w:rPr>
                <w:rFonts w:ascii="Times New Roman" w:hAnsi="Times New Roman"/>
                <w:sz w:val="24"/>
                <w:szCs w:val="24"/>
              </w:rPr>
              <w:t>на</w:t>
            </w:r>
            <w:proofErr w:type="gramEnd"/>
            <w:r w:rsidRPr="0025584E">
              <w:rPr>
                <w:rFonts w:ascii="Times New Roman" w:hAnsi="Times New Roman"/>
                <w:sz w:val="24"/>
                <w:szCs w:val="24"/>
              </w:rPr>
              <w:t>:</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-школьном  </w:t>
            </w:r>
            <w:proofErr w:type="gramStart"/>
            <w:r w:rsidRPr="0025584E">
              <w:rPr>
                <w:rFonts w:ascii="Times New Roman" w:hAnsi="Times New Roman"/>
                <w:sz w:val="24"/>
                <w:szCs w:val="24"/>
              </w:rPr>
              <w:t>Совете</w:t>
            </w:r>
            <w:proofErr w:type="gramEnd"/>
            <w:r w:rsidRPr="0025584E">
              <w:rPr>
                <w:rFonts w:ascii="Times New Roman" w:hAnsi="Times New Roman"/>
                <w:sz w:val="24"/>
                <w:szCs w:val="24"/>
              </w:rPr>
              <w:t xml:space="preserve"> профилактики,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-МО классных руководителей,</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-административной планёрке.</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Соц. педагог, </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r>
      <w:tr w:rsidR="002D34F8" w:rsidRPr="0025584E" w:rsidTr="004E3F7E">
        <w:trPr>
          <w:trHeight w:val="576"/>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7.</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Проводить педагогические рейды на квартиры учащихся, состоящих на учёте, беседы с их родителями, установление причин отклоняющего поведения</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 раз в четверть</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Инспектор ОДН</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r>
      <w:tr w:rsidR="002D34F8" w:rsidRPr="0025584E" w:rsidTr="004E3F7E">
        <w:trPr>
          <w:trHeight w:val="783"/>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8.</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Оказывать материальную помощь детям</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трудоустройстве,</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организации свободного времени.</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r>
      <w:tr w:rsidR="002D34F8" w:rsidRPr="0025584E" w:rsidTr="004E3F7E">
        <w:trPr>
          <w:trHeight w:val="627"/>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9.</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Составлять социально-психологическую характеристику на учащихся, поставленных на учёт.</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По мере необходимости</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психолог</w:t>
            </w:r>
          </w:p>
        </w:tc>
      </w:tr>
      <w:tr w:rsidR="002D34F8" w:rsidRPr="0025584E" w:rsidTr="004E3F7E">
        <w:trPr>
          <w:trHeight w:val="647"/>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10</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Выявление проблем адаптации  учащихся и коррекция асоциального повеления подростков.</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r>
      <w:tr w:rsidR="002D34F8" w:rsidRPr="0025584E" w:rsidTr="004E3F7E">
        <w:trPr>
          <w:trHeight w:val="897"/>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11.</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Постановка на учет, собеседование с классными руководителями, сбор характеристик, консультирование по итогам наблюдения за учащимися из «группы риска»</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 во время операции «Вернем детей в школу»</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 социальный педагог</w:t>
            </w:r>
          </w:p>
        </w:tc>
      </w:tr>
      <w:tr w:rsidR="002D34F8" w:rsidRPr="0025584E" w:rsidTr="004E3F7E">
        <w:trPr>
          <w:trHeight w:val="380"/>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12.</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Тестирование «Уровень воспитанности»</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октябрь</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gramStart"/>
            <w:r w:rsidRPr="0025584E">
              <w:rPr>
                <w:rFonts w:ascii="Times New Roman" w:hAnsi="Times New Roman"/>
                <w:sz w:val="24"/>
                <w:szCs w:val="24"/>
              </w:rPr>
              <w:t>Классные</w:t>
            </w:r>
            <w:proofErr w:type="gramEnd"/>
            <w:r w:rsidRPr="0025584E">
              <w:rPr>
                <w:rFonts w:ascii="Times New Roman" w:hAnsi="Times New Roman"/>
                <w:sz w:val="24"/>
                <w:szCs w:val="24"/>
              </w:rPr>
              <w:t xml:space="preserve"> </w:t>
            </w:r>
            <w:proofErr w:type="spellStart"/>
            <w:r w:rsidRPr="0025584E">
              <w:rPr>
                <w:rFonts w:ascii="Times New Roman" w:hAnsi="Times New Roman"/>
                <w:sz w:val="24"/>
                <w:szCs w:val="24"/>
              </w:rPr>
              <w:t>рук-дители</w:t>
            </w:r>
            <w:proofErr w:type="spellEnd"/>
            <w:r w:rsidRPr="0025584E">
              <w:rPr>
                <w:rFonts w:ascii="Times New Roman" w:hAnsi="Times New Roman"/>
                <w:sz w:val="24"/>
                <w:szCs w:val="24"/>
              </w:rPr>
              <w:t xml:space="preserve">, социальный педагог  </w:t>
            </w:r>
          </w:p>
        </w:tc>
      </w:tr>
      <w:tr w:rsidR="002D34F8" w:rsidRPr="0025584E" w:rsidTr="004E3F7E">
        <w:trPr>
          <w:trHeight w:val="457"/>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13.</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Изучение психологических особенностей</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ноябрь</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психолог</w:t>
            </w:r>
          </w:p>
        </w:tc>
      </w:tr>
      <w:tr w:rsidR="002D34F8" w:rsidRPr="0025584E" w:rsidTr="004E3F7E">
        <w:trPr>
          <w:trHeight w:val="355"/>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14.</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Посещение классных часов, уроков</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средам</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Социальный педагог</w:t>
            </w:r>
          </w:p>
        </w:tc>
      </w:tr>
      <w:tr w:rsidR="002D34F8" w:rsidRPr="0025584E" w:rsidTr="004E3F7E">
        <w:trPr>
          <w:trHeight w:val="507"/>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15.</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акции «Вернем ребенка в школу»</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начале каждой четверти</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gramStart"/>
            <w:r w:rsidRPr="0025584E">
              <w:rPr>
                <w:rFonts w:ascii="Times New Roman" w:hAnsi="Times New Roman"/>
                <w:sz w:val="24"/>
                <w:szCs w:val="24"/>
              </w:rPr>
              <w:t>Классные</w:t>
            </w:r>
            <w:proofErr w:type="gramEnd"/>
            <w:r w:rsidRPr="0025584E">
              <w:rPr>
                <w:rFonts w:ascii="Times New Roman" w:hAnsi="Times New Roman"/>
                <w:sz w:val="24"/>
                <w:szCs w:val="24"/>
              </w:rPr>
              <w:t xml:space="preserve"> </w:t>
            </w:r>
            <w:proofErr w:type="spellStart"/>
            <w:r w:rsidRPr="0025584E">
              <w:rPr>
                <w:rFonts w:ascii="Times New Roman" w:hAnsi="Times New Roman"/>
                <w:sz w:val="24"/>
                <w:szCs w:val="24"/>
              </w:rPr>
              <w:t>рук-дители</w:t>
            </w:r>
            <w:proofErr w:type="spellEnd"/>
            <w:r w:rsidRPr="0025584E">
              <w:rPr>
                <w:rFonts w:ascii="Times New Roman" w:hAnsi="Times New Roman"/>
                <w:sz w:val="24"/>
                <w:szCs w:val="24"/>
              </w:rPr>
              <w:t>, социальный педагог</w:t>
            </w:r>
          </w:p>
        </w:tc>
      </w:tr>
      <w:tr w:rsidR="002D34F8" w:rsidRPr="0025584E" w:rsidTr="004E3F7E">
        <w:trPr>
          <w:trHeight w:val="709"/>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16.</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Посещение на дому проблемных учащихся, </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Постоянно в течение учебного года</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Классные руководители, социальный педагог  </w:t>
            </w:r>
          </w:p>
        </w:tc>
      </w:tr>
      <w:tr w:rsidR="002D34F8" w:rsidRPr="0025584E" w:rsidTr="004E3F7E">
        <w:trPr>
          <w:trHeight w:val="897"/>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17.</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Осуществление четкого </w:t>
            </w:r>
            <w:proofErr w:type="gramStart"/>
            <w:r w:rsidRPr="0025584E">
              <w:rPr>
                <w:rFonts w:ascii="Times New Roman" w:hAnsi="Times New Roman"/>
                <w:sz w:val="24"/>
                <w:szCs w:val="24"/>
              </w:rPr>
              <w:t>контроля за</w:t>
            </w:r>
            <w:proofErr w:type="gramEnd"/>
            <w:r w:rsidRPr="0025584E">
              <w:rPr>
                <w:rFonts w:ascii="Times New Roman" w:hAnsi="Times New Roman"/>
                <w:sz w:val="24"/>
                <w:szCs w:val="24"/>
              </w:rPr>
              <w:t xml:space="preserve"> посещением школы учащимися «группы риска» и учащимися, состоящими на ВШУ</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Постоянно в течение учебного года</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Классные руководители, социальный педагог  </w:t>
            </w:r>
          </w:p>
        </w:tc>
      </w:tr>
      <w:tr w:rsidR="002D34F8" w:rsidRPr="0025584E" w:rsidTr="004E3F7E">
        <w:trPr>
          <w:trHeight w:val="897"/>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18.</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заседания ШСП,  с целью предупреждения бродяжничества несовершеннолетних, совершения ими противоправных действий, хулиганских поступков</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1 раз в месяц</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Социальный педагог</w:t>
            </w:r>
          </w:p>
        </w:tc>
      </w:tr>
      <w:tr w:rsidR="002D34F8" w:rsidRPr="0025584E" w:rsidTr="004E3F7E">
        <w:trPr>
          <w:trHeight w:val="897"/>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19.</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тестирования проблемных учащихся с целью выяснения индивидуальных особенностей, личностной ориентации;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выяснение причин и проблем школьника</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По мере необходимости</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Классные руководители, социальный педагог  </w:t>
            </w:r>
          </w:p>
        </w:tc>
      </w:tr>
      <w:tr w:rsidR="002D34F8" w:rsidRPr="0025584E" w:rsidTr="004E3F7E">
        <w:trPr>
          <w:trHeight w:val="1838"/>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20.</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работы по организации занятости учащихся «группы риска», проведение и участие операции «Мир твоих увлечений», сотрудничество с учреждениями дополнительного образования</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Сентябрь-октябрь</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Постоянно в течение учебного года</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Классные руководители, социальный педагог  </w:t>
            </w:r>
          </w:p>
        </w:tc>
      </w:tr>
      <w:tr w:rsidR="002D34F8" w:rsidRPr="0025584E" w:rsidTr="004E3F7E">
        <w:trPr>
          <w:trHeight w:val="897"/>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21</w:t>
            </w:r>
          </w:p>
        </w:tc>
        <w:tc>
          <w:tcPr>
            <w:tcW w:w="57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Вовлечение учащихся «группы риска» и состоящих на ВШУ в общешкольные дела и мероприятия и т. п.</w:t>
            </w:r>
          </w:p>
        </w:tc>
        <w:tc>
          <w:tcPr>
            <w:tcW w:w="179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Постоянно в течение учебного года</w:t>
            </w:r>
          </w:p>
        </w:tc>
        <w:tc>
          <w:tcPr>
            <w:tcW w:w="180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Классные руководители, социальный педагог  </w:t>
            </w:r>
          </w:p>
        </w:tc>
      </w:tr>
    </w:tbl>
    <w:p w:rsidR="002D34F8" w:rsidRPr="00D26CA1" w:rsidRDefault="002D34F8" w:rsidP="002D34F8">
      <w:pPr>
        <w:spacing w:after="0" w:line="360" w:lineRule="auto"/>
        <w:rPr>
          <w:rFonts w:ascii="Times New Roman" w:hAnsi="Times New Roman"/>
          <w:b/>
          <w:sz w:val="16"/>
          <w:szCs w:val="16"/>
        </w:rPr>
      </w:pPr>
    </w:p>
    <w:p w:rsidR="002D34F8" w:rsidRPr="00545D27" w:rsidRDefault="002D34F8" w:rsidP="002D34F8">
      <w:pPr>
        <w:spacing w:after="0" w:line="360" w:lineRule="auto"/>
        <w:jc w:val="center"/>
        <w:rPr>
          <w:rFonts w:ascii="Times New Roman" w:hAnsi="Times New Roman"/>
          <w:sz w:val="28"/>
          <w:szCs w:val="28"/>
        </w:rPr>
      </w:pPr>
      <w:r w:rsidRPr="00545D27">
        <w:rPr>
          <w:rFonts w:ascii="Times New Roman" w:hAnsi="Times New Roman"/>
          <w:b/>
          <w:sz w:val="28"/>
          <w:szCs w:val="28"/>
        </w:rPr>
        <w:lastRenderedPageBreak/>
        <w:t>Р</w:t>
      </w:r>
      <w:r>
        <w:rPr>
          <w:rFonts w:ascii="Times New Roman" w:hAnsi="Times New Roman"/>
          <w:b/>
          <w:sz w:val="28"/>
          <w:szCs w:val="28"/>
        </w:rPr>
        <w:t>абота с родителями</w:t>
      </w:r>
    </w:p>
    <w:tbl>
      <w:tblPr>
        <w:tblW w:w="9978" w:type="dxa"/>
        <w:tblLayout w:type="fixed"/>
        <w:tblLook w:val="01E0"/>
      </w:tblPr>
      <w:tblGrid>
        <w:gridCol w:w="516"/>
        <w:gridCol w:w="5721"/>
        <w:gridCol w:w="1560"/>
        <w:gridCol w:w="2181"/>
      </w:tblGrid>
      <w:tr w:rsidR="002D34F8" w:rsidRPr="0025584E" w:rsidTr="004E3F7E">
        <w:trPr>
          <w:trHeight w:val="581"/>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w:t>
            </w:r>
          </w:p>
        </w:tc>
        <w:tc>
          <w:tcPr>
            <w:tcW w:w="572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Внести изменения и дополнения в картотеку неблагополучных семей.</w:t>
            </w:r>
          </w:p>
        </w:tc>
        <w:tc>
          <w:tcPr>
            <w:tcW w:w="156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сентябрь</w:t>
            </w:r>
          </w:p>
        </w:tc>
        <w:tc>
          <w:tcPr>
            <w:tcW w:w="218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r>
      <w:tr w:rsidR="002D34F8" w:rsidRPr="0025584E" w:rsidTr="004E3F7E">
        <w:trPr>
          <w:trHeight w:val="1539"/>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2.</w:t>
            </w:r>
          </w:p>
        </w:tc>
        <w:tc>
          <w:tcPr>
            <w:tcW w:w="572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Проводить индивидуальные беседы с родителями: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-об обязанностях по воспитанию и содержанию детей,</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 взаимоотношениях в семье,</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 бытовых условиях и их роли в воспитании и обучении.</w:t>
            </w:r>
          </w:p>
        </w:tc>
        <w:tc>
          <w:tcPr>
            <w:tcW w:w="156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218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tc>
      </w:tr>
      <w:tr w:rsidR="002D34F8" w:rsidRPr="0025584E" w:rsidTr="004E3F7E">
        <w:trPr>
          <w:trHeight w:val="565"/>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3.</w:t>
            </w:r>
          </w:p>
        </w:tc>
        <w:tc>
          <w:tcPr>
            <w:tcW w:w="572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Посещать квартиры неблагополучных семей.</w:t>
            </w:r>
          </w:p>
        </w:tc>
        <w:tc>
          <w:tcPr>
            <w:tcW w:w="156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218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Класс</w:t>
            </w:r>
            <w:proofErr w:type="gramStart"/>
            <w:r w:rsidRPr="0025584E">
              <w:rPr>
                <w:rFonts w:ascii="Times New Roman" w:hAnsi="Times New Roman"/>
                <w:sz w:val="24"/>
                <w:szCs w:val="24"/>
              </w:rPr>
              <w:t>.р</w:t>
            </w:r>
            <w:proofErr w:type="gramEnd"/>
            <w:r w:rsidRPr="0025584E">
              <w:rPr>
                <w:rFonts w:ascii="Times New Roman" w:hAnsi="Times New Roman"/>
                <w:sz w:val="24"/>
                <w:szCs w:val="24"/>
              </w:rPr>
              <w:t>уководители</w:t>
            </w:r>
            <w:proofErr w:type="spellEnd"/>
            <w:r w:rsidRPr="0025584E">
              <w:rPr>
                <w:rFonts w:ascii="Times New Roman" w:hAnsi="Times New Roman"/>
                <w:sz w:val="24"/>
                <w:szCs w:val="24"/>
              </w:rPr>
              <w:t>.</w:t>
            </w:r>
          </w:p>
        </w:tc>
      </w:tr>
      <w:tr w:rsidR="002D34F8" w:rsidRPr="0025584E" w:rsidTr="004E3F7E">
        <w:trPr>
          <w:trHeight w:val="1322"/>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4.</w:t>
            </w:r>
          </w:p>
        </w:tc>
        <w:tc>
          <w:tcPr>
            <w:tcW w:w="572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Заслушивать родителей о воспитании, обучении, материальном содержании детей</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-на Совете профилактики,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-на административных планёрках,</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-на педсоветах.</w:t>
            </w:r>
          </w:p>
        </w:tc>
        <w:tc>
          <w:tcPr>
            <w:tcW w:w="156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218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r>
      <w:tr w:rsidR="002D34F8" w:rsidRPr="0025584E" w:rsidTr="004E3F7E">
        <w:trPr>
          <w:trHeight w:val="581"/>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5.</w:t>
            </w:r>
          </w:p>
        </w:tc>
        <w:tc>
          <w:tcPr>
            <w:tcW w:w="572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Провести День семьи.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Разговор на тему «СЕМЬЯ» (дискуссия – размышление для старшеклассников и родителей)</w:t>
            </w:r>
          </w:p>
        </w:tc>
        <w:tc>
          <w:tcPr>
            <w:tcW w:w="156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Май</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апрель </w:t>
            </w:r>
          </w:p>
        </w:tc>
        <w:tc>
          <w:tcPr>
            <w:tcW w:w="218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Завуч по ВР</w:t>
            </w:r>
          </w:p>
        </w:tc>
      </w:tr>
      <w:tr w:rsidR="002D34F8" w:rsidRPr="0025584E" w:rsidTr="004E3F7E">
        <w:trPr>
          <w:trHeight w:val="1337"/>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6.</w:t>
            </w:r>
          </w:p>
        </w:tc>
        <w:tc>
          <w:tcPr>
            <w:tcW w:w="572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Оказывать помощь в организации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-летнего отдыха детей,</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-бесплатного питания,</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-приобретение одежды, обуви, школьных принадлежностей,</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-занятие в свободное время.</w:t>
            </w:r>
          </w:p>
        </w:tc>
        <w:tc>
          <w:tcPr>
            <w:tcW w:w="156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218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tc>
      </w:tr>
      <w:tr w:rsidR="002D34F8" w:rsidRPr="0025584E" w:rsidTr="004E3F7E">
        <w:trPr>
          <w:trHeight w:val="709"/>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7.</w:t>
            </w:r>
          </w:p>
        </w:tc>
        <w:tc>
          <w:tcPr>
            <w:tcW w:w="572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Своевременно оформлять в реабилитационный центр «Согласие» детей, находящихся в трудной жизненной ситуации</w:t>
            </w:r>
          </w:p>
        </w:tc>
        <w:tc>
          <w:tcPr>
            <w:tcW w:w="156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В течение года </w:t>
            </w:r>
          </w:p>
        </w:tc>
        <w:tc>
          <w:tcPr>
            <w:tcW w:w="218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 педагог</w:t>
            </w:r>
          </w:p>
        </w:tc>
      </w:tr>
      <w:tr w:rsidR="002D34F8" w:rsidRPr="0025584E" w:rsidTr="004E3F7E">
        <w:trPr>
          <w:trHeight w:val="485"/>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8.</w:t>
            </w:r>
          </w:p>
        </w:tc>
        <w:tc>
          <w:tcPr>
            <w:tcW w:w="572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Содействие в организации летнего оздоровительного отдыха детей.</w:t>
            </w:r>
          </w:p>
        </w:tc>
        <w:tc>
          <w:tcPr>
            <w:tcW w:w="156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Апрель, май</w:t>
            </w:r>
          </w:p>
        </w:tc>
        <w:tc>
          <w:tcPr>
            <w:tcW w:w="218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Pr>
                <w:rFonts w:ascii="Times New Roman" w:hAnsi="Times New Roman"/>
                <w:sz w:val="24"/>
                <w:szCs w:val="24"/>
              </w:rPr>
              <w:t>Кл</w:t>
            </w:r>
            <w:proofErr w:type="gramStart"/>
            <w:r w:rsidRPr="0025584E">
              <w:rPr>
                <w:rFonts w:ascii="Times New Roman" w:hAnsi="Times New Roman"/>
                <w:sz w:val="24"/>
                <w:szCs w:val="24"/>
              </w:rPr>
              <w:t>.</w:t>
            </w:r>
            <w:proofErr w:type="gramEnd"/>
            <w:r>
              <w:rPr>
                <w:rFonts w:ascii="Times New Roman" w:hAnsi="Times New Roman"/>
                <w:sz w:val="24"/>
                <w:szCs w:val="24"/>
              </w:rPr>
              <w:t xml:space="preserve"> </w:t>
            </w:r>
            <w:proofErr w:type="gramStart"/>
            <w:r w:rsidRPr="0025584E">
              <w:rPr>
                <w:rFonts w:ascii="Times New Roman" w:hAnsi="Times New Roman"/>
                <w:sz w:val="24"/>
                <w:szCs w:val="24"/>
              </w:rPr>
              <w:t>р</w:t>
            </w:r>
            <w:proofErr w:type="gramEnd"/>
            <w:r w:rsidRPr="0025584E">
              <w:rPr>
                <w:rFonts w:ascii="Times New Roman" w:hAnsi="Times New Roman"/>
                <w:sz w:val="24"/>
                <w:szCs w:val="24"/>
              </w:rPr>
              <w:t xml:space="preserve">уководители, социальный педагог  </w:t>
            </w:r>
          </w:p>
        </w:tc>
      </w:tr>
      <w:tr w:rsidR="002D34F8" w:rsidRPr="0025584E" w:rsidTr="004E3F7E">
        <w:trPr>
          <w:trHeight w:val="709"/>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9.</w:t>
            </w:r>
          </w:p>
        </w:tc>
        <w:tc>
          <w:tcPr>
            <w:tcW w:w="572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Родительский лекторий:</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«Общение родителей с детьми и его влияние на развитие моральных качеств ребенка»;</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«Ребенок и улица. Роль семьи в формировании личности ребенка»;</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«Подросток в мире вредных привычек».</w:t>
            </w:r>
          </w:p>
        </w:tc>
        <w:tc>
          <w:tcPr>
            <w:tcW w:w="156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По плану</w:t>
            </w:r>
          </w:p>
        </w:tc>
        <w:tc>
          <w:tcPr>
            <w:tcW w:w="218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Социальный педагог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Психолог</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Специалисты ЦПН</w:t>
            </w:r>
          </w:p>
        </w:tc>
      </w:tr>
      <w:tr w:rsidR="002D34F8" w:rsidRPr="0025584E" w:rsidTr="004E3F7E">
        <w:trPr>
          <w:trHeight w:val="709"/>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10.</w:t>
            </w:r>
          </w:p>
          <w:p w:rsidR="002D34F8" w:rsidRPr="0025584E" w:rsidRDefault="002D34F8" w:rsidP="004E3F7E">
            <w:pPr>
              <w:spacing w:after="0" w:line="240" w:lineRule="auto"/>
              <w:rPr>
                <w:rFonts w:ascii="Times New Roman" w:hAnsi="Times New Roman"/>
                <w:sz w:val="24"/>
                <w:szCs w:val="24"/>
              </w:rPr>
            </w:pPr>
          </w:p>
        </w:tc>
        <w:tc>
          <w:tcPr>
            <w:tcW w:w="572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proofErr w:type="gramStart"/>
            <w:r w:rsidRPr="0025584E">
              <w:rPr>
                <w:rFonts w:ascii="Times New Roman" w:hAnsi="Times New Roman"/>
                <w:sz w:val="24"/>
                <w:szCs w:val="24"/>
              </w:rPr>
              <w:t>Посещение на дому детей из категории социально незащищенных семей (опека, многодетные, неполные).</w:t>
            </w:r>
            <w:proofErr w:type="gramEnd"/>
          </w:p>
        </w:tc>
        <w:tc>
          <w:tcPr>
            <w:tcW w:w="156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218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Социальный педагог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Классные руководители</w:t>
            </w:r>
          </w:p>
        </w:tc>
      </w:tr>
      <w:tr w:rsidR="002D34F8" w:rsidRPr="0025584E" w:rsidTr="004E3F7E">
        <w:trPr>
          <w:trHeight w:val="709"/>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11.</w:t>
            </w:r>
          </w:p>
        </w:tc>
        <w:tc>
          <w:tcPr>
            <w:tcW w:w="572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Тестирование «Взаимодействие детей и родителей»:</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-Какие вы родители?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-Хорошие ли вы родители?</w:t>
            </w:r>
          </w:p>
        </w:tc>
        <w:tc>
          <w:tcPr>
            <w:tcW w:w="156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плану классных руководителей</w:t>
            </w:r>
          </w:p>
        </w:tc>
        <w:tc>
          <w:tcPr>
            <w:tcW w:w="218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Социальный педагог</w:t>
            </w:r>
          </w:p>
        </w:tc>
      </w:tr>
      <w:tr w:rsidR="002D34F8" w:rsidRPr="0025584E" w:rsidTr="004E3F7E">
        <w:trPr>
          <w:trHeight w:val="315"/>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12.</w:t>
            </w:r>
          </w:p>
        </w:tc>
        <w:tc>
          <w:tcPr>
            <w:tcW w:w="572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Обобщение опыта семейного воспитания</w:t>
            </w:r>
          </w:p>
        </w:tc>
        <w:tc>
          <w:tcPr>
            <w:tcW w:w="156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май</w:t>
            </w:r>
          </w:p>
        </w:tc>
        <w:tc>
          <w:tcPr>
            <w:tcW w:w="218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Социальный педагог</w:t>
            </w:r>
          </w:p>
        </w:tc>
      </w:tr>
      <w:tr w:rsidR="002D34F8" w:rsidRPr="0025584E" w:rsidTr="004E3F7E">
        <w:trPr>
          <w:trHeight w:val="709"/>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13.</w:t>
            </w:r>
          </w:p>
        </w:tc>
        <w:tc>
          <w:tcPr>
            <w:tcW w:w="572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Приглашение родителей детей «группы риска» на заседание родительского комитета, совета профилактики школы</w:t>
            </w:r>
          </w:p>
        </w:tc>
        <w:tc>
          <w:tcPr>
            <w:tcW w:w="156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Один раз в месяц</w:t>
            </w:r>
          </w:p>
        </w:tc>
        <w:tc>
          <w:tcPr>
            <w:tcW w:w="218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Социальный педагог. Администрация школы</w:t>
            </w:r>
          </w:p>
        </w:tc>
      </w:tr>
      <w:tr w:rsidR="002D34F8" w:rsidRPr="0025584E" w:rsidTr="004E3F7E">
        <w:trPr>
          <w:trHeight w:val="709"/>
        </w:trPr>
        <w:tc>
          <w:tcPr>
            <w:tcW w:w="516"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14.</w:t>
            </w:r>
          </w:p>
        </w:tc>
        <w:tc>
          <w:tcPr>
            <w:tcW w:w="572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Собеседование с родителями, уклоняющимися от воспитания подростков;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Ознакомление со статьями УК РФ, АК РФ;</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Вынесение им официального предупреждения об ответственности за воспитание и обучение детей</w:t>
            </w:r>
          </w:p>
        </w:tc>
        <w:tc>
          <w:tcPr>
            <w:tcW w:w="156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Постоянно в течение учебного года</w:t>
            </w:r>
          </w:p>
        </w:tc>
        <w:tc>
          <w:tcPr>
            <w:tcW w:w="218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Классные руководители, социальный педагог  </w:t>
            </w:r>
          </w:p>
        </w:tc>
      </w:tr>
    </w:tbl>
    <w:p w:rsidR="002D34F8" w:rsidRPr="00D26CA1" w:rsidRDefault="002D34F8" w:rsidP="002D34F8">
      <w:pPr>
        <w:spacing w:after="0" w:line="360" w:lineRule="auto"/>
        <w:rPr>
          <w:rFonts w:ascii="Times New Roman" w:hAnsi="Times New Roman"/>
          <w:b/>
          <w:sz w:val="16"/>
          <w:szCs w:val="16"/>
        </w:rPr>
      </w:pPr>
    </w:p>
    <w:p w:rsidR="002D34F8" w:rsidRPr="00545D27" w:rsidRDefault="002D34F8" w:rsidP="002D34F8">
      <w:pPr>
        <w:spacing w:after="0" w:line="360" w:lineRule="auto"/>
        <w:jc w:val="center"/>
        <w:rPr>
          <w:rFonts w:ascii="Times New Roman" w:hAnsi="Times New Roman"/>
          <w:b/>
          <w:sz w:val="28"/>
          <w:szCs w:val="28"/>
        </w:rPr>
      </w:pPr>
      <w:r w:rsidRPr="00545D27">
        <w:rPr>
          <w:rFonts w:ascii="Times New Roman" w:hAnsi="Times New Roman"/>
          <w:b/>
          <w:sz w:val="28"/>
          <w:szCs w:val="28"/>
        </w:rPr>
        <w:t>Р</w:t>
      </w:r>
      <w:r>
        <w:rPr>
          <w:rFonts w:ascii="Times New Roman" w:hAnsi="Times New Roman"/>
          <w:b/>
          <w:sz w:val="28"/>
          <w:szCs w:val="28"/>
        </w:rPr>
        <w:t>абота с классными руководителями</w:t>
      </w:r>
    </w:p>
    <w:tbl>
      <w:tblPr>
        <w:tblW w:w="9976" w:type="dxa"/>
        <w:tblLook w:val="01E0"/>
      </w:tblPr>
      <w:tblGrid>
        <w:gridCol w:w="595"/>
        <w:gridCol w:w="4650"/>
        <w:gridCol w:w="2670"/>
        <w:gridCol w:w="2061"/>
      </w:tblGrid>
      <w:tr w:rsidR="002D34F8" w:rsidRPr="0025584E" w:rsidTr="004E3F7E">
        <w:tc>
          <w:tcPr>
            <w:tcW w:w="59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w:t>
            </w:r>
            <w:proofErr w:type="spellStart"/>
            <w:r w:rsidRPr="0025584E">
              <w:rPr>
                <w:rFonts w:ascii="Times New Roman" w:hAnsi="Times New Roman"/>
                <w:sz w:val="24"/>
                <w:szCs w:val="24"/>
              </w:rPr>
              <w:t>п\</w:t>
            </w:r>
            <w:proofErr w:type="gramStart"/>
            <w:r w:rsidRPr="0025584E">
              <w:rPr>
                <w:rFonts w:ascii="Times New Roman" w:hAnsi="Times New Roman"/>
                <w:sz w:val="24"/>
                <w:szCs w:val="24"/>
              </w:rPr>
              <w:t>п</w:t>
            </w:r>
            <w:proofErr w:type="spellEnd"/>
            <w:proofErr w:type="gramEnd"/>
          </w:p>
        </w:tc>
        <w:tc>
          <w:tcPr>
            <w:tcW w:w="465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Мероприятия </w:t>
            </w:r>
          </w:p>
        </w:tc>
        <w:tc>
          <w:tcPr>
            <w:tcW w:w="267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Срок </w:t>
            </w:r>
          </w:p>
        </w:tc>
        <w:tc>
          <w:tcPr>
            <w:tcW w:w="206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Ответственный </w:t>
            </w:r>
          </w:p>
        </w:tc>
      </w:tr>
      <w:tr w:rsidR="002D34F8" w:rsidRPr="0025584E" w:rsidTr="004E3F7E">
        <w:tc>
          <w:tcPr>
            <w:tcW w:w="59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w:t>
            </w:r>
          </w:p>
        </w:tc>
        <w:tc>
          <w:tcPr>
            <w:tcW w:w="465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Заседание МО </w:t>
            </w:r>
            <w:proofErr w:type="spellStart"/>
            <w:r w:rsidRPr="0025584E">
              <w:rPr>
                <w:rFonts w:ascii="Times New Roman" w:hAnsi="Times New Roman"/>
                <w:sz w:val="24"/>
                <w:szCs w:val="24"/>
              </w:rPr>
              <w:t>клас</w:t>
            </w:r>
            <w:proofErr w:type="spellEnd"/>
            <w:r w:rsidRPr="0025584E">
              <w:rPr>
                <w:rFonts w:ascii="Times New Roman" w:hAnsi="Times New Roman"/>
                <w:sz w:val="24"/>
                <w:szCs w:val="24"/>
              </w:rPr>
              <w:t xml:space="preserve">. </w:t>
            </w:r>
            <w:proofErr w:type="spellStart"/>
            <w:r w:rsidRPr="0025584E">
              <w:rPr>
                <w:rFonts w:ascii="Times New Roman" w:hAnsi="Times New Roman"/>
                <w:sz w:val="24"/>
                <w:szCs w:val="24"/>
              </w:rPr>
              <w:t>рук-дителей</w:t>
            </w:r>
            <w:proofErr w:type="spellEnd"/>
            <w:r w:rsidRPr="0025584E">
              <w:rPr>
                <w:rFonts w:ascii="Times New Roman" w:hAnsi="Times New Roman"/>
                <w:sz w:val="24"/>
                <w:szCs w:val="24"/>
              </w:rPr>
              <w:t>:</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-значение изучения личности учащихся в совершенствовании работы по их нравственному воспитанию</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-роль классного руководителя в повышении уровня развития классного коллектива и воспитание каждого школьника</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-общечеловеческие ценности и их место в воспитании</w:t>
            </w:r>
          </w:p>
        </w:tc>
        <w:tc>
          <w:tcPr>
            <w:tcW w:w="267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Ноябрь</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Январь</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Март </w:t>
            </w:r>
          </w:p>
        </w:tc>
        <w:tc>
          <w:tcPr>
            <w:tcW w:w="206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Социальный педагог, психолог</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Заместитель директора по ВР</w:t>
            </w:r>
          </w:p>
        </w:tc>
      </w:tr>
      <w:tr w:rsidR="002D34F8" w:rsidRPr="0025584E" w:rsidTr="004E3F7E">
        <w:tc>
          <w:tcPr>
            <w:tcW w:w="59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2.</w:t>
            </w:r>
          </w:p>
        </w:tc>
        <w:tc>
          <w:tcPr>
            <w:tcW w:w="465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Индивидуальное консультирование по возникшей проблеме</w:t>
            </w:r>
          </w:p>
        </w:tc>
        <w:tc>
          <w:tcPr>
            <w:tcW w:w="267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мере необходимости</w:t>
            </w:r>
          </w:p>
        </w:tc>
        <w:tc>
          <w:tcPr>
            <w:tcW w:w="206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Классные руководители, социальный педагог  </w:t>
            </w:r>
          </w:p>
        </w:tc>
      </w:tr>
      <w:tr w:rsidR="002D34F8" w:rsidRPr="0025584E" w:rsidTr="004E3F7E">
        <w:tc>
          <w:tcPr>
            <w:tcW w:w="59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3.</w:t>
            </w:r>
          </w:p>
        </w:tc>
        <w:tc>
          <w:tcPr>
            <w:tcW w:w="465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Совместная деятельность с детьми из «группы риска» и неблагополучными семьями</w:t>
            </w:r>
          </w:p>
        </w:tc>
        <w:tc>
          <w:tcPr>
            <w:tcW w:w="267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206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Классные руководители, социальный педагог  </w:t>
            </w:r>
          </w:p>
        </w:tc>
      </w:tr>
      <w:tr w:rsidR="002D34F8" w:rsidRPr="0025584E" w:rsidTr="004E3F7E">
        <w:tc>
          <w:tcPr>
            <w:tcW w:w="59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4.</w:t>
            </w:r>
          </w:p>
        </w:tc>
        <w:tc>
          <w:tcPr>
            <w:tcW w:w="465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Совместная работа по программе «Индивидуальное психолого-педагогическое сопровождение в учебном процессе детей с </w:t>
            </w:r>
            <w:proofErr w:type="spellStart"/>
            <w:r w:rsidRPr="0025584E">
              <w:rPr>
                <w:rFonts w:ascii="Times New Roman" w:hAnsi="Times New Roman"/>
                <w:sz w:val="24"/>
                <w:szCs w:val="24"/>
              </w:rPr>
              <w:t>девиантным</w:t>
            </w:r>
            <w:proofErr w:type="spellEnd"/>
            <w:r w:rsidRPr="0025584E">
              <w:rPr>
                <w:rFonts w:ascii="Times New Roman" w:hAnsi="Times New Roman"/>
                <w:sz w:val="24"/>
                <w:szCs w:val="24"/>
              </w:rPr>
              <w:t xml:space="preserve"> поведением»</w:t>
            </w:r>
          </w:p>
        </w:tc>
        <w:tc>
          <w:tcPr>
            <w:tcW w:w="267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течение года</w:t>
            </w:r>
          </w:p>
        </w:tc>
        <w:tc>
          <w:tcPr>
            <w:tcW w:w="206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Классные руководители, социальный педагог  </w:t>
            </w:r>
          </w:p>
        </w:tc>
      </w:tr>
      <w:tr w:rsidR="002D34F8" w:rsidRPr="0025584E" w:rsidTr="004E3F7E">
        <w:tc>
          <w:tcPr>
            <w:tcW w:w="595"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5.</w:t>
            </w:r>
          </w:p>
        </w:tc>
        <w:tc>
          <w:tcPr>
            <w:tcW w:w="465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Совместное посещение семей с целью изучения социально-бытовых условий жизни</w:t>
            </w:r>
          </w:p>
        </w:tc>
        <w:tc>
          <w:tcPr>
            <w:tcW w:w="267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Октябрь, ноябрь и по мере необходимости</w:t>
            </w:r>
          </w:p>
        </w:tc>
        <w:tc>
          <w:tcPr>
            <w:tcW w:w="2061"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Классные руководители, социальный педагог  </w:t>
            </w:r>
          </w:p>
        </w:tc>
      </w:tr>
    </w:tbl>
    <w:p w:rsidR="002D34F8" w:rsidRPr="00545D27" w:rsidRDefault="002D34F8" w:rsidP="002D34F8">
      <w:pPr>
        <w:spacing w:after="0" w:line="360" w:lineRule="auto"/>
        <w:rPr>
          <w:rFonts w:ascii="Times New Roman" w:hAnsi="Times New Roman"/>
          <w:b/>
          <w:sz w:val="28"/>
          <w:szCs w:val="28"/>
        </w:rPr>
      </w:pPr>
    </w:p>
    <w:p w:rsidR="002D34F8" w:rsidRPr="00D013E8" w:rsidRDefault="002D34F8" w:rsidP="002D34F8">
      <w:pPr>
        <w:tabs>
          <w:tab w:val="left" w:pos="709"/>
        </w:tabs>
        <w:spacing w:after="0" w:line="360" w:lineRule="auto"/>
        <w:ind w:firstLine="709"/>
        <w:rPr>
          <w:rFonts w:ascii="Times New Roman" w:hAnsi="Times New Roman"/>
          <w:b/>
          <w:sz w:val="28"/>
          <w:szCs w:val="28"/>
        </w:rPr>
      </w:pPr>
      <w:r>
        <w:rPr>
          <w:rFonts w:ascii="Times New Roman" w:hAnsi="Times New Roman"/>
          <w:b/>
          <w:sz w:val="28"/>
          <w:szCs w:val="28"/>
        </w:rPr>
        <w:br w:type="page"/>
      </w:r>
      <w:r w:rsidRPr="00D013E8">
        <w:rPr>
          <w:rFonts w:ascii="Times New Roman" w:hAnsi="Times New Roman"/>
          <w:b/>
          <w:sz w:val="28"/>
          <w:szCs w:val="28"/>
        </w:rPr>
        <w:lastRenderedPageBreak/>
        <w:t>3.11. План</w:t>
      </w:r>
      <w:r>
        <w:rPr>
          <w:rFonts w:ascii="Times New Roman" w:hAnsi="Times New Roman"/>
          <w:b/>
          <w:sz w:val="28"/>
          <w:szCs w:val="28"/>
        </w:rPr>
        <w:t xml:space="preserve"> </w:t>
      </w:r>
      <w:r w:rsidRPr="00D013E8">
        <w:rPr>
          <w:rFonts w:ascii="Times New Roman" w:hAnsi="Times New Roman"/>
          <w:b/>
          <w:sz w:val="28"/>
          <w:szCs w:val="28"/>
        </w:rPr>
        <w:t>работы информационно-библиотечного центра</w:t>
      </w:r>
    </w:p>
    <w:p w:rsidR="002D34F8" w:rsidRPr="00D013E8" w:rsidRDefault="002D34F8" w:rsidP="002D34F8">
      <w:pPr>
        <w:spacing w:after="0" w:line="360" w:lineRule="auto"/>
        <w:rPr>
          <w:rFonts w:ascii="Times New Roman" w:hAnsi="Times New Roman"/>
          <w:sz w:val="28"/>
          <w:szCs w:val="28"/>
        </w:rPr>
      </w:pPr>
      <w:r w:rsidRPr="00D013E8">
        <w:rPr>
          <w:rFonts w:ascii="Times New Roman" w:hAnsi="Times New Roman"/>
          <w:sz w:val="28"/>
          <w:szCs w:val="28"/>
        </w:rPr>
        <w:t>Задачи:</w:t>
      </w:r>
    </w:p>
    <w:p w:rsidR="002D34F8" w:rsidRPr="00D013E8" w:rsidRDefault="002D34F8" w:rsidP="004830C7">
      <w:pPr>
        <w:pStyle w:val="11"/>
        <w:numPr>
          <w:ilvl w:val="0"/>
          <w:numId w:val="38"/>
        </w:numPr>
        <w:spacing w:after="0" w:line="360" w:lineRule="auto"/>
        <w:ind w:left="0" w:firstLine="709"/>
        <w:jc w:val="both"/>
        <w:rPr>
          <w:rFonts w:ascii="Times New Roman" w:hAnsi="Times New Roman"/>
          <w:sz w:val="28"/>
          <w:szCs w:val="28"/>
        </w:rPr>
      </w:pPr>
      <w:r w:rsidRPr="00D013E8">
        <w:rPr>
          <w:rFonts w:ascii="Times New Roman" w:hAnsi="Times New Roman"/>
          <w:sz w:val="28"/>
          <w:szCs w:val="28"/>
        </w:rPr>
        <w:t>Обеспечение учебно-воспитательного процесса и самообразования путем библиотечно-библиографического обслуживания учащихся и педагогов.</w:t>
      </w:r>
    </w:p>
    <w:p w:rsidR="002D34F8" w:rsidRPr="00D013E8" w:rsidRDefault="002D34F8" w:rsidP="004830C7">
      <w:pPr>
        <w:pStyle w:val="11"/>
        <w:numPr>
          <w:ilvl w:val="0"/>
          <w:numId w:val="38"/>
        </w:numPr>
        <w:spacing w:after="0" w:line="360" w:lineRule="auto"/>
        <w:ind w:left="0" w:firstLine="709"/>
        <w:jc w:val="both"/>
        <w:rPr>
          <w:rFonts w:ascii="Times New Roman" w:hAnsi="Times New Roman"/>
          <w:sz w:val="28"/>
          <w:szCs w:val="28"/>
        </w:rPr>
      </w:pPr>
      <w:r w:rsidRPr="00D013E8">
        <w:rPr>
          <w:rFonts w:ascii="Times New Roman" w:hAnsi="Times New Roman"/>
          <w:sz w:val="28"/>
          <w:szCs w:val="28"/>
        </w:rPr>
        <w:t>Формирование у школьников навыков независимого библиотечного пользователя, информационной культуры и культуры чтения.</w:t>
      </w:r>
    </w:p>
    <w:p w:rsidR="002D34F8" w:rsidRPr="00D013E8" w:rsidRDefault="002D34F8" w:rsidP="004830C7">
      <w:pPr>
        <w:pStyle w:val="11"/>
        <w:numPr>
          <w:ilvl w:val="0"/>
          <w:numId w:val="38"/>
        </w:numPr>
        <w:spacing w:after="0" w:line="360" w:lineRule="auto"/>
        <w:ind w:left="0" w:firstLine="709"/>
        <w:jc w:val="both"/>
        <w:rPr>
          <w:rFonts w:ascii="Times New Roman" w:hAnsi="Times New Roman"/>
          <w:sz w:val="28"/>
          <w:szCs w:val="28"/>
        </w:rPr>
      </w:pPr>
      <w:r w:rsidRPr="00D013E8">
        <w:rPr>
          <w:rFonts w:ascii="Times New Roman" w:hAnsi="Times New Roman"/>
          <w:sz w:val="28"/>
          <w:szCs w:val="28"/>
        </w:rPr>
        <w:t>Совершенствование традиционных и освоение новых технологий в работе библиотеки.</w:t>
      </w:r>
    </w:p>
    <w:p w:rsidR="002D34F8" w:rsidRPr="00D013E8" w:rsidRDefault="002D34F8" w:rsidP="002D34F8">
      <w:pPr>
        <w:spacing w:after="0" w:line="360" w:lineRule="auto"/>
        <w:jc w:val="center"/>
        <w:rPr>
          <w:rFonts w:ascii="Times New Roman" w:hAnsi="Times New Roman"/>
          <w:b/>
          <w:sz w:val="28"/>
          <w:szCs w:val="28"/>
        </w:rPr>
      </w:pPr>
      <w:r w:rsidRPr="00D013E8">
        <w:rPr>
          <w:rFonts w:ascii="Times New Roman" w:hAnsi="Times New Roman"/>
          <w:b/>
          <w:sz w:val="28"/>
          <w:szCs w:val="28"/>
        </w:rPr>
        <w:t>Работа с библиотечным фондом</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590"/>
        <w:gridCol w:w="1800"/>
        <w:gridCol w:w="2027"/>
      </w:tblGrid>
      <w:tr w:rsidR="002D34F8" w:rsidRPr="0025584E" w:rsidTr="004E3F7E">
        <w:tc>
          <w:tcPr>
            <w:tcW w:w="6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w:t>
            </w:r>
          </w:p>
        </w:tc>
        <w:tc>
          <w:tcPr>
            <w:tcW w:w="55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Содержание</w:t>
            </w:r>
          </w:p>
        </w:tc>
        <w:tc>
          <w:tcPr>
            <w:tcW w:w="18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Сроки</w:t>
            </w:r>
          </w:p>
        </w:tc>
        <w:tc>
          <w:tcPr>
            <w:tcW w:w="202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Ответственный</w:t>
            </w:r>
          </w:p>
        </w:tc>
      </w:tr>
      <w:tr w:rsidR="002D34F8" w:rsidRPr="0025584E" w:rsidTr="004E3F7E">
        <w:tc>
          <w:tcPr>
            <w:tcW w:w="6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w:t>
            </w:r>
          </w:p>
        </w:tc>
        <w:tc>
          <w:tcPr>
            <w:tcW w:w="55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Работа с перспективными библиографическими издателями: прайс-листами, каталогами, тематическими планами издательств</w:t>
            </w:r>
          </w:p>
          <w:p w:rsidR="002D34F8" w:rsidRPr="0025584E" w:rsidRDefault="002D34F8" w:rsidP="004E3F7E">
            <w:pPr>
              <w:spacing w:after="0" w:line="240" w:lineRule="auto"/>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02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Руководители предметных МО</w:t>
            </w:r>
          </w:p>
        </w:tc>
      </w:tr>
      <w:tr w:rsidR="002D34F8" w:rsidRPr="0025584E" w:rsidTr="004E3F7E">
        <w:tc>
          <w:tcPr>
            <w:tcW w:w="6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w:t>
            </w:r>
          </w:p>
        </w:tc>
        <w:tc>
          <w:tcPr>
            <w:tcW w:w="55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Расстановка фонда в соответствии с международной классификацией ББК</w:t>
            </w:r>
          </w:p>
        </w:tc>
        <w:tc>
          <w:tcPr>
            <w:tcW w:w="18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Сентябрь,</w:t>
            </w: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октябрь</w:t>
            </w:r>
          </w:p>
        </w:tc>
        <w:tc>
          <w:tcPr>
            <w:tcW w:w="202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rPr>
          <w:trHeight w:val="641"/>
        </w:trPr>
        <w:tc>
          <w:tcPr>
            <w:tcW w:w="6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lang w:val="en-US"/>
              </w:rPr>
            </w:pPr>
            <w:r w:rsidRPr="0025584E">
              <w:rPr>
                <w:rFonts w:ascii="Times New Roman" w:hAnsi="Times New Roman"/>
                <w:sz w:val="24"/>
                <w:szCs w:val="24"/>
              </w:rPr>
              <w:t>3</w:t>
            </w:r>
          </w:p>
          <w:p w:rsidR="002D34F8" w:rsidRPr="0025584E" w:rsidRDefault="002D34F8" w:rsidP="004E3F7E">
            <w:pPr>
              <w:spacing w:after="0" w:line="240" w:lineRule="auto"/>
              <w:jc w:val="center"/>
              <w:rPr>
                <w:rFonts w:ascii="Times New Roman" w:hAnsi="Times New Roman"/>
                <w:sz w:val="24"/>
                <w:szCs w:val="24"/>
                <w:lang w:val="en-US"/>
              </w:rPr>
            </w:pPr>
          </w:p>
        </w:tc>
        <w:tc>
          <w:tcPr>
            <w:tcW w:w="55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Изучение состава фонда и анализ его использования.</w:t>
            </w:r>
          </w:p>
        </w:tc>
        <w:tc>
          <w:tcPr>
            <w:tcW w:w="18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Сентябрь,</w:t>
            </w: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октябрь</w:t>
            </w:r>
          </w:p>
        </w:tc>
        <w:tc>
          <w:tcPr>
            <w:tcW w:w="202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6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4</w:t>
            </w:r>
          </w:p>
        </w:tc>
        <w:tc>
          <w:tcPr>
            <w:tcW w:w="55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Подготовка программной литературы к учебному процессу.</w:t>
            </w:r>
          </w:p>
        </w:tc>
        <w:tc>
          <w:tcPr>
            <w:tcW w:w="18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02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6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w:t>
            </w:r>
          </w:p>
        </w:tc>
        <w:tc>
          <w:tcPr>
            <w:tcW w:w="55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Формирование фонда библиотеки традиционными и нетрадиционными носителями информации</w:t>
            </w:r>
          </w:p>
          <w:p w:rsidR="002D34F8" w:rsidRPr="0025584E" w:rsidRDefault="002D34F8" w:rsidP="004E3F7E">
            <w:pPr>
              <w:spacing w:after="0" w:line="240" w:lineRule="auto"/>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02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6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6</w:t>
            </w:r>
          </w:p>
        </w:tc>
        <w:tc>
          <w:tcPr>
            <w:tcW w:w="55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Оформление библиотеки.</w:t>
            </w:r>
          </w:p>
          <w:p w:rsidR="002D34F8" w:rsidRPr="0025584E" w:rsidRDefault="002D34F8" w:rsidP="004E3F7E">
            <w:pPr>
              <w:spacing w:after="0" w:line="240" w:lineRule="auto"/>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октябрь</w:t>
            </w:r>
          </w:p>
        </w:tc>
        <w:tc>
          <w:tcPr>
            <w:tcW w:w="202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6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w:t>
            </w:r>
          </w:p>
        </w:tc>
        <w:tc>
          <w:tcPr>
            <w:tcW w:w="55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Комплектование фонда (в том числе периодикой) в соответствии с образовательной программой школы.</w:t>
            </w:r>
          </w:p>
        </w:tc>
        <w:tc>
          <w:tcPr>
            <w:tcW w:w="18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02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6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8</w:t>
            </w:r>
          </w:p>
        </w:tc>
        <w:tc>
          <w:tcPr>
            <w:tcW w:w="55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Оформление подписки на периодику, контроль, доставка.</w:t>
            </w:r>
          </w:p>
        </w:tc>
        <w:tc>
          <w:tcPr>
            <w:tcW w:w="18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Октябрь, май</w:t>
            </w:r>
          </w:p>
        </w:tc>
        <w:tc>
          <w:tcPr>
            <w:tcW w:w="202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6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9</w:t>
            </w:r>
          </w:p>
        </w:tc>
        <w:tc>
          <w:tcPr>
            <w:tcW w:w="55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Прием, систематизация, техническая обработка и регистрация новых поступлений.</w:t>
            </w:r>
          </w:p>
        </w:tc>
        <w:tc>
          <w:tcPr>
            <w:tcW w:w="18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02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6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10</w:t>
            </w:r>
          </w:p>
        </w:tc>
        <w:tc>
          <w:tcPr>
            <w:tcW w:w="55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Составление списков на программную литературу, литературу для внеклассного чтения для включения в смету</w:t>
            </w:r>
          </w:p>
        </w:tc>
        <w:tc>
          <w:tcPr>
            <w:tcW w:w="18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Октябрь, ноябрь</w:t>
            </w:r>
          </w:p>
        </w:tc>
        <w:tc>
          <w:tcPr>
            <w:tcW w:w="202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6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11</w:t>
            </w:r>
          </w:p>
        </w:tc>
        <w:tc>
          <w:tcPr>
            <w:tcW w:w="55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Учет библиотечного фонда</w:t>
            </w:r>
          </w:p>
        </w:tc>
        <w:tc>
          <w:tcPr>
            <w:tcW w:w="18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02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бухгалтер</w:t>
            </w:r>
          </w:p>
        </w:tc>
      </w:tr>
      <w:tr w:rsidR="002D34F8" w:rsidRPr="0025584E" w:rsidTr="004E3F7E">
        <w:tc>
          <w:tcPr>
            <w:tcW w:w="6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12</w:t>
            </w:r>
          </w:p>
        </w:tc>
        <w:tc>
          <w:tcPr>
            <w:tcW w:w="55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Оформление фонда (наличие полосных, буквенных разделителей, индексов), эстетика оформления.</w:t>
            </w:r>
          </w:p>
        </w:tc>
        <w:tc>
          <w:tcPr>
            <w:tcW w:w="18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Сентябрь</w:t>
            </w: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Октябрь</w:t>
            </w:r>
          </w:p>
        </w:tc>
        <w:tc>
          <w:tcPr>
            <w:tcW w:w="202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6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13</w:t>
            </w:r>
          </w:p>
        </w:tc>
        <w:tc>
          <w:tcPr>
            <w:tcW w:w="55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Проверка правильности расстановки фонда.</w:t>
            </w:r>
          </w:p>
        </w:tc>
        <w:tc>
          <w:tcPr>
            <w:tcW w:w="18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02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6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14</w:t>
            </w:r>
          </w:p>
        </w:tc>
        <w:tc>
          <w:tcPr>
            <w:tcW w:w="55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Обеспечение свободного доступа пользователей библиотеки к информации</w:t>
            </w:r>
          </w:p>
        </w:tc>
        <w:tc>
          <w:tcPr>
            <w:tcW w:w="18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02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6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15</w:t>
            </w:r>
          </w:p>
        </w:tc>
        <w:tc>
          <w:tcPr>
            <w:tcW w:w="55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Работа по сохранности фонда:</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организация фонда особо ценных изданий и проведение периодических проверок сохранности;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 xml:space="preserve">- систематический </w:t>
            </w:r>
            <w:proofErr w:type="gramStart"/>
            <w:r w:rsidRPr="0025584E">
              <w:rPr>
                <w:rFonts w:ascii="Times New Roman" w:hAnsi="Times New Roman"/>
                <w:sz w:val="24"/>
                <w:szCs w:val="24"/>
              </w:rPr>
              <w:t>контроль за</w:t>
            </w:r>
            <w:proofErr w:type="gramEnd"/>
            <w:r w:rsidRPr="0025584E">
              <w:rPr>
                <w:rFonts w:ascii="Times New Roman" w:hAnsi="Times New Roman"/>
                <w:sz w:val="24"/>
                <w:szCs w:val="24"/>
              </w:rPr>
              <w:t xml:space="preserve"> своевременным возвратом в библиотеку выданных изданий;</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обеспечение мер по возмещению ущерба, причиненного носителям информации в установленном порядке;</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организация работы по мелкому ремонту и переплету изданий с привлечением библиотечного актива;</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обеспечение требуемого режима систематизированного хранения и физической сохранности библиотечного фонда.</w:t>
            </w:r>
          </w:p>
        </w:tc>
        <w:tc>
          <w:tcPr>
            <w:tcW w:w="18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В течение года</w:t>
            </w:r>
          </w:p>
        </w:tc>
        <w:tc>
          <w:tcPr>
            <w:tcW w:w="202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64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16</w:t>
            </w:r>
          </w:p>
        </w:tc>
        <w:tc>
          <w:tcPr>
            <w:tcW w:w="559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Обеспечение работы читального зала.</w:t>
            </w:r>
          </w:p>
        </w:tc>
        <w:tc>
          <w:tcPr>
            <w:tcW w:w="18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027"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bl>
    <w:p w:rsidR="002D34F8" w:rsidRPr="00D013E8" w:rsidRDefault="002D34F8" w:rsidP="002D34F8">
      <w:pPr>
        <w:spacing w:after="0" w:line="240" w:lineRule="auto"/>
        <w:rPr>
          <w:rFonts w:ascii="Times New Roman" w:hAnsi="Times New Roman"/>
          <w:b/>
          <w:sz w:val="16"/>
          <w:szCs w:val="16"/>
        </w:rPr>
      </w:pPr>
    </w:p>
    <w:p w:rsidR="002D34F8" w:rsidRPr="00D013E8" w:rsidRDefault="002D34F8" w:rsidP="002D34F8">
      <w:pPr>
        <w:spacing w:after="0" w:line="240" w:lineRule="auto"/>
        <w:jc w:val="center"/>
        <w:rPr>
          <w:rFonts w:ascii="Times New Roman" w:hAnsi="Times New Roman"/>
          <w:b/>
          <w:sz w:val="28"/>
          <w:szCs w:val="28"/>
        </w:rPr>
      </w:pPr>
      <w:r w:rsidRPr="00D013E8">
        <w:rPr>
          <w:rFonts w:ascii="Times New Roman" w:hAnsi="Times New Roman"/>
          <w:b/>
          <w:sz w:val="28"/>
          <w:szCs w:val="28"/>
        </w:rPr>
        <w:t>Работа с фондом учебников</w:t>
      </w:r>
    </w:p>
    <w:p w:rsidR="002D34F8" w:rsidRPr="00D013E8" w:rsidRDefault="002D34F8" w:rsidP="002D34F8">
      <w:pPr>
        <w:spacing w:after="0" w:line="240" w:lineRule="auto"/>
        <w:jc w:val="center"/>
        <w:rPr>
          <w:rFonts w:ascii="Times New Roman" w:hAnsi="Times New Roman"/>
          <w:b/>
          <w:sz w:val="24"/>
          <w:szCs w:val="24"/>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698"/>
        <w:gridCol w:w="1558"/>
        <w:gridCol w:w="2344"/>
      </w:tblGrid>
      <w:tr w:rsidR="002D34F8" w:rsidRPr="0025584E" w:rsidTr="004E3F7E">
        <w:tc>
          <w:tcPr>
            <w:tcW w:w="54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w:t>
            </w:r>
          </w:p>
        </w:tc>
        <w:tc>
          <w:tcPr>
            <w:tcW w:w="56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Подготовка перечня «Портфель школьного учебника на 2013-2014учебный год»</w:t>
            </w:r>
          </w:p>
        </w:tc>
        <w:tc>
          <w:tcPr>
            <w:tcW w:w="155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 xml:space="preserve">Апрель </w:t>
            </w: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май</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Руководители предметных МО</w:t>
            </w:r>
          </w:p>
        </w:tc>
      </w:tr>
      <w:tr w:rsidR="002D34F8" w:rsidRPr="0025584E" w:rsidTr="004E3F7E">
        <w:tc>
          <w:tcPr>
            <w:tcW w:w="54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w:t>
            </w:r>
          </w:p>
        </w:tc>
        <w:tc>
          <w:tcPr>
            <w:tcW w:w="56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Составление совместно с учителями-предметниками заказа на учебники с учетом их требований, его оформление.</w:t>
            </w:r>
          </w:p>
        </w:tc>
        <w:tc>
          <w:tcPr>
            <w:tcW w:w="155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Февраль</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p>
        </w:tc>
      </w:tr>
      <w:tr w:rsidR="002D34F8" w:rsidRPr="0025584E" w:rsidTr="004E3F7E">
        <w:tc>
          <w:tcPr>
            <w:tcW w:w="54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3</w:t>
            </w:r>
          </w:p>
        </w:tc>
        <w:tc>
          <w:tcPr>
            <w:tcW w:w="56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Согласование и утверждение бланка-заказа администрацией школы, его передача методисту, Контроль выполнения сделанного заказа.</w:t>
            </w:r>
          </w:p>
        </w:tc>
        <w:tc>
          <w:tcPr>
            <w:tcW w:w="155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Март</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54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4</w:t>
            </w:r>
          </w:p>
        </w:tc>
        <w:tc>
          <w:tcPr>
            <w:tcW w:w="56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Прием и техническая обработка поступивших учебников: оформление накладных, запись в книгу суммарного учета, штемпелевание, оформление картотеки.</w:t>
            </w:r>
          </w:p>
        </w:tc>
        <w:tc>
          <w:tcPr>
            <w:tcW w:w="155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По мере поступления</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54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w:t>
            </w:r>
          </w:p>
        </w:tc>
        <w:tc>
          <w:tcPr>
            <w:tcW w:w="56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Оформление отчетных документов (анализ вариативных программ, диагностика уровня обеспеченности учащихся и др.)</w:t>
            </w:r>
          </w:p>
        </w:tc>
        <w:tc>
          <w:tcPr>
            <w:tcW w:w="155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Май</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54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6</w:t>
            </w:r>
          </w:p>
        </w:tc>
        <w:tc>
          <w:tcPr>
            <w:tcW w:w="56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Прием и выдача учебников</w:t>
            </w:r>
          </w:p>
        </w:tc>
        <w:tc>
          <w:tcPr>
            <w:tcW w:w="155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Июнь</w:t>
            </w: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Август</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54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7</w:t>
            </w:r>
          </w:p>
        </w:tc>
        <w:tc>
          <w:tcPr>
            <w:tcW w:w="56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Информирование учителей и учащихся о новых поступлениях учебников и учебных пособий</w:t>
            </w:r>
          </w:p>
        </w:tc>
        <w:tc>
          <w:tcPr>
            <w:tcW w:w="155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54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8</w:t>
            </w:r>
          </w:p>
        </w:tc>
        <w:tc>
          <w:tcPr>
            <w:tcW w:w="56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Периодическое списание ветхих и устаревших учебников.</w:t>
            </w:r>
          </w:p>
          <w:p w:rsidR="002D34F8" w:rsidRPr="0025584E" w:rsidRDefault="002D34F8" w:rsidP="004E3F7E">
            <w:pPr>
              <w:spacing w:after="0" w:line="240" w:lineRule="auto"/>
              <w:rPr>
                <w:rFonts w:ascii="Times New Roman"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54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9</w:t>
            </w:r>
          </w:p>
        </w:tc>
        <w:tc>
          <w:tcPr>
            <w:tcW w:w="56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работы по сохранности учебного фонда.</w:t>
            </w:r>
          </w:p>
        </w:tc>
        <w:tc>
          <w:tcPr>
            <w:tcW w:w="155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 xml:space="preserve">В </w:t>
            </w:r>
            <w:proofErr w:type="spellStart"/>
            <w:r w:rsidRPr="0025584E">
              <w:rPr>
                <w:rFonts w:ascii="Times New Roman" w:hAnsi="Times New Roman"/>
                <w:sz w:val="24"/>
                <w:szCs w:val="24"/>
              </w:rPr>
              <w:t>теч</w:t>
            </w:r>
            <w:proofErr w:type="spellEnd"/>
            <w:r>
              <w:rPr>
                <w:rFonts w:ascii="Times New Roman" w:hAnsi="Times New Roman"/>
                <w:sz w:val="24"/>
                <w:szCs w:val="24"/>
              </w:rPr>
              <w:t>.</w:t>
            </w:r>
            <w:r w:rsidRPr="0025584E">
              <w:rPr>
                <w:rFonts w:ascii="Times New Roman" w:hAnsi="Times New Roman"/>
                <w:sz w:val="24"/>
                <w:szCs w:val="24"/>
              </w:rPr>
              <w:t xml:space="preserve"> года</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54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10</w:t>
            </w:r>
          </w:p>
        </w:tc>
        <w:tc>
          <w:tcPr>
            <w:tcW w:w="56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Изучение и анализ использования учебного фонда</w:t>
            </w:r>
          </w:p>
        </w:tc>
        <w:tc>
          <w:tcPr>
            <w:tcW w:w="155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Январь</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54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11</w:t>
            </w:r>
          </w:p>
        </w:tc>
        <w:tc>
          <w:tcPr>
            <w:tcW w:w="56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Работа с каталогами, тематическими планами издательств на учебно-методическую литературу, рекомендованную Минобразования России.</w:t>
            </w:r>
          </w:p>
        </w:tc>
        <w:tc>
          <w:tcPr>
            <w:tcW w:w="155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54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12</w:t>
            </w:r>
          </w:p>
        </w:tc>
        <w:tc>
          <w:tcPr>
            <w:tcW w:w="56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Пополнение и редактирование картотеки учебной литературы.</w:t>
            </w:r>
          </w:p>
        </w:tc>
        <w:tc>
          <w:tcPr>
            <w:tcW w:w="155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54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13</w:t>
            </w:r>
          </w:p>
        </w:tc>
        <w:tc>
          <w:tcPr>
            <w:tcW w:w="56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Расстановка новых изданий в фонде.</w:t>
            </w:r>
          </w:p>
        </w:tc>
        <w:tc>
          <w:tcPr>
            <w:tcW w:w="155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По мере поступления</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54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14</w:t>
            </w:r>
          </w:p>
        </w:tc>
        <w:tc>
          <w:tcPr>
            <w:tcW w:w="56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Проведение рейдов по проверке состояния учебников.</w:t>
            </w:r>
          </w:p>
        </w:tc>
        <w:tc>
          <w:tcPr>
            <w:tcW w:w="155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Ноябрь</w:t>
            </w: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Март</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54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15</w:t>
            </w:r>
          </w:p>
        </w:tc>
        <w:tc>
          <w:tcPr>
            <w:tcW w:w="569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Оформление накладных на учебную литературу и их своевременная передача в бухгалтерию.</w:t>
            </w:r>
          </w:p>
        </w:tc>
        <w:tc>
          <w:tcPr>
            <w:tcW w:w="155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По мере поступления</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p>
        </w:tc>
      </w:tr>
    </w:tbl>
    <w:p w:rsidR="002D34F8" w:rsidRPr="00D013E8" w:rsidRDefault="002D34F8" w:rsidP="002D34F8">
      <w:pPr>
        <w:spacing w:after="0" w:line="240" w:lineRule="auto"/>
        <w:jc w:val="center"/>
        <w:rPr>
          <w:rFonts w:ascii="Times New Roman" w:hAnsi="Times New Roman"/>
          <w:b/>
          <w:sz w:val="28"/>
          <w:szCs w:val="28"/>
        </w:rPr>
      </w:pPr>
      <w:r w:rsidRPr="00D013E8">
        <w:rPr>
          <w:rFonts w:ascii="Times New Roman" w:hAnsi="Times New Roman"/>
          <w:b/>
          <w:sz w:val="28"/>
          <w:szCs w:val="28"/>
        </w:rPr>
        <w:lastRenderedPageBreak/>
        <w:t>Справочно-библиографическая работа</w:t>
      </w:r>
    </w:p>
    <w:p w:rsidR="002D34F8" w:rsidRPr="00D013E8" w:rsidRDefault="002D34F8" w:rsidP="002D34F8">
      <w:pPr>
        <w:spacing w:after="0" w:line="240" w:lineRule="auto"/>
        <w:jc w:val="center"/>
        <w:rPr>
          <w:rFonts w:ascii="Times New Roman" w:hAnsi="Times New Roman"/>
          <w:b/>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5700"/>
        <w:gridCol w:w="1559"/>
        <w:gridCol w:w="2268"/>
      </w:tblGrid>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Содержание</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Сроки</w:t>
            </w:r>
          </w:p>
        </w:tc>
        <w:tc>
          <w:tcPr>
            <w:tcW w:w="226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Ответственный</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Составление и редактирование картотеки «журнальных статей»</w:t>
            </w:r>
          </w:p>
          <w:p w:rsidR="002D34F8" w:rsidRPr="0025584E" w:rsidRDefault="002D34F8" w:rsidP="004E3F7E">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tabs>
                <w:tab w:val="left" w:pos="317"/>
              </w:tabs>
              <w:spacing w:after="0" w:line="240" w:lineRule="auto"/>
              <w:rPr>
                <w:rFonts w:ascii="Times New Roman" w:hAnsi="Times New Roman"/>
                <w:sz w:val="24"/>
                <w:szCs w:val="24"/>
              </w:rPr>
            </w:pPr>
            <w:r w:rsidRPr="0025584E">
              <w:rPr>
                <w:rFonts w:ascii="Times New Roman" w:hAnsi="Times New Roman"/>
                <w:sz w:val="24"/>
                <w:szCs w:val="24"/>
              </w:rPr>
              <w:t>Ведение справочно-библиографического аппарата (СБА) с учетом возрастных особенностей пользователей (каталоги, картотеки, рекомендательные списки, выделение справочно-информационных изданий).</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3</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Ознакомление пользователей с минимумом библиотечно-библиографических знаний: знакомство с правилами пользования библиотекой, знакомство с расстановкой фонда, ознакомление со структурой и оформлением книг  и овладение навыками работы со справочными изданиями и т.д. </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p w:rsidR="002D34F8" w:rsidRPr="0025584E" w:rsidRDefault="002D34F8" w:rsidP="004E3F7E">
            <w:pPr>
              <w:spacing w:after="0" w:line="240" w:lineRule="auto"/>
              <w:rPr>
                <w:rFonts w:ascii="Times New Roman" w:hAnsi="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lang w:val="en-US"/>
              </w:rPr>
            </w:pPr>
            <w:r w:rsidRPr="0025584E">
              <w:rPr>
                <w:rFonts w:ascii="Times New Roman" w:hAnsi="Times New Roman"/>
                <w:sz w:val="24"/>
                <w:szCs w:val="24"/>
                <w:lang w:val="en-US"/>
              </w:rPr>
              <w:t>4</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Освоить компьютерные технологии редактирования картотеки учебного фонда.</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bl>
    <w:p w:rsidR="002D34F8" w:rsidRPr="00D013E8" w:rsidRDefault="002D34F8" w:rsidP="002D34F8">
      <w:pPr>
        <w:spacing w:after="0" w:line="240" w:lineRule="auto"/>
        <w:jc w:val="center"/>
        <w:rPr>
          <w:rFonts w:ascii="Times New Roman" w:hAnsi="Times New Roman"/>
          <w:b/>
          <w:sz w:val="24"/>
          <w:szCs w:val="24"/>
        </w:rPr>
      </w:pPr>
    </w:p>
    <w:p w:rsidR="002D34F8" w:rsidRPr="00D013E8" w:rsidRDefault="002D34F8" w:rsidP="002D34F8">
      <w:pPr>
        <w:spacing w:after="0" w:line="240" w:lineRule="auto"/>
        <w:jc w:val="center"/>
        <w:rPr>
          <w:rFonts w:ascii="Times New Roman" w:hAnsi="Times New Roman"/>
          <w:b/>
          <w:sz w:val="28"/>
          <w:szCs w:val="28"/>
        </w:rPr>
      </w:pPr>
      <w:r w:rsidRPr="00D013E8">
        <w:rPr>
          <w:rFonts w:ascii="Times New Roman" w:hAnsi="Times New Roman"/>
          <w:b/>
          <w:sz w:val="28"/>
          <w:szCs w:val="28"/>
        </w:rPr>
        <w:t>Информационная работа</w:t>
      </w:r>
    </w:p>
    <w:p w:rsidR="002D34F8" w:rsidRPr="00D013E8" w:rsidRDefault="002D34F8" w:rsidP="002D34F8">
      <w:pPr>
        <w:spacing w:after="0" w:line="240" w:lineRule="auto"/>
        <w:jc w:val="center"/>
        <w:rPr>
          <w:rFonts w:ascii="Times New Roman" w:hAnsi="Times New Roman"/>
          <w:b/>
          <w:sz w:val="24"/>
          <w:szCs w:val="24"/>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5700"/>
        <w:gridCol w:w="1559"/>
        <w:gridCol w:w="2344"/>
      </w:tblGrid>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 xml:space="preserve">Содержание </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Сроки</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ind w:firstLine="6"/>
              <w:jc w:val="center"/>
              <w:rPr>
                <w:rFonts w:ascii="Times New Roman" w:hAnsi="Times New Roman"/>
                <w:b/>
                <w:sz w:val="24"/>
                <w:szCs w:val="24"/>
              </w:rPr>
            </w:pPr>
            <w:r w:rsidRPr="0025584E">
              <w:rPr>
                <w:rFonts w:ascii="Times New Roman" w:hAnsi="Times New Roman"/>
                <w:b/>
                <w:sz w:val="24"/>
                <w:szCs w:val="24"/>
              </w:rPr>
              <w:t>Ответственный</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Сопровождение учебно-воспитательного процесса информационным обеспечением педагогических работников: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-совместная работа по составлению заказа на учебно-методические документы;</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-обзоры новых поступлений;</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-подбор документов в помощь проведению общешкольных и классных мероприятий;</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-помощь в подборе документов для подготовки педсоветов, заседаний </w:t>
            </w:r>
            <w:proofErr w:type="spellStart"/>
            <w:r w:rsidRPr="0025584E">
              <w:rPr>
                <w:rFonts w:ascii="Times New Roman" w:hAnsi="Times New Roman"/>
                <w:sz w:val="24"/>
                <w:szCs w:val="24"/>
              </w:rPr>
              <w:t>методобъединений</w:t>
            </w:r>
            <w:proofErr w:type="spellEnd"/>
            <w:r w:rsidRPr="0025584E">
              <w:rPr>
                <w:rFonts w:ascii="Times New Roman" w:hAnsi="Times New Roman"/>
                <w:sz w:val="24"/>
                <w:szCs w:val="24"/>
              </w:rPr>
              <w:t xml:space="preserve"> и т.д.</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Сопровождение учебно-воспитательного процесса информационным обслуживанием учащихся:</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-на абонементе;</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читальном зале;</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-подбор литературы для написания рефератов, докладов т. д.;</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-помощь в подготовке к общешкольным и классным мероприятиям;</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 xml:space="preserve"> В течение года</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3</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Информационное обслуживание родителей обучающихся:</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-оформление выставок для родителей на актуальные темы:</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«Советы родителям</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Как помочь детям подготовиться к экзаменам»;</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«Профессия, которую выбрал Ваш ребенок»;</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«Чтобы Ваш ребенок не болел»</w:t>
            </w:r>
          </w:p>
          <w:p w:rsidR="002D34F8" w:rsidRPr="0025584E" w:rsidRDefault="002D34F8" w:rsidP="004E3F7E">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bl>
    <w:p w:rsidR="002D34F8" w:rsidRPr="00D013E8" w:rsidRDefault="002D34F8" w:rsidP="002D34F8">
      <w:pPr>
        <w:spacing w:after="0" w:line="240" w:lineRule="auto"/>
        <w:jc w:val="center"/>
        <w:rPr>
          <w:rFonts w:ascii="Times New Roman" w:hAnsi="Times New Roman"/>
          <w:b/>
          <w:sz w:val="24"/>
          <w:szCs w:val="24"/>
        </w:rPr>
      </w:pPr>
    </w:p>
    <w:p w:rsidR="002D34F8" w:rsidRPr="00D013E8" w:rsidRDefault="002D34F8" w:rsidP="002D34F8">
      <w:pPr>
        <w:spacing w:after="0" w:line="240" w:lineRule="auto"/>
        <w:jc w:val="center"/>
        <w:rPr>
          <w:rFonts w:ascii="Times New Roman" w:hAnsi="Times New Roman"/>
          <w:b/>
          <w:sz w:val="28"/>
          <w:szCs w:val="28"/>
        </w:rPr>
      </w:pPr>
      <w:r w:rsidRPr="00D013E8">
        <w:rPr>
          <w:rFonts w:ascii="Times New Roman" w:hAnsi="Times New Roman"/>
          <w:b/>
          <w:sz w:val="28"/>
          <w:szCs w:val="28"/>
        </w:rPr>
        <w:lastRenderedPageBreak/>
        <w:t>Воспитательная работа</w:t>
      </w:r>
    </w:p>
    <w:p w:rsidR="002D34F8" w:rsidRPr="00D013E8" w:rsidRDefault="002D34F8" w:rsidP="002D34F8">
      <w:pPr>
        <w:spacing w:after="0" w:line="240" w:lineRule="auto"/>
        <w:jc w:val="center"/>
        <w:rPr>
          <w:rFonts w:ascii="Times New Roman" w:hAnsi="Times New Roman"/>
          <w:b/>
          <w:sz w:val="24"/>
          <w:szCs w:val="24"/>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5700"/>
        <w:gridCol w:w="1559"/>
        <w:gridCol w:w="2344"/>
      </w:tblGrid>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Содержание</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Сроки</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Ответственный</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Формирование у школьников навыков независимого библиотечного пользователя: обучение пользованию носителями информации, поиску, отбору и критической оценке информации.</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Популяризация лучших документов библиотечными формами работы, организация выставок и стендов:</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«В океане профессий»;</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«Государственная итоговая аттестация»;</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«Здоровый образ жизни»;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«Писатели-юбиляры»;</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«Книги-юбиляры»;</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«В помощь классному руководителю»;</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«Школьные технологии»;</w:t>
            </w:r>
          </w:p>
          <w:p w:rsidR="002D34F8" w:rsidRPr="0025584E" w:rsidRDefault="002D34F8" w:rsidP="004E3F7E">
            <w:pPr>
              <w:tabs>
                <w:tab w:val="right" w:pos="6051"/>
              </w:tabs>
              <w:spacing w:after="0" w:line="240" w:lineRule="auto"/>
              <w:rPr>
                <w:rFonts w:ascii="Times New Roman" w:hAnsi="Times New Roman"/>
                <w:sz w:val="24"/>
                <w:szCs w:val="24"/>
              </w:rPr>
            </w:pPr>
            <w:r w:rsidRPr="0025584E">
              <w:rPr>
                <w:rFonts w:ascii="Times New Roman" w:hAnsi="Times New Roman"/>
                <w:sz w:val="24"/>
                <w:szCs w:val="24"/>
              </w:rPr>
              <w:t>«Наш край".</w:t>
            </w:r>
            <w:r w:rsidRPr="0025584E">
              <w:rPr>
                <w:rFonts w:ascii="Times New Roman" w:hAnsi="Times New Roman"/>
                <w:sz w:val="24"/>
                <w:szCs w:val="24"/>
              </w:rPr>
              <w:tab/>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3</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Неделя детской книги «100 лет со дня рождения С.В. Михалкова».</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Апрель</w:t>
            </w: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(по плану)</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spellEnd"/>
            <w:r w:rsidRPr="0025584E">
              <w:rPr>
                <w:rFonts w:ascii="Times New Roman" w:hAnsi="Times New Roman"/>
                <w:sz w:val="24"/>
                <w:szCs w:val="24"/>
              </w:rPr>
              <w:t>. руководители</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Зам. директора по УВР</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4</w:t>
            </w:r>
          </w:p>
        </w:tc>
        <w:tc>
          <w:tcPr>
            <w:tcW w:w="5700" w:type="dxa"/>
            <w:tcBorders>
              <w:top w:val="single" w:sz="4" w:space="0" w:color="auto"/>
              <w:left w:val="single" w:sz="4" w:space="0" w:color="auto"/>
              <w:bottom w:val="single" w:sz="4" w:space="0" w:color="auto"/>
              <w:right w:val="single" w:sz="4" w:space="0" w:color="auto"/>
            </w:tcBorders>
          </w:tcPr>
          <w:p w:rsidR="002D34F8" w:rsidRPr="00D013E8" w:rsidRDefault="002D34F8" w:rsidP="004E3F7E">
            <w:pPr>
              <w:pStyle w:val="12"/>
            </w:pPr>
            <w:r w:rsidRPr="00D013E8">
              <w:t>Информационные выставки:</w:t>
            </w:r>
          </w:p>
          <w:p w:rsidR="002D34F8" w:rsidRPr="00D013E8" w:rsidRDefault="002D34F8" w:rsidP="004830C7">
            <w:pPr>
              <w:pStyle w:val="12"/>
              <w:numPr>
                <w:ilvl w:val="0"/>
                <w:numId w:val="37"/>
              </w:numPr>
              <w:ind w:left="0"/>
            </w:pPr>
            <w:r w:rsidRPr="00D013E8">
              <w:t>195 лет со дня рождения А.К. Толстого.</w:t>
            </w:r>
          </w:p>
          <w:p w:rsidR="002D34F8" w:rsidRPr="00D013E8" w:rsidRDefault="002D34F8" w:rsidP="004830C7">
            <w:pPr>
              <w:pStyle w:val="12"/>
              <w:numPr>
                <w:ilvl w:val="0"/>
                <w:numId w:val="37"/>
              </w:numPr>
              <w:ind w:left="0"/>
            </w:pPr>
            <w:r w:rsidRPr="00D013E8">
              <w:t>День Воинской Славы.200 лет со дня Бородинского сражения.</w:t>
            </w:r>
          </w:p>
          <w:p w:rsidR="002D34F8" w:rsidRPr="00D013E8" w:rsidRDefault="002D34F8" w:rsidP="004830C7">
            <w:pPr>
              <w:pStyle w:val="12"/>
              <w:numPr>
                <w:ilvl w:val="0"/>
                <w:numId w:val="37"/>
              </w:numPr>
              <w:ind w:left="0"/>
            </w:pPr>
            <w:r w:rsidRPr="00D013E8">
              <w:t>125 лет со дня рождения С.Я. Маршака.</w:t>
            </w:r>
          </w:p>
          <w:p w:rsidR="002D34F8" w:rsidRPr="00D013E8" w:rsidRDefault="002D34F8" w:rsidP="004830C7">
            <w:pPr>
              <w:pStyle w:val="12"/>
              <w:numPr>
                <w:ilvl w:val="0"/>
                <w:numId w:val="37"/>
              </w:numPr>
              <w:ind w:left="0"/>
            </w:pPr>
            <w:r w:rsidRPr="00D013E8">
              <w:t>210лет со дня рождения русского поэта-декабриста Одоевского А.И.</w:t>
            </w:r>
          </w:p>
          <w:p w:rsidR="002D34F8" w:rsidRPr="00D013E8" w:rsidRDefault="002D34F8" w:rsidP="004830C7">
            <w:pPr>
              <w:pStyle w:val="12"/>
              <w:numPr>
                <w:ilvl w:val="0"/>
                <w:numId w:val="37"/>
              </w:numPr>
              <w:ind w:left="0"/>
            </w:pPr>
            <w:r w:rsidRPr="00D013E8">
              <w:t>385 лет французскому сказочнику Ш. Перро.</w:t>
            </w:r>
          </w:p>
          <w:p w:rsidR="002D34F8" w:rsidRPr="00D013E8" w:rsidRDefault="002D34F8" w:rsidP="004830C7">
            <w:pPr>
              <w:pStyle w:val="12"/>
              <w:numPr>
                <w:ilvl w:val="0"/>
                <w:numId w:val="37"/>
              </w:numPr>
              <w:ind w:left="0"/>
            </w:pPr>
            <w:r w:rsidRPr="00D013E8">
              <w:t xml:space="preserve">75 лет со дня рождения русского поэта, актёра В.С. </w:t>
            </w:r>
            <w:proofErr w:type="spellStart"/>
            <w:r w:rsidRPr="00D013E8">
              <w:t>Высотского</w:t>
            </w:r>
            <w:proofErr w:type="spellEnd"/>
            <w:r w:rsidRPr="00D013E8">
              <w:t>.</w:t>
            </w:r>
          </w:p>
          <w:p w:rsidR="002D34F8" w:rsidRPr="00D013E8" w:rsidRDefault="002D34F8" w:rsidP="004830C7">
            <w:pPr>
              <w:pStyle w:val="12"/>
              <w:numPr>
                <w:ilvl w:val="0"/>
                <w:numId w:val="37"/>
              </w:numPr>
              <w:ind w:left="0"/>
            </w:pPr>
            <w:r w:rsidRPr="00D013E8">
              <w:t>100 лет со дня рождения русского поэта, баснописца, автора слов трёх гимнов нашей страны С.В. Михалкова.</w:t>
            </w:r>
          </w:p>
          <w:p w:rsidR="002D34F8" w:rsidRPr="00D013E8" w:rsidRDefault="002D34F8" w:rsidP="004830C7">
            <w:pPr>
              <w:pStyle w:val="12"/>
              <w:numPr>
                <w:ilvl w:val="0"/>
                <w:numId w:val="37"/>
              </w:numPr>
              <w:ind w:left="0"/>
            </w:pPr>
            <w:r w:rsidRPr="00D013E8">
              <w:t>Международный день детской книги.</w:t>
            </w:r>
          </w:p>
          <w:p w:rsidR="002D34F8" w:rsidRPr="00D013E8" w:rsidRDefault="002D34F8" w:rsidP="004830C7">
            <w:pPr>
              <w:pStyle w:val="12"/>
              <w:numPr>
                <w:ilvl w:val="0"/>
                <w:numId w:val="37"/>
              </w:numPr>
              <w:ind w:left="0"/>
            </w:pPr>
            <w:r w:rsidRPr="00D013E8">
              <w:t>27 ма</w:t>
            </w:r>
            <w:proofErr w:type="gramStart"/>
            <w:r w:rsidRPr="00D013E8">
              <w:t>я-</w:t>
            </w:r>
            <w:proofErr w:type="gramEnd"/>
            <w:r w:rsidRPr="00D013E8">
              <w:t xml:space="preserve"> Всероссийский День библиотек.</w:t>
            </w:r>
          </w:p>
          <w:p w:rsidR="002D34F8" w:rsidRPr="00D013E8" w:rsidRDefault="002D34F8" w:rsidP="004830C7">
            <w:pPr>
              <w:pStyle w:val="12"/>
              <w:numPr>
                <w:ilvl w:val="0"/>
                <w:numId w:val="37"/>
              </w:numPr>
              <w:ind w:left="0"/>
            </w:pPr>
            <w:r w:rsidRPr="00D013E8">
              <w:t xml:space="preserve">105 лет со дня рождения русской писательницы В.В. </w:t>
            </w:r>
            <w:proofErr w:type="spellStart"/>
            <w:r w:rsidRPr="00D013E8">
              <w:t>Чаплиной</w:t>
            </w:r>
            <w:proofErr w:type="spellEnd"/>
          </w:p>
          <w:p w:rsidR="002D34F8" w:rsidRPr="00D013E8" w:rsidRDefault="002D34F8" w:rsidP="004E3F7E">
            <w:pPr>
              <w:pStyle w:val="12"/>
            </w:pP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1четверть</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2четверть</w:t>
            </w: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3четверть</w:t>
            </w:r>
          </w:p>
          <w:p w:rsidR="002D34F8" w:rsidRPr="0025584E" w:rsidRDefault="002D34F8" w:rsidP="004E3F7E">
            <w:pPr>
              <w:spacing w:after="0" w:line="240" w:lineRule="auto"/>
              <w:jc w:val="center"/>
              <w:rPr>
                <w:rFonts w:ascii="Times New Roman" w:hAnsi="Times New Roman"/>
                <w:sz w:val="24"/>
                <w:szCs w:val="24"/>
              </w:rPr>
            </w:pPr>
          </w:p>
          <w:p w:rsidR="002D34F8" w:rsidRPr="0025584E" w:rsidRDefault="002D34F8" w:rsidP="004E3F7E">
            <w:pPr>
              <w:spacing w:after="0" w:line="240" w:lineRule="auto"/>
              <w:rPr>
                <w:rFonts w:ascii="Times New Roman" w:hAnsi="Times New Roman"/>
                <w:sz w:val="24"/>
                <w:szCs w:val="24"/>
              </w:rPr>
            </w:pP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4четверть</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Участие в массовых мероприятиях ГАУК ТОНБ</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 плану)</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Кл</w:t>
            </w:r>
            <w:proofErr w:type="gramStart"/>
            <w:r w:rsidRPr="0025584E">
              <w:rPr>
                <w:rFonts w:ascii="Times New Roman" w:hAnsi="Times New Roman"/>
                <w:sz w:val="24"/>
                <w:szCs w:val="24"/>
              </w:rPr>
              <w:t>.р</w:t>
            </w:r>
            <w:proofErr w:type="gramEnd"/>
            <w:r w:rsidRPr="0025584E">
              <w:rPr>
                <w:rFonts w:ascii="Times New Roman" w:hAnsi="Times New Roman"/>
                <w:sz w:val="24"/>
                <w:szCs w:val="24"/>
              </w:rPr>
              <w:t>уководители</w:t>
            </w:r>
            <w:proofErr w:type="spellEnd"/>
          </w:p>
          <w:p w:rsidR="002D34F8" w:rsidRPr="0025584E" w:rsidRDefault="002D34F8" w:rsidP="004E3F7E">
            <w:pPr>
              <w:spacing w:after="0" w:line="240" w:lineRule="auto"/>
              <w:rPr>
                <w:rFonts w:ascii="Times New Roman" w:hAnsi="Times New Roman"/>
                <w:sz w:val="24"/>
                <w:szCs w:val="24"/>
              </w:rPr>
            </w:pPr>
            <w:proofErr w:type="spellStart"/>
            <w:r w:rsidRPr="0025584E">
              <w:rPr>
                <w:rFonts w:ascii="Times New Roman" w:hAnsi="Times New Roman"/>
                <w:sz w:val="24"/>
                <w:szCs w:val="24"/>
              </w:rPr>
              <w:t>Зам</w:t>
            </w:r>
            <w:proofErr w:type="gramStart"/>
            <w:r w:rsidRPr="0025584E">
              <w:rPr>
                <w:rFonts w:ascii="Times New Roman" w:hAnsi="Times New Roman"/>
                <w:sz w:val="24"/>
                <w:szCs w:val="24"/>
              </w:rPr>
              <w:t>.д</w:t>
            </w:r>
            <w:proofErr w:type="gramEnd"/>
            <w:r w:rsidRPr="0025584E">
              <w:rPr>
                <w:rFonts w:ascii="Times New Roman" w:hAnsi="Times New Roman"/>
                <w:sz w:val="24"/>
                <w:szCs w:val="24"/>
              </w:rPr>
              <w:t>иректорапоУВР</w:t>
            </w:r>
            <w:proofErr w:type="spellEnd"/>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6</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Создание актива библиотеки и работа с ним.</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 xml:space="preserve"> 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bl>
    <w:p w:rsidR="002D34F8" w:rsidRPr="00D013E8" w:rsidRDefault="002D34F8" w:rsidP="002D34F8">
      <w:pPr>
        <w:spacing w:after="0" w:line="240" w:lineRule="auto"/>
        <w:jc w:val="center"/>
        <w:rPr>
          <w:rFonts w:ascii="Times New Roman" w:hAnsi="Times New Roman"/>
          <w:b/>
          <w:sz w:val="24"/>
          <w:szCs w:val="24"/>
        </w:rPr>
      </w:pPr>
    </w:p>
    <w:p w:rsidR="002D34F8" w:rsidRPr="00D013E8" w:rsidRDefault="002D34F8" w:rsidP="002D34F8">
      <w:pPr>
        <w:spacing w:after="0" w:line="240" w:lineRule="auto"/>
        <w:jc w:val="center"/>
        <w:rPr>
          <w:rFonts w:ascii="Times New Roman" w:hAnsi="Times New Roman"/>
          <w:b/>
          <w:sz w:val="28"/>
          <w:szCs w:val="28"/>
          <w:lang w:val="en-US"/>
        </w:rPr>
      </w:pPr>
      <w:r w:rsidRPr="00D013E8">
        <w:rPr>
          <w:rFonts w:ascii="Times New Roman" w:hAnsi="Times New Roman"/>
          <w:b/>
          <w:sz w:val="28"/>
          <w:szCs w:val="28"/>
        </w:rPr>
        <w:t>Индивидуальная работа</w:t>
      </w:r>
    </w:p>
    <w:p w:rsidR="002D34F8" w:rsidRPr="00D013E8" w:rsidRDefault="002D34F8" w:rsidP="002D34F8">
      <w:pPr>
        <w:spacing w:after="0" w:line="240" w:lineRule="auto"/>
        <w:jc w:val="center"/>
        <w:rPr>
          <w:rFonts w:ascii="Times New Roman" w:hAnsi="Times New Roman"/>
          <w:b/>
          <w:sz w:val="24"/>
          <w:szCs w:val="24"/>
          <w:lang w:val="en-U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5700"/>
        <w:gridCol w:w="1559"/>
        <w:gridCol w:w="2344"/>
      </w:tblGrid>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Содержание</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Сроки</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Ответственный</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Рекомендательные беседы при выборе и сдаче книг</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Постоянно</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lastRenderedPageBreak/>
              <w:t>Онищенко И.В.</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lastRenderedPageBreak/>
              <w:t>2</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Беседы о прочитанных книгах</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Постоянно</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bl>
    <w:p w:rsidR="002D34F8" w:rsidRPr="00D013E8" w:rsidRDefault="002D34F8" w:rsidP="002D34F8">
      <w:pPr>
        <w:spacing w:after="0" w:line="240" w:lineRule="auto"/>
        <w:jc w:val="center"/>
        <w:rPr>
          <w:rFonts w:ascii="Times New Roman" w:hAnsi="Times New Roman"/>
          <w:b/>
          <w:sz w:val="24"/>
          <w:szCs w:val="24"/>
        </w:rPr>
      </w:pPr>
    </w:p>
    <w:p w:rsidR="002D34F8" w:rsidRPr="00D013E8" w:rsidRDefault="002D34F8" w:rsidP="002D34F8">
      <w:pPr>
        <w:spacing w:after="0" w:line="240" w:lineRule="auto"/>
        <w:jc w:val="center"/>
        <w:rPr>
          <w:rFonts w:ascii="Times New Roman" w:hAnsi="Times New Roman"/>
          <w:b/>
          <w:sz w:val="28"/>
          <w:szCs w:val="28"/>
          <w:lang w:val="en-US"/>
        </w:rPr>
      </w:pPr>
      <w:r w:rsidRPr="00D013E8">
        <w:rPr>
          <w:rFonts w:ascii="Times New Roman" w:hAnsi="Times New Roman"/>
          <w:b/>
          <w:sz w:val="28"/>
          <w:szCs w:val="28"/>
        </w:rPr>
        <w:t>Работа с активом</w:t>
      </w:r>
    </w:p>
    <w:p w:rsidR="002D34F8" w:rsidRPr="00D013E8" w:rsidRDefault="002D34F8" w:rsidP="002D34F8">
      <w:pPr>
        <w:spacing w:after="0" w:line="240" w:lineRule="auto"/>
        <w:jc w:val="center"/>
        <w:rPr>
          <w:rFonts w:ascii="Times New Roman" w:hAnsi="Times New Roman"/>
          <w:b/>
          <w:sz w:val="24"/>
          <w:szCs w:val="24"/>
          <w:lang w:val="en-U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5700"/>
        <w:gridCol w:w="1559"/>
        <w:gridCol w:w="2344"/>
      </w:tblGrid>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Содержание</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Сроки</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Ответственный</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Расстановка учебников с помощью активистов</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Сентябрь</w:t>
            </w: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Октябрь</w:t>
            </w: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Май</w:t>
            </w: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Июнь</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Помощь активистов при сдаче и выдаче учебников</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Июнь</w:t>
            </w:r>
          </w:p>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Август</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bl>
    <w:p w:rsidR="002D34F8" w:rsidRPr="00D013E8" w:rsidRDefault="002D34F8" w:rsidP="002D34F8">
      <w:pPr>
        <w:spacing w:after="0" w:line="240" w:lineRule="auto"/>
        <w:jc w:val="center"/>
        <w:rPr>
          <w:rFonts w:ascii="Times New Roman" w:hAnsi="Times New Roman"/>
          <w:b/>
          <w:sz w:val="28"/>
          <w:szCs w:val="28"/>
        </w:rPr>
      </w:pPr>
      <w:r w:rsidRPr="00D013E8">
        <w:rPr>
          <w:rFonts w:ascii="Times New Roman" w:hAnsi="Times New Roman"/>
          <w:b/>
          <w:sz w:val="28"/>
          <w:szCs w:val="28"/>
        </w:rPr>
        <w:t>Внедрение новых информационных технологий</w:t>
      </w:r>
    </w:p>
    <w:p w:rsidR="002D34F8" w:rsidRPr="00D013E8" w:rsidRDefault="002D34F8" w:rsidP="002D34F8">
      <w:pPr>
        <w:spacing w:after="0" w:line="240" w:lineRule="auto"/>
        <w:jc w:val="center"/>
        <w:rPr>
          <w:rFonts w:ascii="Times New Roman" w:hAnsi="Times New Roman"/>
          <w:b/>
          <w:sz w:val="24"/>
          <w:szCs w:val="24"/>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5700"/>
        <w:gridCol w:w="1559"/>
        <w:gridCol w:w="2344"/>
      </w:tblGrid>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Содержание</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Сроки</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Ответственный</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Редактирование электронного каталога основного фонда.</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Создание электронного каталога учебного фонда.</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3</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Освоение электронной формы отчетности</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4</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Накопление фонда информационных средств на различных носителях</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bl>
    <w:p w:rsidR="002D34F8" w:rsidRPr="00D013E8" w:rsidRDefault="002D34F8" w:rsidP="002D34F8">
      <w:pPr>
        <w:spacing w:after="0" w:line="240" w:lineRule="auto"/>
        <w:jc w:val="center"/>
        <w:rPr>
          <w:rFonts w:ascii="Times New Roman" w:hAnsi="Times New Roman"/>
          <w:b/>
          <w:sz w:val="24"/>
          <w:szCs w:val="24"/>
        </w:rPr>
      </w:pPr>
    </w:p>
    <w:p w:rsidR="002D34F8" w:rsidRPr="00D013E8" w:rsidRDefault="002D34F8" w:rsidP="002D34F8">
      <w:pPr>
        <w:spacing w:after="0" w:line="240" w:lineRule="auto"/>
        <w:jc w:val="center"/>
        <w:rPr>
          <w:rFonts w:ascii="Times New Roman" w:hAnsi="Times New Roman"/>
          <w:b/>
          <w:sz w:val="28"/>
          <w:szCs w:val="28"/>
        </w:rPr>
      </w:pPr>
      <w:r w:rsidRPr="00D013E8">
        <w:rPr>
          <w:rFonts w:ascii="Times New Roman" w:hAnsi="Times New Roman"/>
          <w:b/>
          <w:sz w:val="28"/>
          <w:szCs w:val="28"/>
        </w:rPr>
        <w:t>Повышение квалификации</w:t>
      </w:r>
    </w:p>
    <w:p w:rsidR="002D34F8" w:rsidRPr="00D013E8" w:rsidRDefault="002D34F8" w:rsidP="002D34F8">
      <w:pPr>
        <w:spacing w:after="0" w:line="240" w:lineRule="auto"/>
        <w:jc w:val="center"/>
        <w:rPr>
          <w:rFonts w:ascii="Times New Roman" w:hAnsi="Times New Roman"/>
          <w:b/>
          <w:sz w:val="24"/>
          <w:szCs w:val="24"/>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5700"/>
        <w:gridCol w:w="1559"/>
        <w:gridCol w:w="2344"/>
      </w:tblGrid>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Содержание</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Сроки</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b/>
                <w:sz w:val="24"/>
                <w:szCs w:val="24"/>
              </w:rPr>
            </w:pPr>
            <w:r w:rsidRPr="0025584E">
              <w:rPr>
                <w:rFonts w:ascii="Times New Roman" w:hAnsi="Times New Roman"/>
                <w:b/>
                <w:sz w:val="24"/>
                <w:szCs w:val="24"/>
              </w:rPr>
              <w:t>Ответственный</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1</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Освоение информации из профессиональных изданий</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Постоянно</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2</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Использование опыта других школьных библиотекарей.</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3</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Посещение семинаров, открытых мероприятий, индивидуальные консультации.</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4</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Совершенствование традиционных и освоение новых библиотечных технологий.</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В течение года</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r w:rsidR="002D34F8" w:rsidRPr="0025584E" w:rsidTr="004E3F7E">
        <w:tc>
          <w:tcPr>
            <w:tcW w:w="538"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5</w:t>
            </w:r>
          </w:p>
        </w:tc>
        <w:tc>
          <w:tcPr>
            <w:tcW w:w="5700"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Расширение ассортимента библиотечно-информационных услуг, повышение их качества на основе использования новых технологий.</w:t>
            </w:r>
          </w:p>
        </w:tc>
        <w:tc>
          <w:tcPr>
            <w:tcW w:w="1559"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jc w:val="center"/>
              <w:rPr>
                <w:rFonts w:ascii="Times New Roman" w:hAnsi="Times New Roman"/>
                <w:sz w:val="24"/>
                <w:szCs w:val="24"/>
              </w:rPr>
            </w:pPr>
            <w:r w:rsidRPr="0025584E">
              <w:rPr>
                <w:rFonts w:ascii="Times New Roman" w:hAnsi="Times New Roman"/>
                <w:sz w:val="24"/>
                <w:szCs w:val="24"/>
              </w:rPr>
              <w:t>Постоянно</w:t>
            </w:r>
          </w:p>
        </w:tc>
        <w:tc>
          <w:tcPr>
            <w:tcW w:w="2344" w:type="dxa"/>
            <w:tcBorders>
              <w:top w:val="single" w:sz="4" w:space="0" w:color="auto"/>
              <w:left w:val="single" w:sz="4" w:space="0" w:color="auto"/>
              <w:bottom w:val="single" w:sz="4" w:space="0" w:color="auto"/>
              <w:right w:val="single" w:sz="4" w:space="0" w:color="auto"/>
            </w:tcBorders>
          </w:tcPr>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Новикова Е.Г.</w:t>
            </w:r>
          </w:p>
          <w:p w:rsidR="002D34F8" w:rsidRPr="0025584E" w:rsidRDefault="002D34F8" w:rsidP="004E3F7E">
            <w:pPr>
              <w:spacing w:after="0" w:line="240" w:lineRule="auto"/>
              <w:rPr>
                <w:rFonts w:ascii="Times New Roman" w:hAnsi="Times New Roman"/>
                <w:sz w:val="24"/>
                <w:szCs w:val="24"/>
              </w:rPr>
            </w:pPr>
            <w:r w:rsidRPr="0025584E">
              <w:rPr>
                <w:rFonts w:ascii="Times New Roman" w:hAnsi="Times New Roman"/>
                <w:sz w:val="24"/>
                <w:szCs w:val="24"/>
              </w:rPr>
              <w:t>Онищенко И.В.</w:t>
            </w:r>
          </w:p>
        </w:tc>
      </w:tr>
    </w:tbl>
    <w:p w:rsidR="002D34F8" w:rsidRDefault="002D34F8" w:rsidP="002D34F8">
      <w:pPr>
        <w:tabs>
          <w:tab w:val="left" w:pos="709"/>
        </w:tabs>
        <w:spacing w:after="0" w:line="360" w:lineRule="auto"/>
        <w:ind w:firstLine="709"/>
        <w:rPr>
          <w:rFonts w:ascii="Times New Roman" w:hAnsi="Times New Roman"/>
          <w:sz w:val="28"/>
          <w:szCs w:val="28"/>
        </w:rPr>
      </w:pPr>
    </w:p>
    <w:p w:rsidR="002D34F8" w:rsidRDefault="002D34F8" w:rsidP="002D34F8">
      <w:pPr>
        <w:jc w:val="center"/>
        <w:rPr>
          <w:rFonts w:ascii="Times New Roman" w:hAnsi="Times New Roman"/>
          <w:b/>
          <w:sz w:val="28"/>
          <w:szCs w:val="28"/>
        </w:rPr>
      </w:pPr>
      <w:r>
        <w:rPr>
          <w:rFonts w:ascii="Times New Roman" w:hAnsi="Times New Roman"/>
          <w:sz w:val="28"/>
          <w:szCs w:val="28"/>
        </w:rPr>
        <w:br w:type="page"/>
      </w:r>
      <w:r w:rsidRPr="00C82808">
        <w:rPr>
          <w:rFonts w:ascii="Times New Roman" w:hAnsi="Times New Roman"/>
          <w:b/>
          <w:sz w:val="28"/>
          <w:szCs w:val="28"/>
        </w:rPr>
        <w:lastRenderedPageBreak/>
        <w:t xml:space="preserve">Раздел 4. План </w:t>
      </w:r>
      <w:proofErr w:type="spellStart"/>
      <w:r w:rsidRPr="00C82808">
        <w:rPr>
          <w:rFonts w:ascii="Times New Roman" w:hAnsi="Times New Roman"/>
          <w:b/>
          <w:sz w:val="28"/>
          <w:szCs w:val="28"/>
        </w:rPr>
        <w:t>внутришкольного</w:t>
      </w:r>
      <w:proofErr w:type="spellEnd"/>
      <w:r w:rsidRPr="00C82808">
        <w:rPr>
          <w:rFonts w:ascii="Times New Roman" w:hAnsi="Times New Roman"/>
          <w:b/>
          <w:sz w:val="28"/>
          <w:szCs w:val="28"/>
        </w:rPr>
        <w:t xml:space="preserve"> контроля на 2012-2013учебный год</w:t>
      </w:r>
    </w:p>
    <w:p w:rsidR="002D34F8" w:rsidRPr="00D013E8" w:rsidRDefault="002D34F8" w:rsidP="002D34F8">
      <w:pPr>
        <w:tabs>
          <w:tab w:val="left" w:pos="709"/>
        </w:tabs>
        <w:spacing w:after="0" w:line="360" w:lineRule="auto"/>
        <w:ind w:firstLine="709"/>
        <w:rPr>
          <w:rFonts w:ascii="Times New Roman" w:hAnsi="Times New Roman"/>
          <w:sz w:val="16"/>
          <w:szCs w:val="16"/>
        </w:rPr>
      </w:pPr>
    </w:p>
    <w:p w:rsidR="002D34F8" w:rsidRPr="00D013E8" w:rsidRDefault="002D34F8" w:rsidP="002D34F8">
      <w:pPr>
        <w:autoSpaceDE w:val="0"/>
        <w:autoSpaceDN w:val="0"/>
        <w:adjustRightInd w:val="0"/>
        <w:spacing w:after="0" w:line="360" w:lineRule="auto"/>
        <w:ind w:firstLine="1080"/>
        <w:jc w:val="both"/>
        <w:rPr>
          <w:rFonts w:ascii="Times New Roman" w:hAnsi="Times New Roman"/>
          <w:b/>
          <w:bCs/>
          <w:sz w:val="28"/>
          <w:szCs w:val="28"/>
        </w:rPr>
      </w:pPr>
      <w:r w:rsidRPr="00D013E8">
        <w:rPr>
          <w:rFonts w:ascii="Times New Roman" w:hAnsi="Times New Roman"/>
          <w:b/>
          <w:bCs/>
          <w:sz w:val="28"/>
          <w:szCs w:val="28"/>
        </w:rPr>
        <w:t>Цель:</w:t>
      </w:r>
    </w:p>
    <w:p w:rsidR="002D34F8" w:rsidRPr="00D013E8" w:rsidRDefault="002D34F8" w:rsidP="002D34F8">
      <w:pPr>
        <w:autoSpaceDE w:val="0"/>
        <w:autoSpaceDN w:val="0"/>
        <w:adjustRightInd w:val="0"/>
        <w:spacing w:after="0" w:line="360" w:lineRule="auto"/>
        <w:ind w:firstLine="709"/>
        <w:jc w:val="both"/>
        <w:rPr>
          <w:rFonts w:ascii="Times New Roman" w:hAnsi="Times New Roman"/>
          <w:sz w:val="28"/>
          <w:szCs w:val="28"/>
        </w:rPr>
      </w:pPr>
      <w:r w:rsidRPr="00D013E8">
        <w:rPr>
          <w:rFonts w:ascii="Times New Roman" w:hAnsi="Times New Roman"/>
          <w:sz w:val="28"/>
          <w:szCs w:val="28"/>
        </w:rPr>
        <w:t>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образовательной среды.</w:t>
      </w:r>
    </w:p>
    <w:p w:rsidR="002D34F8" w:rsidRPr="00D013E8" w:rsidRDefault="002D34F8" w:rsidP="002D34F8">
      <w:pPr>
        <w:autoSpaceDE w:val="0"/>
        <w:autoSpaceDN w:val="0"/>
        <w:adjustRightInd w:val="0"/>
        <w:spacing w:after="0" w:line="360" w:lineRule="auto"/>
        <w:ind w:left="1134"/>
        <w:jc w:val="both"/>
        <w:rPr>
          <w:rFonts w:ascii="Times New Roman" w:hAnsi="Times New Roman"/>
          <w:b/>
          <w:bCs/>
          <w:sz w:val="28"/>
          <w:szCs w:val="28"/>
        </w:rPr>
      </w:pPr>
      <w:r>
        <w:rPr>
          <w:rFonts w:ascii="Times New Roman" w:hAnsi="Times New Roman"/>
          <w:b/>
          <w:bCs/>
          <w:sz w:val="28"/>
          <w:szCs w:val="28"/>
        </w:rPr>
        <w:t>Задачи:</w:t>
      </w:r>
    </w:p>
    <w:p w:rsidR="002D34F8" w:rsidRPr="00D013E8" w:rsidRDefault="002D34F8" w:rsidP="004830C7">
      <w:pPr>
        <w:numPr>
          <w:ilvl w:val="0"/>
          <w:numId w:val="39"/>
        </w:numPr>
        <w:autoSpaceDE w:val="0"/>
        <w:autoSpaceDN w:val="0"/>
        <w:adjustRightInd w:val="0"/>
        <w:spacing w:after="0" w:line="360" w:lineRule="auto"/>
        <w:ind w:left="0" w:firstLine="709"/>
        <w:jc w:val="both"/>
        <w:rPr>
          <w:rFonts w:ascii="Times New Roman" w:hAnsi="Times New Roman"/>
          <w:sz w:val="28"/>
          <w:szCs w:val="28"/>
        </w:rPr>
      </w:pPr>
      <w:r w:rsidRPr="00D013E8">
        <w:rPr>
          <w:rFonts w:ascii="Times New Roman" w:hAnsi="Times New Roman"/>
          <w:color w:val="000000"/>
          <w:sz w:val="28"/>
          <w:szCs w:val="28"/>
        </w:rPr>
        <w:t>создание благоприятных условий для развития школы;</w:t>
      </w:r>
    </w:p>
    <w:p w:rsidR="002D34F8" w:rsidRPr="00D013E8" w:rsidRDefault="002D34F8" w:rsidP="004830C7">
      <w:pPr>
        <w:numPr>
          <w:ilvl w:val="0"/>
          <w:numId w:val="39"/>
        </w:numPr>
        <w:autoSpaceDE w:val="0"/>
        <w:autoSpaceDN w:val="0"/>
        <w:adjustRightInd w:val="0"/>
        <w:spacing w:after="0" w:line="360" w:lineRule="auto"/>
        <w:ind w:left="0" w:firstLine="709"/>
        <w:jc w:val="both"/>
        <w:rPr>
          <w:rFonts w:ascii="Times New Roman" w:hAnsi="Times New Roman"/>
          <w:sz w:val="28"/>
          <w:szCs w:val="28"/>
        </w:rPr>
      </w:pPr>
      <w:r w:rsidRPr="00D013E8">
        <w:rPr>
          <w:rFonts w:ascii="Times New Roman" w:hAnsi="Times New Roman"/>
          <w:sz w:val="28"/>
          <w:szCs w:val="28"/>
        </w:rPr>
        <w:t>диагностирование состояния учебно-воспитательного процесса, выявление отклонения от запрограммированного результата (стандарта образования) в работе коллектива и отдельных его членов;</w:t>
      </w:r>
    </w:p>
    <w:p w:rsidR="002D34F8" w:rsidRPr="00D013E8" w:rsidRDefault="002D34F8" w:rsidP="004830C7">
      <w:pPr>
        <w:numPr>
          <w:ilvl w:val="0"/>
          <w:numId w:val="39"/>
        </w:numPr>
        <w:autoSpaceDE w:val="0"/>
        <w:autoSpaceDN w:val="0"/>
        <w:adjustRightInd w:val="0"/>
        <w:spacing w:after="0" w:line="360" w:lineRule="auto"/>
        <w:ind w:left="0" w:firstLine="709"/>
        <w:jc w:val="both"/>
        <w:rPr>
          <w:rFonts w:ascii="Times New Roman" w:hAnsi="Times New Roman"/>
          <w:sz w:val="28"/>
          <w:szCs w:val="28"/>
        </w:rPr>
      </w:pPr>
      <w:r w:rsidRPr="00D013E8">
        <w:rPr>
          <w:rFonts w:ascii="Times New Roman" w:hAnsi="Times New Roman"/>
          <w:color w:val="000000"/>
          <w:sz w:val="28"/>
          <w:szCs w:val="28"/>
        </w:rPr>
        <w:t>обеспечение сочетания административного и общественного контроля внутри школы с самоанализом и самоконтролем участников образовательного процесса;</w:t>
      </w:r>
    </w:p>
    <w:p w:rsidR="002D34F8" w:rsidRPr="00D013E8" w:rsidRDefault="002D34F8" w:rsidP="004830C7">
      <w:pPr>
        <w:numPr>
          <w:ilvl w:val="0"/>
          <w:numId w:val="39"/>
        </w:numPr>
        <w:autoSpaceDE w:val="0"/>
        <w:autoSpaceDN w:val="0"/>
        <w:adjustRightInd w:val="0"/>
        <w:spacing w:after="0" w:line="360" w:lineRule="auto"/>
        <w:ind w:left="0" w:firstLine="709"/>
        <w:jc w:val="both"/>
        <w:rPr>
          <w:rFonts w:ascii="Times New Roman" w:hAnsi="Times New Roman"/>
          <w:sz w:val="28"/>
          <w:szCs w:val="28"/>
        </w:rPr>
      </w:pPr>
      <w:r w:rsidRPr="00D013E8">
        <w:rPr>
          <w:rFonts w:ascii="Times New Roman" w:hAnsi="Times New Roman"/>
          <w:sz w:val="28"/>
          <w:szCs w:val="28"/>
        </w:rPr>
        <w:t xml:space="preserve">совершенствование системы </w:t>
      </w:r>
      <w:proofErr w:type="gramStart"/>
      <w:r w:rsidRPr="00D013E8">
        <w:rPr>
          <w:rFonts w:ascii="Times New Roman" w:hAnsi="Times New Roman"/>
          <w:sz w:val="28"/>
          <w:szCs w:val="28"/>
        </w:rPr>
        <w:t>контроля за</w:t>
      </w:r>
      <w:proofErr w:type="gramEnd"/>
      <w:r w:rsidRPr="00D013E8">
        <w:rPr>
          <w:rFonts w:ascii="Times New Roman" w:hAnsi="Times New Roman"/>
          <w:sz w:val="28"/>
          <w:szCs w:val="28"/>
        </w:rPr>
        <w:t xml:space="preserve"> состоянием и ведением школьной документации.</w:t>
      </w:r>
      <w:bookmarkStart w:id="0" w:name="_GoBack"/>
      <w:bookmarkEnd w:id="0"/>
    </w:p>
    <w:p w:rsidR="002D34F8" w:rsidRDefault="002D34F8" w:rsidP="004830C7">
      <w:pPr>
        <w:numPr>
          <w:ilvl w:val="0"/>
          <w:numId w:val="39"/>
        </w:numPr>
        <w:tabs>
          <w:tab w:val="left" w:pos="720"/>
        </w:tabs>
        <w:autoSpaceDE w:val="0"/>
        <w:autoSpaceDN w:val="0"/>
        <w:adjustRightInd w:val="0"/>
        <w:spacing w:after="0" w:line="360" w:lineRule="auto"/>
        <w:ind w:left="0" w:firstLine="709"/>
        <w:jc w:val="both"/>
        <w:rPr>
          <w:rFonts w:ascii="Times New Roman" w:hAnsi="Times New Roman"/>
          <w:color w:val="000000"/>
          <w:sz w:val="28"/>
          <w:szCs w:val="28"/>
        </w:rPr>
      </w:pPr>
      <w:r w:rsidRPr="00D013E8">
        <w:rPr>
          <w:rFonts w:ascii="Times New Roman" w:hAnsi="Times New Roman"/>
          <w:color w:val="000000"/>
          <w:sz w:val="28"/>
          <w:szCs w:val="28"/>
        </w:rPr>
        <w:t>созданию информационного банка данных о работе каждого учителя.</w:t>
      </w:r>
    </w:p>
    <w:p w:rsidR="002D34F8" w:rsidRDefault="002D34F8" w:rsidP="002D34F8">
      <w:pPr>
        <w:tabs>
          <w:tab w:val="left" w:pos="720"/>
        </w:tabs>
        <w:autoSpaceDE w:val="0"/>
        <w:autoSpaceDN w:val="0"/>
        <w:adjustRightInd w:val="0"/>
        <w:spacing w:after="0" w:line="360" w:lineRule="auto"/>
        <w:jc w:val="both"/>
        <w:rPr>
          <w:rFonts w:ascii="Times New Roman" w:hAnsi="Times New Roman"/>
          <w:color w:val="000000"/>
          <w:sz w:val="28"/>
          <w:szCs w:val="28"/>
        </w:rPr>
      </w:pPr>
    </w:p>
    <w:p w:rsidR="002D34F8" w:rsidRDefault="002D34F8" w:rsidP="002D34F8">
      <w:pPr>
        <w:tabs>
          <w:tab w:val="left" w:pos="720"/>
        </w:tabs>
        <w:autoSpaceDE w:val="0"/>
        <w:autoSpaceDN w:val="0"/>
        <w:adjustRightInd w:val="0"/>
        <w:spacing w:after="0" w:line="360" w:lineRule="auto"/>
        <w:jc w:val="both"/>
        <w:rPr>
          <w:rFonts w:ascii="Times New Roman" w:hAnsi="Times New Roman"/>
          <w:color w:val="000000"/>
          <w:sz w:val="28"/>
          <w:szCs w:val="28"/>
        </w:rPr>
      </w:pPr>
    </w:p>
    <w:p w:rsidR="002D34F8" w:rsidRDefault="002D34F8" w:rsidP="002D34F8">
      <w:pPr>
        <w:tabs>
          <w:tab w:val="left" w:pos="720"/>
        </w:tabs>
        <w:autoSpaceDE w:val="0"/>
        <w:autoSpaceDN w:val="0"/>
        <w:adjustRightInd w:val="0"/>
        <w:spacing w:after="0" w:line="360" w:lineRule="auto"/>
        <w:jc w:val="both"/>
        <w:rPr>
          <w:rFonts w:ascii="Times New Roman" w:hAnsi="Times New Roman"/>
          <w:color w:val="000000"/>
          <w:sz w:val="28"/>
          <w:szCs w:val="28"/>
        </w:rPr>
      </w:pPr>
    </w:p>
    <w:p w:rsidR="002D34F8" w:rsidRDefault="002D34F8" w:rsidP="002D34F8">
      <w:pPr>
        <w:tabs>
          <w:tab w:val="left" w:pos="720"/>
        </w:tabs>
        <w:autoSpaceDE w:val="0"/>
        <w:autoSpaceDN w:val="0"/>
        <w:adjustRightInd w:val="0"/>
        <w:spacing w:after="0" w:line="360" w:lineRule="auto"/>
        <w:jc w:val="both"/>
        <w:rPr>
          <w:rFonts w:ascii="Times New Roman" w:hAnsi="Times New Roman"/>
          <w:color w:val="000000"/>
          <w:sz w:val="28"/>
          <w:szCs w:val="28"/>
        </w:rPr>
      </w:pPr>
    </w:p>
    <w:p w:rsidR="002D34F8" w:rsidRDefault="002D34F8" w:rsidP="002D34F8">
      <w:pPr>
        <w:tabs>
          <w:tab w:val="left" w:pos="720"/>
        </w:tabs>
        <w:autoSpaceDE w:val="0"/>
        <w:autoSpaceDN w:val="0"/>
        <w:adjustRightInd w:val="0"/>
        <w:spacing w:after="0" w:line="360" w:lineRule="auto"/>
        <w:jc w:val="both"/>
        <w:rPr>
          <w:rFonts w:ascii="Times New Roman" w:hAnsi="Times New Roman"/>
          <w:color w:val="000000"/>
          <w:sz w:val="28"/>
          <w:szCs w:val="28"/>
        </w:rPr>
      </w:pPr>
    </w:p>
    <w:p w:rsidR="002D34F8" w:rsidRDefault="002D34F8" w:rsidP="002D34F8">
      <w:pPr>
        <w:tabs>
          <w:tab w:val="left" w:pos="720"/>
        </w:tabs>
        <w:autoSpaceDE w:val="0"/>
        <w:autoSpaceDN w:val="0"/>
        <w:adjustRightInd w:val="0"/>
        <w:spacing w:after="0" w:line="360" w:lineRule="auto"/>
        <w:jc w:val="both"/>
        <w:rPr>
          <w:rFonts w:ascii="Times New Roman" w:hAnsi="Times New Roman"/>
          <w:color w:val="000000"/>
          <w:sz w:val="28"/>
          <w:szCs w:val="28"/>
        </w:rPr>
      </w:pPr>
    </w:p>
    <w:p w:rsidR="002D34F8" w:rsidRDefault="002D34F8" w:rsidP="002D34F8">
      <w:pPr>
        <w:tabs>
          <w:tab w:val="left" w:pos="720"/>
        </w:tabs>
        <w:autoSpaceDE w:val="0"/>
        <w:autoSpaceDN w:val="0"/>
        <w:adjustRightInd w:val="0"/>
        <w:spacing w:after="0" w:line="360" w:lineRule="auto"/>
        <w:jc w:val="both"/>
        <w:rPr>
          <w:rFonts w:ascii="Times New Roman" w:hAnsi="Times New Roman"/>
          <w:color w:val="000000"/>
          <w:sz w:val="28"/>
          <w:szCs w:val="28"/>
        </w:rPr>
      </w:pPr>
    </w:p>
    <w:p w:rsidR="002D34F8" w:rsidRDefault="002D34F8" w:rsidP="002D34F8">
      <w:pPr>
        <w:tabs>
          <w:tab w:val="left" w:pos="720"/>
        </w:tabs>
        <w:autoSpaceDE w:val="0"/>
        <w:autoSpaceDN w:val="0"/>
        <w:adjustRightInd w:val="0"/>
        <w:spacing w:after="0" w:line="360" w:lineRule="auto"/>
        <w:jc w:val="both"/>
        <w:rPr>
          <w:rFonts w:ascii="Times New Roman" w:hAnsi="Times New Roman"/>
          <w:color w:val="000000"/>
          <w:sz w:val="28"/>
          <w:szCs w:val="28"/>
        </w:rPr>
      </w:pPr>
    </w:p>
    <w:p w:rsidR="002D34F8" w:rsidRDefault="002D34F8" w:rsidP="002D34F8">
      <w:pPr>
        <w:tabs>
          <w:tab w:val="left" w:pos="720"/>
        </w:tabs>
        <w:autoSpaceDE w:val="0"/>
        <w:autoSpaceDN w:val="0"/>
        <w:adjustRightInd w:val="0"/>
        <w:spacing w:after="0" w:line="360" w:lineRule="auto"/>
        <w:jc w:val="both"/>
        <w:rPr>
          <w:rFonts w:ascii="Times New Roman" w:hAnsi="Times New Roman"/>
          <w:color w:val="000000"/>
          <w:sz w:val="28"/>
          <w:szCs w:val="28"/>
        </w:rPr>
      </w:pPr>
    </w:p>
    <w:p w:rsidR="002D34F8" w:rsidRDefault="002D34F8" w:rsidP="002D34F8">
      <w:pPr>
        <w:tabs>
          <w:tab w:val="left" w:pos="720"/>
        </w:tabs>
        <w:autoSpaceDE w:val="0"/>
        <w:autoSpaceDN w:val="0"/>
        <w:adjustRightInd w:val="0"/>
        <w:spacing w:after="0" w:line="360" w:lineRule="auto"/>
        <w:jc w:val="both"/>
        <w:rPr>
          <w:rFonts w:ascii="Times New Roman" w:hAnsi="Times New Roman"/>
          <w:color w:val="000000"/>
          <w:sz w:val="28"/>
          <w:szCs w:val="28"/>
        </w:rPr>
      </w:pPr>
    </w:p>
    <w:p w:rsidR="002D34F8" w:rsidRDefault="002D34F8" w:rsidP="002D34F8">
      <w:pPr>
        <w:tabs>
          <w:tab w:val="left" w:pos="720"/>
        </w:tabs>
        <w:autoSpaceDE w:val="0"/>
        <w:autoSpaceDN w:val="0"/>
        <w:adjustRightInd w:val="0"/>
        <w:spacing w:after="0" w:line="360" w:lineRule="auto"/>
        <w:jc w:val="both"/>
        <w:rPr>
          <w:rFonts w:ascii="Times New Roman" w:hAnsi="Times New Roman"/>
          <w:color w:val="000000"/>
          <w:sz w:val="28"/>
          <w:szCs w:val="28"/>
        </w:rPr>
      </w:pPr>
    </w:p>
    <w:p w:rsidR="002D34F8" w:rsidRDefault="002D34F8" w:rsidP="002D34F8">
      <w:pPr>
        <w:spacing w:after="0" w:line="240" w:lineRule="auto"/>
        <w:jc w:val="center"/>
        <w:rPr>
          <w:rFonts w:ascii="Times New Roman" w:hAnsi="Times New Roman"/>
        </w:rPr>
        <w:sectPr w:rsidR="002D34F8" w:rsidSect="004E3F7E">
          <w:footerReference w:type="even" r:id="rId8"/>
          <w:footerReference w:type="default" r:id="rId9"/>
          <w:pgSz w:w="11906" w:h="16838"/>
          <w:pgMar w:top="1134" w:right="1134" w:bottom="1134" w:left="1134" w:header="709" w:footer="709" w:gutter="0"/>
          <w:cols w:space="708"/>
          <w:titlePg/>
          <w:docGrid w:linePitch="360"/>
        </w:sectPr>
      </w:pPr>
    </w:p>
    <w:p w:rsidR="002D34F8" w:rsidRPr="000C256C" w:rsidRDefault="002D34F8" w:rsidP="002D34F8">
      <w:pPr>
        <w:spacing w:after="0" w:line="240" w:lineRule="auto"/>
        <w:jc w:val="center"/>
        <w:rPr>
          <w:rFonts w:ascii="Times New Roman" w:hAnsi="Times New Roman"/>
        </w:rPr>
      </w:pPr>
      <w:r w:rsidRPr="000C256C">
        <w:rPr>
          <w:rFonts w:ascii="Times New Roman" w:hAnsi="Times New Roman"/>
        </w:rPr>
        <w:lastRenderedPageBreak/>
        <w:t>МУНИЦИПАЛЬНОЕ АВТОНОМНОЕ ОБЩЕОБРАЗОВАТЕЛЬНОЕ УЧРЕЖДЕНИЕ</w:t>
      </w:r>
    </w:p>
    <w:p w:rsidR="002D34F8" w:rsidRPr="000C256C" w:rsidRDefault="002D34F8" w:rsidP="002D34F8">
      <w:pPr>
        <w:spacing w:after="0" w:line="240" w:lineRule="auto"/>
        <w:jc w:val="center"/>
        <w:rPr>
          <w:rFonts w:ascii="Times New Roman" w:hAnsi="Times New Roman"/>
        </w:rPr>
      </w:pPr>
      <w:r w:rsidRPr="000C256C">
        <w:rPr>
          <w:rFonts w:ascii="Times New Roman" w:hAnsi="Times New Roman"/>
        </w:rPr>
        <w:t>БОРОВСКАЯ СРЕДНЯЯ ОБЩЕОБРАЗОВАТЕЛЬНАЯ ШКОЛА № 2</w:t>
      </w:r>
    </w:p>
    <w:p w:rsidR="002D34F8" w:rsidRPr="000C256C" w:rsidRDefault="002D34F8" w:rsidP="002D34F8">
      <w:pPr>
        <w:spacing w:after="0" w:line="240" w:lineRule="auto"/>
        <w:rPr>
          <w:rFonts w:ascii="Times New Roman" w:hAnsi="Times New Roman"/>
        </w:rPr>
      </w:pPr>
    </w:p>
    <w:p w:rsidR="002D34F8" w:rsidRPr="000C256C" w:rsidRDefault="002D34F8" w:rsidP="002D34F8">
      <w:pPr>
        <w:spacing w:after="0" w:line="240" w:lineRule="auto"/>
        <w:ind w:firstLine="10440"/>
        <w:jc w:val="both"/>
        <w:rPr>
          <w:rFonts w:ascii="Times New Roman" w:hAnsi="Times New Roman"/>
        </w:rPr>
      </w:pPr>
    </w:p>
    <w:p w:rsidR="002D34F8" w:rsidRDefault="002D34F8" w:rsidP="002D34F8">
      <w:pPr>
        <w:spacing w:after="0" w:line="240" w:lineRule="auto"/>
        <w:ind w:firstLine="10440"/>
        <w:jc w:val="both"/>
        <w:rPr>
          <w:rFonts w:ascii="Times New Roman" w:hAnsi="Times New Roman"/>
        </w:rPr>
      </w:pPr>
      <w:r w:rsidRPr="000C256C">
        <w:rPr>
          <w:rFonts w:ascii="Times New Roman" w:hAnsi="Times New Roman"/>
        </w:rPr>
        <w:t>Утверждено</w:t>
      </w:r>
    </w:p>
    <w:p w:rsidR="002D34F8" w:rsidRDefault="002D34F8" w:rsidP="002D34F8">
      <w:pPr>
        <w:spacing w:after="0" w:line="240" w:lineRule="auto"/>
        <w:ind w:firstLine="10440"/>
        <w:jc w:val="both"/>
        <w:rPr>
          <w:rFonts w:ascii="Times New Roman" w:hAnsi="Times New Roman"/>
        </w:rPr>
      </w:pPr>
    </w:p>
    <w:p w:rsidR="002D34F8" w:rsidRPr="000C256C" w:rsidRDefault="002D34F8" w:rsidP="002D34F8">
      <w:pPr>
        <w:spacing w:after="0" w:line="240" w:lineRule="auto"/>
        <w:ind w:firstLine="10440"/>
        <w:jc w:val="both"/>
        <w:rPr>
          <w:rFonts w:ascii="Times New Roman" w:hAnsi="Times New Roman"/>
        </w:rPr>
      </w:pPr>
      <w:r>
        <w:rPr>
          <w:rFonts w:ascii="Times New Roman" w:hAnsi="Times New Roman"/>
        </w:rPr>
        <w:t>П</w:t>
      </w:r>
      <w:r w:rsidRPr="000C256C">
        <w:rPr>
          <w:rFonts w:ascii="Times New Roman" w:hAnsi="Times New Roman"/>
        </w:rPr>
        <w:t>риказом по школе</w:t>
      </w:r>
    </w:p>
    <w:p w:rsidR="002D34F8" w:rsidRPr="000C256C" w:rsidRDefault="002D34F8" w:rsidP="002D34F8">
      <w:pPr>
        <w:spacing w:after="0" w:line="240" w:lineRule="auto"/>
        <w:ind w:firstLine="10440"/>
        <w:jc w:val="both"/>
        <w:rPr>
          <w:rFonts w:ascii="Times New Roman" w:hAnsi="Times New Roman"/>
        </w:rPr>
      </w:pPr>
      <w:r w:rsidRPr="000C256C">
        <w:rPr>
          <w:rFonts w:ascii="Times New Roman" w:hAnsi="Times New Roman"/>
        </w:rPr>
        <w:t xml:space="preserve">от </w:t>
      </w:r>
      <w:r>
        <w:rPr>
          <w:rFonts w:ascii="Times New Roman" w:hAnsi="Times New Roman"/>
        </w:rPr>
        <w:t>30.08.</w:t>
      </w:r>
      <w:r w:rsidRPr="000C256C">
        <w:rPr>
          <w:rFonts w:ascii="Times New Roman" w:hAnsi="Times New Roman"/>
        </w:rPr>
        <w:t>201</w:t>
      </w:r>
      <w:r>
        <w:rPr>
          <w:rFonts w:ascii="Times New Roman" w:hAnsi="Times New Roman"/>
        </w:rPr>
        <w:t>2</w:t>
      </w:r>
      <w:r w:rsidRPr="000C256C">
        <w:rPr>
          <w:rFonts w:ascii="Times New Roman" w:hAnsi="Times New Roman"/>
        </w:rPr>
        <w:t xml:space="preserve"> г. № </w:t>
      </w:r>
      <w:r>
        <w:rPr>
          <w:rFonts w:ascii="Times New Roman" w:hAnsi="Times New Roman"/>
        </w:rPr>
        <w:t>212-О</w:t>
      </w:r>
    </w:p>
    <w:p w:rsidR="002D34F8" w:rsidRDefault="002D34F8" w:rsidP="002D34F8">
      <w:pPr>
        <w:spacing w:after="0" w:line="240" w:lineRule="auto"/>
        <w:ind w:firstLine="10440"/>
        <w:jc w:val="both"/>
        <w:rPr>
          <w:rFonts w:ascii="Times New Roman" w:hAnsi="Times New Roman"/>
        </w:rPr>
      </w:pPr>
    </w:p>
    <w:p w:rsidR="002D34F8" w:rsidRPr="000C256C" w:rsidRDefault="002D34F8" w:rsidP="002D34F8">
      <w:pPr>
        <w:spacing w:after="0" w:line="240" w:lineRule="auto"/>
        <w:ind w:firstLine="10440"/>
        <w:jc w:val="both"/>
        <w:rPr>
          <w:rFonts w:ascii="Times New Roman" w:hAnsi="Times New Roman"/>
        </w:rPr>
      </w:pPr>
      <w:r w:rsidRPr="000C256C">
        <w:rPr>
          <w:rFonts w:ascii="Times New Roman" w:hAnsi="Times New Roman"/>
        </w:rPr>
        <w:t>Директор школы</w:t>
      </w:r>
    </w:p>
    <w:p w:rsidR="002D34F8" w:rsidRPr="000C256C" w:rsidRDefault="002D34F8" w:rsidP="002D34F8">
      <w:pPr>
        <w:spacing w:after="0" w:line="240" w:lineRule="auto"/>
        <w:ind w:firstLine="10440"/>
        <w:jc w:val="both"/>
        <w:rPr>
          <w:rFonts w:ascii="Times New Roman" w:hAnsi="Times New Roman"/>
        </w:rPr>
      </w:pPr>
    </w:p>
    <w:p w:rsidR="002D34F8" w:rsidRPr="000C256C" w:rsidRDefault="002D34F8" w:rsidP="002D34F8">
      <w:pPr>
        <w:spacing w:after="0" w:line="240" w:lineRule="auto"/>
        <w:ind w:firstLine="10440"/>
        <w:jc w:val="both"/>
        <w:rPr>
          <w:rFonts w:ascii="Times New Roman" w:hAnsi="Times New Roman"/>
        </w:rPr>
      </w:pPr>
      <w:r w:rsidRPr="000C256C">
        <w:rPr>
          <w:rFonts w:ascii="Times New Roman" w:hAnsi="Times New Roman"/>
        </w:rPr>
        <w:t xml:space="preserve">_______________________ М.В. Сватова </w:t>
      </w:r>
    </w:p>
    <w:p w:rsidR="002D34F8" w:rsidRDefault="002D34F8" w:rsidP="002D34F8">
      <w:pPr>
        <w:spacing w:after="0" w:line="240" w:lineRule="auto"/>
        <w:jc w:val="right"/>
        <w:rPr>
          <w:rFonts w:ascii="Times New Roman" w:hAnsi="Times New Roman"/>
        </w:rPr>
      </w:pPr>
    </w:p>
    <w:p w:rsidR="002D34F8" w:rsidRDefault="002D34F8" w:rsidP="002D34F8">
      <w:pPr>
        <w:spacing w:after="0" w:line="240" w:lineRule="auto"/>
        <w:jc w:val="right"/>
        <w:rPr>
          <w:rFonts w:ascii="Times New Roman" w:hAnsi="Times New Roman"/>
          <w:b/>
          <w:bCs/>
          <w:sz w:val="28"/>
          <w:szCs w:val="28"/>
        </w:rPr>
      </w:pPr>
    </w:p>
    <w:p w:rsidR="002D34F8" w:rsidRDefault="002D34F8" w:rsidP="002D34F8">
      <w:pPr>
        <w:spacing w:after="0" w:line="360" w:lineRule="auto"/>
        <w:jc w:val="center"/>
        <w:rPr>
          <w:rFonts w:ascii="Times New Roman" w:hAnsi="Times New Roman"/>
          <w:b/>
          <w:bCs/>
          <w:sz w:val="28"/>
          <w:szCs w:val="28"/>
        </w:rPr>
      </w:pPr>
    </w:p>
    <w:p w:rsidR="002D34F8" w:rsidRPr="000C256C" w:rsidRDefault="002D34F8" w:rsidP="002D34F8">
      <w:pPr>
        <w:spacing w:after="0" w:line="360" w:lineRule="auto"/>
        <w:jc w:val="center"/>
        <w:rPr>
          <w:rFonts w:ascii="Times New Roman" w:hAnsi="Times New Roman"/>
          <w:b/>
          <w:bCs/>
          <w:sz w:val="28"/>
          <w:szCs w:val="28"/>
        </w:rPr>
      </w:pPr>
      <w:r w:rsidRPr="000C256C">
        <w:rPr>
          <w:rFonts w:ascii="Times New Roman" w:hAnsi="Times New Roman"/>
          <w:b/>
          <w:bCs/>
          <w:sz w:val="28"/>
          <w:szCs w:val="28"/>
        </w:rPr>
        <w:t xml:space="preserve">План </w:t>
      </w:r>
      <w:proofErr w:type="spellStart"/>
      <w:r w:rsidRPr="000C256C">
        <w:rPr>
          <w:rFonts w:ascii="Times New Roman" w:hAnsi="Times New Roman"/>
          <w:b/>
          <w:bCs/>
          <w:sz w:val="28"/>
          <w:szCs w:val="28"/>
        </w:rPr>
        <w:t>внутришкольного</w:t>
      </w:r>
      <w:proofErr w:type="spellEnd"/>
      <w:r w:rsidRPr="000C256C">
        <w:rPr>
          <w:rFonts w:ascii="Times New Roman" w:hAnsi="Times New Roman"/>
          <w:b/>
          <w:bCs/>
          <w:sz w:val="28"/>
          <w:szCs w:val="28"/>
        </w:rPr>
        <w:t xml:space="preserve"> контроля</w:t>
      </w:r>
    </w:p>
    <w:p w:rsidR="002D34F8" w:rsidRPr="000C256C" w:rsidRDefault="002D34F8" w:rsidP="002D34F8">
      <w:pPr>
        <w:spacing w:after="0" w:line="360" w:lineRule="auto"/>
        <w:jc w:val="center"/>
        <w:rPr>
          <w:rFonts w:ascii="Times New Roman" w:hAnsi="Times New Roman"/>
          <w:b/>
          <w:bCs/>
          <w:sz w:val="28"/>
          <w:szCs w:val="28"/>
        </w:rPr>
      </w:pPr>
      <w:r w:rsidRPr="000C256C">
        <w:rPr>
          <w:rFonts w:ascii="Times New Roman" w:hAnsi="Times New Roman"/>
          <w:b/>
          <w:bCs/>
          <w:sz w:val="28"/>
          <w:szCs w:val="28"/>
        </w:rPr>
        <w:t>в 201</w:t>
      </w:r>
      <w:r>
        <w:rPr>
          <w:rFonts w:ascii="Times New Roman" w:hAnsi="Times New Roman"/>
          <w:b/>
          <w:bCs/>
          <w:sz w:val="28"/>
          <w:szCs w:val="28"/>
        </w:rPr>
        <w:t>2</w:t>
      </w:r>
      <w:r w:rsidRPr="000C256C">
        <w:rPr>
          <w:rFonts w:ascii="Times New Roman" w:hAnsi="Times New Roman"/>
          <w:b/>
          <w:bCs/>
          <w:sz w:val="28"/>
          <w:szCs w:val="28"/>
        </w:rPr>
        <w:t>-201</w:t>
      </w:r>
      <w:r>
        <w:rPr>
          <w:rFonts w:ascii="Times New Roman" w:hAnsi="Times New Roman"/>
          <w:b/>
          <w:bCs/>
          <w:sz w:val="28"/>
          <w:szCs w:val="28"/>
        </w:rPr>
        <w:t>3</w:t>
      </w:r>
      <w:r w:rsidRPr="000C256C">
        <w:rPr>
          <w:rFonts w:ascii="Times New Roman" w:hAnsi="Times New Roman"/>
          <w:b/>
          <w:bCs/>
          <w:sz w:val="28"/>
          <w:szCs w:val="28"/>
        </w:rPr>
        <w:t xml:space="preserve"> учебном году</w:t>
      </w:r>
    </w:p>
    <w:p w:rsidR="002D34F8" w:rsidRPr="000C256C" w:rsidRDefault="002D34F8" w:rsidP="002D34F8">
      <w:pPr>
        <w:spacing w:after="0" w:line="240" w:lineRule="auto"/>
        <w:jc w:val="center"/>
        <w:rPr>
          <w:rFonts w:ascii="Times New Roman" w:hAnsi="Times New Roman"/>
          <w:b/>
          <w:bCs/>
          <w:sz w:val="28"/>
          <w:szCs w:val="28"/>
        </w:rPr>
      </w:pPr>
      <w:r w:rsidRPr="000C256C">
        <w:rPr>
          <w:rFonts w:ascii="Times New Roman" w:hAnsi="Times New Roman"/>
          <w:b/>
          <w:bCs/>
          <w:sz w:val="28"/>
          <w:szCs w:val="28"/>
        </w:rPr>
        <w:t>(из плана работы школы в 201</w:t>
      </w:r>
      <w:r>
        <w:rPr>
          <w:rFonts w:ascii="Times New Roman" w:hAnsi="Times New Roman"/>
          <w:b/>
          <w:bCs/>
          <w:sz w:val="28"/>
          <w:szCs w:val="28"/>
        </w:rPr>
        <w:t>2</w:t>
      </w:r>
      <w:r w:rsidRPr="000C256C">
        <w:rPr>
          <w:rFonts w:ascii="Times New Roman" w:hAnsi="Times New Roman"/>
          <w:b/>
          <w:bCs/>
          <w:sz w:val="28"/>
          <w:szCs w:val="28"/>
        </w:rPr>
        <w:t>-201</w:t>
      </w:r>
      <w:r>
        <w:rPr>
          <w:rFonts w:ascii="Times New Roman" w:hAnsi="Times New Roman"/>
          <w:b/>
          <w:bCs/>
          <w:sz w:val="28"/>
          <w:szCs w:val="28"/>
        </w:rPr>
        <w:t>3</w:t>
      </w:r>
      <w:r w:rsidRPr="000C256C">
        <w:rPr>
          <w:rFonts w:ascii="Times New Roman" w:hAnsi="Times New Roman"/>
          <w:b/>
          <w:bCs/>
          <w:sz w:val="28"/>
          <w:szCs w:val="28"/>
        </w:rPr>
        <w:t xml:space="preserve"> учебном году)</w:t>
      </w:r>
    </w:p>
    <w:p w:rsidR="002D34F8" w:rsidRPr="000C256C" w:rsidRDefault="002D34F8" w:rsidP="002D34F8">
      <w:pPr>
        <w:spacing w:after="0" w:line="240" w:lineRule="auto"/>
        <w:jc w:val="center"/>
        <w:rPr>
          <w:rFonts w:ascii="Times New Roman" w:hAnsi="Times New Roman"/>
        </w:rPr>
      </w:pPr>
    </w:p>
    <w:p w:rsidR="002D34F8" w:rsidRPr="000C256C" w:rsidRDefault="002D34F8" w:rsidP="002D34F8">
      <w:pPr>
        <w:autoSpaceDE w:val="0"/>
        <w:autoSpaceDN w:val="0"/>
        <w:adjustRightInd w:val="0"/>
        <w:spacing w:after="0" w:line="240" w:lineRule="auto"/>
        <w:ind w:firstLine="1080"/>
        <w:jc w:val="both"/>
        <w:rPr>
          <w:rFonts w:ascii="Times New Roman" w:hAnsi="Times New Roman"/>
          <w:b/>
          <w:bCs/>
        </w:rPr>
      </w:pPr>
      <w:r w:rsidRPr="000C256C">
        <w:rPr>
          <w:rFonts w:ascii="Times New Roman" w:hAnsi="Times New Roman"/>
          <w:b/>
          <w:bCs/>
        </w:rPr>
        <w:t>Цель:</w:t>
      </w:r>
    </w:p>
    <w:p w:rsidR="002D34F8" w:rsidRPr="000C256C" w:rsidRDefault="002D34F8" w:rsidP="002D34F8">
      <w:pPr>
        <w:autoSpaceDE w:val="0"/>
        <w:autoSpaceDN w:val="0"/>
        <w:adjustRightInd w:val="0"/>
        <w:spacing w:after="0" w:line="240" w:lineRule="auto"/>
        <w:ind w:left="1843"/>
        <w:jc w:val="both"/>
        <w:rPr>
          <w:rFonts w:ascii="Times New Roman" w:hAnsi="Times New Roman"/>
        </w:rPr>
      </w:pPr>
      <w:r w:rsidRPr="000C256C">
        <w:rPr>
          <w:rFonts w:ascii="Times New Roman" w:hAnsi="Times New Roman"/>
        </w:rPr>
        <w:t>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образовательной среды.</w:t>
      </w:r>
    </w:p>
    <w:p w:rsidR="002D34F8" w:rsidRPr="000C256C" w:rsidRDefault="002D34F8" w:rsidP="002D34F8">
      <w:pPr>
        <w:autoSpaceDE w:val="0"/>
        <w:autoSpaceDN w:val="0"/>
        <w:adjustRightInd w:val="0"/>
        <w:spacing w:after="0" w:line="240" w:lineRule="auto"/>
        <w:ind w:left="1134"/>
        <w:jc w:val="both"/>
        <w:rPr>
          <w:rFonts w:ascii="Times New Roman" w:hAnsi="Times New Roman"/>
          <w:b/>
          <w:bCs/>
        </w:rPr>
      </w:pPr>
      <w:r w:rsidRPr="000C256C">
        <w:rPr>
          <w:rFonts w:ascii="Times New Roman" w:hAnsi="Times New Roman"/>
          <w:b/>
          <w:bCs/>
        </w:rPr>
        <w:t xml:space="preserve">Задачи: </w:t>
      </w:r>
    </w:p>
    <w:p w:rsidR="002D34F8" w:rsidRPr="000C256C" w:rsidRDefault="002D34F8" w:rsidP="004830C7">
      <w:pPr>
        <w:numPr>
          <w:ilvl w:val="0"/>
          <w:numId w:val="39"/>
        </w:numPr>
        <w:autoSpaceDE w:val="0"/>
        <w:autoSpaceDN w:val="0"/>
        <w:adjustRightInd w:val="0"/>
        <w:spacing w:after="0" w:line="240" w:lineRule="auto"/>
        <w:ind w:left="2127" w:hanging="284"/>
        <w:jc w:val="both"/>
        <w:rPr>
          <w:rFonts w:ascii="Times New Roman" w:hAnsi="Times New Roman"/>
        </w:rPr>
      </w:pPr>
      <w:r w:rsidRPr="000C256C">
        <w:rPr>
          <w:rFonts w:ascii="Times New Roman" w:hAnsi="Times New Roman"/>
          <w:color w:val="000000"/>
        </w:rPr>
        <w:t>создание благоприятных условий для развития школы;</w:t>
      </w:r>
    </w:p>
    <w:p w:rsidR="002D34F8" w:rsidRPr="000C256C" w:rsidRDefault="002D34F8" w:rsidP="004830C7">
      <w:pPr>
        <w:numPr>
          <w:ilvl w:val="0"/>
          <w:numId w:val="39"/>
        </w:numPr>
        <w:autoSpaceDE w:val="0"/>
        <w:autoSpaceDN w:val="0"/>
        <w:adjustRightInd w:val="0"/>
        <w:spacing w:after="0" w:line="240" w:lineRule="auto"/>
        <w:ind w:left="2127" w:hanging="284"/>
        <w:jc w:val="both"/>
        <w:rPr>
          <w:rFonts w:ascii="Times New Roman" w:hAnsi="Times New Roman"/>
        </w:rPr>
      </w:pPr>
      <w:r w:rsidRPr="000C256C">
        <w:rPr>
          <w:rFonts w:ascii="Times New Roman" w:hAnsi="Times New Roman"/>
        </w:rPr>
        <w:t>диагностирование состояния учебно-воспитательного процесса, выявление отклонения от запрограммированного результата (стандарта образования) в работе коллектива и отдельных его членов;</w:t>
      </w:r>
    </w:p>
    <w:p w:rsidR="002D34F8" w:rsidRPr="000C256C" w:rsidRDefault="002D34F8" w:rsidP="004830C7">
      <w:pPr>
        <w:numPr>
          <w:ilvl w:val="0"/>
          <w:numId w:val="39"/>
        </w:numPr>
        <w:autoSpaceDE w:val="0"/>
        <w:autoSpaceDN w:val="0"/>
        <w:adjustRightInd w:val="0"/>
        <w:spacing w:after="0" w:line="240" w:lineRule="auto"/>
        <w:ind w:left="2127" w:hanging="284"/>
        <w:jc w:val="both"/>
        <w:rPr>
          <w:rFonts w:ascii="Times New Roman" w:hAnsi="Times New Roman"/>
        </w:rPr>
      </w:pPr>
      <w:r w:rsidRPr="000C256C">
        <w:rPr>
          <w:rFonts w:ascii="Times New Roman" w:hAnsi="Times New Roman"/>
          <w:color w:val="000000"/>
        </w:rPr>
        <w:t>обеспечение сочетания административного и общественного контроля внутри школы с самоанализом и самоконтролем участников образовательного процесса;</w:t>
      </w:r>
    </w:p>
    <w:p w:rsidR="002D34F8" w:rsidRPr="000C256C" w:rsidRDefault="002D34F8" w:rsidP="004830C7">
      <w:pPr>
        <w:numPr>
          <w:ilvl w:val="0"/>
          <w:numId w:val="39"/>
        </w:numPr>
        <w:autoSpaceDE w:val="0"/>
        <w:autoSpaceDN w:val="0"/>
        <w:adjustRightInd w:val="0"/>
        <w:spacing w:after="0" w:line="240" w:lineRule="auto"/>
        <w:ind w:left="2127" w:hanging="284"/>
        <w:jc w:val="both"/>
        <w:rPr>
          <w:rFonts w:ascii="Times New Roman" w:hAnsi="Times New Roman"/>
        </w:rPr>
      </w:pPr>
      <w:r w:rsidRPr="000C256C">
        <w:rPr>
          <w:rFonts w:ascii="Times New Roman" w:hAnsi="Times New Roman"/>
        </w:rPr>
        <w:t xml:space="preserve">совершенствование системы </w:t>
      </w:r>
      <w:proofErr w:type="gramStart"/>
      <w:r w:rsidRPr="000C256C">
        <w:rPr>
          <w:rFonts w:ascii="Times New Roman" w:hAnsi="Times New Roman"/>
        </w:rPr>
        <w:t>контроля за</w:t>
      </w:r>
      <w:proofErr w:type="gramEnd"/>
      <w:r w:rsidRPr="000C256C">
        <w:rPr>
          <w:rFonts w:ascii="Times New Roman" w:hAnsi="Times New Roman"/>
        </w:rPr>
        <w:t xml:space="preserve"> состоянием и ведением школьной документации.</w:t>
      </w:r>
    </w:p>
    <w:p w:rsidR="002D34F8" w:rsidRPr="000C256C" w:rsidRDefault="002D34F8" w:rsidP="004830C7">
      <w:pPr>
        <w:numPr>
          <w:ilvl w:val="0"/>
          <w:numId w:val="39"/>
        </w:numPr>
        <w:tabs>
          <w:tab w:val="left" w:pos="720"/>
        </w:tabs>
        <w:autoSpaceDE w:val="0"/>
        <w:autoSpaceDN w:val="0"/>
        <w:adjustRightInd w:val="0"/>
        <w:spacing w:after="0" w:line="240" w:lineRule="auto"/>
        <w:ind w:left="2127" w:hanging="284"/>
        <w:jc w:val="both"/>
        <w:rPr>
          <w:rFonts w:ascii="Times New Roman" w:hAnsi="Times New Roman"/>
          <w:color w:val="000000"/>
        </w:rPr>
      </w:pPr>
      <w:r w:rsidRPr="000C256C">
        <w:rPr>
          <w:rFonts w:ascii="Times New Roman" w:hAnsi="Times New Roman"/>
          <w:color w:val="000000"/>
        </w:rPr>
        <w:t>созданию информационного банка данных о работе каждого учителя.</w:t>
      </w:r>
    </w:p>
    <w:p w:rsidR="002D34F8" w:rsidRDefault="002D34F8" w:rsidP="002D34F8">
      <w:pPr>
        <w:ind w:left="2127" w:hanging="284"/>
        <w:rPr>
          <w:rFonts w:ascii="Times New Roman" w:hAnsi="Times New Roman"/>
          <w:sz w:val="24"/>
          <w:szCs w:val="24"/>
        </w:rPr>
      </w:pPr>
    </w:p>
    <w:p w:rsidR="002D34F8" w:rsidRDefault="002D34F8" w:rsidP="002D34F8">
      <w:pPr>
        <w:rPr>
          <w:rFonts w:ascii="Times New Roman" w:hAnsi="Times New Roman"/>
          <w:sz w:val="24"/>
          <w:szCs w:val="24"/>
        </w:rPr>
      </w:pPr>
    </w:p>
    <w:p w:rsidR="002D34F8" w:rsidRPr="000B04EF" w:rsidRDefault="002D34F8" w:rsidP="002D34F8">
      <w:pPr>
        <w:jc w:val="center"/>
        <w:rPr>
          <w:rFonts w:ascii="Times New Roman" w:hAnsi="Times New Roman"/>
          <w:sz w:val="24"/>
          <w:szCs w:val="24"/>
        </w:rPr>
      </w:pPr>
      <w:r>
        <w:rPr>
          <w:rFonts w:ascii="Times New Roman" w:hAnsi="Times New Roman"/>
          <w:sz w:val="24"/>
          <w:szCs w:val="24"/>
        </w:rPr>
        <w:br w:type="page"/>
      </w:r>
      <w:r w:rsidRPr="000B04EF">
        <w:rPr>
          <w:rFonts w:ascii="Times New Roman" w:hAnsi="Times New Roman"/>
          <w:sz w:val="24"/>
          <w:szCs w:val="24"/>
        </w:rPr>
        <w:lastRenderedPageBreak/>
        <w:t>ПЛАН ВНУТРИШКОЛЬНОГО КОНТРОЛЯ НА 2012-2013 УЧЕБНЫЙ ГОД</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7"/>
        <w:gridCol w:w="1150"/>
        <w:gridCol w:w="2024"/>
        <w:gridCol w:w="1139"/>
        <w:gridCol w:w="963"/>
        <w:gridCol w:w="1031"/>
        <w:gridCol w:w="1034"/>
        <w:gridCol w:w="1199"/>
      </w:tblGrid>
      <w:tr w:rsidR="002D34F8" w:rsidRPr="00D317C3" w:rsidTr="004E3F7E">
        <w:trPr>
          <w:tblHeader/>
        </w:trPr>
        <w:tc>
          <w:tcPr>
            <w:tcW w:w="583" w:type="pct"/>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jc w:val="center"/>
              <w:rPr>
                <w:rFonts w:ascii="Times New Roman" w:hAnsi="Times New Roman"/>
                <w:sz w:val="20"/>
                <w:szCs w:val="20"/>
                <w:lang w:eastAsia="ru-RU"/>
              </w:rPr>
            </w:pPr>
            <w:r w:rsidRPr="008D4882">
              <w:rPr>
                <w:rFonts w:ascii="Times New Roman" w:hAnsi="Times New Roman"/>
                <w:sz w:val="20"/>
                <w:szCs w:val="20"/>
                <w:lang w:eastAsia="ru-RU"/>
              </w:rPr>
              <w:t>Направление ВШК</w:t>
            </w:r>
          </w:p>
        </w:tc>
        <w:tc>
          <w:tcPr>
            <w:tcW w:w="595" w:type="pct"/>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jc w:val="center"/>
              <w:rPr>
                <w:rFonts w:ascii="Times New Roman" w:hAnsi="Times New Roman"/>
                <w:sz w:val="20"/>
                <w:szCs w:val="20"/>
                <w:lang w:eastAsia="ru-RU"/>
              </w:rPr>
            </w:pPr>
            <w:r w:rsidRPr="008D4882">
              <w:rPr>
                <w:rFonts w:ascii="Times New Roman" w:hAnsi="Times New Roman"/>
                <w:sz w:val="20"/>
                <w:szCs w:val="20"/>
                <w:lang w:eastAsia="ru-RU"/>
              </w:rPr>
              <w:t>Вопросы, подлежащие контролю</w:t>
            </w:r>
          </w:p>
        </w:tc>
        <w:tc>
          <w:tcPr>
            <w:tcW w:w="1047" w:type="pct"/>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jc w:val="center"/>
              <w:rPr>
                <w:rFonts w:ascii="Times New Roman" w:hAnsi="Times New Roman"/>
                <w:sz w:val="20"/>
                <w:szCs w:val="20"/>
                <w:lang w:eastAsia="ru-RU"/>
              </w:rPr>
            </w:pPr>
            <w:r w:rsidRPr="008D4882">
              <w:rPr>
                <w:rFonts w:ascii="Times New Roman" w:hAnsi="Times New Roman"/>
                <w:sz w:val="20"/>
                <w:szCs w:val="20"/>
                <w:lang w:eastAsia="ru-RU"/>
              </w:rPr>
              <w:t>Цель контроля</w:t>
            </w:r>
          </w:p>
        </w:tc>
        <w:tc>
          <w:tcPr>
            <w:tcW w:w="589" w:type="pct"/>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jc w:val="center"/>
              <w:rPr>
                <w:rFonts w:ascii="Times New Roman" w:hAnsi="Times New Roman"/>
                <w:sz w:val="20"/>
                <w:szCs w:val="20"/>
                <w:lang w:eastAsia="ru-RU"/>
              </w:rPr>
            </w:pPr>
            <w:r w:rsidRPr="008D4882">
              <w:rPr>
                <w:rFonts w:ascii="Times New Roman" w:hAnsi="Times New Roman"/>
                <w:sz w:val="20"/>
                <w:szCs w:val="20"/>
                <w:lang w:eastAsia="ru-RU"/>
              </w:rPr>
              <w:t>Объекты контроля</w:t>
            </w:r>
          </w:p>
        </w:tc>
        <w:tc>
          <w:tcPr>
            <w:tcW w:w="498" w:type="pct"/>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jc w:val="center"/>
              <w:rPr>
                <w:rFonts w:ascii="Times New Roman" w:hAnsi="Times New Roman"/>
                <w:sz w:val="20"/>
                <w:szCs w:val="20"/>
                <w:lang w:eastAsia="ru-RU"/>
              </w:rPr>
            </w:pPr>
            <w:r w:rsidRPr="008D4882">
              <w:rPr>
                <w:rFonts w:ascii="Times New Roman" w:hAnsi="Times New Roman"/>
                <w:sz w:val="20"/>
                <w:szCs w:val="20"/>
                <w:lang w:eastAsia="ru-RU"/>
              </w:rPr>
              <w:t>Вид контроля</w:t>
            </w:r>
          </w:p>
        </w:tc>
        <w:tc>
          <w:tcPr>
            <w:tcW w:w="533" w:type="pct"/>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jc w:val="center"/>
              <w:rPr>
                <w:rFonts w:ascii="Times New Roman" w:hAnsi="Times New Roman"/>
                <w:sz w:val="20"/>
                <w:szCs w:val="20"/>
                <w:lang w:eastAsia="ru-RU"/>
              </w:rPr>
            </w:pPr>
            <w:r w:rsidRPr="008D4882">
              <w:rPr>
                <w:rFonts w:ascii="Times New Roman" w:hAnsi="Times New Roman"/>
                <w:sz w:val="20"/>
                <w:szCs w:val="20"/>
                <w:lang w:eastAsia="ru-RU"/>
              </w:rPr>
              <w:t>Методы контроля</w:t>
            </w:r>
          </w:p>
        </w:tc>
        <w:tc>
          <w:tcPr>
            <w:tcW w:w="535" w:type="pct"/>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jc w:val="center"/>
              <w:rPr>
                <w:rFonts w:ascii="Times New Roman" w:hAnsi="Times New Roman"/>
                <w:sz w:val="20"/>
                <w:szCs w:val="20"/>
                <w:lang w:eastAsia="ru-RU"/>
              </w:rPr>
            </w:pPr>
            <w:r w:rsidRPr="008D4882">
              <w:rPr>
                <w:rFonts w:ascii="Times New Roman" w:hAnsi="Times New Roman"/>
                <w:sz w:val="20"/>
                <w:szCs w:val="20"/>
                <w:lang w:eastAsia="ru-RU"/>
              </w:rPr>
              <w:t>Ответственный</w:t>
            </w:r>
          </w:p>
        </w:tc>
        <w:tc>
          <w:tcPr>
            <w:tcW w:w="620" w:type="pct"/>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jc w:val="center"/>
              <w:rPr>
                <w:rFonts w:ascii="Times New Roman" w:hAnsi="Times New Roman"/>
                <w:sz w:val="20"/>
                <w:szCs w:val="20"/>
                <w:lang w:eastAsia="ru-RU"/>
              </w:rPr>
            </w:pPr>
            <w:r w:rsidRPr="008D4882">
              <w:rPr>
                <w:rFonts w:ascii="Times New Roman" w:hAnsi="Times New Roman"/>
                <w:sz w:val="20"/>
                <w:szCs w:val="20"/>
                <w:lang w:eastAsia="ru-RU"/>
              </w:rPr>
              <w:t>Результаты контроля, место подведения итогов</w:t>
            </w:r>
          </w:p>
        </w:tc>
      </w:tr>
      <w:tr w:rsidR="002D34F8" w:rsidRPr="00D317C3" w:rsidTr="004E3F7E">
        <w:tc>
          <w:tcPr>
            <w:tcW w:w="5000" w:type="pct"/>
            <w:gridSpan w:val="8"/>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center"/>
              <w:rPr>
                <w:rFonts w:ascii="Times New Roman" w:hAnsi="Times New Roman"/>
                <w:sz w:val="20"/>
                <w:szCs w:val="20"/>
                <w:lang w:eastAsia="ru-RU"/>
              </w:rPr>
            </w:pPr>
            <w:r w:rsidRPr="008D4882">
              <w:rPr>
                <w:rFonts w:ascii="Times New Roman" w:hAnsi="Times New Roman"/>
                <w:sz w:val="20"/>
                <w:szCs w:val="20"/>
                <w:lang w:eastAsia="ru-RU"/>
              </w:rPr>
              <w:t>Август</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условий организации УВП</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Готовность школы к началу учебного года.</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Состояние работы коллектива школы по подготовке к новому учебному году в с</w:t>
            </w:r>
            <w:r w:rsidRPr="008D4882">
              <w:rPr>
                <w:rFonts w:ascii="Times New Roman" w:hAnsi="Times New Roman"/>
                <w:sz w:val="20"/>
                <w:szCs w:val="20"/>
                <w:lang w:eastAsia="ru-RU"/>
              </w:rPr>
              <w:t>оответств</w:t>
            </w:r>
            <w:r>
              <w:rPr>
                <w:rFonts w:ascii="Times New Roman" w:hAnsi="Times New Roman"/>
                <w:sz w:val="20"/>
                <w:szCs w:val="20"/>
                <w:lang w:eastAsia="ru-RU"/>
              </w:rPr>
              <w:t>ии</w:t>
            </w:r>
            <w:r w:rsidRPr="008D4882">
              <w:rPr>
                <w:rFonts w:ascii="Times New Roman" w:hAnsi="Times New Roman"/>
                <w:sz w:val="20"/>
                <w:szCs w:val="20"/>
                <w:lang w:eastAsia="ru-RU"/>
              </w:rPr>
              <w:t xml:space="preserve"> </w:t>
            </w:r>
            <w:r>
              <w:rPr>
                <w:rFonts w:ascii="Times New Roman" w:hAnsi="Times New Roman"/>
                <w:sz w:val="20"/>
                <w:szCs w:val="20"/>
                <w:lang w:eastAsia="ru-RU"/>
              </w:rPr>
              <w:t xml:space="preserve">с </w:t>
            </w:r>
            <w:r w:rsidRPr="008D4882">
              <w:rPr>
                <w:rFonts w:ascii="Times New Roman" w:hAnsi="Times New Roman"/>
                <w:sz w:val="20"/>
                <w:szCs w:val="20"/>
                <w:lang w:eastAsia="ru-RU"/>
              </w:rPr>
              <w:t>требованиям</w:t>
            </w:r>
            <w:r>
              <w:rPr>
                <w:rFonts w:ascii="Times New Roman" w:hAnsi="Times New Roman"/>
                <w:sz w:val="20"/>
                <w:szCs w:val="20"/>
                <w:lang w:eastAsia="ru-RU"/>
              </w:rPr>
              <w:t>и</w:t>
            </w:r>
            <w:r w:rsidRPr="008D4882">
              <w:rPr>
                <w:rFonts w:ascii="Times New Roman" w:hAnsi="Times New Roman"/>
                <w:sz w:val="20"/>
                <w:szCs w:val="20"/>
                <w:lang w:eastAsia="ru-RU"/>
              </w:rPr>
              <w:t xml:space="preserve"> пожарной безопасности, санитарно-эпидемиологическ</w:t>
            </w:r>
            <w:r>
              <w:rPr>
                <w:rFonts w:ascii="Times New Roman" w:hAnsi="Times New Roman"/>
                <w:sz w:val="20"/>
                <w:szCs w:val="20"/>
                <w:lang w:eastAsia="ru-RU"/>
              </w:rPr>
              <w:t>им</w:t>
            </w:r>
            <w:r w:rsidRPr="008D4882">
              <w:rPr>
                <w:rFonts w:ascii="Times New Roman" w:hAnsi="Times New Roman"/>
                <w:sz w:val="20"/>
                <w:szCs w:val="20"/>
                <w:lang w:eastAsia="ru-RU"/>
              </w:rPr>
              <w:t xml:space="preserve"> режим</w:t>
            </w:r>
            <w:r>
              <w:rPr>
                <w:rFonts w:ascii="Times New Roman" w:hAnsi="Times New Roman"/>
                <w:sz w:val="20"/>
                <w:szCs w:val="20"/>
                <w:lang w:eastAsia="ru-RU"/>
              </w:rPr>
              <w:t>ом.</w:t>
            </w:r>
          </w:p>
          <w:p w:rsidR="002D34F8"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Изучение уровня готовности спортивных сооружений, обеспеченности инвентарём и оборудованием к началу нового учебного года и т.д.</w:t>
            </w:r>
          </w:p>
          <w:p w:rsidR="002D34F8" w:rsidRPr="008D4882" w:rsidRDefault="002D34F8" w:rsidP="004E3F7E">
            <w:pPr>
              <w:spacing w:after="0" w:line="240" w:lineRule="auto"/>
              <w:jc w:val="both"/>
              <w:rPr>
                <w:rFonts w:ascii="Times New Roman" w:hAnsi="Times New Roman"/>
                <w:sz w:val="20"/>
                <w:szCs w:val="20"/>
                <w:lang w:eastAsia="ru-RU"/>
              </w:rPr>
            </w:pP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Инженерная инфраструктура здания, территория, помещения спортивные сооружения, документация школы</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Комиссионная приёмка школы к новому учебному году</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Осмотр кабинетов, помещений школы.</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Изучение документации.</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Сватова М.В., комиссия по приёмке школы</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Информация, </w:t>
            </w:r>
            <w:r w:rsidRPr="008D4882">
              <w:rPr>
                <w:rFonts w:ascii="Times New Roman" w:hAnsi="Times New Roman"/>
                <w:sz w:val="20"/>
                <w:szCs w:val="20"/>
                <w:lang w:eastAsia="ru-RU"/>
              </w:rPr>
              <w:t>административная планерка</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Комплектование контингента 1 классов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Соблюдение законодательства РФ «Об образовании».</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Ознакомление родителей учащихся с локальными актами школы.</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Защита персональных данных учащихся.</w:t>
            </w:r>
          </w:p>
          <w:p w:rsidR="002D34F8"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Соблюдение правил приёма учащихся в школу.</w:t>
            </w:r>
          </w:p>
          <w:p w:rsidR="002D34F8" w:rsidRPr="008D4882" w:rsidRDefault="002D34F8" w:rsidP="004E3F7E">
            <w:pPr>
              <w:spacing w:after="0" w:line="240" w:lineRule="auto"/>
              <w:jc w:val="both"/>
              <w:rPr>
                <w:rFonts w:ascii="Times New Roman" w:hAnsi="Times New Roman"/>
                <w:sz w:val="20"/>
                <w:szCs w:val="20"/>
                <w:lang w:eastAsia="ru-RU"/>
              </w:rPr>
            </w:pP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Документация первоклассников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Обзорный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Изучение документов </w:t>
            </w:r>
            <w:proofErr w:type="spellStart"/>
            <w:proofErr w:type="gramStart"/>
            <w:r w:rsidRPr="008D4882">
              <w:rPr>
                <w:rFonts w:ascii="Times New Roman" w:hAnsi="Times New Roman"/>
                <w:sz w:val="20"/>
                <w:szCs w:val="20"/>
                <w:lang w:eastAsia="ru-RU"/>
              </w:rPr>
              <w:t>первоклассни</w:t>
            </w:r>
            <w:r>
              <w:rPr>
                <w:rFonts w:ascii="Times New Roman" w:hAnsi="Times New Roman"/>
                <w:sz w:val="20"/>
                <w:szCs w:val="20"/>
                <w:lang w:eastAsia="ru-RU"/>
              </w:rPr>
              <w:t>-</w:t>
            </w:r>
            <w:r w:rsidRPr="008D4882">
              <w:rPr>
                <w:rFonts w:ascii="Times New Roman" w:hAnsi="Times New Roman"/>
                <w:sz w:val="20"/>
                <w:szCs w:val="20"/>
                <w:lang w:eastAsia="ru-RU"/>
              </w:rPr>
              <w:t>ков</w:t>
            </w:r>
            <w:proofErr w:type="spellEnd"/>
            <w:proofErr w:type="gramEnd"/>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Сватова М.В.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Составление расписания занятий</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Установление соответствия расписания занятий требованиям </w:t>
            </w:r>
            <w:proofErr w:type="spellStart"/>
            <w:r w:rsidRPr="008D4882">
              <w:rPr>
                <w:rFonts w:ascii="Times New Roman" w:hAnsi="Times New Roman"/>
                <w:sz w:val="20"/>
                <w:szCs w:val="20"/>
                <w:lang w:eastAsia="ru-RU"/>
              </w:rPr>
              <w:t>СанПиНов</w:t>
            </w:r>
            <w:proofErr w:type="spellEnd"/>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Расписание занятий всех ступеней обучения</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Анализ расписания</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Совещание при директоре</w:t>
            </w:r>
            <w:r>
              <w:rPr>
                <w:rFonts w:ascii="Times New Roman" w:hAnsi="Times New Roman"/>
                <w:sz w:val="20"/>
                <w:szCs w:val="20"/>
                <w:lang w:eastAsia="ru-RU"/>
              </w:rPr>
              <w:t>, приказ по утверждению расписания</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всеобуча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Трудоустройство, продолжение образования выпускников</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9-х, 11–</w:t>
            </w:r>
            <w:proofErr w:type="spellStart"/>
            <w:r w:rsidRPr="008D4882">
              <w:rPr>
                <w:rFonts w:ascii="Times New Roman" w:hAnsi="Times New Roman"/>
                <w:sz w:val="20"/>
                <w:szCs w:val="20"/>
                <w:lang w:eastAsia="ru-RU"/>
              </w:rPr>
              <w:t>х</w:t>
            </w:r>
            <w:proofErr w:type="spellEnd"/>
            <w:r w:rsidRPr="008D4882">
              <w:rPr>
                <w:rFonts w:ascii="Times New Roman" w:hAnsi="Times New Roman"/>
                <w:sz w:val="20"/>
                <w:szCs w:val="20"/>
                <w:lang w:eastAsia="ru-RU"/>
              </w:rPr>
              <w:t xml:space="preserve"> классов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Соблюдение ФЗ «Об основах системы профилактики безнадзорности и правонарушений среди несовершеннолетних».</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Сбор информации о трудоустройстве, продолжении </w:t>
            </w:r>
            <w:r w:rsidRPr="008D4882">
              <w:rPr>
                <w:rFonts w:ascii="Times New Roman" w:hAnsi="Times New Roman"/>
                <w:sz w:val="20"/>
                <w:szCs w:val="20"/>
                <w:lang w:eastAsia="ru-RU"/>
              </w:rPr>
              <w:lastRenderedPageBreak/>
              <w:t>образования выпускников.</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Оказание помощи выпускникам, оказавшимся в сложной ситуации с трудоустройством.</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Справки о трудоустройстве выпускников 9-х, 11-х классов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Анализ документации</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Совещание при директоре.</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Отчёт перед УО.</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Контроль работы педагогических кадров</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Повышение квалификации педагогических работников. </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Уточнить, скорректировать списки учителей, желающих пройти курсовую переподготовку, и учителей, которым необходима курсовая переподготовка.</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Уровень профессиональной переподготовки учителей.</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proofErr w:type="gramStart"/>
            <w:r w:rsidRPr="008D4882">
              <w:rPr>
                <w:rFonts w:ascii="Times New Roman" w:hAnsi="Times New Roman"/>
                <w:sz w:val="20"/>
                <w:szCs w:val="20"/>
                <w:lang w:eastAsia="ru-RU"/>
              </w:rPr>
              <w:t>Предваритель</w:t>
            </w:r>
            <w:r>
              <w:rPr>
                <w:rFonts w:ascii="Times New Roman" w:hAnsi="Times New Roman"/>
                <w:sz w:val="20"/>
                <w:szCs w:val="20"/>
                <w:lang w:eastAsia="ru-RU"/>
              </w:rPr>
              <w:t>-</w:t>
            </w:r>
            <w:r w:rsidRPr="008D4882">
              <w:rPr>
                <w:rFonts w:ascii="Times New Roman" w:hAnsi="Times New Roman"/>
                <w:sz w:val="20"/>
                <w:szCs w:val="20"/>
                <w:lang w:eastAsia="ru-RU"/>
              </w:rPr>
              <w:t>ный</w:t>
            </w:r>
            <w:proofErr w:type="spellEnd"/>
            <w:proofErr w:type="gramEnd"/>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Собеседование с педагогами.</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Аттестация педагогических и руководящих работников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Уточнить и скорректировать списки педагогов, заявившихся на повышение квалификации.</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Организация аттестации педагогов.</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Уровень квалификации педагогов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proofErr w:type="gramStart"/>
            <w:r w:rsidRPr="008D4882">
              <w:rPr>
                <w:rFonts w:ascii="Times New Roman" w:hAnsi="Times New Roman"/>
                <w:sz w:val="20"/>
                <w:szCs w:val="20"/>
                <w:lang w:eastAsia="ru-RU"/>
              </w:rPr>
              <w:t>Предваритель</w:t>
            </w:r>
            <w:r>
              <w:rPr>
                <w:rFonts w:ascii="Times New Roman" w:hAnsi="Times New Roman"/>
                <w:sz w:val="20"/>
                <w:szCs w:val="20"/>
                <w:lang w:eastAsia="ru-RU"/>
              </w:rPr>
              <w:t>-</w:t>
            </w:r>
            <w:r w:rsidRPr="008D4882">
              <w:rPr>
                <w:rFonts w:ascii="Times New Roman" w:hAnsi="Times New Roman"/>
                <w:sz w:val="20"/>
                <w:szCs w:val="20"/>
                <w:lang w:eastAsia="ru-RU"/>
              </w:rPr>
              <w:t>ный</w:t>
            </w:r>
            <w:proofErr w:type="spellEnd"/>
            <w:proofErr w:type="gramEnd"/>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Собеседование, заявления на аттестацию.</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совещание при директоре</w:t>
            </w:r>
          </w:p>
        </w:tc>
      </w:tr>
      <w:tr w:rsidR="002D34F8" w:rsidRPr="00D317C3" w:rsidTr="004E3F7E">
        <w:tc>
          <w:tcPr>
            <w:tcW w:w="5000" w:type="pct"/>
            <w:gridSpan w:val="8"/>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center"/>
              <w:rPr>
                <w:rFonts w:ascii="Times New Roman" w:hAnsi="Times New Roman"/>
                <w:sz w:val="20"/>
                <w:szCs w:val="20"/>
                <w:lang w:eastAsia="ru-RU"/>
              </w:rPr>
            </w:pPr>
            <w:r w:rsidRPr="008D4882">
              <w:rPr>
                <w:rFonts w:ascii="Times New Roman" w:hAnsi="Times New Roman"/>
                <w:sz w:val="20"/>
                <w:szCs w:val="20"/>
                <w:lang w:eastAsia="ru-RU"/>
              </w:rPr>
              <w:t>Сентябрь</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школьной документации</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Работа с персональными данными </w:t>
            </w:r>
            <w:proofErr w:type="gramStart"/>
            <w:r w:rsidRPr="008D4882">
              <w:rPr>
                <w:rFonts w:ascii="Times New Roman" w:hAnsi="Times New Roman"/>
                <w:sz w:val="20"/>
                <w:szCs w:val="20"/>
                <w:lang w:eastAsia="ru-RU"/>
              </w:rPr>
              <w:t>обучающихся</w:t>
            </w:r>
            <w:proofErr w:type="gramEnd"/>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Состояние работы по </w:t>
            </w:r>
            <w:r w:rsidRPr="008D4882">
              <w:rPr>
                <w:rFonts w:ascii="Times New Roman" w:hAnsi="Times New Roman"/>
                <w:sz w:val="20"/>
                <w:szCs w:val="20"/>
                <w:lang w:eastAsia="ru-RU"/>
              </w:rPr>
              <w:t>оформлени</w:t>
            </w:r>
            <w:r>
              <w:rPr>
                <w:rFonts w:ascii="Times New Roman" w:hAnsi="Times New Roman"/>
                <w:sz w:val="20"/>
                <w:szCs w:val="20"/>
                <w:lang w:eastAsia="ru-RU"/>
              </w:rPr>
              <w:t>ю</w:t>
            </w:r>
            <w:r w:rsidRPr="008D4882">
              <w:rPr>
                <w:rFonts w:ascii="Times New Roman" w:hAnsi="Times New Roman"/>
                <w:sz w:val="20"/>
                <w:szCs w:val="20"/>
                <w:lang w:eastAsia="ru-RU"/>
              </w:rPr>
              <w:t xml:space="preserve"> личных дел учащихся, </w:t>
            </w:r>
            <w:r>
              <w:rPr>
                <w:rFonts w:ascii="Times New Roman" w:hAnsi="Times New Roman"/>
                <w:sz w:val="20"/>
                <w:szCs w:val="20"/>
                <w:lang w:eastAsia="ru-RU"/>
              </w:rPr>
              <w:t xml:space="preserve">ведению </w:t>
            </w:r>
            <w:r w:rsidRPr="008D4882">
              <w:rPr>
                <w:rFonts w:ascii="Times New Roman" w:hAnsi="Times New Roman"/>
                <w:sz w:val="20"/>
                <w:szCs w:val="20"/>
                <w:lang w:eastAsia="ru-RU"/>
              </w:rPr>
              <w:t>алфавитной книги на начало учебного года</w:t>
            </w:r>
            <w:r>
              <w:rPr>
                <w:rFonts w:ascii="Times New Roman" w:hAnsi="Times New Roman"/>
                <w:sz w:val="20"/>
                <w:szCs w:val="20"/>
                <w:lang w:eastAsia="ru-RU"/>
              </w:rPr>
              <w:t>.</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Личные дела учащихся  1-11 </w:t>
            </w:r>
            <w:proofErr w:type="spellStart"/>
            <w:r w:rsidRPr="008D4882">
              <w:rPr>
                <w:rFonts w:ascii="Times New Roman" w:hAnsi="Times New Roman"/>
                <w:sz w:val="20"/>
                <w:szCs w:val="20"/>
                <w:lang w:eastAsia="ru-RU"/>
              </w:rPr>
              <w:t>кл</w:t>
            </w:r>
            <w:proofErr w:type="spellEnd"/>
            <w:r w:rsidRPr="008D4882">
              <w:rPr>
                <w:rFonts w:ascii="Times New Roman" w:hAnsi="Times New Roman"/>
                <w:sz w:val="20"/>
                <w:szCs w:val="20"/>
                <w:lang w:eastAsia="ru-RU"/>
              </w:rPr>
              <w:t>.</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Алфавитная книга.</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личных дел учащихся, журналов 1-11</w:t>
            </w:r>
            <w:r>
              <w:rPr>
                <w:rFonts w:ascii="Times New Roman" w:hAnsi="Times New Roman"/>
                <w:sz w:val="20"/>
                <w:szCs w:val="20"/>
                <w:lang w:eastAsia="ru-RU"/>
              </w:rPr>
              <w:t xml:space="preserve"> классов, алфавитной книги</w:t>
            </w:r>
            <w:r w:rsidRPr="008D4882">
              <w:rPr>
                <w:rFonts w:ascii="Times New Roman" w:hAnsi="Times New Roman"/>
                <w:sz w:val="20"/>
                <w:szCs w:val="20"/>
                <w:lang w:eastAsia="ru-RU"/>
              </w:rPr>
              <w:t>.</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Сватова М.В.</w:t>
            </w:r>
          </w:p>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совещание при директоре </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Оформление журналов (классных, индивидуальных, ГПД, факультативных и элективных курсов)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Соблюдение единых требований к оформлению журналов</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Журналы (1-11 классы)</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Фронтальный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Изучение журналов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ведения дневников учащихся</w:t>
            </w:r>
          </w:p>
        </w:tc>
        <w:tc>
          <w:tcPr>
            <w:tcW w:w="1047" w:type="pct"/>
            <w:tcBorders>
              <w:top w:val="single" w:sz="4" w:space="0" w:color="auto"/>
              <w:left w:val="single" w:sz="4" w:space="0" w:color="auto"/>
              <w:bottom w:val="single" w:sz="4" w:space="0" w:color="auto"/>
              <w:right w:val="single" w:sz="4" w:space="0" w:color="auto"/>
            </w:tcBorders>
          </w:tcPr>
          <w:p w:rsidR="002D34F8"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Правильность заполнения дневников. Работа классного руководителя с дневниками</w:t>
            </w:r>
          </w:p>
          <w:p w:rsidR="002D34F8" w:rsidRPr="008D4882" w:rsidRDefault="002D34F8" w:rsidP="004E3F7E">
            <w:pPr>
              <w:spacing w:after="0" w:line="240" w:lineRule="auto"/>
              <w:jc w:val="both"/>
              <w:rPr>
                <w:rFonts w:ascii="Times New Roman" w:hAnsi="Times New Roman"/>
                <w:sz w:val="20"/>
                <w:szCs w:val="20"/>
                <w:lang w:eastAsia="ru-RU"/>
              </w:rPr>
            </w:pP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3-11 классы</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Выборочный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Изучение дневников учащихся</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выполнен</w:t>
            </w:r>
            <w:r w:rsidRPr="008D4882">
              <w:rPr>
                <w:rFonts w:ascii="Times New Roman" w:hAnsi="Times New Roman"/>
                <w:sz w:val="20"/>
                <w:szCs w:val="20"/>
                <w:lang w:eastAsia="ru-RU"/>
              </w:rPr>
              <w:lastRenderedPageBreak/>
              <w:t xml:space="preserve">ия требований </w:t>
            </w:r>
            <w:proofErr w:type="spellStart"/>
            <w:r w:rsidRPr="008D4882">
              <w:rPr>
                <w:rFonts w:ascii="Times New Roman" w:hAnsi="Times New Roman"/>
                <w:sz w:val="20"/>
                <w:szCs w:val="20"/>
                <w:lang w:eastAsia="ru-RU"/>
              </w:rPr>
              <w:t>госстандарта</w:t>
            </w:r>
            <w:proofErr w:type="spellEnd"/>
            <w:r w:rsidRPr="008D4882">
              <w:rPr>
                <w:rFonts w:ascii="Times New Roman" w:hAnsi="Times New Roman"/>
                <w:sz w:val="20"/>
                <w:szCs w:val="20"/>
                <w:lang w:eastAsia="ru-RU"/>
              </w:rPr>
              <w:t xml:space="preserve"> и ФГОС НОО</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Планирование </w:t>
            </w:r>
            <w:r w:rsidRPr="008D4882">
              <w:rPr>
                <w:rFonts w:ascii="Times New Roman" w:hAnsi="Times New Roman"/>
                <w:sz w:val="20"/>
                <w:szCs w:val="20"/>
                <w:lang w:eastAsia="ru-RU"/>
              </w:rPr>
              <w:lastRenderedPageBreak/>
              <w:t>учебно-воспитательного процесса на 2012-2013 учебный год</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Соответствие планирования </w:t>
            </w:r>
            <w:r w:rsidRPr="008D4882">
              <w:rPr>
                <w:rFonts w:ascii="Times New Roman" w:hAnsi="Times New Roman"/>
                <w:sz w:val="20"/>
                <w:szCs w:val="20"/>
                <w:lang w:eastAsia="ru-RU"/>
              </w:rPr>
              <w:lastRenderedPageBreak/>
              <w:t>учебным планам, программам к началу нового учебного года.</w:t>
            </w:r>
          </w:p>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Обеспечение координации деятельности классных руководителей, социальных педагогов, направленной на достижение поставленной цели.</w:t>
            </w:r>
          </w:p>
        </w:tc>
        <w:tc>
          <w:tcPr>
            <w:tcW w:w="589" w:type="pct"/>
            <w:tcBorders>
              <w:top w:val="single" w:sz="4" w:space="0" w:color="auto"/>
              <w:left w:val="single" w:sz="4" w:space="0" w:color="auto"/>
              <w:bottom w:val="single" w:sz="4" w:space="0" w:color="auto"/>
              <w:right w:val="single" w:sz="4" w:space="0" w:color="auto"/>
            </w:tcBorders>
          </w:tcPr>
          <w:p w:rsidR="002D34F8" w:rsidRDefault="002D34F8" w:rsidP="004E3F7E">
            <w:pPr>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 xml:space="preserve">Рабочие </w:t>
            </w:r>
            <w:proofErr w:type="spellStart"/>
            <w:proofErr w:type="gramStart"/>
            <w:r>
              <w:rPr>
                <w:rFonts w:ascii="Times New Roman" w:hAnsi="Times New Roman"/>
                <w:sz w:val="20"/>
                <w:szCs w:val="20"/>
                <w:lang w:eastAsia="ru-RU"/>
              </w:rPr>
              <w:t>програм-</w:t>
            </w:r>
            <w:r>
              <w:rPr>
                <w:rFonts w:ascii="Times New Roman" w:hAnsi="Times New Roman"/>
                <w:sz w:val="20"/>
                <w:szCs w:val="20"/>
                <w:lang w:eastAsia="ru-RU"/>
              </w:rPr>
              <w:lastRenderedPageBreak/>
              <w:t>мы</w:t>
            </w:r>
            <w:proofErr w:type="spellEnd"/>
            <w:proofErr w:type="gramEnd"/>
            <w:r w:rsidRPr="008D4882">
              <w:rPr>
                <w:rFonts w:ascii="Times New Roman" w:hAnsi="Times New Roman"/>
                <w:sz w:val="20"/>
                <w:szCs w:val="20"/>
                <w:lang w:eastAsia="ru-RU"/>
              </w:rPr>
              <w:t xml:space="preserve"> </w:t>
            </w:r>
            <w:r>
              <w:rPr>
                <w:rFonts w:ascii="Times New Roman" w:hAnsi="Times New Roman"/>
                <w:sz w:val="20"/>
                <w:szCs w:val="20"/>
                <w:lang w:eastAsia="ru-RU"/>
              </w:rPr>
              <w:t xml:space="preserve">по предметам, предметным, </w:t>
            </w:r>
            <w:r w:rsidRPr="008D4882">
              <w:rPr>
                <w:rFonts w:ascii="Times New Roman" w:hAnsi="Times New Roman"/>
                <w:sz w:val="20"/>
                <w:szCs w:val="20"/>
                <w:lang w:eastAsia="ru-RU"/>
              </w:rPr>
              <w:t xml:space="preserve"> элективным курсам</w:t>
            </w:r>
            <w:r>
              <w:rPr>
                <w:rFonts w:ascii="Times New Roman" w:hAnsi="Times New Roman"/>
                <w:sz w:val="20"/>
                <w:szCs w:val="20"/>
                <w:lang w:eastAsia="ru-RU"/>
              </w:rPr>
              <w:t>. П</w:t>
            </w:r>
            <w:r w:rsidRPr="008D4882">
              <w:rPr>
                <w:rFonts w:ascii="Times New Roman" w:hAnsi="Times New Roman"/>
                <w:sz w:val="20"/>
                <w:szCs w:val="20"/>
                <w:lang w:eastAsia="ru-RU"/>
              </w:rPr>
              <w:t>ланы</w:t>
            </w:r>
            <w:r>
              <w:rPr>
                <w:rFonts w:ascii="Times New Roman" w:hAnsi="Times New Roman"/>
                <w:sz w:val="20"/>
                <w:szCs w:val="20"/>
                <w:lang w:eastAsia="ru-RU"/>
              </w:rPr>
              <w:t xml:space="preserve"> в</w:t>
            </w:r>
            <w:r w:rsidRPr="008D4882">
              <w:rPr>
                <w:rFonts w:ascii="Times New Roman" w:hAnsi="Times New Roman"/>
                <w:sz w:val="20"/>
                <w:szCs w:val="20"/>
                <w:lang w:eastAsia="ru-RU"/>
              </w:rPr>
              <w:t>оспитательн</w:t>
            </w:r>
            <w:r>
              <w:rPr>
                <w:rFonts w:ascii="Times New Roman" w:hAnsi="Times New Roman"/>
                <w:sz w:val="20"/>
                <w:szCs w:val="20"/>
                <w:lang w:eastAsia="ru-RU"/>
              </w:rPr>
              <w:t>ой работы</w:t>
            </w:r>
            <w:r w:rsidRPr="008D4882">
              <w:rPr>
                <w:rFonts w:ascii="Times New Roman" w:hAnsi="Times New Roman"/>
                <w:sz w:val="20"/>
                <w:szCs w:val="20"/>
                <w:lang w:eastAsia="ru-RU"/>
              </w:rPr>
              <w:t xml:space="preserve"> классных руководителей.</w:t>
            </w:r>
          </w:p>
          <w:p w:rsidR="002D34F8" w:rsidRPr="008D4882" w:rsidRDefault="002D34F8" w:rsidP="004E3F7E">
            <w:pPr>
              <w:spacing w:after="0" w:line="240" w:lineRule="auto"/>
              <w:rPr>
                <w:rFonts w:ascii="Times New Roman" w:hAnsi="Times New Roman"/>
                <w:sz w:val="20"/>
                <w:szCs w:val="20"/>
                <w:lang w:eastAsia="ru-RU"/>
              </w:rPr>
            </w:pP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Проверка рабочих </w:t>
            </w:r>
            <w:r w:rsidRPr="008D4882">
              <w:rPr>
                <w:rFonts w:ascii="Times New Roman" w:hAnsi="Times New Roman"/>
                <w:sz w:val="20"/>
                <w:szCs w:val="20"/>
                <w:lang w:eastAsia="ru-RU"/>
              </w:rPr>
              <w:lastRenderedPageBreak/>
              <w:t xml:space="preserve">программ, планов </w:t>
            </w:r>
            <w:r>
              <w:rPr>
                <w:rFonts w:ascii="Times New Roman" w:hAnsi="Times New Roman"/>
                <w:sz w:val="20"/>
                <w:szCs w:val="20"/>
                <w:lang w:eastAsia="ru-RU"/>
              </w:rPr>
              <w:t xml:space="preserve">воспитательной работы </w:t>
            </w:r>
            <w:r w:rsidRPr="008D4882">
              <w:rPr>
                <w:rFonts w:ascii="Times New Roman" w:hAnsi="Times New Roman"/>
                <w:sz w:val="20"/>
                <w:szCs w:val="20"/>
                <w:lang w:eastAsia="ru-RU"/>
              </w:rPr>
              <w:t>классных руководителей.</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Третьякова В.Н.</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Приказ об утвержден</w:t>
            </w:r>
            <w:r w:rsidRPr="008D4882">
              <w:rPr>
                <w:rFonts w:ascii="Times New Roman" w:hAnsi="Times New Roman"/>
                <w:sz w:val="20"/>
                <w:szCs w:val="20"/>
                <w:lang w:eastAsia="ru-RU"/>
              </w:rPr>
              <w:lastRenderedPageBreak/>
              <w:t>ии рабочих программ,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lastRenderedPageBreak/>
              <w:t>Контроль состояния преподавания учебных предметов и выполнения требований ФГОС</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452790">
              <w:rPr>
                <w:rFonts w:ascii="Times New Roman" w:hAnsi="Times New Roman"/>
                <w:sz w:val="20"/>
                <w:szCs w:val="20"/>
                <w:lang w:eastAsia="ru-RU"/>
              </w:rPr>
              <w:t>Адаптация учащихся 1 классов к обучению в школе.</w:t>
            </w:r>
          </w:p>
        </w:tc>
        <w:tc>
          <w:tcPr>
            <w:tcW w:w="1047" w:type="pct"/>
            <w:tcBorders>
              <w:top w:val="single" w:sz="4" w:space="0" w:color="auto"/>
              <w:left w:val="single" w:sz="4" w:space="0" w:color="auto"/>
              <w:bottom w:val="single" w:sz="4" w:space="0" w:color="auto"/>
              <w:right w:val="single" w:sz="4" w:space="0" w:color="auto"/>
            </w:tcBorders>
          </w:tcPr>
          <w:p w:rsidR="002D34F8" w:rsidRPr="00452790" w:rsidRDefault="002D34F8" w:rsidP="004E3F7E">
            <w:pPr>
              <w:spacing w:after="0" w:line="240" w:lineRule="auto"/>
              <w:rPr>
                <w:rFonts w:ascii="Times New Roman" w:hAnsi="Times New Roman"/>
                <w:sz w:val="20"/>
                <w:szCs w:val="20"/>
                <w:lang w:eastAsia="ru-RU"/>
              </w:rPr>
            </w:pPr>
            <w:r w:rsidRPr="00452790">
              <w:rPr>
                <w:rFonts w:ascii="Times New Roman" w:hAnsi="Times New Roman"/>
                <w:sz w:val="20"/>
                <w:szCs w:val="20"/>
                <w:lang w:eastAsia="ru-RU"/>
              </w:rPr>
              <w:t>Создание условий для адаптации первоклассников к обучению в школе.</w:t>
            </w:r>
          </w:p>
          <w:p w:rsidR="002D34F8" w:rsidRPr="008D4882" w:rsidRDefault="002D34F8" w:rsidP="004E3F7E">
            <w:pPr>
              <w:spacing w:after="0" w:line="240" w:lineRule="auto"/>
              <w:rPr>
                <w:rFonts w:ascii="Times New Roman" w:hAnsi="Times New Roman"/>
                <w:sz w:val="20"/>
                <w:szCs w:val="20"/>
                <w:lang w:eastAsia="ru-RU"/>
              </w:rPr>
            </w:pPr>
            <w:r w:rsidRPr="00452790">
              <w:rPr>
                <w:rFonts w:ascii="Times New Roman" w:hAnsi="Times New Roman"/>
                <w:sz w:val="20"/>
                <w:szCs w:val="20"/>
                <w:lang w:eastAsia="ru-RU"/>
              </w:rPr>
              <w:t>Определение уровня мотивации первоклассников к обучению в школе.</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Методическая компетенция учителей, работающих в </w:t>
            </w:r>
            <w:r>
              <w:rPr>
                <w:rFonts w:ascii="Times New Roman" w:hAnsi="Times New Roman"/>
                <w:sz w:val="20"/>
                <w:szCs w:val="20"/>
                <w:lang w:eastAsia="ru-RU"/>
              </w:rPr>
              <w:t>1</w:t>
            </w:r>
            <w:r w:rsidRPr="008D4882">
              <w:rPr>
                <w:rFonts w:ascii="Times New Roman" w:hAnsi="Times New Roman"/>
                <w:sz w:val="20"/>
                <w:szCs w:val="20"/>
                <w:lang w:eastAsia="ru-RU"/>
              </w:rPr>
              <w:t>-ых классах.</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Готовность учащихся к обучению.</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Посещение уроков, проведение опросов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Справка, приказ, совещание при директоре, </w:t>
            </w:r>
            <w:proofErr w:type="spellStart"/>
            <w:r w:rsidRPr="008D4882">
              <w:rPr>
                <w:rFonts w:ascii="Times New Roman" w:hAnsi="Times New Roman"/>
                <w:sz w:val="20"/>
                <w:szCs w:val="20"/>
                <w:lang w:eastAsia="ru-RU"/>
              </w:rPr>
              <w:t>МППк</w:t>
            </w:r>
            <w:proofErr w:type="spellEnd"/>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работы педагогических кадров</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AA5C59">
              <w:rPr>
                <w:rFonts w:ascii="Times New Roman" w:hAnsi="Times New Roman"/>
                <w:sz w:val="20"/>
                <w:szCs w:val="20"/>
                <w:lang w:eastAsia="ru-RU"/>
              </w:rPr>
              <w:t>Знакомство с работой молодых специалистов</w:t>
            </w:r>
          </w:p>
        </w:tc>
        <w:tc>
          <w:tcPr>
            <w:tcW w:w="1047" w:type="pct"/>
            <w:tcBorders>
              <w:top w:val="single" w:sz="4" w:space="0" w:color="auto"/>
              <w:left w:val="single" w:sz="4" w:space="0" w:color="auto"/>
              <w:bottom w:val="single" w:sz="4" w:space="0" w:color="auto"/>
              <w:right w:val="single" w:sz="4" w:space="0" w:color="auto"/>
            </w:tcBorders>
          </w:tcPr>
          <w:p w:rsidR="002D34F8" w:rsidRDefault="002D34F8" w:rsidP="004E3F7E">
            <w:pPr>
              <w:spacing w:after="0" w:line="240" w:lineRule="auto"/>
              <w:jc w:val="both"/>
              <w:rPr>
                <w:rFonts w:ascii="Times New Roman" w:hAnsi="Times New Roman"/>
                <w:sz w:val="20"/>
                <w:szCs w:val="20"/>
                <w:lang w:eastAsia="ru-RU"/>
              </w:rPr>
            </w:pPr>
            <w:r w:rsidRPr="00452790">
              <w:rPr>
                <w:rFonts w:ascii="Times New Roman" w:hAnsi="Times New Roman"/>
                <w:sz w:val="20"/>
                <w:szCs w:val="20"/>
                <w:lang w:eastAsia="ru-RU"/>
              </w:rPr>
              <w:t>Изучение профессионального и методического мастерства вновь прибывшего молодого специалиста.</w:t>
            </w:r>
          </w:p>
          <w:p w:rsidR="002D34F8" w:rsidRPr="00F96944" w:rsidRDefault="002D34F8" w:rsidP="004E3F7E">
            <w:pPr>
              <w:spacing w:after="0" w:line="240" w:lineRule="auto"/>
              <w:jc w:val="both"/>
              <w:rPr>
                <w:rFonts w:ascii="Times New Roman" w:hAnsi="Times New Roman"/>
                <w:sz w:val="20"/>
                <w:szCs w:val="20"/>
                <w:lang w:eastAsia="ru-RU"/>
              </w:rPr>
            </w:pP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Педагогическая деятельность </w:t>
            </w:r>
            <w:r w:rsidRPr="00452790">
              <w:rPr>
                <w:rFonts w:ascii="Times New Roman" w:hAnsi="Times New Roman"/>
                <w:sz w:val="20"/>
                <w:szCs w:val="20"/>
                <w:lang w:eastAsia="ru-RU"/>
              </w:rPr>
              <w:t>молодого специалиста</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Персональный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Посещение уроков, проверка документации</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всеобуча</w:t>
            </w:r>
          </w:p>
        </w:tc>
        <w:tc>
          <w:tcPr>
            <w:tcW w:w="595" w:type="pct"/>
            <w:tcBorders>
              <w:top w:val="single" w:sz="4" w:space="0" w:color="auto"/>
              <w:left w:val="single" w:sz="4" w:space="0" w:color="auto"/>
              <w:bottom w:val="single" w:sz="4" w:space="0" w:color="auto"/>
              <w:right w:val="single" w:sz="4" w:space="0" w:color="auto"/>
            </w:tcBorders>
          </w:tcPr>
          <w:p w:rsidR="002D34F8" w:rsidRPr="00AA5C59" w:rsidRDefault="002D34F8" w:rsidP="004E3F7E">
            <w:pPr>
              <w:spacing w:after="0" w:line="240" w:lineRule="auto"/>
              <w:jc w:val="both"/>
              <w:rPr>
                <w:rFonts w:ascii="Times New Roman" w:hAnsi="Times New Roman"/>
                <w:sz w:val="20"/>
                <w:szCs w:val="20"/>
                <w:lang w:eastAsia="ru-RU"/>
              </w:rPr>
            </w:pPr>
            <w:r w:rsidRPr="00AA5C59">
              <w:rPr>
                <w:rFonts w:ascii="Times New Roman" w:hAnsi="Times New Roman"/>
                <w:sz w:val="20"/>
                <w:szCs w:val="20"/>
                <w:lang w:eastAsia="ru-RU"/>
              </w:rPr>
              <w:t>Знакомство с работой вновь принятых специалистов, имеющих стаж работы</w:t>
            </w:r>
          </w:p>
        </w:tc>
        <w:tc>
          <w:tcPr>
            <w:tcW w:w="1047" w:type="pct"/>
            <w:tcBorders>
              <w:top w:val="single" w:sz="4" w:space="0" w:color="auto"/>
              <w:left w:val="single" w:sz="4" w:space="0" w:color="auto"/>
              <w:bottom w:val="single" w:sz="4" w:space="0" w:color="auto"/>
              <w:right w:val="single" w:sz="4" w:space="0" w:color="auto"/>
            </w:tcBorders>
          </w:tcPr>
          <w:p w:rsidR="002D34F8" w:rsidRPr="00F96944" w:rsidRDefault="002D34F8" w:rsidP="004E3F7E">
            <w:pPr>
              <w:spacing w:after="0" w:line="240" w:lineRule="auto"/>
              <w:jc w:val="both"/>
              <w:rPr>
                <w:rFonts w:ascii="Times New Roman" w:hAnsi="Times New Roman"/>
                <w:sz w:val="20"/>
                <w:szCs w:val="20"/>
                <w:lang w:eastAsia="ru-RU"/>
              </w:rPr>
            </w:pPr>
            <w:r w:rsidRPr="00452790">
              <w:rPr>
                <w:rFonts w:ascii="Times New Roman" w:hAnsi="Times New Roman"/>
                <w:sz w:val="20"/>
                <w:szCs w:val="20"/>
                <w:lang w:eastAsia="ru-RU"/>
              </w:rPr>
              <w:t>Изучение профессионального и методического мастерства вновь прибывших, вышедших после длительного отпуска, педагогов, имеющих стаж работы</w:t>
            </w:r>
            <w:r>
              <w:rPr>
                <w:rFonts w:ascii="Times New Roman" w:hAnsi="Times New Roman"/>
                <w:sz w:val="20"/>
                <w:szCs w:val="20"/>
                <w:lang w:eastAsia="ru-RU"/>
              </w:rPr>
              <w:t>.</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Педагогическая деятельность </w:t>
            </w:r>
            <w:r w:rsidRPr="00452790">
              <w:rPr>
                <w:rFonts w:ascii="Times New Roman" w:hAnsi="Times New Roman"/>
                <w:sz w:val="20"/>
                <w:szCs w:val="20"/>
                <w:lang w:eastAsia="ru-RU"/>
              </w:rPr>
              <w:t xml:space="preserve">вновь прибывших, вышедших после </w:t>
            </w:r>
            <w:proofErr w:type="gramStart"/>
            <w:r w:rsidRPr="00452790">
              <w:rPr>
                <w:rFonts w:ascii="Times New Roman" w:hAnsi="Times New Roman"/>
                <w:sz w:val="20"/>
                <w:szCs w:val="20"/>
                <w:lang w:eastAsia="ru-RU"/>
              </w:rPr>
              <w:t>длительного</w:t>
            </w:r>
            <w:proofErr w:type="gramEnd"/>
            <w:r w:rsidRPr="00452790">
              <w:rPr>
                <w:rFonts w:ascii="Times New Roman" w:hAnsi="Times New Roman"/>
                <w:sz w:val="20"/>
                <w:szCs w:val="20"/>
                <w:lang w:eastAsia="ru-RU"/>
              </w:rPr>
              <w:t xml:space="preserve"> </w:t>
            </w:r>
            <w:proofErr w:type="spellStart"/>
            <w:r w:rsidRPr="00452790">
              <w:rPr>
                <w:rFonts w:ascii="Times New Roman" w:hAnsi="Times New Roman"/>
                <w:sz w:val="20"/>
                <w:szCs w:val="20"/>
                <w:lang w:eastAsia="ru-RU"/>
              </w:rPr>
              <w:t>от</w:t>
            </w:r>
            <w:r>
              <w:rPr>
                <w:rFonts w:ascii="Times New Roman" w:hAnsi="Times New Roman"/>
                <w:sz w:val="20"/>
                <w:szCs w:val="20"/>
                <w:lang w:eastAsia="ru-RU"/>
              </w:rPr>
              <w:t>-</w:t>
            </w:r>
            <w:r w:rsidRPr="00452790">
              <w:rPr>
                <w:rFonts w:ascii="Times New Roman" w:hAnsi="Times New Roman"/>
                <w:sz w:val="20"/>
                <w:szCs w:val="20"/>
                <w:lang w:eastAsia="ru-RU"/>
              </w:rPr>
              <w:t>пуска</w:t>
            </w:r>
            <w:proofErr w:type="spellEnd"/>
            <w:r w:rsidRPr="00452790">
              <w:rPr>
                <w:rFonts w:ascii="Times New Roman" w:hAnsi="Times New Roman"/>
                <w:sz w:val="20"/>
                <w:szCs w:val="20"/>
                <w:lang w:eastAsia="ru-RU"/>
              </w:rPr>
              <w:t>,</w:t>
            </w:r>
            <w:r>
              <w:rPr>
                <w:rFonts w:ascii="Times New Roman" w:hAnsi="Times New Roman"/>
                <w:sz w:val="20"/>
                <w:szCs w:val="20"/>
                <w:lang w:eastAsia="ru-RU"/>
              </w:rPr>
              <w:t xml:space="preserve"> </w:t>
            </w:r>
            <w:r w:rsidRPr="00452790">
              <w:rPr>
                <w:rFonts w:ascii="Times New Roman" w:hAnsi="Times New Roman"/>
                <w:sz w:val="20"/>
                <w:szCs w:val="20"/>
                <w:lang w:eastAsia="ru-RU"/>
              </w:rPr>
              <w:t>педагогов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Персональный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Посещение уроков, проверка документации</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Учёт детей в микрорайоне школы</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Обеспечение выполнения Закона РФ « Об образовании», ФЗ «Об основах системы профилактики безнадзорности и правонарушений среди </w:t>
            </w:r>
            <w:r w:rsidRPr="008D4882">
              <w:rPr>
                <w:rFonts w:ascii="Times New Roman" w:hAnsi="Times New Roman"/>
                <w:sz w:val="20"/>
                <w:szCs w:val="20"/>
                <w:lang w:eastAsia="ru-RU"/>
              </w:rPr>
              <w:lastRenderedPageBreak/>
              <w:t>несовершеннолетних»</w:t>
            </w:r>
            <w:r>
              <w:rPr>
                <w:rFonts w:ascii="Times New Roman" w:hAnsi="Times New Roman"/>
                <w:sz w:val="20"/>
                <w:szCs w:val="20"/>
                <w:lang w:eastAsia="ru-RU"/>
              </w:rPr>
              <w:t>.</w:t>
            </w:r>
          </w:p>
          <w:p w:rsidR="002D34F8"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Выявить не обучающихся несовершеннолетних, </w:t>
            </w:r>
            <w:proofErr w:type="spellStart"/>
            <w:proofErr w:type="gramStart"/>
            <w:r w:rsidRPr="008D4882">
              <w:rPr>
                <w:rFonts w:ascii="Times New Roman" w:hAnsi="Times New Roman"/>
                <w:sz w:val="20"/>
                <w:szCs w:val="20"/>
                <w:lang w:eastAsia="ru-RU"/>
              </w:rPr>
              <w:t>проживаю</w:t>
            </w:r>
            <w:r>
              <w:rPr>
                <w:rFonts w:ascii="Times New Roman" w:hAnsi="Times New Roman"/>
                <w:sz w:val="20"/>
                <w:szCs w:val="20"/>
                <w:lang w:eastAsia="ru-RU"/>
              </w:rPr>
              <w:t>-</w:t>
            </w:r>
            <w:r w:rsidRPr="008D4882">
              <w:rPr>
                <w:rFonts w:ascii="Times New Roman" w:hAnsi="Times New Roman"/>
                <w:sz w:val="20"/>
                <w:szCs w:val="20"/>
                <w:lang w:eastAsia="ru-RU"/>
              </w:rPr>
              <w:t>щих</w:t>
            </w:r>
            <w:proofErr w:type="spellEnd"/>
            <w:proofErr w:type="gramEnd"/>
            <w:r w:rsidRPr="008D4882">
              <w:rPr>
                <w:rFonts w:ascii="Times New Roman" w:hAnsi="Times New Roman"/>
                <w:sz w:val="20"/>
                <w:szCs w:val="20"/>
                <w:lang w:eastAsia="ru-RU"/>
              </w:rPr>
              <w:t xml:space="preserve"> на закрепленной за ОУ территории</w:t>
            </w:r>
          </w:p>
          <w:p w:rsidR="002D34F8" w:rsidRPr="008D4882" w:rsidRDefault="002D34F8" w:rsidP="004E3F7E">
            <w:pPr>
              <w:spacing w:after="0" w:line="240" w:lineRule="auto"/>
              <w:jc w:val="both"/>
              <w:rPr>
                <w:rFonts w:ascii="Times New Roman" w:hAnsi="Times New Roman"/>
                <w:sz w:val="20"/>
                <w:szCs w:val="20"/>
                <w:lang w:eastAsia="ru-RU"/>
              </w:rPr>
            </w:pP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Списки детей, проживающих на закрепленной за ОУ территории.</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Работа с базой данных школы.</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списков детей, проживающих на закрепле</w:t>
            </w:r>
            <w:r w:rsidRPr="008D4882">
              <w:rPr>
                <w:rFonts w:ascii="Times New Roman" w:hAnsi="Times New Roman"/>
                <w:sz w:val="20"/>
                <w:szCs w:val="20"/>
                <w:lang w:eastAsia="ru-RU"/>
              </w:rPr>
              <w:lastRenderedPageBreak/>
              <w:t>нной за ОУ территории</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lastRenderedPageBreak/>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административная планерка</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Контроль условий организации УВП</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Обеспеченность учащихся учебниками</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Изучение уровня обеспеченности учебниками </w:t>
            </w:r>
            <w:r>
              <w:rPr>
                <w:rFonts w:ascii="Times New Roman" w:hAnsi="Times New Roman"/>
                <w:sz w:val="20"/>
                <w:szCs w:val="20"/>
                <w:lang w:eastAsia="ru-RU"/>
              </w:rPr>
              <w:t>учащихся.</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Библиотечный фонд</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Обзорный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Pr>
                <w:rFonts w:ascii="Times New Roman" w:hAnsi="Times New Roman"/>
                <w:sz w:val="20"/>
                <w:szCs w:val="20"/>
                <w:lang w:eastAsia="ru-RU"/>
              </w:rPr>
              <w:t>Собеседование, анализ отчетов</w:t>
            </w:r>
            <w:r w:rsidRPr="008D4882">
              <w:rPr>
                <w:rFonts w:ascii="Times New Roman" w:hAnsi="Times New Roman"/>
                <w:sz w:val="20"/>
                <w:szCs w:val="20"/>
                <w:lang w:eastAsia="ru-RU"/>
              </w:rPr>
              <w:t xml:space="preserve"> о </w:t>
            </w:r>
            <w:r>
              <w:rPr>
                <w:rFonts w:ascii="Times New Roman" w:hAnsi="Times New Roman"/>
                <w:sz w:val="20"/>
                <w:szCs w:val="20"/>
                <w:lang w:eastAsia="ru-RU"/>
              </w:rPr>
              <w:t>наличии</w:t>
            </w:r>
            <w:r w:rsidRPr="008D4882">
              <w:rPr>
                <w:rFonts w:ascii="Times New Roman" w:hAnsi="Times New Roman"/>
                <w:sz w:val="20"/>
                <w:szCs w:val="20"/>
                <w:lang w:eastAsia="ru-RU"/>
              </w:rPr>
              <w:t xml:space="preserve"> </w:t>
            </w:r>
            <w:proofErr w:type="spellStart"/>
            <w:proofErr w:type="gramStart"/>
            <w:r w:rsidRPr="008D4882">
              <w:rPr>
                <w:rFonts w:ascii="Times New Roman" w:hAnsi="Times New Roman"/>
                <w:sz w:val="20"/>
                <w:szCs w:val="20"/>
                <w:lang w:eastAsia="ru-RU"/>
              </w:rPr>
              <w:t>учеб</w:t>
            </w:r>
            <w:r>
              <w:rPr>
                <w:rFonts w:ascii="Times New Roman" w:hAnsi="Times New Roman"/>
                <w:sz w:val="20"/>
                <w:szCs w:val="20"/>
                <w:lang w:eastAsia="ru-RU"/>
              </w:rPr>
              <w:t>-</w:t>
            </w:r>
            <w:r w:rsidRPr="008D4882">
              <w:rPr>
                <w:rFonts w:ascii="Times New Roman" w:hAnsi="Times New Roman"/>
                <w:sz w:val="20"/>
                <w:szCs w:val="20"/>
                <w:lang w:eastAsia="ru-RU"/>
              </w:rPr>
              <w:t>ников</w:t>
            </w:r>
            <w:proofErr w:type="spellEnd"/>
            <w:proofErr w:type="gramEnd"/>
            <w:r w:rsidRPr="008D4882">
              <w:rPr>
                <w:rFonts w:ascii="Times New Roman" w:hAnsi="Times New Roman"/>
                <w:sz w:val="20"/>
                <w:szCs w:val="20"/>
                <w:lang w:eastAsia="ru-RU"/>
              </w:rPr>
              <w:t xml:space="preserve"> </w:t>
            </w:r>
            <w:r>
              <w:rPr>
                <w:rFonts w:ascii="Times New Roman" w:hAnsi="Times New Roman"/>
                <w:sz w:val="20"/>
                <w:szCs w:val="20"/>
                <w:lang w:eastAsia="ru-RU"/>
              </w:rPr>
              <w:t>у уч-ся</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Новикова Е.Г.</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административная планерка</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Организация школьного питания</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Соблюдение </w:t>
            </w:r>
            <w:proofErr w:type="spellStart"/>
            <w:r w:rsidRPr="008D4882">
              <w:rPr>
                <w:rFonts w:ascii="Times New Roman" w:hAnsi="Times New Roman"/>
                <w:sz w:val="20"/>
                <w:szCs w:val="20"/>
                <w:lang w:eastAsia="ru-RU"/>
              </w:rPr>
              <w:t>СанПиН</w:t>
            </w:r>
            <w:proofErr w:type="spellEnd"/>
            <w:r w:rsidRPr="008D4882">
              <w:rPr>
                <w:rFonts w:ascii="Times New Roman" w:hAnsi="Times New Roman"/>
                <w:sz w:val="20"/>
                <w:szCs w:val="20"/>
                <w:lang w:eastAsia="ru-RU"/>
              </w:rPr>
              <w:t xml:space="preserve"> по организации питания школьников.</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Выполнение постановления Главы Тюменского района о школьном питании.</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Документация по организации питания.</w:t>
            </w:r>
          </w:p>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Списки учащихся на льготное питание.</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Обзорный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документации</w:t>
            </w:r>
            <w:r>
              <w:rPr>
                <w:rFonts w:ascii="Times New Roman" w:hAnsi="Times New Roman"/>
                <w:sz w:val="20"/>
                <w:szCs w:val="20"/>
                <w:lang w:eastAsia="ru-RU"/>
              </w:rPr>
              <w:t>.</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административная планерка</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Мониторинг учебных достижений учащихся. </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дополнительного образования</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Результативность обучения за прошлый учебный год</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Выявление уровня </w:t>
            </w:r>
            <w:proofErr w:type="spellStart"/>
            <w:r w:rsidRPr="008D4882">
              <w:rPr>
                <w:rFonts w:ascii="Times New Roman" w:hAnsi="Times New Roman"/>
                <w:sz w:val="20"/>
                <w:szCs w:val="20"/>
                <w:lang w:eastAsia="ru-RU"/>
              </w:rPr>
              <w:t>сформированности</w:t>
            </w:r>
            <w:proofErr w:type="spellEnd"/>
            <w:r w:rsidRPr="008D4882">
              <w:rPr>
                <w:rFonts w:ascii="Times New Roman" w:hAnsi="Times New Roman"/>
                <w:sz w:val="20"/>
                <w:szCs w:val="20"/>
                <w:lang w:eastAsia="ru-RU"/>
              </w:rPr>
              <w:t xml:space="preserve"> знаний, умений и навыков за прошлый учебный год (соответствие требованиям федерального уровня государственного образовательного стандарта).</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Оценить уровень </w:t>
            </w:r>
            <w:proofErr w:type="spellStart"/>
            <w:r w:rsidRPr="008D4882">
              <w:rPr>
                <w:rFonts w:ascii="Times New Roman" w:hAnsi="Times New Roman"/>
                <w:sz w:val="20"/>
                <w:szCs w:val="20"/>
                <w:lang w:eastAsia="ru-RU"/>
              </w:rPr>
              <w:t>обученности</w:t>
            </w:r>
            <w:proofErr w:type="spellEnd"/>
            <w:r w:rsidRPr="008D4882">
              <w:rPr>
                <w:rFonts w:ascii="Times New Roman" w:hAnsi="Times New Roman"/>
                <w:sz w:val="20"/>
                <w:szCs w:val="20"/>
                <w:lang w:eastAsia="ru-RU"/>
              </w:rPr>
              <w:t xml:space="preserve"> учащихся на начало учебного года.</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Корректировка педагогической работы учителей школы.</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2-11 классы</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Проведение диагностических контрольных срезов: контрольные работы по русскому языку и математике в 2-11 классах</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Рук. МО</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административная планерка</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Методическое обеспечение дополнительного образования детей в школе</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Изучение</w:t>
            </w:r>
            <w:r>
              <w:rPr>
                <w:rFonts w:ascii="Times New Roman" w:hAnsi="Times New Roman"/>
                <w:sz w:val="20"/>
                <w:szCs w:val="20"/>
                <w:lang w:eastAsia="ru-RU"/>
              </w:rPr>
              <w:t xml:space="preserve"> </w:t>
            </w:r>
            <w:proofErr w:type="gramStart"/>
            <w:r>
              <w:rPr>
                <w:rFonts w:ascii="Times New Roman" w:hAnsi="Times New Roman"/>
                <w:sz w:val="20"/>
                <w:szCs w:val="20"/>
                <w:lang w:eastAsia="ru-RU"/>
              </w:rPr>
              <w:t xml:space="preserve">состояния </w:t>
            </w:r>
            <w:r w:rsidRPr="008D4882">
              <w:rPr>
                <w:rFonts w:ascii="Times New Roman" w:hAnsi="Times New Roman"/>
                <w:sz w:val="20"/>
                <w:szCs w:val="20"/>
                <w:lang w:eastAsia="ru-RU"/>
              </w:rPr>
              <w:t>организации работы педагогов дополнительного образования</w:t>
            </w:r>
            <w:proofErr w:type="gramEnd"/>
            <w:r w:rsidRPr="008D4882">
              <w:rPr>
                <w:rFonts w:ascii="Times New Roman" w:hAnsi="Times New Roman"/>
                <w:sz w:val="20"/>
                <w:szCs w:val="20"/>
                <w:lang w:eastAsia="ru-RU"/>
              </w:rPr>
              <w:t xml:space="preserve"> с учётом требований ФГОС</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Работа педагогов дополнительного образования детей</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proofErr w:type="gramStart"/>
            <w:r w:rsidRPr="008D4882">
              <w:rPr>
                <w:rFonts w:ascii="Times New Roman" w:hAnsi="Times New Roman"/>
                <w:sz w:val="20"/>
                <w:szCs w:val="20"/>
                <w:lang w:eastAsia="ru-RU"/>
              </w:rPr>
              <w:t>Предваритель</w:t>
            </w:r>
            <w:r>
              <w:rPr>
                <w:rFonts w:ascii="Times New Roman" w:hAnsi="Times New Roman"/>
                <w:sz w:val="20"/>
                <w:szCs w:val="20"/>
                <w:lang w:eastAsia="ru-RU"/>
              </w:rPr>
              <w:t>-</w:t>
            </w:r>
            <w:r w:rsidRPr="008D4882">
              <w:rPr>
                <w:rFonts w:ascii="Times New Roman" w:hAnsi="Times New Roman"/>
                <w:sz w:val="20"/>
                <w:szCs w:val="20"/>
                <w:lang w:eastAsia="ru-RU"/>
              </w:rPr>
              <w:t>ный</w:t>
            </w:r>
            <w:proofErr w:type="spellEnd"/>
            <w:proofErr w:type="gramEnd"/>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Собеседование с педагогами дополнительного образования</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совещание при директоре</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 xml:space="preserve">Контроль </w:t>
            </w:r>
            <w:r w:rsidRPr="008D4882">
              <w:rPr>
                <w:rFonts w:ascii="Times New Roman" w:hAnsi="Times New Roman"/>
                <w:sz w:val="20"/>
                <w:szCs w:val="20"/>
                <w:lang w:eastAsia="ru-RU"/>
              </w:rPr>
              <w:lastRenderedPageBreak/>
              <w:t>воспитательного процесса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Работа школьных </w:t>
            </w:r>
            <w:r w:rsidRPr="008D4882">
              <w:rPr>
                <w:rFonts w:ascii="Times New Roman" w:hAnsi="Times New Roman"/>
                <w:sz w:val="20"/>
                <w:szCs w:val="20"/>
                <w:lang w:eastAsia="ru-RU"/>
              </w:rPr>
              <w:lastRenderedPageBreak/>
              <w:t>кружков и секций</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Состояние работы по</w:t>
            </w:r>
            <w:r w:rsidRPr="008D4882">
              <w:rPr>
                <w:rFonts w:ascii="Times New Roman" w:hAnsi="Times New Roman"/>
                <w:sz w:val="20"/>
                <w:szCs w:val="20"/>
                <w:lang w:eastAsia="ru-RU"/>
              </w:rPr>
              <w:t xml:space="preserve"> организаци</w:t>
            </w:r>
            <w:r>
              <w:rPr>
                <w:rFonts w:ascii="Times New Roman" w:hAnsi="Times New Roman"/>
                <w:sz w:val="20"/>
                <w:szCs w:val="20"/>
                <w:lang w:eastAsia="ru-RU"/>
              </w:rPr>
              <w:t>и</w:t>
            </w:r>
            <w:r w:rsidRPr="008D4882">
              <w:rPr>
                <w:rFonts w:ascii="Times New Roman" w:hAnsi="Times New Roman"/>
                <w:sz w:val="20"/>
                <w:szCs w:val="20"/>
                <w:lang w:eastAsia="ru-RU"/>
              </w:rPr>
              <w:t xml:space="preserve"> </w:t>
            </w:r>
            <w:r w:rsidRPr="008D4882">
              <w:rPr>
                <w:rFonts w:ascii="Times New Roman" w:hAnsi="Times New Roman"/>
                <w:sz w:val="20"/>
                <w:szCs w:val="20"/>
                <w:lang w:eastAsia="ru-RU"/>
              </w:rPr>
              <w:lastRenderedPageBreak/>
              <w:t>работы школьных кружков и секций</w:t>
            </w:r>
            <w:r>
              <w:rPr>
                <w:rFonts w:ascii="Times New Roman" w:hAnsi="Times New Roman"/>
                <w:sz w:val="20"/>
                <w:szCs w:val="20"/>
                <w:lang w:eastAsia="ru-RU"/>
              </w:rPr>
              <w:t>, в т.ч.</w:t>
            </w:r>
            <w:r w:rsidRPr="008D4882">
              <w:rPr>
                <w:rFonts w:ascii="Times New Roman" w:hAnsi="Times New Roman"/>
                <w:sz w:val="20"/>
                <w:szCs w:val="20"/>
                <w:lang w:eastAsia="ru-RU"/>
              </w:rPr>
              <w:t xml:space="preserve"> в 1-2-ых кл</w:t>
            </w:r>
            <w:r>
              <w:rPr>
                <w:rFonts w:ascii="Times New Roman" w:hAnsi="Times New Roman"/>
                <w:sz w:val="20"/>
                <w:szCs w:val="20"/>
                <w:lang w:eastAsia="ru-RU"/>
              </w:rPr>
              <w:t>ассах с учётом требований ФГОС.</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Р</w:t>
            </w:r>
            <w:r w:rsidRPr="008D4882">
              <w:rPr>
                <w:rFonts w:ascii="Times New Roman" w:hAnsi="Times New Roman"/>
                <w:sz w:val="20"/>
                <w:szCs w:val="20"/>
                <w:lang w:eastAsia="ru-RU"/>
              </w:rPr>
              <w:t xml:space="preserve">асписание занятий </w:t>
            </w:r>
            <w:r w:rsidRPr="008D4882">
              <w:rPr>
                <w:rFonts w:ascii="Times New Roman" w:hAnsi="Times New Roman"/>
                <w:sz w:val="20"/>
                <w:szCs w:val="20"/>
                <w:lang w:eastAsia="ru-RU"/>
              </w:rPr>
              <w:lastRenderedPageBreak/>
              <w:t xml:space="preserve">кружков и секций, </w:t>
            </w:r>
            <w:proofErr w:type="spellStart"/>
            <w:proofErr w:type="gramStart"/>
            <w:r w:rsidRPr="008D4882">
              <w:rPr>
                <w:rFonts w:ascii="Times New Roman" w:hAnsi="Times New Roman"/>
                <w:sz w:val="20"/>
                <w:szCs w:val="20"/>
                <w:lang w:eastAsia="ru-RU"/>
              </w:rPr>
              <w:t>списоч</w:t>
            </w:r>
            <w:r>
              <w:rPr>
                <w:rFonts w:ascii="Times New Roman" w:hAnsi="Times New Roman"/>
                <w:sz w:val="20"/>
                <w:szCs w:val="20"/>
                <w:lang w:eastAsia="ru-RU"/>
              </w:rPr>
              <w:t>-</w:t>
            </w:r>
            <w:r w:rsidRPr="008D4882">
              <w:rPr>
                <w:rFonts w:ascii="Times New Roman" w:hAnsi="Times New Roman"/>
                <w:sz w:val="20"/>
                <w:szCs w:val="20"/>
                <w:lang w:eastAsia="ru-RU"/>
              </w:rPr>
              <w:t>ный</w:t>
            </w:r>
            <w:proofErr w:type="spellEnd"/>
            <w:proofErr w:type="gramEnd"/>
            <w:r w:rsidRPr="008D4882">
              <w:rPr>
                <w:rFonts w:ascii="Times New Roman" w:hAnsi="Times New Roman"/>
                <w:sz w:val="20"/>
                <w:szCs w:val="20"/>
                <w:lang w:eastAsia="ru-RU"/>
              </w:rPr>
              <w:t xml:space="preserve"> состав </w:t>
            </w:r>
            <w:r>
              <w:rPr>
                <w:rFonts w:ascii="Times New Roman" w:hAnsi="Times New Roman"/>
                <w:sz w:val="20"/>
                <w:szCs w:val="20"/>
                <w:lang w:eastAsia="ru-RU"/>
              </w:rPr>
              <w:t>детей</w:t>
            </w:r>
            <w:r w:rsidRPr="008D4882">
              <w:rPr>
                <w:rFonts w:ascii="Times New Roman" w:hAnsi="Times New Roman"/>
                <w:sz w:val="20"/>
                <w:szCs w:val="20"/>
                <w:lang w:eastAsia="ru-RU"/>
              </w:rPr>
              <w:t>.</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proofErr w:type="gramStart"/>
            <w:r w:rsidRPr="008D4882">
              <w:rPr>
                <w:rFonts w:ascii="Times New Roman" w:hAnsi="Times New Roman"/>
                <w:sz w:val="20"/>
                <w:szCs w:val="20"/>
                <w:lang w:eastAsia="ru-RU"/>
              </w:rPr>
              <w:lastRenderedPageBreak/>
              <w:t>Предваритель</w:t>
            </w:r>
            <w:r>
              <w:rPr>
                <w:rFonts w:ascii="Times New Roman" w:hAnsi="Times New Roman"/>
                <w:sz w:val="20"/>
                <w:szCs w:val="20"/>
                <w:lang w:eastAsia="ru-RU"/>
              </w:rPr>
              <w:t>-</w:t>
            </w:r>
            <w:r w:rsidRPr="008D4882">
              <w:rPr>
                <w:rFonts w:ascii="Times New Roman" w:hAnsi="Times New Roman"/>
                <w:sz w:val="20"/>
                <w:szCs w:val="20"/>
                <w:lang w:eastAsia="ru-RU"/>
              </w:rPr>
              <w:lastRenderedPageBreak/>
              <w:t>ный</w:t>
            </w:r>
            <w:proofErr w:type="spellEnd"/>
            <w:proofErr w:type="gramEnd"/>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Проверка и </w:t>
            </w:r>
            <w:r w:rsidRPr="008D4882">
              <w:rPr>
                <w:rFonts w:ascii="Times New Roman" w:hAnsi="Times New Roman"/>
                <w:sz w:val="20"/>
                <w:szCs w:val="20"/>
                <w:lang w:eastAsia="ru-RU"/>
              </w:rPr>
              <w:lastRenderedPageBreak/>
              <w:t>утверждение расписания</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Информация, </w:t>
            </w:r>
            <w:r w:rsidRPr="008D4882">
              <w:rPr>
                <w:rFonts w:ascii="Times New Roman" w:hAnsi="Times New Roman"/>
                <w:sz w:val="20"/>
                <w:szCs w:val="20"/>
                <w:lang w:eastAsia="ru-RU"/>
              </w:rPr>
              <w:lastRenderedPageBreak/>
              <w:t>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Занятость учащихся дополнительным образованием во внеурочное время</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Изучение состояния занятости учащихся во внеурочное время.</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Содействие учащимся в поиске занятий по интересам.</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Занятость учащихся 1-11 классов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Фронтальный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Анкетирование учащихся</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 классные руководители</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Сводный отчёт о занятости учащихся в кружках и секциях. Отчёт в УО.</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Контроль сохранения здоровья учащихся</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Организация работы с органами ученического самоуправления</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Организовать работу в соответствии с требованиями и нормативно-правовой документацией.</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Функционирование органов ученического самоуправления</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документации, собеседование</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Приказ, справка. </w:t>
            </w:r>
          </w:p>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Оперативное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 xml:space="preserve">Действия </w:t>
            </w:r>
            <w:proofErr w:type="spellStart"/>
            <w:proofErr w:type="gramStart"/>
            <w:r w:rsidRPr="008D4882">
              <w:rPr>
                <w:rFonts w:ascii="Times New Roman" w:hAnsi="Times New Roman"/>
                <w:sz w:val="20"/>
                <w:szCs w:val="20"/>
                <w:lang w:eastAsia="ru-RU"/>
              </w:rPr>
              <w:t>учите</w:t>
            </w:r>
            <w:r>
              <w:rPr>
                <w:rFonts w:ascii="Times New Roman" w:hAnsi="Times New Roman"/>
                <w:sz w:val="20"/>
                <w:szCs w:val="20"/>
                <w:lang w:eastAsia="ru-RU"/>
              </w:rPr>
              <w:t>-</w:t>
            </w:r>
            <w:r w:rsidRPr="008D4882">
              <w:rPr>
                <w:rFonts w:ascii="Times New Roman" w:hAnsi="Times New Roman"/>
                <w:sz w:val="20"/>
                <w:szCs w:val="20"/>
                <w:lang w:eastAsia="ru-RU"/>
              </w:rPr>
              <w:t>лей</w:t>
            </w:r>
            <w:proofErr w:type="spellEnd"/>
            <w:proofErr w:type="gramEnd"/>
            <w:r w:rsidRPr="008D4882">
              <w:rPr>
                <w:rFonts w:ascii="Times New Roman" w:hAnsi="Times New Roman"/>
                <w:sz w:val="20"/>
                <w:szCs w:val="20"/>
                <w:lang w:eastAsia="ru-RU"/>
              </w:rPr>
              <w:t xml:space="preserve"> и учащихся школы в условиях чрезвычайных ситуаций</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Состояние работы по обучению школьников</w:t>
            </w:r>
            <w:r w:rsidRPr="008D4882">
              <w:rPr>
                <w:rFonts w:ascii="Times New Roman" w:hAnsi="Times New Roman"/>
                <w:sz w:val="20"/>
                <w:szCs w:val="20"/>
                <w:lang w:eastAsia="ru-RU"/>
              </w:rPr>
              <w:t xml:space="preserve"> навыкам защиты жизни в условиях чрезвычайных ситуаций</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Навыки защиты жизни в условиях чрезвычайных ситуаций</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Анализ документации, учебная тревога</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AA5C59">
              <w:rPr>
                <w:rFonts w:ascii="Times New Roman" w:hAnsi="Times New Roman"/>
                <w:sz w:val="20"/>
                <w:szCs w:val="20"/>
                <w:lang w:eastAsia="ru-RU"/>
              </w:rPr>
              <w:t>Балтабаев Е.М.</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подготовки к итоговой аттестации учащихся (ГИА)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Планирование учителями работы по подготовке к  ГИА</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Согласование организационно-педагогических мер по повышению качества подготовки учащихся к ГИА </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Календарно-тематические планы, рабочие программы</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собеседование с учителями</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Рук. МО</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План работы ОУ по подготовке к ГИА, заседания МО, педсовет</w:t>
            </w:r>
          </w:p>
        </w:tc>
      </w:tr>
      <w:tr w:rsidR="002D34F8" w:rsidRPr="00D317C3" w:rsidTr="004E3F7E">
        <w:tc>
          <w:tcPr>
            <w:tcW w:w="5000" w:type="pct"/>
            <w:gridSpan w:val="8"/>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center"/>
              <w:rPr>
                <w:rFonts w:ascii="Times New Roman" w:hAnsi="Times New Roman"/>
                <w:sz w:val="20"/>
                <w:szCs w:val="20"/>
                <w:lang w:eastAsia="ru-RU"/>
              </w:rPr>
            </w:pPr>
            <w:r w:rsidRPr="008D4882">
              <w:rPr>
                <w:rFonts w:ascii="Times New Roman" w:hAnsi="Times New Roman"/>
                <w:sz w:val="20"/>
                <w:szCs w:val="20"/>
                <w:lang w:eastAsia="ru-RU"/>
              </w:rPr>
              <w:t>Октябрь</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школьной документации</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Состояние рабочих тетрадей учащихся.</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Соблюдение требований положения о проверке тетрадей и единого орфографического режима, качество проверки тетрадей учителями русского языка, математики</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Тетради по русскому языку, математике </w:t>
            </w:r>
            <w:r>
              <w:rPr>
                <w:rFonts w:ascii="Times New Roman" w:hAnsi="Times New Roman"/>
                <w:sz w:val="20"/>
                <w:szCs w:val="20"/>
                <w:lang w:eastAsia="ru-RU"/>
              </w:rPr>
              <w:t>6-7</w:t>
            </w:r>
            <w:r w:rsidRPr="008D4882">
              <w:rPr>
                <w:rFonts w:ascii="Times New Roman" w:hAnsi="Times New Roman"/>
                <w:sz w:val="20"/>
                <w:szCs w:val="20"/>
                <w:lang w:eastAsia="ru-RU"/>
              </w:rPr>
              <w:t xml:space="preserve"> классов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Текущий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тетрадей по русскому языку, математике</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Михайлова Г.Н.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Состояние дневников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Своевременность заполнения и аккуратность ведения дневников</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Дневники 9-11 классов</w:t>
            </w:r>
          </w:p>
        </w:tc>
        <w:tc>
          <w:tcPr>
            <w:tcW w:w="498" w:type="pct"/>
            <w:tcBorders>
              <w:top w:val="single" w:sz="4" w:space="0" w:color="auto"/>
              <w:left w:val="single" w:sz="4" w:space="0" w:color="auto"/>
              <w:bottom w:val="single" w:sz="4" w:space="0" w:color="auto"/>
              <w:right w:val="single" w:sz="4" w:space="0" w:color="auto"/>
            </w:tcBorders>
          </w:tcPr>
          <w:p w:rsidR="002D34F8" w:rsidRPr="00FE08FA"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Текущий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дневников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Состояние классных </w:t>
            </w:r>
            <w:r w:rsidRPr="008D4882">
              <w:rPr>
                <w:rFonts w:ascii="Times New Roman" w:hAnsi="Times New Roman"/>
                <w:sz w:val="20"/>
                <w:szCs w:val="20"/>
                <w:lang w:eastAsia="ru-RU"/>
              </w:rPr>
              <w:lastRenderedPageBreak/>
              <w:t>журналов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Соответствие записей уроков </w:t>
            </w:r>
            <w:r w:rsidRPr="008D4882">
              <w:rPr>
                <w:rFonts w:ascii="Times New Roman" w:hAnsi="Times New Roman"/>
                <w:sz w:val="20"/>
                <w:szCs w:val="20"/>
                <w:lang w:eastAsia="ru-RU"/>
              </w:rPr>
              <w:lastRenderedPageBreak/>
              <w:t xml:space="preserve">тарификационной нагрузке, рабочим программам учителей, </w:t>
            </w:r>
            <w:proofErr w:type="spellStart"/>
            <w:r w:rsidRPr="008D4882">
              <w:rPr>
                <w:rFonts w:ascii="Times New Roman" w:hAnsi="Times New Roman"/>
                <w:sz w:val="20"/>
                <w:szCs w:val="20"/>
                <w:lang w:eastAsia="ru-RU"/>
              </w:rPr>
              <w:t>накопляемость</w:t>
            </w:r>
            <w:proofErr w:type="spellEnd"/>
            <w:r w:rsidRPr="008D4882">
              <w:rPr>
                <w:rFonts w:ascii="Times New Roman" w:hAnsi="Times New Roman"/>
                <w:sz w:val="20"/>
                <w:szCs w:val="20"/>
                <w:lang w:eastAsia="ru-RU"/>
              </w:rPr>
              <w:t xml:space="preserve"> отметок, посещаемость уроков.</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Классные журналы </w:t>
            </w:r>
            <w:r w:rsidRPr="008D4882">
              <w:rPr>
                <w:rFonts w:ascii="Times New Roman" w:hAnsi="Times New Roman"/>
                <w:sz w:val="20"/>
                <w:szCs w:val="20"/>
                <w:lang w:eastAsia="ru-RU"/>
              </w:rPr>
              <w:lastRenderedPageBreak/>
              <w:t>1-11 классов, журналы ГПД</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журнало</w:t>
            </w:r>
            <w:r w:rsidRPr="008D4882">
              <w:rPr>
                <w:rFonts w:ascii="Times New Roman" w:hAnsi="Times New Roman"/>
                <w:sz w:val="20"/>
                <w:szCs w:val="20"/>
                <w:lang w:eastAsia="ru-RU"/>
              </w:rPr>
              <w:lastRenderedPageBreak/>
              <w:t>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lastRenderedPageBreak/>
              <w:t>Жураковская</w:t>
            </w:r>
            <w:proofErr w:type="spellEnd"/>
            <w:r w:rsidRPr="008D4882">
              <w:rPr>
                <w:rFonts w:ascii="Times New Roman" w:hAnsi="Times New Roman"/>
                <w:sz w:val="20"/>
                <w:szCs w:val="20"/>
                <w:lang w:eastAsia="ru-RU"/>
              </w:rPr>
              <w:t xml:space="preserve"> Н.П.</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Справка, приказ, </w:t>
            </w:r>
            <w:r w:rsidRPr="008D4882">
              <w:rPr>
                <w:rFonts w:ascii="Times New Roman" w:hAnsi="Times New Roman"/>
                <w:sz w:val="20"/>
                <w:szCs w:val="20"/>
                <w:lang w:eastAsia="ru-RU"/>
              </w:rPr>
              <w:lastRenderedPageBreak/>
              <w:t>совещание при директоре</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Контроль состояния преподавания учебных предметов и выполнения требований ФГОС общего полного образования</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Адаптация учащихся 5-ых классов.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Отслеживание адаптации учащихся 5-ых классов к условиям школьной жизни.</w:t>
            </w:r>
          </w:p>
          <w:p w:rsidR="002D34F8" w:rsidRPr="00F96944"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Анализ развития </w:t>
            </w:r>
            <w:proofErr w:type="spellStart"/>
            <w:r w:rsidRPr="008D4882">
              <w:rPr>
                <w:rFonts w:ascii="Times New Roman" w:hAnsi="Times New Roman"/>
                <w:sz w:val="20"/>
                <w:szCs w:val="20"/>
                <w:lang w:eastAsia="ru-RU"/>
              </w:rPr>
              <w:t>общеучебных</w:t>
            </w:r>
            <w:proofErr w:type="spellEnd"/>
            <w:r w:rsidRPr="008D4882">
              <w:rPr>
                <w:rFonts w:ascii="Times New Roman" w:hAnsi="Times New Roman"/>
                <w:sz w:val="20"/>
                <w:szCs w:val="20"/>
                <w:lang w:eastAsia="ru-RU"/>
              </w:rPr>
              <w:t xml:space="preserve"> умений и н</w:t>
            </w:r>
            <w:r>
              <w:rPr>
                <w:rFonts w:ascii="Times New Roman" w:hAnsi="Times New Roman"/>
                <w:sz w:val="20"/>
                <w:szCs w:val="20"/>
                <w:lang w:eastAsia="ru-RU"/>
              </w:rPr>
              <w:t>авыков школьников 5-ых классов.</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Методическая компетенция </w:t>
            </w:r>
            <w:proofErr w:type="spellStart"/>
            <w:proofErr w:type="gramStart"/>
            <w:r w:rsidRPr="008D4882">
              <w:rPr>
                <w:rFonts w:ascii="Times New Roman" w:hAnsi="Times New Roman"/>
                <w:sz w:val="20"/>
                <w:szCs w:val="20"/>
                <w:lang w:eastAsia="ru-RU"/>
              </w:rPr>
              <w:t>учи</w:t>
            </w:r>
            <w:r>
              <w:rPr>
                <w:rFonts w:ascii="Times New Roman" w:hAnsi="Times New Roman"/>
                <w:sz w:val="20"/>
                <w:szCs w:val="20"/>
                <w:lang w:eastAsia="ru-RU"/>
              </w:rPr>
              <w:t>-</w:t>
            </w:r>
            <w:r w:rsidRPr="008D4882">
              <w:rPr>
                <w:rFonts w:ascii="Times New Roman" w:hAnsi="Times New Roman"/>
                <w:sz w:val="20"/>
                <w:szCs w:val="20"/>
                <w:lang w:eastAsia="ru-RU"/>
              </w:rPr>
              <w:t>телей</w:t>
            </w:r>
            <w:proofErr w:type="spellEnd"/>
            <w:proofErr w:type="gramEnd"/>
            <w:r w:rsidRPr="008D4882">
              <w:rPr>
                <w:rFonts w:ascii="Times New Roman" w:hAnsi="Times New Roman"/>
                <w:sz w:val="20"/>
                <w:szCs w:val="20"/>
                <w:lang w:eastAsia="ru-RU"/>
              </w:rPr>
              <w:t xml:space="preserve">, </w:t>
            </w:r>
            <w:proofErr w:type="spellStart"/>
            <w:r w:rsidRPr="008D4882">
              <w:rPr>
                <w:rFonts w:ascii="Times New Roman" w:hAnsi="Times New Roman"/>
                <w:sz w:val="20"/>
                <w:szCs w:val="20"/>
                <w:lang w:eastAsia="ru-RU"/>
              </w:rPr>
              <w:t>работаю</w:t>
            </w:r>
            <w:r>
              <w:rPr>
                <w:rFonts w:ascii="Times New Roman" w:hAnsi="Times New Roman"/>
                <w:sz w:val="20"/>
                <w:szCs w:val="20"/>
                <w:lang w:eastAsia="ru-RU"/>
              </w:rPr>
              <w:t>-</w:t>
            </w:r>
            <w:r w:rsidRPr="008D4882">
              <w:rPr>
                <w:rFonts w:ascii="Times New Roman" w:hAnsi="Times New Roman"/>
                <w:sz w:val="20"/>
                <w:szCs w:val="20"/>
                <w:lang w:eastAsia="ru-RU"/>
              </w:rPr>
              <w:t>щих</w:t>
            </w:r>
            <w:proofErr w:type="spellEnd"/>
            <w:r w:rsidRPr="008D4882">
              <w:rPr>
                <w:rFonts w:ascii="Times New Roman" w:hAnsi="Times New Roman"/>
                <w:sz w:val="20"/>
                <w:szCs w:val="20"/>
                <w:lang w:eastAsia="ru-RU"/>
              </w:rPr>
              <w:t xml:space="preserve"> в 5-ых классах.</w:t>
            </w:r>
            <w:r>
              <w:rPr>
                <w:rFonts w:ascii="Times New Roman" w:hAnsi="Times New Roman"/>
                <w:sz w:val="20"/>
                <w:szCs w:val="20"/>
                <w:lang w:eastAsia="ru-RU"/>
              </w:rPr>
              <w:t xml:space="preserve"> </w:t>
            </w:r>
            <w:proofErr w:type="spellStart"/>
            <w:proofErr w:type="gramStart"/>
            <w:r w:rsidRPr="008D4882">
              <w:rPr>
                <w:rFonts w:ascii="Times New Roman" w:hAnsi="Times New Roman"/>
                <w:sz w:val="20"/>
                <w:szCs w:val="20"/>
                <w:lang w:eastAsia="ru-RU"/>
              </w:rPr>
              <w:t>Готов</w:t>
            </w:r>
            <w:r>
              <w:rPr>
                <w:rFonts w:ascii="Times New Roman" w:hAnsi="Times New Roman"/>
                <w:sz w:val="20"/>
                <w:szCs w:val="20"/>
                <w:lang w:eastAsia="ru-RU"/>
              </w:rPr>
              <w:t>-</w:t>
            </w:r>
            <w:r w:rsidRPr="008D4882">
              <w:rPr>
                <w:rFonts w:ascii="Times New Roman" w:hAnsi="Times New Roman"/>
                <w:sz w:val="20"/>
                <w:szCs w:val="20"/>
                <w:lang w:eastAsia="ru-RU"/>
              </w:rPr>
              <w:t>ность</w:t>
            </w:r>
            <w:proofErr w:type="spellEnd"/>
            <w:proofErr w:type="gramEnd"/>
            <w:r w:rsidRPr="008D4882">
              <w:rPr>
                <w:rFonts w:ascii="Times New Roman" w:hAnsi="Times New Roman"/>
                <w:sz w:val="20"/>
                <w:szCs w:val="20"/>
                <w:lang w:eastAsia="ru-RU"/>
              </w:rPr>
              <w:t xml:space="preserve"> учащихся к обучению.</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Посещение уроков, проведение опросов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Справка, приказ, совещание при директоре, </w:t>
            </w:r>
            <w:proofErr w:type="spellStart"/>
            <w:r w:rsidRPr="008D4882">
              <w:rPr>
                <w:rFonts w:ascii="Times New Roman" w:hAnsi="Times New Roman"/>
                <w:sz w:val="20"/>
                <w:szCs w:val="20"/>
                <w:lang w:eastAsia="ru-RU"/>
              </w:rPr>
              <w:t>МППк</w:t>
            </w:r>
            <w:proofErr w:type="spellEnd"/>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Выполнение образовательных программ за 1 четверть</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Корректировка календарно-тематического планирования.</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Оценка сроков освоения образовательных программ</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Рабочие программы.</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Классные журналы</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Проверка </w:t>
            </w:r>
            <w:proofErr w:type="spellStart"/>
            <w:proofErr w:type="gramStart"/>
            <w:r w:rsidRPr="008D4882">
              <w:rPr>
                <w:rFonts w:ascii="Times New Roman" w:hAnsi="Times New Roman"/>
                <w:sz w:val="20"/>
                <w:szCs w:val="20"/>
                <w:lang w:eastAsia="ru-RU"/>
              </w:rPr>
              <w:t>жур</w:t>
            </w:r>
            <w:r>
              <w:rPr>
                <w:rFonts w:ascii="Times New Roman" w:hAnsi="Times New Roman"/>
                <w:sz w:val="20"/>
                <w:szCs w:val="20"/>
                <w:lang w:eastAsia="ru-RU"/>
              </w:rPr>
              <w:t>-</w:t>
            </w:r>
            <w:r w:rsidRPr="008D4882">
              <w:rPr>
                <w:rFonts w:ascii="Times New Roman" w:hAnsi="Times New Roman"/>
                <w:sz w:val="20"/>
                <w:szCs w:val="20"/>
                <w:lang w:eastAsia="ru-RU"/>
              </w:rPr>
              <w:t>налов</w:t>
            </w:r>
            <w:proofErr w:type="spellEnd"/>
            <w:proofErr w:type="gramEnd"/>
            <w:r w:rsidRPr="008D4882">
              <w:rPr>
                <w:rFonts w:ascii="Times New Roman" w:hAnsi="Times New Roman"/>
                <w:sz w:val="20"/>
                <w:szCs w:val="20"/>
                <w:lang w:eastAsia="ru-RU"/>
              </w:rPr>
              <w:t>, анализ выполнения программ</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условий организации УВП</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Использование Интернет ресурсов в образовательных целях</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Выявление уровня защиты учащихся </w:t>
            </w:r>
            <w:proofErr w:type="spellStart"/>
            <w:r w:rsidRPr="008D4882">
              <w:rPr>
                <w:rFonts w:ascii="Times New Roman" w:hAnsi="Times New Roman"/>
                <w:sz w:val="20"/>
                <w:szCs w:val="20"/>
                <w:lang w:eastAsia="ru-RU"/>
              </w:rPr>
              <w:t>контент-фильтром</w:t>
            </w:r>
            <w:proofErr w:type="spellEnd"/>
            <w:r w:rsidRPr="008D4882">
              <w:rPr>
                <w:rFonts w:ascii="Times New Roman" w:hAnsi="Times New Roman"/>
                <w:sz w:val="20"/>
                <w:szCs w:val="20"/>
                <w:lang w:eastAsia="ru-RU"/>
              </w:rPr>
              <w:t xml:space="preserve"> от нежелательной информации.</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доступ школы в Интернет</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исследование трафика, скорости доступа.</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Сватова М.В.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административная планерка</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Мониторинг учебных достижений учащихся. </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Текущая аттестация учащихся по итогам 1 четверти</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Оценить уровень </w:t>
            </w:r>
            <w:proofErr w:type="spellStart"/>
            <w:r w:rsidRPr="008D4882">
              <w:rPr>
                <w:rFonts w:ascii="Times New Roman" w:hAnsi="Times New Roman"/>
                <w:sz w:val="20"/>
                <w:szCs w:val="20"/>
                <w:lang w:eastAsia="ru-RU"/>
              </w:rPr>
              <w:t>обученности</w:t>
            </w:r>
            <w:proofErr w:type="spellEnd"/>
            <w:r w:rsidRPr="008D4882">
              <w:rPr>
                <w:rFonts w:ascii="Times New Roman" w:hAnsi="Times New Roman"/>
                <w:sz w:val="20"/>
                <w:szCs w:val="20"/>
                <w:lang w:eastAsia="ru-RU"/>
              </w:rPr>
              <w:t xml:space="preserve"> </w:t>
            </w:r>
            <w:proofErr w:type="spellStart"/>
            <w:proofErr w:type="gramStart"/>
            <w:r w:rsidRPr="008D4882">
              <w:rPr>
                <w:rFonts w:ascii="Times New Roman" w:hAnsi="Times New Roman"/>
                <w:sz w:val="20"/>
                <w:szCs w:val="20"/>
                <w:lang w:eastAsia="ru-RU"/>
              </w:rPr>
              <w:t>уча</w:t>
            </w:r>
            <w:r>
              <w:rPr>
                <w:rFonts w:ascii="Times New Roman" w:hAnsi="Times New Roman"/>
                <w:sz w:val="20"/>
                <w:szCs w:val="20"/>
                <w:lang w:eastAsia="ru-RU"/>
              </w:rPr>
              <w:t>-</w:t>
            </w:r>
            <w:r w:rsidRPr="008D4882">
              <w:rPr>
                <w:rFonts w:ascii="Times New Roman" w:hAnsi="Times New Roman"/>
                <w:sz w:val="20"/>
                <w:szCs w:val="20"/>
                <w:lang w:eastAsia="ru-RU"/>
              </w:rPr>
              <w:t>щихся</w:t>
            </w:r>
            <w:proofErr w:type="spellEnd"/>
            <w:proofErr w:type="gramEnd"/>
            <w:r w:rsidRPr="008D4882">
              <w:rPr>
                <w:rFonts w:ascii="Times New Roman" w:hAnsi="Times New Roman"/>
                <w:sz w:val="20"/>
                <w:szCs w:val="20"/>
                <w:lang w:eastAsia="ru-RU"/>
              </w:rPr>
              <w:t xml:space="preserve"> на конец первой четверти.</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Корректировка педагогической работы учителей школы.</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2-11 классы</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К</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Анализ </w:t>
            </w:r>
            <w:proofErr w:type="spellStart"/>
            <w:proofErr w:type="gramStart"/>
            <w:r w:rsidRPr="008D4882">
              <w:rPr>
                <w:rFonts w:ascii="Times New Roman" w:hAnsi="Times New Roman"/>
                <w:sz w:val="20"/>
                <w:szCs w:val="20"/>
                <w:lang w:eastAsia="ru-RU"/>
              </w:rPr>
              <w:t>успевае</w:t>
            </w:r>
            <w:r>
              <w:rPr>
                <w:rFonts w:ascii="Times New Roman" w:hAnsi="Times New Roman"/>
                <w:sz w:val="20"/>
                <w:szCs w:val="20"/>
                <w:lang w:eastAsia="ru-RU"/>
              </w:rPr>
              <w:t>-</w:t>
            </w:r>
            <w:r w:rsidRPr="008D4882">
              <w:rPr>
                <w:rFonts w:ascii="Times New Roman" w:hAnsi="Times New Roman"/>
                <w:sz w:val="20"/>
                <w:szCs w:val="20"/>
                <w:lang w:eastAsia="ru-RU"/>
              </w:rPr>
              <w:t>мости</w:t>
            </w:r>
            <w:proofErr w:type="spellEnd"/>
            <w:proofErr w:type="gramEnd"/>
            <w:r w:rsidRPr="008D4882">
              <w:rPr>
                <w:rFonts w:ascii="Times New Roman" w:hAnsi="Times New Roman"/>
                <w:sz w:val="20"/>
                <w:szCs w:val="20"/>
                <w:lang w:eastAsia="ru-RU"/>
              </w:rPr>
              <w:t xml:space="preserve"> учащихся по итогам 1 четверти.</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работы педагогов с учащимися «группы риска»</w:t>
            </w:r>
          </w:p>
        </w:tc>
        <w:tc>
          <w:tcPr>
            <w:tcW w:w="595" w:type="pct"/>
            <w:tcBorders>
              <w:top w:val="single" w:sz="4" w:space="0" w:color="auto"/>
              <w:left w:val="single" w:sz="4" w:space="0" w:color="auto"/>
              <w:bottom w:val="single" w:sz="4" w:space="0" w:color="auto"/>
              <w:right w:val="single" w:sz="4" w:space="0" w:color="auto"/>
            </w:tcBorders>
          </w:tcPr>
          <w:p w:rsidR="002D34F8"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Посещаемость учащимися «группы риска» уроков</w:t>
            </w:r>
          </w:p>
          <w:p w:rsidR="002D34F8" w:rsidRPr="008D4882" w:rsidRDefault="002D34F8" w:rsidP="004E3F7E">
            <w:pPr>
              <w:spacing w:after="0" w:line="240" w:lineRule="auto"/>
              <w:jc w:val="both"/>
              <w:rPr>
                <w:rFonts w:ascii="Times New Roman" w:hAnsi="Times New Roman"/>
                <w:sz w:val="20"/>
                <w:szCs w:val="20"/>
                <w:lang w:eastAsia="ru-RU"/>
              </w:rPr>
            </w:pP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Выявление возможных нарушений в режиме посещения занятий </w:t>
            </w:r>
            <w:proofErr w:type="gramStart"/>
            <w:r w:rsidRPr="008D4882">
              <w:rPr>
                <w:rFonts w:ascii="Times New Roman" w:hAnsi="Times New Roman"/>
                <w:sz w:val="20"/>
                <w:szCs w:val="20"/>
                <w:lang w:eastAsia="ru-RU"/>
              </w:rPr>
              <w:t>обучающимися</w:t>
            </w:r>
            <w:proofErr w:type="gramEnd"/>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Учащиеся «группы риска»</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Текущий </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Собеседование с классными руководителями</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совещание при директоре</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работы педагогических кадров.</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Индивидуальная работа с одарёнными детьми</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Выявление одарённых учащихся и использование их потенциала знаний.</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Проведение школьных олимпиад и подготовка к творческим проектам.</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Деятельность учителей-предметников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Собеседование с учителями-предметн</w:t>
            </w:r>
            <w:r w:rsidRPr="008D4882">
              <w:rPr>
                <w:rFonts w:ascii="Times New Roman" w:hAnsi="Times New Roman"/>
                <w:sz w:val="20"/>
                <w:szCs w:val="20"/>
                <w:lang w:eastAsia="ru-RU"/>
              </w:rPr>
              <w:lastRenderedPageBreak/>
              <w:t>иками</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lastRenderedPageBreak/>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Информация, совещание </w:t>
            </w:r>
            <w:r>
              <w:rPr>
                <w:rFonts w:ascii="Times New Roman" w:hAnsi="Times New Roman"/>
                <w:sz w:val="20"/>
                <w:szCs w:val="20"/>
                <w:lang w:eastAsia="ru-RU"/>
              </w:rPr>
              <w:t xml:space="preserve"> при </w:t>
            </w:r>
            <w:r w:rsidRPr="008D4882">
              <w:rPr>
                <w:rFonts w:ascii="Times New Roman" w:hAnsi="Times New Roman"/>
                <w:sz w:val="20"/>
                <w:szCs w:val="20"/>
                <w:lang w:eastAsia="ru-RU"/>
              </w:rPr>
              <w:t>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Деятельность воспитателя УВГ как организатора самоподготовки учащихся</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Состояние работы воспитателя по организации самоподготовки в УВГ</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Выполнение домашнего задания в УВГ (</w:t>
            </w:r>
            <w:r>
              <w:rPr>
                <w:rFonts w:ascii="Times New Roman" w:hAnsi="Times New Roman"/>
                <w:sz w:val="20"/>
                <w:szCs w:val="20"/>
                <w:lang w:eastAsia="ru-RU"/>
              </w:rPr>
              <w:t>2</w:t>
            </w:r>
            <w:r w:rsidRPr="008D4882">
              <w:rPr>
                <w:rFonts w:ascii="Times New Roman" w:hAnsi="Times New Roman"/>
                <w:sz w:val="20"/>
                <w:szCs w:val="20"/>
                <w:lang w:eastAsia="ru-RU"/>
              </w:rPr>
              <w:t>-4-е классы)</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Посещение занятий УВГ, наблюдение</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Сватова М.В.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Информация, совещание </w:t>
            </w:r>
            <w:r>
              <w:rPr>
                <w:rFonts w:ascii="Times New Roman" w:hAnsi="Times New Roman"/>
                <w:sz w:val="20"/>
                <w:szCs w:val="20"/>
                <w:lang w:eastAsia="ru-RU"/>
              </w:rPr>
              <w:t xml:space="preserve">при </w:t>
            </w:r>
            <w:r w:rsidRPr="008D4882">
              <w:rPr>
                <w:rFonts w:ascii="Times New Roman" w:hAnsi="Times New Roman"/>
                <w:sz w:val="20"/>
                <w:szCs w:val="20"/>
                <w:lang w:eastAsia="ru-RU"/>
              </w:rPr>
              <w:t>директоре</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воспитательного процесса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Состояние работы по профилактике преступлений и правонарушений</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Состояние профилактической и воспитательной работы с учащимися. Выявление, предупреждение правонарушений.</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Планы по воспитательной работе.</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Посещение классных часов.</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планов по ВР</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Сверка списков учащихся, состоящих на учете в КДН</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совет профилактики,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Соответствие плановой документации единым требованиям.</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Состояние </w:t>
            </w:r>
            <w:r w:rsidRPr="008D4882">
              <w:rPr>
                <w:rFonts w:ascii="Times New Roman" w:hAnsi="Times New Roman"/>
                <w:sz w:val="20"/>
                <w:szCs w:val="20"/>
                <w:lang w:eastAsia="ru-RU"/>
              </w:rPr>
              <w:t>работы классных руководителей</w:t>
            </w:r>
            <w:r>
              <w:rPr>
                <w:rFonts w:ascii="Times New Roman" w:hAnsi="Times New Roman"/>
                <w:sz w:val="20"/>
                <w:szCs w:val="20"/>
                <w:lang w:eastAsia="ru-RU"/>
              </w:rPr>
              <w:t xml:space="preserve"> по планированию воспитательной работы в классных коллективах</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Планы по воспитательной работе.</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П</w:t>
            </w:r>
            <w:r w:rsidRPr="008D4882">
              <w:rPr>
                <w:rFonts w:ascii="Times New Roman" w:hAnsi="Times New Roman"/>
                <w:sz w:val="20"/>
                <w:szCs w:val="20"/>
                <w:lang w:eastAsia="ru-RU"/>
              </w:rPr>
              <w:t>роверка планов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сохранения здоровья учащихся</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Организация порядка в школьной столовой</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Состояние работы классных руководителей по поддержанию порядка в школьной столовой во время питания классов</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Питание в школьной столовой</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Наблюдение</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Деж</w:t>
            </w:r>
            <w:r>
              <w:rPr>
                <w:rFonts w:ascii="Times New Roman" w:hAnsi="Times New Roman"/>
                <w:sz w:val="20"/>
                <w:szCs w:val="20"/>
                <w:lang w:eastAsia="ru-RU"/>
              </w:rPr>
              <w:t>урный</w:t>
            </w:r>
            <w:r w:rsidRPr="008D4882">
              <w:rPr>
                <w:rFonts w:ascii="Times New Roman" w:hAnsi="Times New Roman"/>
                <w:sz w:val="20"/>
                <w:szCs w:val="20"/>
                <w:lang w:eastAsia="ru-RU"/>
              </w:rPr>
              <w:t xml:space="preserve"> администратор</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подготовки к итоговой аттестации учащихся (ГИА)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Уровень готовности учащихся к итоговой аттестации.</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Оценка уровня подготовки к ГИА учащихся  по материалам входного контроля.</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Выявление учащихся «группы риска» и определение направлений в работе с ними по ликвидации «пробелов знаний»</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А</w:t>
            </w:r>
            <w:r w:rsidRPr="008D4882">
              <w:rPr>
                <w:rFonts w:ascii="Times New Roman" w:hAnsi="Times New Roman"/>
                <w:sz w:val="20"/>
                <w:szCs w:val="20"/>
                <w:lang w:eastAsia="ru-RU"/>
              </w:rPr>
              <w:t xml:space="preserve">нализ входного контроля ЗУН учащихся 9, 11 </w:t>
            </w:r>
            <w:proofErr w:type="spellStart"/>
            <w:r w:rsidRPr="008D4882">
              <w:rPr>
                <w:rFonts w:ascii="Times New Roman" w:hAnsi="Times New Roman"/>
                <w:sz w:val="20"/>
                <w:szCs w:val="20"/>
                <w:lang w:eastAsia="ru-RU"/>
              </w:rPr>
              <w:t>кл</w:t>
            </w:r>
            <w:proofErr w:type="spellEnd"/>
            <w:r w:rsidRPr="008D4882">
              <w:rPr>
                <w:rFonts w:ascii="Times New Roman" w:hAnsi="Times New Roman"/>
                <w:sz w:val="20"/>
                <w:szCs w:val="20"/>
                <w:lang w:eastAsia="ru-RU"/>
              </w:rPr>
              <w:t>.</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Предварительный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собеседование с учителями</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совещание при директоре</w:t>
            </w:r>
          </w:p>
        </w:tc>
      </w:tr>
      <w:tr w:rsidR="002D34F8" w:rsidRPr="00D317C3" w:rsidTr="004E3F7E">
        <w:tc>
          <w:tcPr>
            <w:tcW w:w="5000" w:type="pct"/>
            <w:gridSpan w:val="8"/>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center"/>
              <w:rPr>
                <w:rFonts w:ascii="Times New Roman" w:hAnsi="Times New Roman"/>
                <w:sz w:val="20"/>
                <w:szCs w:val="20"/>
                <w:lang w:eastAsia="ru-RU"/>
              </w:rPr>
            </w:pPr>
            <w:r w:rsidRPr="008D4882">
              <w:rPr>
                <w:rFonts w:ascii="Times New Roman" w:hAnsi="Times New Roman"/>
                <w:sz w:val="20"/>
                <w:szCs w:val="20"/>
                <w:lang w:eastAsia="ru-RU"/>
              </w:rPr>
              <w:lastRenderedPageBreak/>
              <w:t>Ноябрь</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школьной документации</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Состояние классных журналов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 xml:space="preserve">Соответствие записей уроков </w:t>
            </w:r>
            <w:proofErr w:type="spellStart"/>
            <w:proofErr w:type="gramStart"/>
            <w:r w:rsidRPr="008D4882">
              <w:rPr>
                <w:rFonts w:ascii="Times New Roman" w:hAnsi="Times New Roman"/>
                <w:sz w:val="20"/>
                <w:szCs w:val="20"/>
                <w:lang w:eastAsia="ru-RU"/>
              </w:rPr>
              <w:t>рабо</w:t>
            </w:r>
            <w:r>
              <w:rPr>
                <w:rFonts w:ascii="Times New Roman" w:hAnsi="Times New Roman"/>
                <w:sz w:val="20"/>
                <w:szCs w:val="20"/>
                <w:lang w:eastAsia="ru-RU"/>
              </w:rPr>
              <w:t>-</w:t>
            </w:r>
            <w:r w:rsidRPr="008D4882">
              <w:rPr>
                <w:rFonts w:ascii="Times New Roman" w:hAnsi="Times New Roman"/>
                <w:sz w:val="20"/>
                <w:szCs w:val="20"/>
                <w:lang w:eastAsia="ru-RU"/>
              </w:rPr>
              <w:t>чим</w:t>
            </w:r>
            <w:proofErr w:type="spellEnd"/>
            <w:proofErr w:type="gramEnd"/>
            <w:r w:rsidRPr="008D4882">
              <w:rPr>
                <w:rFonts w:ascii="Times New Roman" w:hAnsi="Times New Roman"/>
                <w:sz w:val="20"/>
                <w:szCs w:val="20"/>
                <w:lang w:eastAsia="ru-RU"/>
              </w:rPr>
              <w:t xml:space="preserve"> программам, объективность выставления оценок за 1 четверть.</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Классные журналы 1-11кл.</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Фронтальный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журналов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Состояние рабочих тетрадей учащихся. </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Соблюдение требований единого орфографического режима, качество проверки тетрадей учителями русского языка, математики</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7, 8, классы</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русский язык, математика</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Контрольно-оценочный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тетрадей по математике.</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Рук. МО</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Состояние дневников.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Своевременность заполнения и аккуратность ведения дневников, выставление текущих оценок предметниками.</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Дневники 7,8 классов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дневников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всеобуча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Движение учащихся по итогам 1 четверти</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Соблюдение законности перевода и приёма учащихся.</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Порядок отчисления и зачисления учащихся</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Книга приказов по учащимся, справки-подтверждения и т.д.</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Отчёт по движению уч-ся, административная планерка</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работы педагогов с учащимися «группы риска»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Состояние работы с родителями детей «группы риска»</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Анализ работы классных руководителей</w:t>
            </w:r>
            <w:r>
              <w:rPr>
                <w:rFonts w:ascii="Times New Roman" w:hAnsi="Times New Roman"/>
                <w:sz w:val="20"/>
                <w:szCs w:val="20"/>
                <w:lang w:eastAsia="ru-RU"/>
              </w:rPr>
              <w:t xml:space="preserve"> с учащимися «группы риска»</w:t>
            </w:r>
            <w:r w:rsidRPr="008D4882">
              <w:rPr>
                <w:rFonts w:ascii="Times New Roman" w:hAnsi="Times New Roman"/>
                <w:sz w:val="20"/>
                <w:szCs w:val="20"/>
                <w:lang w:eastAsia="ru-RU"/>
              </w:rPr>
              <w:t>.</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Координация усилий участников образовательного процесса.</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Работа с детьми группы риска, посещаемость занятий учащимися</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Наблюдение, собеседование</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заседание совета профилактики, совещание при директоре</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работы педагогических кадров.</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Работа педагогов по ФГОС второго поколения</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Состояние </w:t>
            </w:r>
            <w:r w:rsidRPr="008D4882">
              <w:rPr>
                <w:rFonts w:ascii="Times New Roman" w:hAnsi="Times New Roman"/>
                <w:sz w:val="20"/>
                <w:szCs w:val="20"/>
                <w:lang w:eastAsia="ru-RU"/>
              </w:rPr>
              <w:t xml:space="preserve">работы педагогов </w:t>
            </w:r>
            <w:r>
              <w:rPr>
                <w:rFonts w:ascii="Times New Roman" w:hAnsi="Times New Roman"/>
                <w:sz w:val="20"/>
                <w:szCs w:val="20"/>
                <w:lang w:eastAsia="ru-RU"/>
              </w:rPr>
              <w:t xml:space="preserve">1-2 классов </w:t>
            </w:r>
            <w:r w:rsidRPr="008D4882">
              <w:rPr>
                <w:rFonts w:ascii="Times New Roman" w:hAnsi="Times New Roman"/>
                <w:sz w:val="20"/>
                <w:szCs w:val="20"/>
                <w:lang w:eastAsia="ru-RU"/>
              </w:rPr>
              <w:t>по ФГОС второго поколения</w:t>
            </w:r>
            <w:r>
              <w:rPr>
                <w:rFonts w:ascii="Times New Roman" w:hAnsi="Times New Roman"/>
                <w:sz w:val="20"/>
                <w:szCs w:val="20"/>
                <w:lang w:eastAsia="ru-RU"/>
              </w:rPr>
              <w:t>, курсу ОРКСЭ</w:t>
            </w:r>
            <w:r w:rsidRPr="008D4882">
              <w:rPr>
                <w:rFonts w:ascii="Times New Roman" w:hAnsi="Times New Roman"/>
                <w:sz w:val="20"/>
                <w:szCs w:val="20"/>
                <w:lang w:eastAsia="ru-RU"/>
              </w:rPr>
              <w:t>.</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1-2</w:t>
            </w:r>
            <w:r>
              <w:rPr>
                <w:rFonts w:ascii="Times New Roman" w:hAnsi="Times New Roman"/>
                <w:sz w:val="20"/>
                <w:szCs w:val="20"/>
                <w:lang w:eastAsia="ru-RU"/>
              </w:rPr>
              <w:t>, 4</w:t>
            </w:r>
            <w:r w:rsidRPr="008D4882">
              <w:rPr>
                <w:rFonts w:ascii="Times New Roman" w:hAnsi="Times New Roman"/>
                <w:sz w:val="20"/>
                <w:szCs w:val="20"/>
                <w:lang w:eastAsia="ru-RU"/>
              </w:rPr>
              <w:t xml:space="preserve"> классы</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Посещение </w:t>
            </w:r>
            <w:r>
              <w:rPr>
                <w:rFonts w:ascii="Times New Roman" w:hAnsi="Times New Roman"/>
                <w:sz w:val="20"/>
                <w:szCs w:val="20"/>
                <w:lang w:eastAsia="ru-RU"/>
              </w:rPr>
              <w:t>занятий н</w:t>
            </w:r>
            <w:r w:rsidRPr="008D4882">
              <w:rPr>
                <w:rFonts w:ascii="Times New Roman" w:hAnsi="Times New Roman"/>
                <w:sz w:val="20"/>
                <w:szCs w:val="20"/>
                <w:lang w:eastAsia="ru-RU"/>
              </w:rPr>
              <w:t>аблюдение, собеседование</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Организация индивидуальных занятий с учащимися</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Своевременность проведения учителями индивидуальных занятий с учащимися</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Ж</w:t>
            </w:r>
            <w:r w:rsidRPr="008D4882">
              <w:rPr>
                <w:rFonts w:ascii="Times New Roman" w:hAnsi="Times New Roman"/>
                <w:sz w:val="20"/>
                <w:szCs w:val="20"/>
                <w:lang w:eastAsia="ru-RU"/>
              </w:rPr>
              <w:t>урналы</w:t>
            </w:r>
            <w:r>
              <w:rPr>
                <w:rFonts w:ascii="Times New Roman" w:hAnsi="Times New Roman"/>
                <w:sz w:val="20"/>
                <w:szCs w:val="20"/>
                <w:lang w:eastAsia="ru-RU"/>
              </w:rPr>
              <w:t xml:space="preserve">, расписание </w:t>
            </w:r>
            <w:r w:rsidRPr="008D4882">
              <w:rPr>
                <w:rFonts w:ascii="Times New Roman" w:hAnsi="Times New Roman"/>
                <w:sz w:val="20"/>
                <w:szCs w:val="20"/>
                <w:lang w:eastAsia="ru-RU"/>
              </w:rPr>
              <w:t>индивидуальных занятий</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Наблюдения, анализ документации, собеседование</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Контроль дополнительного </w:t>
            </w:r>
            <w:r w:rsidRPr="008D4882">
              <w:rPr>
                <w:rFonts w:ascii="Times New Roman" w:hAnsi="Times New Roman"/>
                <w:sz w:val="20"/>
                <w:szCs w:val="20"/>
                <w:lang w:eastAsia="ru-RU"/>
              </w:rPr>
              <w:lastRenderedPageBreak/>
              <w:t>образования</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Организация дополните</w:t>
            </w:r>
            <w:r w:rsidRPr="008D4882">
              <w:rPr>
                <w:rFonts w:ascii="Times New Roman" w:hAnsi="Times New Roman"/>
                <w:sz w:val="20"/>
                <w:szCs w:val="20"/>
                <w:lang w:eastAsia="ru-RU"/>
              </w:rPr>
              <w:lastRenderedPageBreak/>
              <w:t>льных платных услуг</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Соблюдение законности в предоставлении </w:t>
            </w:r>
            <w:r w:rsidRPr="008D4882">
              <w:rPr>
                <w:rFonts w:ascii="Times New Roman" w:hAnsi="Times New Roman"/>
                <w:sz w:val="20"/>
                <w:szCs w:val="20"/>
                <w:lang w:eastAsia="ru-RU"/>
              </w:rPr>
              <w:lastRenderedPageBreak/>
              <w:t>учащимся школы дополнительных платных образовательных услуг.</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Д</w:t>
            </w:r>
            <w:r w:rsidRPr="008D4882">
              <w:rPr>
                <w:rFonts w:ascii="Times New Roman" w:hAnsi="Times New Roman"/>
                <w:sz w:val="20"/>
                <w:szCs w:val="20"/>
                <w:lang w:eastAsia="ru-RU"/>
              </w:rPr>
              <w:t xml:space="preserve">окументация </w:t>
            </w:r>
            <w:r>
              <w:rPr>
                <w:rFonts w:ascii="Times New Roman" w:hAnsi="Times New Roman"/>
                <w:sz w:val="20"/>
                <w:szCs w:val="20"/>
                <w:lang w:eastAsia="ru-RU"/>
              </w:rPr>
              <w:t>по</w:t>
            </w:r>
            <w:r w:rsidRPr="008D4882">
              <w:rPr>
                <w:rFonts w:ascii="Times New Roman" w:hAnsi="Times New Roman"/>
                <w:sz w:val="20"/>
                <w:szCs w:val="20"/>
                <w:lang w:eastAsia="ru-RU"/>
              </w:rPr>
              <w:t xml:space="preserve"> платны</w:t>
            </w:r>
            <w:r>
              <w:rPr>
                <w:rFonts w:ascii="Times New Roman" w:hAnsi="Times New Roman"/>
                <w:sz w:val="20"/>
                <w:szCs w:val="20"/>
                <w:lang w:eastAsia="ru-RU"/>
              </w:rPr>
              <w:t>м</w:t>
            </w:r>
            <w:r w:rsidRPr="008D4882">
              <w:rPr>
                <w:rFonts w:ascii="Times New Roman" w:hAnsi="Times New Roman"/>
                <w:sz w:val="20"/>
                <w:szCs w:val="20"/>
                <w:lang w:eastAsia="ru-RU"/>
              </w:rPr>
              <w:t xml:space="preserve"> </w:t>
            </w:r>
            <w:r w:rsidRPr="008D4882">
              <w:rPr>
                <w:rFonts w:ascii="Times New Roman" w:hAnsi="Times New Roman"/>
                <w:sz w:val="20"/>
                <w:szCs w:val="20"/>
                <w:lang w:eastAsia="ru-RU"/>
              </w:rPr>
              <w:lastRenderedPageBreak/>
              <w:t>образовательны</w:t>
            </w:r>
            <w:r>
              <w:rPr>
                <w:rFonts w:ascii="Times New Roman" w:hAnsi="Times New Roman"/>
                <w:sz w:val="20"/>
                <w:szCs w:val="20"/>
                <w:lang w:eastAsia="ru-RU"/>
              </w:rPr>
              <w:t>м</w:t>
            </w:r>
            <w:r w:rsidRPr="008D4882">
              <w:rPr>
                <w:rFonts w:ascii="Times New Roman" w:hAnsi="Times New Roman"/>
                <w:sz w:val="20"/>
                <w:szCs w:val="20"/>
                <w:lang w:eastAsia="ru-RU"/>
              </w:rPr>
              <w:t xml:space="preserve"> услуг</w:t>
            </w:r>
            <w:r>
              <w:rPr>
                <w:rFonts w:ascii="Times New Roman" w:hAnsi="Times New Roman"/>
                <w:sz w:val="20"/>
                <w:szCs w:val="20"/>
                <w:lang w:eastAsia="ru-RU"/>
              </w:rPr>
              <w:t>ам</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Обзорный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анализ документации</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Сватова М.В.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администр</w:t>
            </w:r>
            <w:r w:rsidRPr="008D4882">
              <w:rPr>
                <w:rFonts w:ascii="Times New Roman" w:hAnsi="Times New Roman"/>
                <w:sz w:val="20"/>
                <w:szCs w:val="20"/>
                <w:lang w:eastAsia="ru-RU"/>
              </w:rPr>
              <w:lastRenderedPageBreak/>
              <w:t>ативная планерка</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Контроль воспитательного процесса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Организация работы по воспитанию потребности в ЗОЖ учащихся</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Анализ работы классных руководителей, </w:t>
            </w:r>
            <w:r>
              <w:rPr>
                <w:rFonts w:ascii="Times New Roman" w:hAnsi="Times New Roman"/>
                <w:sz w:val="20"/>
                <w:szCs w:val="20"/>
                <w:lang w:eastAsia="ru-RU"/>
              </w:rPr>
              <w:t>учителей физической культуры, учителя</w:t>
            </w:r>
            <w:r w:rsidRPr="008D4882">
              <w:rPr>
                <w:rFonts w:ascii="Times New Roman" w:hAnsi="Times New Roman"/>
                <w:sz w:val="20"/>
                <w:szCs w:val="20"/>
                <w:lang w:eastAsia="ru-RU"/>
              </w:rPr>
              <w:t xml:space="preserve"> ОБЖ по формированию культуры безопасной жизнедеятельности учащихся.</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 xml:space="preserve">Планы и </w:t>
            </w:r>
            <w:proofErr w:type="spellStart"/>
            <w:proofErr w:type="gramStart"/>
            <w:r w:rsidRPr="008D4882">
              <w:rPr>
                <w:rFonts w:ascii="Times New Roman" w:hAnsi="Times New Roman"/>
                <w:sz w:val="20"/>
                <w:szCs w:val="20"/>
                <w:lang w:eastAsia="ru-RU"/>
              </w:rPr>
              <w:t>програм</w:t>
            </w:r>
            <w:r>
              <w:rPr>
                <w:rFonts w:ascii="Times New Roman" w:hAnsi="Times New Roman"/>
                <w:sz w:val="20"/>
                <w:szCs w:val="20"/>
                <w:lang w:eastAsia="ru-RU"/>
              </w:rPr>
              <w:t>-</w:t>
            </w:r>
            <w:r w:rsidRPr="008D4882">
              <w:rPr>
                <w:rFonts w:ascii="Times New Roman" w:hAnsi="Times New Roman"/>
                <w:sz w:val="20"/>
                <w:szCs w:val="20"/>
                <w:lang w:eastAsia="ru-RU"/>
              </w:rPr>
              <w:t>мы</w:t>
            </w:r>
            <w:proofErr w:type="spellEnd"/>
            <w:proofErr w:type="gramEnd"/>
            <w:r w:rsidRPr="008D4882">
              <w:rPr>
                <w:rFonts w:ascii="Times New Roman" w:hAnsi="Times New Roman"/>
                <w:sz w:val="20"/>
                <w:szCs w:val="20"/>
                <w:lang w:eastAsia="ru-RU"/>
              </w:rPr>
              <w:t xml:space="preserve"> по </w:t>
            </w:r>
            <w:proofErr w:type="spellStart"/>
            <w:r w:rsidRPr="008D4882">
              <w:rPr>
                <w:rFonts w:ascii="Times New Roman" w:hAnsi="Times New Roman"/>
                <w:sz w:val="20"/>
                <w:szCs w:val="20"/>
                <w:lang w:eastAsia="ru-RU"/>
              </w:rPr>
              <w:t>формирова</w:t>
            </w:r>
            <w:r>
              <w:rPr>
                <w:rFonts w:ascii="Times New Roman" w:hAnsi="Times New Roman"/>
                <w:sz w:val="20"/>
                <w:szCs w:val="20"/>
                <w:lang w:eastAsia="ru-RU"/>
              </w:rPr>
              <w:t>-</w:t>
            </w:r>
            <w:r w:rsidRPr="008D4882">
              <w:rPr>
                <w:rFonts w:ascii="Times New Roman" w:hAnsi="Times New Roman"/>
                <w:sz w:val="20"/>
                <w:szCs w:val="20"/>
                <w:lang w:eastAsia="ru-RU"/>
              </w:rPr>
              <w:t>нию</w:t>
            </w:r>
            <w:proofErr w:type="spellEnd"/>
            <w:r w:rsidRPr="008D4882">
              <w:rPr>
                <w:rFonts w:ascii="Times New Roman" w:hAnsi="Times New Roman"/>
                <w:sz w:val="20"/>
                <w:szCs w:val="20"/>
                <w:lang w:eastAsia="ru-RU"/>
              </w:rPr>
              <w:t xml:space="preserve"> ЗОЖ</w:t>
            </w:r>
            <w:r>
              <w:rPr>
                <w:rFonts w:ascii="Times New Roman" w:hAnsi="Times New Roman"/>
                <w:sz w:val="20"/>
                <w:szCs w:val="20"/>
                <w:lang w:eastAsia="ru-RU"/>
              </w:rPr>
              <w:t xml:space="preserve">, </w:t>
            </w:r>
            <w:proofErr w:type="spellStart"/>
            <w:r>
              <w:rPr>
                <w:rFonts w:ascii="Times New Roman" w:hAnsi="Times New Roman"/>
                <w:sz w:val="20"/>
                <w:szCs w:val="20"/>
                <w:lang w:eastAsia="ru-RU"/>
              </w:rPr>
              <w:t>д</w:t>
            </w:r>
            <w:r w:rsidRPr="008D4882">
              <w:rPr>
                <w:rFonts w:ascii="Times New Roman" w:hAnsi="Times New Roman"/>
                <w:sz w:val="20"/>
                <w:szCs w:val="20"/>
                <w:lang w:eastAsia="ru-RU"/>
              </w:rPr>
              <w:t>ея</w:t>
            </w:r>
            <w:r>
              <w:rPr>
                <w:rFonts w:ascii="Times New Roman" w:hAnsi="Times New Roman"/>
                <w:sz w:val="20"/>
                <w:szCs w:val="20"/>
                <w:lang w:eastAsia="ru-RU"/>
              </w:rPr>
              <w:t>-</w:t>
            </w:r>
            <w:r w:rsidRPr="008D4882">
              <w:rPr>
                <w:rFonts w:ascii="Times New Roman" w:hAnsi="Times New Roman"/>
                <w:sz w:val="20"/>
                <w:szCs w:val="20"/>
                <w:lang w:eastAsia="ru-RU"/>
              </w:rPr>
              <w:t>тель</w:t>
            </w:r>
            <w:r>
              <w:rPr>
                <w:rFonts w:ascii="Times New Roman" w:hAnsi="Times New Roman"/>
                <w:sz w:val="20"/>
                <w:szCs w:val="20"/>
                <w:lang w:eastAsia="ru-RU"/>
              </w:rPr>
              <w:t>ность</w:t>
            </w:r>
            <w:proofErr w:type="spellEnd"/>
            <w:r>
              <w:rPr>
                <w:rFonts w:ascii="Times New Roman" w:hAnsi="Times New Roman"/>
                <w:sz w:val="20"/>
                <w:szCs w:val="20"/>
                <w:lang w:eastAsia="ru-RU"/>
              </w:rPr>
              <w:t xml:space="preserve"> </w:t>
            </w:r>
            <w:proofErr w:type="spellStart"/>
            <w:r w:rsidRPr="008D4882">
              <w:rPr>
                <w:rFonts w:ascii="Times New Roman" w:hAnsi="Times New Roman"/>
                <w:sz w:val="20"/>
                <w:szCs w:val="20"/>
                <w:lang w:eastAsia="ru-RU"/>
              </w:rPr>
              <w:t>кл</w:t>
            </w:r>
            <w:proofErr w:type="spellEnd"/>
            <w:r>
              <w:rPr>
                <w:rFonts w:ascii="Times New Roman" w:hAnsi="Times New Roman"/>
                <w:sz w:val="20"/>
                <w:szCs w:val="20"/>
                <w:lang w:eastAsia="ru-RU"/>
              </w:rPr>
              <w:t>.</w:t>
            </w:r>
            <w:r w:rsidRPr="008D4882">
              <w:rPr>
                <w:rFonts w:ascii="Times New Roman" w:hAnsi="Times New Roman"/>
                <w:sz w:val="20"/>
                <w:szCs w:val="20"/>
                <w:lang w:eastAsia="ru-RU"/>
              </w:rPr>
              <w:t xml:space="preserve"> рук</w:t>
            </w:r>
            <w:r>
              <w:rPr>
                <w:rFonts w:ascii="Times New Roman" w:hAnsi="Times New Roman"/>
                <w:sz w:val="20"/>
                <w:szCs w:val="20"/>
                <w:lang w:eastAsia="ru-RU"/>
              </w:rPr>
              <w:t>.</w:t>
            </w:r>
            <w:r w:rsidRPr="008D4882">
              <w:rPr>
                <w:rFonts w:ascii="Times New Roman" w:hAnsi="Times New Roman"/>
                <w:sz w:val="20"/>
                <w:szCs w:val="20"/>
                <w:lang w:eastAsia="ru-RU"/>
              </w:rPr>
              <w:t xml:space="preserve">, </w:t>
            </w:r>
            <w:r>
              <w:rPr>
                <w:rFonts w:ascii="Times New Roman" w:hAnsi="Times New Roman"/>
                <w:sz w:val="20"/>
                <w:szCs w:val="20"/>
                <w:lang w:eastAsia="ru-RU"/>
              </w:rPr>
              <w:t xml:space="preserve">учителей </w:t>
            </w:r>
            <w:proofErr w:type="spellStart"/>
            <w:r>
              <w:rPr>
                <w:rFonts w:ascii="Times New Roman" w:hAnsi="Times New Roman"/>
                <w:sz w:val="20"/>
                <w:szCs w:val="20"/>
                <w:lang w:eastAsia="ru-RU"/>
              </w:rPr>
              <w:t>физичес-кой</w:t>
            </w:r>
            <w:proofErr w:type="spellEnd"/>
            <w:r>
              <w:rPr>
                <w:rFonts w:ascii="Times New Roman" w:hAnsi="Times New Roman"/>
                <w:sz w:val="20"/>
                <w:szCs w:val="20"/>
                <w:lang w:eastAsia="ru-RU"/>
              </w:rPr>
              <w:t xml:space="preserve"> культуры, учителя</w:t>
            </w:r>
            <w:r w:rsidRPr="008D4882">
              <w:rPr>
                <w:rFonts w:ascii="Times New Roman" w:hAnsi="Times New Roman"/>
                <w:sz w:val="20"/>
                <w:szCs w:val="20"/>
                <w:lang w:eastAsia="ru-RU"/>
              </w:rPr>
              <w:t xml:space="preserve"> ОБЖ</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Анкетирование учащихся 5-8 классов. Анализ документации.</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Посещение уроков и внеурочных мероприятий.</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Справка, приказ, совещание </w:t>
            </w:r>
            <w:proofErr w:type="gramStart"/>
            <w:r w:rsidRPr="008D4882">
              <w:rPr>
                <w:rFonts w:ascii="Times New Roman" w:hAnsi="Times New Roman"/>
                <w:sz w:val="20"/>
                <w:szCs w:val="20"/>
                <w:lang w:eastAsia="ru-RU"/>
              </w:rPr>
              <w:t>директоре</w:t>
            </w:r>
            <w:proofErr w:type="gramEnd"/>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Pr>
                <w:rFonts w:ascii="Times New Roman" w:hAnsi="Times New Roman"/>
                <w:sz w:val="20"/>
                <w:szCs w:val="20"/>
                <w:lang w:eastAsia="ru-RU"/>
              </w:rPr>
              <w:t>Р</w:t>
            </w:r>
            <w:r w:rsidRPr="008D4882">
              <w:rPr>
                <w:rFonts w:ascii="Times New Roman" w:hAnsi="Times New Roman"/>
                <w:sz w:val="20"/>
                <w:szCs w:val="20"/>
                <w:lang w:eastAsia="ru-RU"/>
              </w:rPr>
              <w:t>абот</w:t>
            </w:r>
            <w:r>
              <w:rPr>
                <w:rFonts w:ascii="Times New Roman" w:hAnsi="Times New Roman"/>
                <w:sz w:val="20"/>
                <w:szCs w:val="20"/>
                <w:lang w:eastAsia="ru-RU"/>
              </w:rPr>
              <w:t>а</w:t>
            </w:r>
            <w:r w:rsidRPr="008D4882">
              <w:rPr>
                <w:rFonts w:ascii="Times New Roman" w:hAnsi="Times New Roman"/>
                <w:sz w:val="20"/>
                <w:szCs w:val="20"/>
                <w:lang w:eastAsia="ru-RU"/>
              </w:rPr>
              <w:t xml:space="preserve"> кружков и спортивных секций. Выполнение программ кружков.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Pr>
                <w:rFonts w:ascii="Times New Roman" w:hAnsi="Times New Roman"/>
                <w:sz w:val="20"/>
                <w:szCs w:val="20"/>
                <w:lang w:eastAsia="ru-RU"/>
              </w:rPr>
              <w:t>Состояние работы</w:t>
            </w:r>
            <w:r w:rsidRPr="008D4882">
              <w:rPr>
                <w:rFonts w:ascii="Times New Roman" w:hAnsi="Times New Roman"/>
                <w:sz w:val="20"/>
                <w:szCs w:val="20"/>
                <w:lang w:eastAsia="ru-RU"/>
              </w:rPr>
              <w:t xml:space="preserve"> по развитию интеллекта и творческого потенциала учащихся</w:t>
            </w:r>
            <w:r>
              <w:rPr>
                <w:rFonts w:ascii="Times New Roman" w:hAnsi="Times New Roman"/>
                <w:sz w:val="20"/>
                <w:szCs w:val="20"/>
                <w:lang w:eastAsia="ru-RU"/>
              </w:rPr>
              <w:t xml:space="preserve"> в процессе внеурочной занятости</w:t>
            </w:r>
            <w:r w:rsidRPr="008D4882">
              <w:rPr>
                <w:rFonts w:ascii="Times New Roman" w:hAnsi="Times New Roman"/>
                <w:sz w:val="20"/>
                <w:szCs w:val="20"/>
                <w:lang w:eastAsia="ru-RU"/>
              </w:rPr>
              <w:t>.</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Руководители кружков и секций. </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Планы, программы. Посещение занятий.</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методической работы</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Работа учителей по темам самообразования</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Состояние самообразовательной деятельности педагогов</w:t>
            </w:r>
            <w:r w:rsidRPr="008D4882">
              <w:rPr>
                <w:rFonts w:ascii="Times New Roman" w:hAnsi="Times New Roman"/>
                <w:sz w:val="20"/>
                <w:szCs w:val="20"/>
                <w:lang w:eastAsia="ru-RU"/>
              </w:rPr>
              <w:t>.</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Работа учителей по теме самообразования</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w:t>
            </w:r>
            <w:r w:rsidRPr="008D4882">
              <w:rPr>
                <w:rFonts w:ascii="Times New Roman" w:hAnsi="Times New Roman"/>
                <w:sz w:val="20"/>
                <w:szCs w:val="20"/>
                <w:lang w:eastAsia="ru-RU"/>
              </w:rPr>
              <w:t>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Посещение уроков,</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беседа</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подготовки к итоговой аттестации учащихся (ГИА)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Уровень готовности учащихся к государственной итоговой аттестации</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Выявить проблемные «зоны» в подготовке учащихся к ГИА и выработать организационно-педагогические меры по их ликвидации.</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учащиеся 9, 11 классов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К</w:t>
            </w:r>
            <w:r w:rsidRPr="008D4882">
              <w:rPr>
                <w:rFonts w:ascii="Times New Roman" w:hAnsi="Times New Roman"/>
                <w:sz w:val="20"/>
                <w:szCs w:val="20"/>
                <w:lang w:eastAsia="ru-RU"/>
              </w:rPr>
              <w:t>онтрольно-оценочный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анализ пробного тестирования по материалам ГИА</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административная планерка</w:t>
            </w:r>
          </w:p>
        </w:tc>
      </w:tr>
      <w:tr w:rsidR="002D34F8" w:rsidRPr="00D317C3" w:rsidTr="004E3F7E">
        <w:tc>
          <w:tcPr>
            <w:tcW w:w="5000" w:type="pct"/>
            <w:gridSpan w:val="8"/>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center"/>
              <w:rPr>
                <w:rFonts w:ascii="Times New Roman" w:hAnsi="Times New Roman"/>
                <w:sz w:val="20"/>
                <w:szCs w:val="20"/>
                <w:lang w:eastAsia="ru-RU"/>
              </w:rPr>
            </w:pPr>
            <w:r w:rsidRPr="008D4882">
              <w:rPr>
                <w:rFonts w:ascii="Times New Roman" w:hAnsi="Times New Roman"/>
                <w:sz w:val="20"/>
                <w:szCs w:val="20"/>
                <w:lang w:eastAsia="ru-RU"/>
              </w:rPr>
              <w:t>Декабрь</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школьной документации</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Состояние классных журналов</w:t>
            </w:r>
          </w:p>
        </w:tc>
        <w:tc>
          <w:tcPr>
            <w:tcW w:w="1047" w:type="pct"/>
            <w:tcBorders>
              <w:top w:val="single" w:sz="4" w:space="0" w:color="auto"/>
              <w:left w:val="single" w:sz="4" w:space="0" w:color="auto"/>
              <w:bottom w:val="single" w:sz="4" w:space="0" w:color="auto"/>
              <w:right w:val="single" w:sz="4" w:space="0" w:color="auto"/>
            </w:tcBorders>
          </w:tcPr>
          <w:p w:rsidR="002D34F8"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Соблюдение графика контрольных работ, работа со слабоуспевающими учащимися, дозировка домашних заданий, объективность выставления оценок за 2 четверть.</w:t>
            </w:r>
          </w:p>
          <w:p w:rsidR="002D34F8" w:rsidRPr="008D4882" w:rsidRDefault="002D34F8" w:rsidP="004E3F7E">
            <w:pPr>
              <w:spacing w:after="0" w:line="240" w:lineRule="auto"/>
              <w:jc w:val="both"/>
              <w:rPr>
                <w:rFonts w:ascii="Times New Roman" w:hAnsi="Times New Roman"/>
                <w:sz w:val="20"/>
                <w:szCs w:val="20"/>
                <w:lang w:eastAsia="ru-RU"/>
              </w:rPr>
            </w:pP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Классные журналы 1-11 класс</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Фронтальный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журналов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Третьякова В.Н. </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Состояние </w:t>
            </w:r>
            <w:r w:rsidRPr="008D4882">
              <w:rPr>
                <w:rFonts w:ascii="Times New Roman" w:hAnsi="Times New Roman"/>
                <w:sz w:val="20"/>
                <w:szCs w:val="20"/>
                <w:lang w:eastAsia="ru-RU"/>
              </w:rPr>
              <w:lastRenderedPageBreak/>
              <w:t xml:space="preserve">рабочих тетрадей учащихся. </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Соблюдение </w:t>
            </w:r>
            <w:r w:rsidRPr="008D4882">
              <w:rPr>
                <w:rFonts w:ascii="Times New Roman" w:hAnsi="Times New Roman"/>
                <w:sz w:val="20"/>
                <w:szCs w:val="20"/>
                <w:lang w:eastAsia="ru-RU"/>
              </w:rPr>
              <w:lastRenderedPageBreak/>
              <w:t>требований единого орфографического режима, качество проверки тетрадей учителями начальных классов.</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1-4 классы </w:t>
            </w:r>
            <w:r w:rsidRPr="008D4882">
              <w:rPr>
                <w:rFonts w:ascii="Times New Roman" w:hAnsi="Times New Roman"/>
                <w:sz w:val="20"/>
                <w:szCs w:val="20"/>
                <w:lang w:eastAsia="ru-RU"/>
              </w:rPr>
              <w:lastRenderedPageBreak/>
              <w:t>(выборочно)</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Текущи</w:t>
            </w:r>
            <w:r>
              <w:rPr>
                <w:rFonts w:ascii="Times New Roman" w:hAnsi="Times New Roman"/>
                <w:sz w:val="20"/>
                <w:szCs w:val="20"/>
                <w:lang w:eastAsia="ru-RU"/>
              </w:rPr>
              <w:lastRenderedPageBreak/>
              <w:t>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Проверка </w:t>
            </w:r>
            <w:r w:rsidRPr="008D4882">
              <w:rPr>
                <w:rFonts w:ascii="Times New Roman" w:hAnsi="Times New Roman"/>
                <w:sz w:val="20"/>
                <w:szCs w:val="20"/>
                <w:lang w:eastAsia="ru-RU"/>
              </w:rPr>
              <w:lastRenderedPageBreak/>
              <w:t>тетрадей по математике, русскому и казахскому языку.</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Третьяко</w:t>
            </w:r>
            <w:r w:rsidRPr="008D4882">
              <w:rPr>
                <w:rFonts w:ascii="Times New Roman" w:hAnsi="Times New Roman"/>
                <w:sz w:val="20"/>
                <w:szCs w:val="20"/>
                <w:lang w:eastAsia="ru-RU"/>
              </w:rPr>
              <w:lastRenderedPageBreak/>
              <w:t>ва В.Н., руководитель МО</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Справка, </w:t>
            </w:r>
            <w:r w:rsidRPr="008D4882">
              <w:rPr>
                <w:rFonts w:ascii="Times New Roman" w:hAnsi="Times New Roman"/>
                <w:sz w:val="20"/>
                <w:szCs w:val="20"/>
                <w:lang w:eastAsia="ru-RU"/>
              </w:rPr>
              <w:lastRenderedPageBreak/>
              <w:t>приказ,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Состояние дневников.</w:t>
            </w:r>
          </w:p>
        </w:tc>
        <w:tc>
          <w:tcPr>
            <w:tcW w:w="1047" w:type="pct"/>
            <w:tcBorders>
              <w:top w:val="single" w:sz="4" w:space="0" w:color="auto"/>
              <w:left w:val="single" w:sz="4" w:space="0" w:color="auto"/>
              <w:bottom w:val="single" w:sz="4" w:space="0" w:color="auto"/>
              <w:right w:val="single" w:sz="4" w:space="0" w:color="auto"/>
            </w:tcBorders>
          </w:tcPr>
          <w:p w:rsidR="002D34F8"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Своевременность заполнения и аккуратность ведения дневников, выставление текущих оценок предметниками.</w:t>
            </w:r>
          </w:p>
          <w:p w:rsidR="002D34F8" w:rsidRPr="008D4882" w:rsidRDefault="002D34F8" w:rsidP="004E3F7E">
            <w:pPr>
              <w:spacing w:after="0" w:line="240" w:lineRule="auto"/>
              <w:jc w:val="both"/>
              <w:rPr>
                <w:rFonts w:ascii="Times New Roman" w:hAnsi="Times New Roman"/>
                <w:sz w:val="20"/>
                <w:szCs w:val="20"/>
                <w:lang w:eastAsia="ru-RU"/>
              </w:rPr>
            </w:pP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Дневники 9, 11 классов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дневников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всеобуча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Посещаемость занятий учащимися</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Вы</w:t>
            </w:r>
            <w:r>
              <w:rPr>
                <w:rFonts w:ascii="Times New Roman" w:hAnsi="Times New Roman"/>
                <w:sz w:val="20"/>
                <w:szCs w:val="20"/>
                <w:lang w:eastAsia="ru-RU"/>
              </w:rPr>
              <w:t>я</w:t>
            </w:r>
            <w:r w:rsidRPr="008D4882">
              <w:rPr>
                <w:rFonts w:ascii="Times New Roman" w:hAnsi="Times New Roman"/>
                <w:sz w:val="20"/>
                <w:szCs w:val="20"/>
                <w:lang w:eastAsia="ru-RU"/>
              </w:rPr>
              <w:t>вить динамику пропусков уроков учащимися по итогам первого полугодия.</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Проанализировать состав пропусков.</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Отчёты классных руководителей по посещаемости, справки-подтверждения.</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Сравнительный анализ</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Мониторинг учебных достижений учащихся</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Текущая аттестация обучающихся 2-9 классов за 1 полугодие</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 xml:space="preserve">Оценить уровень </w:t>
            </w:r>
            <w:proofErr w:type="spellStart"/>
            <w:r w:rsidRPr="008D4882">
              <w:rPr>
                <w:rFonts w:ascii="Times New Roman" w:hAnsi="Times New Roman"/>
                <w:sz w:val="20"/>
                <w:szCs w:val="20"/>
                <w:lang w:eastAsia="ru-RU"/>
              </w:rPr>
              <w:t>обученности</w:t>
            </w:r>
            <w:proofErr w:type="spellEnd"/>
            <w:r w:rsidRPr="008D4882">
              <w:rPr>
                <w:rFonts w:ascii="Times New Roman" w:hAnsi="Times New Roman"/>
                <w:sz w:val="20"/>
                <w:szCs w:val="20"/>
                <w:lang w:eastAsia="ru-RU"/>
              </w:rPr>
              <w:t xml:space="preserve"> и качество знаний учащихся по предметам. </w:t>
            </w:r>
          </w:p>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Анализ итогов успеваемости учащихся за первое полугодие.</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2-10 классы</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Контрольно-оценочный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Тестирование, контрольные работы и диктанты</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работы педагогических кадров.</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Выполнение образовательных программ в первом полугодии</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Состояние работы педагогов по в</w:t>
            </w:r>
            <w:r w:rsidRPr="008D4882">
              <w:rPr>
                <w:rFonts w:ascii="Times New Roman" w:hAnsi="Times New Roman"/>
                <w:sz w:val="20"/>
                <w:szCs w:val="20"/>
                <w:lang w:eastAsia="ru-RU"/>
              </w:rPr>
              <w:t>ыполнени</w:t>
            </w:r>
            <w:r>
              <w:rPr>
                <w:rFonts w:ascii="Times New Roman" w:hAnsi="Times New Roman"/>
                <w:sz w:val="20"/>
                <w:szCs w:val="20"/>
                <w:lang w:eastAsia="ru-RU"/>
              </w:rPr>
              <w:t>ю</w:t>
            </w:r>
            <w:r w:rsidRPr="008D4882">
              <w:rPr>
                <w:rFonts w:ascii="Times New Roman" w:hAnsi="Times New Roman"/>
                <w:sz w:val="20"/>
                <w:szCs w:val="20"/>
                <w:lang w:eastAsia="ru-RU"/>
              </w:rPr>
              <w:t xml:space="preserve"> программ по предметам</w:t>
            </w:r>
            <w:r>
              <w:rPr>
                <w:rFonts w:ascii="Times New Roman" w:hAnsi="Times New Roman"/>
                <w:sz w:val="20"/>
                <w:szCs w:val="20"/>
                <w:lang w:eastAsia="ru-RU"/>
              </w:rPr>
              <w:t xml:space="preserve">, </w:t>
            </w:r>
            <w:r w:rsidRPr="008D4882">
              <w:rPr>
                <w:rFonts w:ascii="Times New Roman" w:hAnsi="Times New Roman"/>
                <w:sz w:val="20"/>
                <w:szCs w:val="20"/>
                <w:lang w:eastAsia="ru-RU"/>
              </w:rPr>
              <w:t>выявление причин отставания за первое полугодие</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Классные </w:t>
            </w:r>
            <w:proofErr w:type="spellStart"/>
            <w:proofErr w:type="gramStart"/>
            <w:r w:rsidRPr="008D4882">
              <w:rPr>
                <w:rFonts w:ascii="Times New Roman" w:hAnsi="Times New Roman"/>
                <w:sz w:val="20"/>
                <w:szCs w:val="20"/>
                <w:lang w:eastAsia="ru-RU"/>
              </w:rPr>
              <w:t>журна</w:t>
            </w:r>
            <w:r>
              <w:rPr>
                <w:rFonts w:ascii="Times New Roman" w:hAnsi="Times New Roman"/>
                <w:sz w:val="20"/>
                <w:szCs w:val="20"/>
                <w:lang w:eastAsia="ru-RU"/>
              </w:rPr>
              <w:t>-</w:t>
            </w:r>
            <w:r w:rsidRPr="008D4882">
              <w:rPr>
                <w:rFonts w:ascii="Times New Roman" w:hAnsi="Times New Roman"/>
                <w:sz w:val="20"/>
                <w:szCs w:val="20"/>
                <w:lang w:eastAsia="ru-RU"/>
              </w:rPr>
              <w:t>лы</w:t>
            </w:r>
            <w:proofErr w:type="spellEnd"/>
            <w:proofErr w:type="gramEnd"/>
            <w:r w:rsidRPr="008D4882">
              <w:rPr>
                <w:rFonts w:ascii="Times New Roman" w:hAnsi="Times New Roman"/>
                <w:sz w:val="20"/>
                <w:szCs w:val="20"/>
                <w:lang w:eastAsia="ru-RU"/>
              </w:rPr>
              <w:t xml:space="preserve">, </w:t>
            </w:r>
            <w:r>
              <w:rPr>
                <w:rFonts w:ascii="Times New Roman" w:hAnsi="Times New Roman"/>
                <w:sz w:val="20"/>
                <w:szCs w:val="20"/>
                <w:lang w:eastAsia="ru-RU"/>
              </w:rPr>
              <w:t xml:space="preserve">рабочие </w:t>
            </w:r>
            <w:proofErr w:type="spellStart"/>
            <w:r>
              <w:rPr>
                <w:rFonts w:ascii="Times New Roman" w:hAnsi="Times New Roman"/>
                <w:sz w:val="20"/>
                <w:szCs w:val="20"/>
                <w:lang w:eastAsia="ru-RU"/>
              </w:rPr>
              <w:t>про-граммы</w:t>
            </w:r>
            <w:proofErr w:type="spellEnd"/>
            <w:r>
              <w:rPr>
                <w:rFonts w:ascii="Times New Roman" w:hAnsi="Times New Roman"/>
                <w:sz w:val="20"/>
                <w:szCs w:val="20"/>
                <w:lang w:eastAsia="ru-RU"/>
              </w:rPr>
              <w:t xml:space="preserve"> педагогов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Персональный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Анализ документации, собеседование</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 </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Использование современных образовательных технологий в </w:t>
            </w:r>
            <w:proofErr w:type="spellStart"/>
            <w:r>
              <w:rPr>
                <w:rFonts w:ascii="Times New Roman" w:hAnsi="Times New Roman"/>
                <w:sz w:val="20"/>
                <w:szCs w:val="20"/>
                <w:lang w:eastAsia="ru-RU"/>
              </w:rPr>
              <w:t>уче-бно-воспитатель-ном</w:t>
            </w:r>
            <w:proofErr w:type="spellEnd"/>
            <w:r>
              <w:rPr>
                <w:rFonts w:ascii="Times New Roman" w:hAnsi="Times New Roman"/>
                <w:sz w:val="20"/>
                <w:szCs w:val="20"/>
                <w:lang w:eastAsia="ru-RU"/>
              </w:rPr>
              <w:t xml:space="preserve"> процессе</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Выявить уровень использования педагогами  образовательных технологий в учебно-воспитательном процессе</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Работа классных руководителей по развитию органов ученического самоуправления.</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Фронтальный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Собеседование, анализ </w:t>
            </w:r>
            <w:proofErr w:type="spellStart"/>
            <w:proofErr w:type="gramStart"/>
            <w:r w:rsidRPr="008D4882">
              <w:rPr>
                <w:rFonts w:ascii="Times New Roman" w:hAnsi="Times New Roman"/>
                <w:sz w:val="20"/>
                <w:szCs w:val="20"/>
                <w:lang w:eastAsia="ru-RU"/>
              </w:rPr>
              <w:t>докумен</w:t>
            </w:r>
            <w:r>
              <w:rPr>
                <w:rFonts w:ascii="Times New Roman" w:hAnsi="Times New Roman"/>
                <w:sz w:val="20"/>
                <w:szCs w:val="20"/>
                <w:lang w:eastAsia="ru-RU"/>
              </w:rPr>
              <w:t>-</w:t>
            </w:r>
            <w:r w:rsidRPr="008D4882">
              <w:rPr>
                <w:rFonts w:ascii="Times New Roman" w:hAnsi="Times New Roman"/>
                <w:sz w:val="20"/>
                <w:szCs w:val="20"/>
                <w:lang w:eastAsia="ru-RU"/>
              </w:rPr>
              <w:t>тации</w:t>
            </w:r>
            <w:proofErr w:type="spellEnd"/>
            <w:proofErr w:type="gramEnd"/>
            <w:r w:rsidRPr="008D4882">
              <w:rPr>
                <w:rFonts w:ascii="Times New Roman" w:hAnsi="Times New Roman"/>
                <w:sz w:val="20"/>
                <w:szCs w:val="20"/>
                <w:lang w:eastAsia="ru-RU"/>
              </w:rPr>
              <w:t xml:space="preserve"> классных руководителей, опросы, наблюдения.</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воспитате</w:t>
            </w:r>
            <w:r w:rsidRPr="008D4882">
              <w:rPr>
                <w:rFonts w:ascii="Times New Roman" w:hAnsi="Times New Roman"/>
                <w:sz w:val="20"/>
                <w:szCs w:val="20"/>
                <w:lang w:eastAsia="ru-RU"/>
              </w:rPr>
              <w:lastRenderedPageBreak/>
              <w:t>льного процесса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proofErr w:type="gramStart"/>
            <w:r w:rsidRPr="008D4882">
              <w:rPr>
                <w:rFonts w:ascii="Times New Roman" w:hAnsi="Times New Roman"/>
                <w:sz w:val="20"/>
                <w:szCs w:val="20"/>
                <w:lang w:eastAsia="ru-RU"/>
              </w:rPr>
              <w:lastRenderedPageBreak/>
              <w:t>Духовно-нравст</w:t>
            </w:r>
            <w:r>
              <w:rPr>
                <w:rFonts w:ascii="Times New Roman" w:hAnsi="Times New Roman"/>
                <w:sz w:val="20"/>
                <w:szCs w:val="20"/>
                <w:lang w:eastAsia="ru-RU"/>
              </w:rPr>
              <w:t>-</w:t>
            </w:r>
            <w:r w:rsidRPr="008D4882">
              <w:rPr>
                <w:rFonts w:ascii="Times New Roman" w:hAnsi="Times New Roman"/>
                <w:sz w:val="20"/>
                <w:szCs w:val="20"/>
                <w:lang w:eastAsia="ru-RU"/>
              </w:rPr>
              <w:lastRenderedPageBreak/>
              <w:t>венное</w:t>
            </w:r>
            <w:proofErr w:type="spellEnd"/>
            <w:proofErr w:type="gramEnd"/>
            <w:r w:rsidRPr="008D4882">
              <w:rPr>
                <w:rFonts w:ascii="Times New Roman" w:hAnsi="Times New Roman"/>
                <w:sz w:val="20"/>
                <w:szCs w:val="20"/>
                <w:lang w:eastAsia="ru-RU"/>
              </w:rPr>
              <w:t xml:space="preserve"> воспитани</w:t>
            </w:r>
            <w:r>
              <w:rPr>
                <w:rFonts w:ascii="Times New Roman" w:hAnsi="Times New Roman"/>
                <w:sz w:val="20"/>
                <w:szCs w:val="20"/>
                <w:lang w:eastAsia="ru-RU"/>
              </w:rPr>
              <w:t>е</w:t>
            </w:r>
            <w:r w:rsidRPr="008D4882">
              <w:rPr>
                <w:rFonts w:ascii="Times New Roman" w:hAnsi="Times New Roman"/>
                <w:sz w:val="20"/>
                <w:szCs w:val="20"/>
                <w:lang w:eastAsia="ru-RU"/>
              </w:rPr>
              <w:t xml:space="preserve"> учащихся на уроке в соответствии с требованиями ФГОС.</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Изучить формы и приёмы работы </w:t>
            </w:r>
            <w:r w:rsidRPr="008D4882">
              <w:rPr>
                <w:rFonts w:ascii="Times New Roman" w:hAnsi="Times New Roman"/>
                <w:sz w:val="20"/>
                <w:szCs w:val="20"/>
                <w:lang w:eastAsia="ru-RU"/>
              </w:rPr>
              <w:lastRenderedPageBreak/>
              <w:t>учителей в соответствии с задачами программы духовно-нравственного воспитания учащихся начальной школы.</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Работа учителей </w:t>
            </w:r>
            <w:r w:rsidRPr="008D4882">
              <w:rPr>
                <w:rFonts w:ascii="Times New Roman" w:hAnsi="Times New Roman"/>
                <w:sz w:val="20"/>
                <w:szCs w:val="20"/>
                <w:lang w:eastAsia="ru-RU"/>
              </w:rPr>
              <w:lastRenderedPageBreak/>
              <w:t>по духовно-нравственному воспитанию.</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Посещение </w:t>
            </w:r>
            <w:r w:rsidRPr="008D4882">
              <w:rPr>
                <w:rFonts w:ascii="Times New Roman" w:hAnsi="Times New Roman"/>
                <w:sz w:val="20"/>
                <w:szCs w:val="20"/>
                <w:lang w:eastAsia="ru-RU"/>
              </w:rPr>
              <w:lastRenderedPageBreak/>
              <w:t>уроков, собеседование.</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Третьякова В.Н.</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Справка, приказ, </w:t>
            </w:r>
            <w:r w:rsidRPr="008D4882">
              <w:rPr>
                <w:rFonts w:ascii="Times New Roman" w:hAnsi="Times New Roman"/>
                <w:sz w:val="20"/>
                <w:szCs w:val="20"/>
                <w:lang w:eastAsia="ru-RU"/>
              </w:rPr>
              <w:lastRenderedPageBreak/>
              <w:t>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Качество проведения классных часов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Проверить качество и эффективность работы классных руководителей.</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Работа классных руководителей 7-8-х классов.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Текущий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Посещение классных часов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методической работы</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Состояние </w:t>
            </w:r>
            <w:r w:rsidRPr="008D4882">
              <w:rPr>
                <w:rFonts w:ascii="Times New Roman" w:hAnsi="Times New Roman"/>
                <w:sz w:val="20"/>
                <w:szCs w:val="20"/>
                <w:lang w:eastAsia="ru-RU"/>
              </w:rPr>
              <w:t>работы по курсу «Основы религиозных культур и светской этики»</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Состояние преподавания </w:t>
            </w:r>
            <w:r>
              <w:rPr>
                <w:rFonts w:ascii="Times New Roman" w:hAnsi="Times New Roman"/>
                <w:sz w:val="20"/>
                <w:szCs w:val="20"/>
                <w:lang w:eastAsia="ru-RU"/>
              </w:rPr>
              <w:t>курса ОРКСЭ</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Работа учителя</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w:t>
            </w:r>
            <w:r w:rsidRPr="008D4882">
              <w:rPr>
                <w:rFonts w:ascii="Times New Roman" w:hAnsi="Times New Roman"/>
                <w:sz w:val="20"/>
                <w:szCs w:val="20"/>
                <w:lang w:eastAsia="ru-RU"/>
              </w:rPr>
              <w:t>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Наблюдение</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Посещение уроков, анализ документации</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Pr>
                <w:rFonts w:ascii="Times New Roman" w:hAnsi="Times New Roman"/>
                <w:sz w:val="20"/>
                <w:szCs w:val="20"/>
                <w:lang w:eastAsia="ru-RU"/>
              </w:rPr>
              <w:t>С</w:t>
            </w:r>
            <w:r w:rsidRPr="008D4882">
              <w:rPr>
                <w:rFonts w:ascii="Times New Roman" w:hAnsi="Times New Roman"/>
                <w:sz w:val="20"/>
                <w:szCs w:val="20"/>
                <w:lang w:eastAsia="ru-RU"/>
              </w:rPr>
              <w:t>правка,</w:t>
            </w:r>
            <w:r>
              <w:rPr>
                <w:rFonts w:ascii="Times New Roman" w:hAnsi="Times New Roman"/>
                <w:sz w:val="20"/>
                <w:szCs w:val="20"/>
                <w:lang w:eastAsia="ru-RU"/>
              </w:rPr>
              <w:t xml:space="preserve"> приказ, </w:t>
            </w:r>
            <w:r w:rsidRPr="008D4882">
              <w:rPr>
                <w:rFonts w:ascii="Times New Roman" w:hAnsi="Times New Roman"/>
                <w:sz w:val="20"/>
                <w:szCs w:val="20"/>
                <w:lang w:eastAsia="ru-RU"/>
              </w:rPr>
              <w:t>совещание при директоре</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сохранения здоровья учащихся</w:t>
            </w:r>
          </w:p>
        </w:tc>
        <w:tc>
          <w:tcPr>
            <w:tcW w:w="595" w:type="pct"/>
            <w:tcBorders>
              <w:top w:val="single" w:sz="4" w:space="0" w:color="auto"/>
              <w:left w:val="single" w:sz="4" w:space="0" w:color="auto"/>
              <w:bottom w:val="single" w:sz="4" w:space="0" w:color="auto"/>
              <w:right w:val="single" w:sz="4" w:space="0" w:color="auto"/>
            </w:tcBorders>
          </w:tcPr>
          <w:p w:rsidR="002D34F8"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 xml:space="preserve">Обеспечение </w:t>
            </w:r>
            <w:proofErr w:type="spellStart"/>
            <w:proofErr w:type="gramStart"/>
            <w:r w:rsidRPr="008D4882">
              <w:rPr>
                <w:rFonts w:ascii="Times New Roman" w:hAnsi="Times New Roman"/>
                <w:sz w:val="20"/>
                <w:szCs w:val="20"/>
                <w:lang w:eastAsia="ru-RU"/>
              </w:rPr>
              <w:t>техн</w:t>
            </w:r>
            <w:r>
              <w:rPr>
                <w:rFonts w:ascii="Times New Roman" w:hAnsi="Times New Roman"/>
                <w:sz w:val="20"/>
                <w:szCs w:val="20"/>
                <w:lang w:eastAsia="ru-RU"/>
              </w:rPr>
              <w:t>-</w:t>
            </w:r>
            <w:r w:rsidRPr="008D4882">
              <w:rPr>
                <w:rFonts w:ascii="Times New Roman" w:hAnsi="Times New Roman"/>
                <w:sz w:val="20"/>
                <w:szCs w:val="20"/>
                <w:lang w:eastAsia="ru-RU"/>
              </w:rPr>
              <w:t>ики</w:t>
            </w:r>
            <w:proofErr w:type="spellEnd"/>
            <w:proofErr w:type="gramEnd"/>
            <w:r w:rsidRPr="008D4882">
              <w:rPr>
                <w:rFonts w:ascii="Times New Roman" w:hAnsi="Times New Roman"/>
                <w:sz w:val="20"/>
                <w:szCs w:val="20"/>
                <w:lang w:eastAsia="ru-RU"/>
              </w:rPr>
              <w:t xml:space="preserve"> безопасности на уроках физики, химии, </w:t>
            </w:r>
            <w:r>
              <w:rPr>
                <w:rFonts w:ascii="Times New Roman" w:hAnsi="Times New Roman"/>
                <w:sz w:val="20"/>
                <w:szCs w:val="20"/>
                <w:lang w:eastAsia="ru-RU"/>
              </w:rPr>
              <w:t xml:space="preserve"> </w:t>
            </w:r>
            <w:proofErr w:type="spellStart"/>
            <w:r>
              <w:rPr>
                <w:rFonts w:ascii="Times New Roman" w:hAnsi="Times New Roman"/>
                <w:sz w:val="20"/>
                <w:szCs w:val="20"/>
                <w:lang w:eastAsia="ru-RU"/>
              </w:rPr>
              <w:t>техноло-гии</w:t>
            </w:r>
            <w:proofErr w:type="spellEnd"/>
            <w:r w:rsidRPr="008D4882">
              <w:rPr>
                <w:rFonts w:ascii="Times New Roman" w:hAnsi="Times New Roman"/>
                <w:sz w:val="20"/>
                <w:szCs w:val="20"/>
                <w:lang w:eastAsia="ru-RU"/>
              </w:rPr>
              <w:t>, физкультуры</w:t>
            </w:r>
          </w:p>
          <w:p w:rsidR="002D34F8" w:rsidRPr="008D4882" w:rsidRDefault="002D34F8" w:rsidP="004E3F7E">
            <w:pPr>
              <w:spacing w:after="0" w:line="240" w:lineRule="auto"/>
              <w:rPr>
                <w:rFonts w:ascii="Times New Roman" w:hAnsi="Times New Roman"/>
                <w:sz w:val="20"/>
                <w:szCs w:val="20"/>
                <w:lang w:eastAsia="ru-RU"/>
              </w:rPr>
            </w:pP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Выполнение инструкций по охране труда жизни и здоровья детей.</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Условия УВП</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Фронтальный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Смотр кабинетов.</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Изучение документации.</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Комиссия по охране труда</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Информация,  административная планерка</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Активизация оздоровительной работы в </w:t>
            </w:r>
            <w:proofErr w:type="gramStart"/>
            <w:r w:rsidRPr="008D4882">
              <w:rPr>
                <w:rFonts w:ascii="Times New Roman" w:hAnsi="Times New Roman"/>
                <w:sz w:val="20"/>
                <w:szCs w:val="20"/>
                <w:lang w:eastAsia="ru-RU"/>
              </w:rPr>
              <w:t>АВГ</w:t>
            </w:r>
            <w:proofErr w:type="gramEnd"/>
            <w:r w:rsidRPr="008D4882">
              <w:rPr>
                <w:rFonts w:ascii="Times New Roman" w:hAnsi="Times New Roman"/>
                <w:sz w:val="20"/>
                <w:szCs w:val="20"/>
                <w:lang w:eastAsia="ru-RU"/>
              </w:rPr>
              <w:t>, УВГ</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Работа воспитателей в </w:t>
            </w:r>
            <w:proofErr w:type="gramStart"/>
            <w:r w:rsidRPr="008D4882">
              <w:rPr>
                <w:rFonts w:ascii="Times New Roman" w:hAnsi="Times New Roman"/>
                <w:sz w:val="20"/>
                <w:szCs w:val="20"/>
                <w:lang w:eastAsia="ru-RU"/>
              </w:rPr>
              <w:t>АВГ</w:t>
            </w:r>
            <w:proofErr w:type="gramEnd"/>
            <w:r w:rsidRPr="008D4882">
              <w:rPr>
                <w:rFonts w:ascii="Times New Roman" w:hAnsi="Times New Roman"/>
                <w:sz w:val="20"/>
                <w:szCs w:val="20"/>
                <w:lang w:eastAsia="ru-RU"/>
              </w:rPr>
              <w:t>, УВГ, направленная на сохранение здоровья учащихся</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Работа воспитателя в </w:t>
            </w:r>
            <w:proofErr w:type="gramStart"/>
            <w:r w:rsidRPr="008D4882">
              <w:rPr>
                <w:rFonts w:ascii="Times New Roman" w:hAnsi="Times New Roman"/>
                <w:sz w:val="20"/>
                <w:szCs w:val="20"/>
                <w:lang w:eastAsia="ru-RU"/>
              </w:rPr>
              <w:t>АВГ</w:t>
            </w:r>
            <w:proofErr w:type="gramEnd"/>
            <w:r w:rsidRPr="008D4882">
              <w:rPr>
                <w:rFonts w:ascii="Times New Roman" w:hAnsi="Times New Roman"/>
                <w:sz w:val="20"/>
                <w:szCs w:val="20"/>
                <w:lang w:eastAsia="ru-RU"/>
              </w:rPr>
              <w:t>, УВГ</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Посещение занятий </w:t>
            </w:r>
            <w:proofErr w:type="gramStart"/>
            <w:r w:rsidRPr="008D4882">
              <w:rPr>
                <w:rFonts w:ascii="Times New Roman" w:hAnsi="Times New Roman"/>
                <w:sz w:val="20"/>
                <w:szCs w:val="20"/>
                <w:lang w:eastAsia="ru-RU"/>
              </w:rPr>
              <w:t>АВГ</w:t>
            </w:r>
            <w:proofErr w:type="gramEnd"/>
            <w:r w:rsidRPr="008D4882">
              <w:rPr>
                <w:rFonts w:ascii="Times New Roman" w:hAnsi="Times New Roman"/>
                <w:sz w:val="20"/>
                <w:szCs w:val="20"/>
                <w:lang w:eastAsia="ru-RU"/>
              </w:rPr>
              <w:t>, УВГ, наблюдение</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000" w:type="pct"/>
            <w:gridSpan w:val="8"/>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center"/>
              <w:rPr>
                <w:rFonts w:ascii="Times New Roman" w:hAnsi="Times New Roman"/>
                <w:sz w:val="20"/>
                <w:szCs w:val="20"/>
                <w:lang w:eastAsia="ru-RU"/>
              </w:rPr>
            </w:pPr>
            <w:r w:rsidRPr="008D4882">
              <w:rPr>
                <w:rFonts w:ascii="Times New Roman" w:hAnsi="Times New Roman"/>
                <w:sz w:val="20"/>
                <w:szCs w:val="20"/>
                <w:lang w:eastAsia="ru-RU"/>
              </w:rPr>
              <w:t>Январь</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школьной документации</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proofErr w:type="gramStart"/>
            <w:r w:rsidRPr="008D4882">
              <w:rPr>
                <w:rFonts w:ascii="Times New Roman" w:hAnsi="Times New Roman"/>
                <w:sz w:val="20"/>
                <w:szCs w:val="20"/>
                <w:lang w:eastAsia="ru-RU"/>
              </w:rPr>
              <w:t xml:space="preserve">Проверка </w:t>
            </w:r>
            <w:proofErr w:type="spellStart"/>
            <w:r w:rsidRPr="008D4882">
              <w:rPr>
                <w:rFonts w:ascii="Times New Roman" w:hAnsi="Times New Roman"/>
                <w:sz w:val="20"/>
                <w:szCs w:val="20"/>
                <w:lang w:eastAsia="ru-RU"/>
              </w:rPr>
              <w:t>журна</w:t>
            </w:r>
            <w:r>
              <w:rPr>
                <w:rFonts w:ascii="Times New Roman" w:hAnsi="Times New Roman"/>
                <w:sz w:val="20"/>
                <w:szCs w:val="20"/>
                <w:lang w:eastAsia="ru-RU"/>
              </w:rPr>
              <w:t>-</w:t>
            </w:r>
            <w:r w:rsidRPr="008D4882">
              <w:rPr>
                <w:rFonts w:ascii="Times New Roman" w:hAnsi="Times New Roman"/>
                <w:sz w:val="20"/>
                <w:szCs w:val="20"/>
                <w:lang w:eastAsia="ru-RU"/>
              </w:rPr>
              <w:t>лов</w:t>
            </w:r>
            <w:proofErr w:type="spellEnd"/>
            <w:r>
              <w:rPr>
                <w:rFonts w:ascii="Times New Roman" w:hAnsi="Times New Roman"/>
                <w:sz w:val="20"/>
                <w:szCs w:val="20"/>
                <w:lang w:eastAsia="ru-RU"/>
              </w:rPr>
              <w:t xml:space="preserve"> классных, </w:t>
            </w:r>
            <w:r w:rsidRPr="008D4882">
              <w:rPr>
                <w:rFonts w:ascii="Times New Roman" w:hAnsi="Times New Roman"/>
                <w:sz w:val="20"/>
                <w:szCs w:val="20"/>
                <w:lang w:eastAsia="ru-RU"/>
              </w:rPr>
              <w:t>индивидуальны</w:t>
            </w:r>
            <w:r>
              <w:rPr>
                <w:rFonts w:ascii="Times New Roman" w:hAnsi="Times New Roman"/>
                <w:sz w:val="20"/>
                <w:szCs w:val="20"/>
                <w:lang w:eastAsia="ru-RU"/>
              </w:rPr>
              <w:t>х</w:t>
            </w:r>
            <w:r w:rsidRPr="008D4882">
              <w:rPr>
                <w:rFonts w:ascii="Times New Roman" w:hAnsi="Times New Roman"/>
                <w:sz w:val="20"/>
                <w:szCs w:val="20"/>
                <w:lang w:eastAsia="ru-RU"/>
              </w:rPr>
              <w:t>, ГПД,</w:t>
            </w:r>
            <w:r>
              <w:rPr>
                <w:rFonts w:ascii="Times New Roman" w:hAnsi="Times New Roman"/>
                <w:sz w:val="20"/>
                <w:szCs w:val="20"/>
                <w:lang w:eastAsia="ru-RU"/>
              </w:rPr>
              <w:t xml:space="preserve">  для консультаций</w:t>
            </w:r>
            <w:r w:rsidRPr="008D4882">
              <w:rPr>
                <w:rFonts w:ascii="Times New Roman" w:hAnsi="Times New Roman"/>
                <w:sz w:val="20"/>
                <w:szCs w:val="20"/>
                <w:lang w:eastAsia="ru-RU"/>
              </w:rPr>
              <w:t xml:space="preserve"> </w:t>
            </w:r>
            <w:proofErr w:type="gramEnd"/>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Соблюдение единых требований к оформлению журналов</w:t>
            </w:r>
            <w:r>
              <w:rPr>
                <w:rFonts w:ascii="Times New Roman" w:hAnsi="Times New Roman"/>
                <w:sz w:val="20"/>
                <w:szCs w:val="20"/>
                <w:lang w:eastAsia="ru-RU"/>
              </w:rPr>
              <w:t xml:space="preserve"> педагогами</w:t>
            </w:r>
            <w:r w:rsidRPr="008D4882">
              <w:rPr>
                <w:rFonts w:ascii="Times New Roman" w:hAnsi="Times New Roman"/>
                <w:sz w:val="20"/>
                <w:szCs w:val="20"/>
                <w:lang w:eastAsia="ru-RU"/>
              </w:rPr>
              <w:t>.</w:t>
            </w:r>
            <w:r>
              <w:rPr>
                <w:rFonts w:ascii="Times New Roman" w:hAnsi="Times New Roman"/>
                <w:sz w:val="20"/>
                <w:szCs w:val="20"/>
                <w:lang w:eastAsia="ru-RU"/>
              </w:rPr>
              <w:t xml:space="preserve"> Объективность выставления четвертных, полугодовых отметок</w:t>
            </w:r>
            <w:r w:rsidRPr="008D4882">
              <w:rPr>
                <w:rFonts w:ascii="Times New Roman" w:hAnsi="Times New Roman"/>
                <w:sz w:val="20"/>
                <w:szCs w:val="20"/>
                <w:lang w:eastAsia="ru-RU"/>
              </w:rPr>
              <w:t>.</w:t>
            </w:r>
            <w:r>
              <w:rPr>
                <w:rFonts w:ascii="Times New Roman" w:hAnsi="Times New Roman"/>
                <w:sz w:val="20"/>
                <w:szCs w:val="20"/>
                <w:lang w:eastAsia="ru-RU"/>
              </w:rPr>
              <w:t xml:space="preserve"> </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Журналы </w:t>
            </w:r>
            <w:proofErr w:type="spellStart"/>
            <w:proofErr w:type="gramStart"/>
            <w:r>
              <w:rPr>
                <w:rFonts w:ascii="Times New Roman" w:hAnsi="Times New Roman"/>
                <w:sz w:val="20"/>
                <w:szCs w:val="20"/>
                <w:lang w:eastAsia="ru-RU"/>
              </w:rPr>
              <w:t>клас-сные</w:t>
            </w:r>
            <w:proofErr w:type="spellEnd"/>
            <w:proofErr w:type="gramEnd"/>
            <w:r>
              <w:rPr>
                <w:rFonts w:ascii="Times New Roman" w:hAnsi="Times New Roman"/>
                <w:sz w:val="20"/>
                <w:szCs w:val="20"/>
                <w:lang w:eastAsia="ru-RU"/>
              </w:rPr>
              <w:t xml:space="preserve">, </w:t>
            </w:r>
            <w:proofErr w:type="spellStart"/>
            <w:r w:rsidRPr="008D4882">
              <w:rPr>
                <w:rFonts w:ascii="Times New Roman" w:hAnsi="Times New Roman"/>
                <w:sz w:val="20"/>
                <w:szCs w:val="20"/>
                <w:lang w:eastAsia="ru-RU"/>
              </w:rPr>
              <w:t>индивиду</w:t>
            </w:r>
            <w:r>
              <w:rPr>
                <w:rFonts w:ascii="Times New Roman" w:hAnsi="Times New Roman"/>
                <w:sz w:val="20"/>
                <w:szCs w:val="20"/>
                <w:lang w:eastAsia="ru-RU"/>
              </w:rPr>
              <w:t>-</w:t>
            </w:r>
            <w:r w:rsidRPr="008D4882">
              <w:rPr>
                <w:rFonts w:ascii="Times New Roman" w:hAnsi="Times New Roman"/>
                <w:sz w:val="20"/>
                <w:szCs w:val="20"/>
                <w:lang w:eastAsia="ru-RU"/>
              </w:rPr>
              <w:t>альны</w:t>
            </w:r>
            <w:r>
              <w:rPr>
                <w:rFonts w:ascii="Times New Roman" w:hAnsi="Times New Roman"/>
                <w:sz w:val="20"/>
                <w:szCs w:val="20"/>
                <w:lang w:eastAsia="ru-RU"/>
              </w:rPr>
              <w:t>е</w:t>
            </w:r>
            <w:proofErr w:type="spellEnd"/>
            <w:r w:rsidRPr="008D4882">
              <w:rPr>
                <w:rFonts w:ascii="Times New Roman" w:hAnsi="Times New Roman"/>
                <w:sz w:val="20"/>
                <w:szCs w:val="20"/>
                <w:lang w:eastAsia="ru-RU"/>
              </w:rPr>
              <w:t>, ГПД,</w:t>
            </w:r>
            <w:r>
              <w:rPr>
                <w:rFonts w:ascii="Times New Roman" w:hAnsi="Times New Roman"/>
                <w:sz w:val="20"/>
                <w:szCs w:val="20"/>
                <w:lang w:eastAsia="ru-RU"/>
              </w:rPr>
              <w:t xml:space="preserve"> для консультаций</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Фронтальный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Изучение документации</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Проверка дневников </w:t>
            </w:r>
            <w:r w:rsidRPr="008D4882">
              <w:rPr>
                <w:rFonts w:ascii="Times New Roman" w:hAnsi="Times New Roman"/>
                <w:sz w:val="20"/>
                <w:szCs w:val="20"/>
                <w:lang w:eastAsia="ru-RU"/>
              </w:rPr>
              <w:lastRenderedPageBreak/>
              <w:t>учащихся</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Правильность заполнения </w:t>
            </w:r>
            <w:r w:rsidRPr="008D4882">
              <w:rPr>
                <w:rFonts w:ascii="Times New Roman" w:hAnsi="Times New Roman"/>
                <w:sz w:val="20"/>
                <w:szCs w:val="20"/>
                <w:lang w:eastAsia="ru-RU"/>
              </w:rPr>
              <w:lastRenderedPageBreak/>
              <w:t>дневников.</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Работа классного руководителя с дневниками</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Дневники учащихся </w:t>
            </w:r>
            <w:r>
              <w:rPr>
                <w:rFonts w:ascii="Times New Roman" w:hAnsi="Times New Roman"/>
                <w:sz w:val="20"/>
                <w:szCs w:val="20"/>
                <w:lang w:eastAsia="ru-RU"/>
              </w:rPr>
              <w:lastRenderedPageBreak/>
              <w:t>8</w:t>
            </w:r>
            <w:r w:rsidRPr="008D4882">
              <w:rPr>
                <w:rFonts w:ascii="Times New Roman" w:hAnsi="Times New Roman"/>
                <w:sz w:val="20"/>
                <w:szCs w:val="20"/>
                <w:lang w:eastAsia="ru-RU"/>
              </w:rPr>
              <w:t xml:space="preserve"> </w:t>
            </w:r>
            <w:proofErr w:type="spellStart"/>
            <w:r w:rsidRPr="008D4882">
              <w:rPr>
                <w:rFonts w:ascii="Times New Roman" w:hAnsi="Times New Roman"/>
                <w:sz w:val="20"/>
                <w:szCs w:val="20"/>
                <w:lang w:eastAsia="ru-RU"/>
              </w:rPr>
              <w:t>кл</w:t>
            </w:r>
            <w:proofErr w:type="spellEnd"/>
            <w:r w:rsidRPr="008D4882">
              <w:rPr>
                <w:rFonts w:ascii="Times New Roman" w:hAnsi="Times New Roman"/>
                <w:sz w:val="20"/>
                <w:szCs w:val="20"/>
                <w:lang w:eastAsia="ru-RU"/>
              </w:rPr>
              <w:t>.</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в</w:t>
            </w:r>
            <w:r w:rsidRPr="008D4882">
              <w:rPr>
                <w:rFonts w:ascii="Times New Roman" w:hAnsi="Times New Roman"/>
                <w:sz w:val="20"/>
                <w:szCs w:val="20"/>
                <w:lang w:eastAsia="ru-RU"/>
              </w:rPr>
              <w:t>ыборочный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Изучение </w:t>
            </w:r>
            <w:r w:rsidRPr="008D4882">
              <w:rPr>
                <w:rFonts w:ascii="Times New Roman" w:hAnsi="Times New Roman"/>
                <w:sz w:val="20"/>
                <w:szCs w:val="20"/>
                <w:lang w:eastAsia="ru-RU"/>
              </w:rPr>
              <w:lastRenderedPageBreak/>
              <w:t>документации</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Справка, приказ, </w:t>
            </w:r>
            <w:r w:rsidRPr="008D4882">
              <w:rPr>
                <w:rFonts w:ascii="Times New Roman" w:hAnsi="Times New Roman"/>
                <w:sz w:val="20"/>
                <w:szCs w:val="20"/>
                <w:lang w:eastAsia="ru-RU"/>
              </w:rPr>
              <w:lastRenderedPageBreak/>
              <w:t>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Контроль условий организации УВП</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Использование </w:t>
            </w:r>
            <w:proofErr w:type="spellStart"/>
            <w:r w:rsidRPr="008D4882">
              <w:rPr>
                <w:rFonts w:ascii="Times New Roman" w:hAnsi="Times New Roman"/>
                <w:sz w:val="20"/>
                <w:szCs w:val="20"/>
                <w:lang w:eastAsia="ru-RU"/>
              </w:rPr>
              <w:t>мультимедийного</w:t>
            </w:r>
            <w:proofErr w:type="spellEnd"/>
            <w:r w:rsidRPr="008D4882">
              <w:rPr>
                <w:rFonts w:ascii="Times New Roman" w:hAnsi="Times New Roman"/>
                <w:sz w:val="20"/>
                <w:szCs w:val="20"/>
                <w:lang w:eastAsia="ru-RU"/>
              </w:rPr>
              <w:t xml:space="preserve"> оборудования учителями-предметниками.</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Состояние работы по использованию</w:t>
            </w:r>
            <w:r w:rsidRPr="008D4882">
              <w:rPr>
                <w:rFonts w:ascii="Times New Roman" w:hAnsi="Times New Roman"/>
                <w:sz w:val="20"/>
                <w:szCs w:val="20"/>
                <w:lang w:eastAsia="ru-RU"/>
              </w:rPr>
              <w:t xml:space="preserve"> </w:t>
            </w:r>
            <w:proofErr w:type="spellStart"/>
            <w:r w:rsidRPr="008D4882">
              <w:rPr>
                <w:rFonts w:ascii="Times New Roman" w:hAnsi="Times New Roman"/>
                <w:sz w:val="20"/>
                <w:szCs w:val="20"/>
                <w:lang w:eastAsia="ru-RU"/>
              </w:rPr>
              <w:t>мультимедийного</w:t>
            </w:r>
            <w:proofErr w:type="spellEnd"/>
            <w:r w:rsidRPr="008D4882">
              <w:rPr>
                <w:rFonts w:ascii="Times New Roman" w:hAnsi="Times New Roman"/>
                <w:sz w:val="20"/>
                <w:szCs w:val="20"/>
                <w:lang w:eastAsia="ru-RU"/>
              </w:rPr>
              <w:t xml:space="preserve"> оборудования учителям</w:t>
            </w:r>
            <w:proofErr w:type="gramStart"/>
            <w:r w:rsidRPr="008D4882">
              <w:rPr>
                <w:rFonts w:ascii="Times New Roman" w:hAnsi="Times New Roman"/>
                <w:sz w:val="20"/>
                <w:szCs w:val="20"/>
                <w:lang w:eastAsia="ru-RU"/>
              </w:rPr>
              <w:t>и</w:t>
            </w:r>
            <w:r>
              <w:rPr>
                <w:rFonts w:ascii="Times New Roman" w:hAnsi="Times New Roman"/>
                <w:sz w:val="20"/>
                <w:szCs w:val="20"/>
                <w:lang w:eastAsia="ru-RU"/>
              </w:rPr>
              <w:t>-</w:t>
            </w:r>
            <w:proofErr w:type="gramEnd"/>
            <w:r w:rsidRPr="008D4882">
              <w:rPr>
                <w:rFonts w:ascii="Times New Roman" w:hAnsi="Times New Roman"/>
                <w:sz w:val="20"/>
                <w:szCs w:val="20"/>
                <w:lang w:eastAsia="ru-RU"/>
              </w:rPr>
              <w:t xml:space="preserve"> предметниками.</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Организационно-педагогическая деятельность учителей по использованию </w:t>
            </w:r>
            <w:proofErr w:type="spellStart"/>
            <w:r w:rsidRPr="008D4882">
              <w:rPr>
                <w:rFonts w:ascii="Times New Roman" w:hAnsi="Times New Roman"/>
                <w:sz w:val="20"/>
                <w:szCs w:val="20"/>
                <w:lang w:eastAsia="ru-RU"/>
              </w:rPr>
              <w:t>мультимедийного</w:t>
            </w:r>
            <w:proofErr w:type="spellEnd"/>
            <w:r w:rsidRPr="008D4882">
              <w:rPr>
                <w:rFonts w:ascii="Times New Roman" w:hAnsi="Times New Roman"/>
                <w:sz w:val="20"/>
                <w:szCs w:val="20"/>
                <w:lang w:eastAsia="ru-RU"/>
              </w:rPr>
              <w:t xml:space="preserve"> оборудования.</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w:t>
            </w:r>
            <w:r w:rsidRPr="008D4882">
              <w:rPr>
                <w:rFonts w:ascii="Times New Roman" w:hAnsi="Times New Roman"/>
                <w:sz w:val="20"/>
                <w:szCs w:val="20"/>
                <w:lang w:eastAsia="ru-RU"/>
              </w:rPr>
              <w:t>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собеседование с учителями</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 </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административная планерка</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работы педагогов с учащимися «группы риска»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Занятость учащихся «группы риска» во внеурочное время.</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Содействие учащимся «группы риска» в раскрытии своих способностей и интересов.</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Занятость учащихся во внеурочное время</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w:t>
            </w:r>
            <w:r w:rsidRPr="008D4882">
              <w:rPr>
                <w:rFonts w:ascii="Times New Roman" w:hAnsi="Times New Roman"/>
                <w:sz w:val="20"/>
                <w:szCs w:val="20"/>
                <w:lang w:eastAsia="ru-RU"/>
              </w:rPr>
              <w:t>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Собеседование с учащимися «группы риска», анкетирование.</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совет профилактики</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работы педагогических кадров</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Формирование компетентностей на уроках гуманитарного цикла.</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Состояние образовательной </w:t>
            </w:r>
            <w:r w:rsidRPr="008D4882">
              <w:rPr>
                <w:rFonts w:ascii="Times New Roman" w:hAnsi="Times New Roman"/>
                <w:sz w:val="20"/>
                <w:szCs w:val="20"/>
                <w:lang w:eastAsia="ru-RU"/>
              </w:rPr>
              <w:t>деятельности педагогов по формированию компетентностей на уроках гуманитарного цикла</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proofErr w:type="gramStart"/>
            <w:r w:rsidRPr="008D4882">
              <w:rPr>
                <w:rFonts w:ascii="Times New Roman" w:hAnsi="Times New Roman"/>
                <w:sz w:val="20"/>
                <w:szCs w:val="20"/>
                <w:lang w:eastAsia="ru-RU"/>
              </w:rPr>
              <w:t>Профессиональ</w:t>
            </w:r>
            <w:r>
              <w:rPr>
                <w:rFonts w:ascii="Times New Roman" w:hAnsi="Times New Roman"/>
                <w:sz w:val="20"/>
                <w:szCs w:val="20"/>
                <w:lang w:eastAsia="ru-RU"/>
              </w:rPr>
              <w:t>-</w:t>
            </w:r>
            <w:r w:rsidRPr="008D4882">
              <w:rPr>
                <w:rFonts w:ascii="Times New Roman" w:hAnsi="Times New Roman"/>
                <w:sz w:val="20"/>
                <w:szCs w:val="20"/>
                <w:lang w:eastAsia="ru-RU"/>
              </w:rPr>
              <w:t>ная</w:t>
            </w:r>
            <w:proofErr w:type="spellEnd"/>
            <w:proofErr w:type="gramEnd"/>
            <w:r w:rsidRPr="008D4882">
              <w:rPr>
                <w:rFonts w:ascii="Times New Roman" w:hAnsi="Times New Roman"/>
                <w:sz w:val="20"/>
                <w:szCs w:val="20"/>
                <w:lang w:eastAsia="ru-RU"/>
              </w:rPr>
              <w:t xml:space="preserve"> деятельность педагогов.</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Работа учител</w:t>
            </w:r>
            <w:r>
              <w:rPr>
                <w:rFonts w:ascii="Times New Roman" w:hAnsi="Times New Roman"/>
                <w:sz w:val="20"/>
                <w:szCs w:val="20"/>
                <w:lang w:eastAsia="ru-RU"/>
              </w:rPr>
              <w:t>ей</w:t>
            </w:r>
            <w:r w:rsidRPr="008D4882">
              <w:rPr>
                <w:rFonts w:ascii="Times New Roman" w:hAnsi="Times New Roman"/>
                <w:sz w:val="20"/>
                <w:szCs w:val="20"/>
                <w:lang w:eastAsia="ru-RU"/>
              </w:rPr>
              <w:t>.</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Персональный </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Посещение уроков </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 педсовет</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воспитательного процесса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Правовое воспитание учащихся.</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Состояние по правовому</w:t>
            </w:r>
            <w:r w:rsidRPr="008D4882">
              <w:rPr>
                <w:rFonts w:ascii="Times New Roman" w:hAnsi="Times New Roman"/>
                <w:sz w:val="20"/>
                <w:szCs w:val="20"/>
                <w:lang w:eastAsia="ru-RU"/>
              </w:rPr>
              <w:t xml:space="preserve"> образовани</w:t>
            </w:r>
            <w:r>
              <w:rPr>
                <w:rFonts w:ascii="Times New Roman" w:hAnsi="Times New Roman"/>
                <w:sz w:val="20"/>
                <w:szCs w:val="20"/>
                <w:lang w:eastAsia="ru-RU"/>
              </w:rPr>
              <w:t>ю</w:t>
            </w:r>
            <w:r w:rsidRPr="008D4882">
              <w:rPr>
                <w:rFonts w:ascii="Times New Roman" w:hAnsi="Times New Roman"/>
                <w:sz w:val="20"/>
                <w:szCs w:val="20"/>
                <w:lang w:eastAsia="ru-RU"/>
              </w:rPr>
              <w:t xml:space="preserve"> учащихся.</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Координация работы школы с внешкольными организациями по правовому воспитанию.</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Работа педагогического коллектива по правовому образованию школьников.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w:t>
            </w:r>
            <w:r w:rsidRPr="008D4882">
              <w:rPr>
                <w:rFonts w:ascii="Times New Roman" w:hAnsi="Times New Roman"/>
                <w:sz w:val="20"/>
                <w:szCs w:val="20"/>
                <w:lang w:eastAsia="ru-RU"/>
              </w:rPr>
              <w:t>ематическая</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А</w:t>
            </w:r>
            <w:r w:rsidRPr="008D4882">
              <w:rPr>
                <w:rFonts w:ascii="Times New Roman" w:hAnsi="Times New Roman"/>
                <w:sz w:val="20"/>
                <w:szCs w:val="20"/>
                <w:lang w:eastAsia="ru-RU"/>
              </w:rPr>
              <w:t xml:space="preserve">нализ планов работы </w:t>
            </w:r>
            <w:proofErr w:type="spellStart"/>
            <w:proofErr w:type="gramStart"/>
            <w:r w:rsidRPr="008D4882">
              <w:rPr>
                <w:rFonts w:ascii="Times New Roman" w:hAnsi="Times New Roman"/>
                <w:sz w:val="20"/>
                <w:szCs w:val="20"/>
                <w:lang w:eastAsia="ru-RU"/>
              </w:rPr>
              <w:t>клас</w:t>
            </w:r>
            <w:r>
              <w:rPr>
                <w:rFonts w:ascii="Times New Roman" w:hAnsi="Times New Roman"/>
                <w:sz w:val="20"/>
                <w:szCs w:val="20"/>
                <w:lang w:eastAsia="ru-RU"/>
              </w:rPr>
              <w:t>-</w:t>
            </w:r>
            <w:r w:rsidRPr="008D4882">
              <w:rPr>
                <w:rFonts w:ascii="Times New Roman" w:hAnsi="Times New Roman"/>
                <w:sz w:val="20"/>
                <w:szCs w:val="20"/>
                <w:lang w:eastAsia="ru-RU"/>
              </w:rPr>
              <w:t>сных</w:t>
            </w:r>
            <w:proofErr w:type="spellEnd"/>
            <w:proofErr w:type="gramEnd"/>
            <w:r w:rsidRPr="008D4882">
              <w:rPr>
                <w:rFonts w:ascii="Times New Roman" w:hAnsi="Times New Roman"/>
                <w:sz w:val="20"/>
                <w:szCs w:val="20"/>
                <w:lang w:eastAsia="ru-RU"/>
              </w:rPr>
              <w:t xml:space="preserve"> </w:t>
            </w:r>
            <w:proofErr w:type="spellStart"/>
            <w:r w:rsidRPr="008D4882">
              <w:rPr>
                <w:rFonts w:ascii="Times New Roman" w:hAnsi="Times New Roman"/>
                <w:sz w:val="20"/>
                <w:szCs w:val="20"/>
                <w:lang w:eastAsia="ru-RU"/>
              </w:rPr>
              <w:t>руководи</w:t>
            </w:r>
            <w:r>
              <w:rPr>
                <w:rFonts w:ascii="Times New Roman" w:hAnsi="Times New Roman"/>
                <w:sz w:val="20"/>
                <w:szCs w:val="20"/>
                <w:lang w:eastAsia="ru-RU"/>
              </w:rPr>
              <w:t>-</w:t>
            </w:r>
            <w:r w:rsidRPr="008D4882">
              <w:rPr>
                <w:rFonts w:ascii="Times New Roman" w:hAnsi="Times New Roman"/>
                <w:sz w:val="20"/>
                <w:szCs w:val="20"/>
                <w:lang w:eastAsia="ru-RU"/>
              </w:rPr>
              <w:t>телей</w:t>
            </w:r>
            <w:proofErr w:type="spellEnd"/>
            <w:r w:rsidRPr="008D4882">
              <w:rPr>
                <w:rFonts w:ascii="Times New Roman" w:hAnsi="Times New Roman"/>
                <w:sz w:val="20"/>
                <w:szCs w:val="20"/>
                <w:lang w:eastAsia="ru-RU"/>
              </w:rPr>
              <w:t xml:space="preserve">, </w:t>
            </w:r>
            <w:proofErr w:type="spellStart"/>
            <w:r w:rsidRPr="008D4882">
              <w:rPr>
                <w:rFonts w:ascii="Times New Roman" w:hAnsi="Times New Roman"/>
                <w:sz w:val="20"/>
                <w:szCs w:val="20"/>
                <w:lang w:eastAsia="ru-RU"/>
              </w:rPr>
              <w:t>програм</w:t>
            </w:r>
            <w:r>
              <w:rPr>
                <w:rFonts w:ascii="Times New Roman" w:hAnsi="Times New Roman"/>
                <w:sz w:val="20"/>
                <w:szCs w:val="20"/>
                <w:lang w:eastAsia="ru-RU"/>
              </w:rPr>
              <w:t>-</w:t>
            </w:r>
            <w:r w:rsidRPr="008D4882">
              <w:rPr>
                <w:rFonts w:ascii="Times New Roman" w:hAnsi="Times New Roman"/>
                <w:sz w:val="20"/>
                <w:szCs w:val="20"/>
                <w:lang w:eastAsia="ru-RU"/>
              </w:rPr>
              <w:t>мы</w:t>
            </w:r>
            <w:proofErr w:type="spellEnd"/>
            <w:r w:rsidRPr="008D4882">
              <w:rPr>
                <w:rFonts w:ascii="Times New Roman" w:hAnsi="Times New Roman"/>
                <w:sz w:val="20"/>
                <w:szCs w:val="20"/>
                <w:lang w:eastAsia="ru-RU"/>
              </w:rPr>
              <w:t xml:space="preserve"> правового воспитания школьников.</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Анкетирование учащихся 8-9 классов.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 xml:space="preserve">Качество проведения </w:t>
            </w:r>
            <w:r w:rsidRPr="008D4882">
              <w:rPr>
                <w:rFonts w:ascii="Times New Roman" w:hAnsi="Times New Roman"/>
                <w:sz w:val="20"/>
                <w:szCs w:val="20"/>
                <w:lang w:eastAsia="ru-RU"/>
              </w:rPr>
              <w:lastRenderedPageBreak/>
              <w:t>классных часов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Проверить качество и эффективность работы классных </w:t>
            </w:r>
            <w:r w:rsidRPr="008D4882">
              <w:rPr>
                <w:rFonts w:ascii="Times New Roman" w:hAnsi="Times New Roman"/>
                <w:sz w:val="20"/>
                <w:szCs w:val="20"/>
                <w:lang w:eastAsia="ru-RU"/>
              </w:rPr>
              <w:lastRenderedPageBreak/>
              <w:t>руководителей.</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Работа классных руководит</w:t>
            </w:r>
            <w:r w:rsidRPr="008D4882">
              <w:rPr>
                <w:rFonts w:ascii="Times New Roman" w:hAnsi="Times New Roman"/>
                <w:sz w:val="20"/>
                <w:szCs w:val="20"/>
                <w:lang w:eastAsia="ru-RU"/>
              </w:rPr>
              <w:lastRenderedPageBreak/>
              <w:t>елей 8-9-х классов.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Текущий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Посещение классных </w:t>
            </w:r>
            <w:r w:rsidRPr="008D4882">
              <w:rPr>
                <w:rFonts w:ascii="Times New Roman" w:hAnsi="Times New Roman"/>
                <w:sz w:val="20"/>
                <w:szCs w:val="20"/>
                <w:lang w:eastAsia="ru-RU"/>
              </w:rPr>
              <w:lastRenderedPageBreak/>
              <w:t>часов.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Справка, приказ совещание </w:t>
            </w:r>
            <w:r w:rsidRPr="008D4882">
              <w:rPr>
                <w:rFonts w:ascii="Times New Roman" w:hAnsi="Times New Roman"/>
                <w:sz w:val="20"/>
                <w:szCs w:val="20"/>
                <w:lang w:eastAsia="ru-RU"/>
              </w:rPr>
              <w:lastRenderedPageBreak/>
              <w:t>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Контроль методической работы</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Проведение предметных недель по планам работы МО</w:t>
            </w:r>
          </w:p>
        </w:tc>
        <w:tc>
          <w:tcPr>
            <w:tcW w:w="1047" w:type="pct"/>
            <w:tcBorders>
              <w:top w:val="single" w:sz="4" w:space="0" w:color="auto"/>
              <w:left w:val="single" w:sz="4" w:space="0" w:color="auto"/>
              <w:bottom w:val="single" w:sz="4" w:space="0" w:color="auto"/>
              <w:right w:val="single" w:sz="4" w:space="0" w:color="auto"/>
            </w:tcBorders>
          </w:tcPr>
          <w:p w:rsidR="002D34F8"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Влияние предметной недели на развитие интереса у учащихся к изучаемому предмету, повышение образовательного уровня, обучение школьников самостоятельности и развитие у них творчества</w:t>
            </w:r>
          </w:p>
          <w:p w:rsidR="002D34F8" w:rsidRPr="008D4882" w:rsidRDefault="002D34F8" w:rsidP="004E3F7E">
            <w:pPr>
              <w:spacing w:after="0" w:line="240" w:lineRule="auto"/>
              <w:jc w:val="both"/>
              <w:rPr>
                <w:rFonts w:ascii="Times New Roman" w:hAnsi="Times New Roman"/>
                <w:sz w:val="20"/>
                <w:szCs w:val="20"/>
                <w:lang w:eastAsia="ru-RU"/>
              </w:rPr>
            </w:pP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Работа МО</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Посещение уроков и внеклассных мероприятий</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выполнения требований государственного образовательного стандарта общего полного образования</w:t>
            </w:r>
          </w:p>
          <w:p w:rsidR="002D34F8" w:rsidRPr="008D4882" w:rsidRDefault="002D34F8" w:rsidP="004E3F7E">
            <w:pPr>
              <w:spacing w:after="0" w:line="240" w:lineRule="auto"/>
              <w:jc w:val="both"/>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Сформирован</w:t>
            </w:r>
            <w:r>
              <w:rPr>
                <w:rFonts w:ascii="Times New Roman" w:hAnsi="Times New Roman"/>
                <w:sz w:val="20"/>
                <w:szCs w:val="20"/>
                <w:lang w:eastAsia="ru-RU"/>
              </w:rPr>
              <w:t>-</w:t>
            </w:r>
            <w:r w:rsidRPr="008D4882">
              <w:rPr>
                <w:rFonts w:ascii="Times New Roman" w:hAnsi="Times New Roman"/>
                <w:sz w:val="20"/>
                <w:szCs w:val="20"/>
                <w:lang w:eastAsia="ru-RU"/>
              </w:rPr>
              <w:t>ность</w:t>
            </w:r>
            <w:proofErr w:type="spellEnd"/>
            <w:r w:rsidRPr="008D4882">
              <w:rPr>
                <w:rFonts w:ascii="Times New Roman" w:hAnsi="Times New Roman"/>
                <w:sz w:val="20"/>
                <w:szCs w:val="20"/>
                <w:lang w:eastAsia="ru-RU"/>
              </w:rPr>
              <w:t xml:space="preserve"> ведущих знаний, умений и навыков учащихся по </w:t>
            </w:r>
            <w:r>
              <w:rPr>
                <w:rFonts w:ascii="Times New Roman" w:hAnsi="Times New Roman"/>
                <w:sz w:val="20"/>
                <w:szCs w:val="20"/>
                <w:lang w:eastAsia="ru-RU"/>
              </w:rPr>
              <w:t>физике</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Оценка </w:t>
            </w:r>
            <w:proofErr w:type="gramStart"/>
            <w:r w:rsidRPr="008D4882">
              <w:rPr>
                <w:rFonts w:ascii="Times New Roman" w:hAnsi="Times New Roman"/>
                <w:sz w:val="20"/>
                <w:szCs w:val="20"/>
                <w:lang w:eastAsia="ru-RU"/>
              </w:rPr>
              <w:t>уровня выполнения требований государственного образовательного стандарта образования</w:t>
            </w:r>
            <w:proofErr w:type="gramEnd"/>
            <w:r w:rsidRPr="008D4882">
              <w:rPr>
                <w:rFonts w:ascii="Times New Roman" w:hAnsi="Times New Roman"/>
                <w:sz w:val="20"/>
                <w:szCs w:val="20"/>
                <w:lang w:eastAsia="ru-RU"/>
              </w:rPr>
              <w:t xml:space="preserve"> по предмету.</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Изучение учебно-пед</w:t>
            </w:r>
            <w:r>
              <w:rPr>
                <w:rFonts w:ascii="Times New Roman" w:hAnsi="Times New Roman"/>
                <w:sz w:val="20"/>
                <w:szCs w:val="20"/>
                <w:lang w:eastAsia="ru-RU"/>
              </w:rPr>
              <w:t>агогической деятельности учителя физики</w:t>
            </w:r>
          </w:p>
        </w:tc>
        <w:tc>
          <w:tcPr>
            <w:tcW w:w="589" w:type="pct"/>
            <w:tcBorders>
              <w:top w:val="single" w:sz="4" w:space="0" w:color="auto"/>
              <w:left w:val="single" w:sz="4" w:space="0" w:color="auto"/>
              <w:bottom w:val="single" w:sz="4" w:space="0" w:color="auto"/>
              <w:right w:val="single" w:sz="4" w:space="0" w:color="auto"/>
            </w:tcBorders>
          </w:tcPr>
          <w:p w:rsidR="002D34F8" w:rsidRDefault="002D34F8" w:rsidP="004E3F7E">
            <w:pPr>
              <w:spacing w:after="0" w:line="240" w:lineRule="auto"/>
              <w:jc w:val="both"/>
              <w:rPr>
                <w:rFonts w:ascii="Times New Roman" w:hAnsi="Times New Roman"/>
                <w:sz w:val="20"/>
                <w:szCs w:val="20"/>
                <w:lang w:eastAsia="ru-RU"/>
              </w:rPr>
            </w:pPr>
            <w:proofErr w:type="gramStart"/>
            <w:r w:rsidRPr="008D4882">
              <w:rPr>
                <w:rFonts w:ascii="Times New Roman" w:hAnsi="Times New Roman"/>
                <w:sz w:val="20"/>
                <w:szCs w:val="20"/>
                <w:lang w:eastAsia="ru-RU"/>
              </w:rPr>
              <w:t>Текущая</w:t>
            </w:r>
            <w:proofErr w:type="gramEnd"/>
            <w:r w:rsidRPr="008D4882">
              <w:rPr>
                <w:rFonts w:ascii="Times New Roman" w:hAnsi="Times New Roman"/>
                <w:sz w:val="20"/>
                <w:szCs w:val="20"/>
                <w:lang w:eastAsia="ru-RU"/>
              </w:rPr>
              <w:t xml:space="preserve"> </w:t>
            </w:r>
            <w:proofErr w:type="spellStart"/>
            <w:r w:rsidRPr="008D4882">
              <w:rPr>
                <w:rFonts w:ascii="Times New Roman" w:hAnsi="Times New Roman"/>
                <w:sz w:val="20"/>
                <w:szCs w:val="20"/>
                <w:lang w:eastAsia="ru-RU"/>
              </w:rPr>
              <w:t>успева</w:t>
            </w:r>
            <w:r>
              <w:rPr>
                <w:rFonts w:ascii="Times New Roman" w:hAnsi="Times New Roman"/>
                <w:sz w:val="20"/>
                <w:szCs w:val="20"/>
                <w:lang w:eastAsia="ru-RU"/>
              </w:rPr>
              <w:t>-</w:t>
            </w:r>
            <w:r w:rsidRPr="008D4882">
              <w:rPr>
                <w:rFonts w:ascii="Times New Roman" w:hAnsi="Times New Roman"/>
                <w:sz w:val="20"/>
                <w:szCs w:val="20"/>
                <w:lang w:eastAsia="ru-RU"/>
              </w:rPr>
              <w:t>емость</w:t>
            </w:r>
            <w:proofErr w:type="spellEnd"/>
            <w:r w:rsidRPr="008D4882">
              <w:rPr>
                <w:rFonts w:ascii="Times New Roman" w:hAnsi="Times New Roman"/>
                <w:sz w:val="20"/>
                <w:szCs w:val="20"/>
                <w:lang w:eastAsia="ru-RU"/>
              </w:rPr>
              <w:t xml:space="preserve"> учащихся, рабочие тетради учащихся,</w:t>
            </w:r>
            <w:r>
              <w:rPr>
                <w:rFonts w:ascii="Times New Roman" w:hAnsi="Times New Roman"/>
                <w:sz w:val="20"/>
                <w:szCs w:val="20"/>
                <w:lang w:eastAsia="ru-RU"/>
              </w:rPr>
              <w:t xml:space="preserve"> </w:t>
            </w:r>
            <w:r w:rsidRPr="008D4882">
              <w:rPr>
                <w:rFonts w:ascii="Times New Roman" w:hAnsi="Times New Roman"/>
                <w:sz w:val="20"/>
                <w:szCs w:val="20"/>
                <w:lang w:eastAsia="ru-RU"/>
              </w:rPr>
              <w:t>контрольные работы, рабочие программы.</w:t>
            </w:r>
          </w:p>
          <w:p w:rsidR="002D34F8" w:rsidRPr="008D4882" w:rsidRDefault="002D34F8" w:rsidP="004E3F7E">
            <w:pPr>
              <w:spacing w:after="0" w:line="240" w:lineRule="auto"/>
              <w:jc w:val="both"/>
              <w:rPr>
                <w:rFonts w:ascii="Times New Roman" w:hAnsi="Times New Roman"/>
                <w:sz w:val="20"/>
                <w:szCs w:val="20"/>
                <w:lang w:eastAsia="ru-RU"/>
              </w:rPr>
            </w:pP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Персональный, предметный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Контрольные срезы</w:t>
            </w:r>
            <w:r w:rsidRPr="008D4882">
              <w:rPr>
                <w:rFonts w:ascii="Times New Roman" w:hAnsi="Times New Roman"/>
                <w:sz w:val="20"/>
                <w:szCs w:val="20"/>
                <w:lang w:eastAsia="ru-RU"/>
              </w:rPr>
              <w:t>, анализ рабочих программ, собеседование с учител</w:t>
            </w:r>
            <w:r>
              <w:rPr>
                <w:rFonts w:ascii="Times New Roman" w:hAnsi="Times New Roman"/>
                <w:sz w:val="20"/>
                <w:szCs w:val="20"/>
                <w:lang w:eastAsia="ru-RU"/>
              </w:rPr>
              <w:t>ем</w:t>
            </w:r>
            <w:r w:rsidRPr="008D4882">
              <w:rPr>
                <w:rFonts w:ascii="Times New Roman" w:hAnsi="Times New Roman"/>
                <w:sz w:val="20"/>
                <w:szCs w:val="20"/>
                <w:lang w:eastAsia="ru-RU"/>
              </w:rPr>
              <w:t>, посещение уроков.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000" w:type="pct"/>
            <w:gridSpan w:val="8"/>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center"/>
              <w:rPr>
                <w:rFonts w:ascii="Times New Roman" w:hAnsi="Times New Roman"/>
                <w:sz w:val="20"/>
                <w:szCs w:val="20"/>
                <w:lang w:eastAsia="ru-RU"/>
              </w:rPr>
            </w:pPr>
            <w:r w:rsidRPr="008D4882">
              <w:rPr>
                <w:rFonts w:ascii="Times New Roman" w:hAnsi="Times New Roman"/>
                <w:sz w:val="20"/>
                <w:szCs w:val="20"/>
                <w:lang w:eastAsia="ru-RU"/>
              </w:rPr>
              <w:t>Февраль</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школьной документации</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Состояние классных журналов</w:t>
            </w:r>
          </w:p>
        </w:tc>
        <w:tc>
          <w:tcPr>
            <w:tcW w:w="1047" w:type="pct"/>
            <w:tcBorders>
              <w:top w:val="single" w:sz="4" w:space="0" w:color="auto"/>
              <w:left w:val="single" w:sz="4" w:space="0" w:color="auto"/>
              <w:bottom w:val="single" w:sz="4" w:space="0" w:color="auto"/>
              <w:right w:val="single" w:sz="4" w:space="0" w:color="auto"/>
            </w:tcBorders>
          </w:tcPr>
          <w:p w:rsidR="002D34F8"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Соблюдение единых требований к оформлению журналов.</w:t>
            </w:r>
            <w:r w:rsidRPr="008D4882">
              <w:rPr>
                <w:rFonts w:ascii="Times New Roman" w:hAnsi="Times New Roman"/>
                <w:sz w:val="20"/>
                <w:szCs w:val="20"/>
                <w:lang w:eastAsia="ru-RU"/>
              </w:rPr>
              <w:br/>
            </w:r>
            <w:proofErr w:type="spellStart"/>
            <w:r>
              <w:rPr>
                <w:rFonts w:ascii="Times New Roman" w:hAnsi="Times New Roman"/>
                <w:sz w:val="20"/>
                <w:szCs w:val="20"/>
                <w:lang w:eastAsia="ru-RU"/>
              </w:rPr>
              <w:t>Н</w:t>
            </w:r>
            <w:r w:rsidRPr="008D4882">
              <w:rPr>
                <w:rFonts w:ascii="Times New Roman" w:hAnsi="Times New Roman"/>
                <w:sz w:val="20"/>
                <w:szCs w:val="20"/>
                <w:lang w:eastAsia="ru-RU"/>
              </w:rPr>
              <w:t>акопляемость</w:t>
            </w:r>
            <w:proofErr w:type="spellEnd"/>
            <w:r w:rsidRPr="008D4882">
              <w:rPr>
                <w:rFonts w:ascii="Times New Roman" w:hAnsi="Times New Roman"/>
                <w:sz w:val="20"/>
                <w:szCs w:val="20"/>
                <w:lang w:eastAsia="ru-RU"/>
              </w:rPr>
              <w:t xml:space="preserve"> отметок, посещаемость уроков.</w:t>
            </w:r>
          </w:p>
          <w:p w:rsidR="002D34F8" w:rsidRPr="008D4882" w:rsidRDefault="002D34F8" w:rsidP="004E3F7E">
            <w:pPr>
              <w:spacing w:after="0" w:line="240" w:lineRule="auto"/>
              <w:jc w:val="both"/>
              <w:rPr>
                <w:rFonts w:ascii="Times New Roman" w:hAnsi="Times New Roman"/>
                <w:sz w:val="20"/>
                <w:szCs w:val="20"/>
                <w:lang w:eastAsia="ru-RU"/>
              </w:rPr>
            </w:pP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Классные журналы </w:t>
            </w:r>
            <w:r>
              <w:rPr>
                <w:rFonts w:ascii="Times New Roman" w:hAnsi="Times New Roman"/>
                <w:sz w:val="20"/>
                <w:szCs w:val="20"/>
                <w:lang w:eastAsia="ru-RU"/>
              </w:rPr>
              <w:t>1-11</w:t>
            </w:r>
            <w:r w:rsidRPr="008D4882">
              <w:rPr>
                <w:rFonts w:ascii="Times New Roman" w:hAnsi="Times New Roman"/>
                <w:sz w:val="20"/>
                <w:szCs w:val="20"/>
                <w:lang w:eastAsia="ru-RU"/>
              </w:rPr>
              <w:t xml:space="preserve"> классов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журналов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Состояние рабочих тетрадей учащихся. </w:t>
            </w:r>
          </w:p>
        </w:tc>
        <w:tc>
          <w:tcPr>
            <w:tcW w:w="1047" w:type="pct"/>
            <w:tcBorders>
              <w:top w:val="single" w:sz="4" w:space="0" w:color="auto"/>
              <w:left w:val="single" w:sz="4" w:space="0" w:color="auto"/>
              <w:bottom w:val="single" w:sz="4" w:space="0" w:color="auto"/>
              <w:right w:val="single" w:sz="4" w:space="0" w:color="auto"/>
            </w:tcBorders>
          </w:tcPr>
          <w:p w:rsidR="002D34F8"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Соблюдение требований к проверке, качество проверки тетрадей учителями химии, биологии</w:t>
            </w:r>
            <w:r>
              <w:rPr>
                <w:rFonts w:ascii="Times New Roman" w:hAnsi="Times New Roman"/>
                <w:sz w:val="20"/>
                <w:szCs w:val="20"/>
                <w:lang w:eastAsia="ru-RU"/>
              </w:rPr>
              <w:t>, географии</w:t>
            </w:r>
            <w:r w:rsidRPr="008D4882">
              <w:rPr>
                <w:rFonts w:ascii="Times New Roman" w:hAnsi="Times New Roman"/>
                <w:sz w:val="20"/>
                <w:szCs w:val="20"/>
                <w:lang w:eastAsia="ru-RU"/>
              </w:rPr>
              <w:t>.</w:t>
            </w:r>
          </w:p>
          <w:p w:rsidR="002D34F8" w:rsidRPr="008D4882" w:rsidRDefault="002D34F8" w:rsidP="004E3F7E">
            <w:pPr>
              <w:spacing w:after="0" w:line="240" w:lineRule="auto"/>
              <w:jc w:val="both"/>
              <w:rPr>
                <w:rFonts w:ascii="Times New Roman" w:hAnsi="Times New Roman"/>
                <w:sz w:val="20"/>
                <w:szCs w:val="20"/>
                <w:lang w:eastAsia="ru-RU"/>
              </w:rPr>
            </w:pP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тетради учащихся 6-10 классов (выборочно)</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Проверка тетрадей </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 </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Состояние дневников.</w:t>
            </w:r>
          </w:p>
        </w:tc>
        <w:tc>
          <w:tcPr>
            <w:tcW w:w="1047" w:type="pct"/>
            <w:tcBorders>
              <w:top w:val="single" w:sz="4" w:space="0" w:color="auto"/>
              <w:left w:val="single" w:sz="4" w:space="0" w:color="auto"/>
              <w:bottom w:val="single" w:sz="4" w:space="0" w:color="auto"/>
              <w:right w:val="single" w:sz="4" w:space="0" w:color="auto"/>
            </w:tcBorders>
          </w:tcPr>
          <w:p w:rsidR="002D34F8" w:rsidRDefault="002D34F8" w:rsidP="004E3F7E">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Состояние работы классного руководителя с дневниками учащихся. </w:t>
            </w:r>
            <w:r w:rsidRPr="008D4882">
              <w:rPr>
                <w:rFonts w:ascii="Times New Roman" w:hAnsi="Times New Roman"/>
                <w:sz w:val="20"/>
                <w:szCs w:val="20"/>
                <w:lang w:eastAsia="ru-RU"/>
              </w:rPr>
              <w:t>Своевременность и ак</w:t>
            </w:r>
            <w:r>
              <w:rPr>
                <w:rFonts w:ascii="Times New Roman" w:hAnsi="Times New Roman"/>
                <w:sz w:val="20"/>
                <w:szCs w:val="20"/>
                <w:lang w:eastAsia="ru-RU"/>
              </w:rPr>
              <w:t>куратность ведения дневников учащимися</w:t>
            </w:r>
            <w:r w:rsidRPr="008D4882">
              <w:rPr>
                <w:rFonts w:ascii="Times New Roman" w:hAnsi="Times New Roman"/>
                <w:sz w:val="20"/>
                <w:szCs w:val="20"/>
                <w:lang w:eastAsia="ru-RU"/>
              </w:rPr>
              <w:t>.</w:t>
            </w:r>
          </w:p>
          <w:p w:rsidR="002D34F8" w:rsidRPr="008D4882" w:rsidRDefault="002D34F8" w:rsidP="004E3F7E">
            <w:pPr>
              <w:spacing w:after="0" w:line="240" w:lineRule="auto"/>
              <w:rPr>
                <w:rFonts w:ascii="Times New Roman" w:hAnsi="Times New Roman"/>
                <w:sz w:val="20"/>
                <w:szCs w:val="20"/>
                <w:lang w:eastAsia="ru-RU"/>
              </w:rPr>
            </w:pP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Дневники </w:t>
            </w:r>
            <w:r>
              <w:rPr>
                <w:rFonts w:ascii="Times New Roman" w:hAnsi="Times New Roman"/>
                <w:sz w:val="20"/>
                <w:szCs w:val="20"/>
                <w:lang w:eastAsia="ru-RU"/>
              </w:rPr>
              <w:t>учащихся  7, 11</w:t>
            </w:r>
            <w:r w:rsidRPr="008D4882">
              <w:rPr>
                <w:rFonts w:ascii="Times New Roman" w:hAnsi="Times New Roman"/>
                <w:sz w:val="20"/>
                <w:szCs w:val="20"/>
                <w:lang w:eastAsia="ru-RU"/>
              </w:rPr>
              <w:t xml:space="preserve"> классов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дневников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Контроль условий организации УВП</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Использование лицензи</w:t>
            </w:r>
            <w:r>
              <w:rPr>
                <w:rFonts w:ascii="Times New Roman" w:hAnsi="Times New Roman"/>
                <w:sz w:val="20"/>
                <w:szCs w:val="20"/>
                <w:lang w:eastAsia="ru-RU"/>
              </w:rPr>
              <w:t>онных</w:t>
            </w:r>
            <w:r w:rsidRPr="008D4882">
              <w:rPr>
                <w:rFonts w:ascii="Times New Roman" w:hAnsi="Times New Roman"/>
                <w:sz w:val="20"/>
                <w:szCs w:val="20"/>
                <w:lang w:eastAsia="ru-RU"/>
              </w:rPr>
              <w:t xml:space="preserve"> программных средств на ПК школы.</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Соблюдение условий использования лицензионного программного обеспечения на ПК в школе</w:t>
            </w:r>
            <w:r>
              <w:rPr>
                <w:rFonts w:ascii="Times New Roman" w:hAnsi="Times New Roman"/>
                <w:sz w:val="20"/>
                <w:szCs w:val="20"/>
                <w:lang w:eastAsia="ru-RU"/>
              </w:rPr>
              <w:t>.</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Программное обеспечение ПК.</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Обследование программных продуктов ПК школы.</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Сватова М.В. </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административная планерка</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работы педагогов с учащимися «группы риска»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 xml:space="preserve">Выполнение ФЗ «Об основах системы профилактики безнадзорности и правонарушений среди </w:t>
            </w:r>
            <w:proofErr w:type="spellStart"/>
            <w:proofErr w:type="gramStart"/>
            <w:r w:rsidRPr="008D4882">
              <w:rPr>
                <w:rFonts w:ascii="Times New Roman" w:hAnsi="Times New Roman"/>
                <w:sz w:val="20"/>
                <w:szCs w:val="20"/>
                <w:lang w:eastAsia="ru-RU"/>
              </w:rPr>
              <w:t>несовершен</w:t>
            </w:r>
            <w:r>
              <w:rPr>
                <w:rFonts w:ascii="Times New Roman" w:hAnsi="Times New Roman"/>
                <w:sz w:val="20"/>
                <w:szCs w:val="20"/>
                <w:lang w:eastAsia="ru-RU"/>
              </w:rPr>
              <w:t>-</w:t>
            </w:r>
            <w:r w:rsidRPr="008D4882">
              <w:rPr>
                <w:rFonts w:ascii="Times New Roman" w:hAnsi="Times New Roman"/>
                <w:sz w:val="20"/>
                <w:szCs w:val="20"/>
                <w:lang w:eastAsia="ru-RU"/>
              </w:rPr>
              <w:t>нолетних</w:t>
            </w:r>
            <w:proofErr w:type="spellEnd"/>
            <w:proofErr w:type="gramEnd"/>
            <w:r w:rsidRPr="008D4882">
              <w:rPr>
                <w:rFonts w:ascii="Times New Roman" w:hAnsi="Times New Roman"/>
                <w:sz w:val="20"/>
                <w:szCs w:val="20"/>
                <w:lang w:eastAsia="ru-RU"/>
              </w:rPr>
              <w:t>», «Об основных гарантиях прав ребенка в РФ»</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Состояние работы </w:t>
            </w:r>
            <w:r w:rsidRPr="008D4882">
              <w:rPr>
                <w:rFonts w:ascii="Times New Roman" w:hAnsi="Times New Roman"/>
                <w:sz w:val="20"/>
                <w:szCs w:val="20"/>
                <w:lang w:eastAsia="ru-RU"/>
              </w:rPr>
              <w:t xml:space="preserve"> педагогов с учащимися «группы риска»</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Работа социальных педагогов с учащимися группы «риска»</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Персональный </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Изучение документации </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Анализ работы.</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работы педагогических кадров.</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Организация индивидуальной работы с </w:t>
            </w:r>
            <w:proofErr w:type="spellStart"/>
            <w:proofErr w:type="gramStart"/>
            <w:r>
              <w:rPr>
                <w:rFonts w:ascii="Times New Roman" w:hAnsi="Times New Roman"/>
                <w:sz w:val="20"/>
                <w:szCs w:val="20"/>
                <w:lang w:eastAsia="ru-RU"/>
              </w:rPr>
              <w:t>учащи-мися</w:t>
            </w:r>
            <w:proofErr w:type="spellEnd"/>
            <w:proofErr w:type="gramEnd"/>
            <w:r>
              <w:rPr>
                <w:rFonts w:ascii="Times New Roman" w:hAnsi="Times New Roman"/>
                <w:sz w:val="20"/>
                <w:szCs w:val="20"/>
                <w:lang w:eastAsia="ru-RU"/>
              </w:rPr>
              <w:t xml:space="preserve"> на уроке</w:t>
            </w:r>
            <w:r w:rsidRPr="008D4882">
              <w:rPr>
                <w:rFonts w:ascii="Times New Roman" w:hAnsi="Times New Roman"/>
                <w:sz w:val="20"/>
                <w:szCs w:val="20"/>
                <w:lang w:eastAsia="ru-RU"/>
              </w:rPr>
              <w:t xml:space="preserve">  </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Pr>
                <w:rFonts w:ascii="Times New Roman" w:hAnsi="Times New Roman"/>
                <w:sz w:val="20"/>
                <w:szCs w:val="20"/>
                <w:lang w:eastAsia="ru-RU"/>
              </w:rPr>
              <w:t>Состояние организации индивидуальной работы с учащимися на уроке</w:t>
            </w:r>
            <w:r w:rsidRPr="008D4882">
              <w:rPr>
                <w:rFonts w:ascii="Times New Roman" w:hAnsi="Times New Roman"/>
                <w:sz w:val="20"/>
                <w:szCs w:val="20"/>
                <w:lang w:eastAsia="ru-RU"/>
              </w:rPr>
              <w:t xml:space="preserve">  </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Работа учителей</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Посещение уроков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воспитательного процесса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Гражданско-патриотическое воспитание учащихся.</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Изучение эффективности, системности гражданско-патриотического воспитания школьников.</w:t>
            </w:r>
          </w:p>
          <w:p w:rsidR="002D34F8"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Координация педагогического взаимодействия участников образовательного процесса.</w:t>
            </w:r>
          </w:p>
          <w:p w:rsidR="002D34F8" w:rsidRPr="008D4882" w:rsidRDefault="002D34F8" w:rsidP="004E3F7E">
            <w:pPr>
              <w:spacing w:after="0" w:line="240" w:lineRule="auto"/>
              <w:rPr>
                <w:rFonts w:ascii="Times New Roman" w:hAnsi="Times New Roman"/>
                <w:sz w:val="20"/>
                <w:szCs w:val="20"/>
                <w:lang w:eastAsia="ru-RU"/>
              </w:rPr>
            </w:pP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О</w:t>
            </w:r>
            <w:r w:rsidRPr="008D4882">
              <w:rPr>
                <w:rFonts w:ascii="Times New Roman" w:hAnsi="Times New Roman"/>
                <w:sz w:val="20"/>
                <w:szCs w:val="20"/>
                <w:lang w:eastAsia="ru-RU"/>
              </w:rPr>
              <w:t>рганизационно-педагогическое взаимодействие участников образовательного процесса</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Тематическая</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Анкетирование учащихся, </w:t>
            </w:r>
            <w:proofErr w:type="spellStart"/>
            <w:proofErr w:type="gramStart"/>
            <w:r w:rsidRPr="008D4882">
              <w:rPr>
                <w:rFonts w:ascii="Times New Roman" w:hAnsi="Times New Roman"/>
                <w:sz w:val="20"/>
                <w:szCs w:val="20"/>
                <w:lang w:eastAsia="ru-RU"/>
              </w:rPr>
              <w:t>посе</w:t>
            </w:r>
            <w:r>
              <w:rPr>
                <w:rFonts w:ascii="Times New Roman" w:hAnsi="Times New Roman"/>
                <w:sz w:val="20"/>
                <w:szCs w:val="20"/>
                <w:lang w:eastAsia="ru-RU"/>
              </w:rPr>
              <w:t>-</w:t>
            </w:r>
            <w:r w:rsidRPr="008D4882">
              <w:rPr>
                <w:rFonts w:ascii="Times New Roman" w:hAnsi="Times New Roman"/>
                <w:sz w:val="20"/>
                <w:szCs w:val="20"/>
                <w:lang w:eastAsia="ru-RU"/>
              </w:rPr>
              <w:t>щение</w:t>
            </w:r>
            <w:proofErr w:type="spellEnd"/>
            <w:proofErr w:type="gramEnd"/>
            <w:r w:rsidRPr="008D4882">
              <w:rPr>
                <w:rFonts w:ascii="Times New Roman" w:hAnsi="Times New Roman"/>
                <w:sz w:val="20"/>
                <w:szCs w:val="20"/>
                <w:lang w:eastAsia="ru-RU"/>
              </w:rPr>
              <w:t xml:space="preserve"> </w:t>
            </w:r>
            <w:r>
              <w:rPr>
                <w:rFonts w:ascii="Times New Roman" w:hAnsi="Times New Roman"/>
                <w:sz w:val="20"/>
                <w:szCs w:val="20"/>
                <w:lang w:eastAsia="ru-RU"/>
              </w:rPr>
              <w:t>занятий</w:t>
            </w:r>
            <w:r w:rsidRPr="008D4882">
              <w:rPr>
                <w:rFonts w:ascii="Times New Roman" w:hAnsi="Times New Roman"/>
                <w:sz w:val="20"/>
                <w:szCs w:val="20"/>
                <w:lang w:eastAsia="ru-RU"/>
              </w:rPr>
              <w:t>.</w:t>
            </w:r>
            <w:r>
              <w:rPr>
                <w:rFonts w:ascii="Times New Roman" w:hAnsi="Times New Roman"/>
                <w:sz w:val="20"/>
                <w:szCs w:val="20"/>
                <w:lang w:eastAsia="ru-RU"/>
              </w:rPr>
              <w:t xml:space="preserve"> И</w:t>
            </w:r>
            <w:r w:rsidRPr="008D4882">
              <w:rPr>
                <w:rFonts w:ascii="Times New Roman" w:hAnsi="Times New Roman"/>
                <w:sz w:val="20"/>
                <w:szCs w:val="20"/>
                <w:lang w:eastAsia="ru-RU"/>
              </w:rPr>
              <w:t xml:space="preserve">зучение </w:t>
            </w:r>
            <w:proofErr w:type="spellStart"/>
            <w:proofErr w:type="gramStart"/>
            <w:r>
              <w:rPr>
                <w:rFonts w:ascii="Times New Roman" w:hAnsi="Times New Roman"/>
                <w:sz w:val="20"/>
                <w:szCs w:val="20"/>
                <w:lang w:eastAsia="ru-RU"/>
              </w:rPr>
              <w:t>пла-нов</w:t>
            </w:r>
            <w:proofErr w:type="spellEnd"/>
            <w:proofErr w:type="gramEnd"/>
            <w:r>
              <w:rPr>
                <w:rFonts w:ascii="Times New Roman" w:hAnsi="Times New Roman"/>
                <w:sz w:val="20"/>
                <w:szCs w:val="20"/>
                <w:lang w:eastAsia="ru-RU"/>
              </w:rPr>
              <w:t xml:space="preserve"> внеклассной работы</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Работа классных руководителей по ТБ, ПБ</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 xml:space="preserve">Состояние работы классных руководителей по формированию основ техники безопасности, </w:t>
            </w:r>
            <w:r w:rsidRPr="008D4882">
              <w:rPr>
                <w:rFonts w:ascii="Times New Roman" w:hAnsi="Times New Roman"/>
                <w:sz w:val="20"/>
                <w:szCs w:val="20"/>
                <w:lang w:eastAsia="ru-RU"/>
              </w:rPr>
              <w:lastRenderedPageBreak/>
              <w:t>пожарной безопасности</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Классные руководители 5-9 классов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w:t>
            </w:r>
            <w:r w:rsidRPr="008D4882">
              <w:rPr>
                <w:rFonts w:ascii="Times New Roman" w:hAnsi="Times New Roman"/>
                <w:sz w:val="20"/>
                <w:szCs w:val="20"/>
                <w:lang w:eastAsia="ru-RU"/>
              </w:rPr>
              <w:t>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Посещение классных часов, собеседование с </w:t>
            </w:r>
            <w:r w:rsidRPr="008D4882">
              <w:rPr>
                <w:rFonts w:ascii="Times New Roman" w:hAnsi="Times New Roman"/>
                <w:sz w:val="20"/>
                <w:szCs w:val="20"/>
                <w:lang w:eastAsia="ru-RU"/>
              </w:rPr>
              <w:lastRenderedPageBreak/>
              <w:t xml:space="preserve">классными </w:t>
            </w:r>
            <w:proofErr w:type="spellStart"/>
            <w:proofErr w:type="gramStart"/>
            <w:r w:rsidRPr="008D4882">
              <w:rPr>
                <w:rFonts w:ascii="Times New Roman" w:hAnsi="Times New Roman"/>
                <w:sz w:val="20"/>
                <w:szCs w:val="20"/>
                <w:lang w:eastAsia="ru-RU"/>
              </w:rPr>
              <w:t>ру</w:t>
            </w:r>
            <w:r>
              <w:rPr>
                <w:rFonts w:ascii="Times New Roman" w:hAnsi="Times New Roman"/>
                <w:sz w:val="20"/>
                <w:szCs w:val="20"/>
                <w:lang w:eastAsia="ru-RU"/>
              </w:rPr>
              <w:t>-</w:t>
            </w:r>
            <w:r w:rsidRPr="008D4882">
              <w:rPr>
                <w:rFonts w:ascii="Times New Roman" w:hAnsi="Times New Roman"/>
                <w:sz w:val="20"/>
                <w:szCs w:val="20"/>
                <w:lang w:eastAsia="ru-RU"/>
              </w:rPr>
              <w:t>ководителями</w:t>
            </w:r>
            <w:proofErr w:type="spellEnd"/>
            <w:proofErr w:type="gramEnd"/>
            <w:r w:rsidRPr="008D4882">
              <w:rPr>
                <w:rFonts w:ascii="Times New Roman" w:hAnsi="Times New Roman"/>
                <w:sz w:val="20"/>
                <w:szCs w:val="20"/>
                <w:lang w:eastAsia="ru-RU"/>
              </w:rPr>
              <w:t>, учащимися, анкетирование, работа с документацией</w:t>
            </w:r>
          </w:p>
          <w:p w:rsidR="002D34F8" w:rsidRPr="008D4882" w:rsidRDefault="002D34F8" w:rsidP="004E3F7E">
            <w:pPr>
              <w:spacing w:after="0" w:line="240" w:lineRule="auto"/>
              <w:jc w:val="both"/>
              <w:rPr>
                <w:rFonts w:ascii="Times New Roman" w:hAnsi="Times New Roman"/>
                <w:sz w:val="20"/>
                <w:szCs w:val="20"/>
                <w:lang w:eastAsia="ru-RU"/>
              </w:rPr>
            </w:pP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Контроль методической работы</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 xml:space="preserve">Повышение </w:t>
            </w:r>
            <w:proofErr w:type="spellStart"/>
            <w:proofErr w:type="gramStart"/>
            <w:r w:rsidRPr="008D4882">
              <w:rPr>
                <w:rFonts w:ascii="Times New Roman" w:hAnsi="Times New Roman"/>
                <w:sz w:val="20"/>
                <w:szCs w:val="20"/>
                <w:lang w:eastAsia="ru-RU"/>
              </w:rPr>
              <w:t>про</w:t>
            </w:r>
            <w:r>
              <w:rPr>
                <w:rFonts w:ascii="Times New Roman" w:hAnsi="Times New Roman"/>
                <w:sz w:val="20"/>
                <w:szCs w:val="20"/>
                <w:lang w:eastAsia="ru-RU"/>
              </w:rPr>
              <w:t>-</w:t>
            </w:r>
            <w:r w:rsidRPr="008D4882">
              <w:rPr>
                <w:rFonts w:ascii="Times New Roman" w:hAnsi="Times New Roman"/>
                <w:sz w:val="20"/>
                <w:szCs w:val="20"/>
                <w:lang w:eastAsia="ru-RU"/>
              </w:rPr>
              <w:t>фессиональной</w:t>
            </w:r>
            <w:proofErr w:type="spellEnd"/>
            <w:proofErr w:type="gramEnd"/>
            <w:r w:rsidRPr="008D4882">
              <w:rPr>
                <w:rFonts w:ascii="Times New Roman" w:hAnsi="Times New Roman"/>
                <w:sz w:val="20"/>
                <w:szCs w:val="20"/>
                <w:lang w:eastAsia="ru-RU"/>
              </w:rPr>
              <w:t xml:space="preserve"> компетентности в условиях </w:t>
            </w:r>
            <w:proofErr w:type="spellStart"/>
            <w:r w:rsidRPr="008D4882">
              <w:rPr>
                <w:rFonts w:ascii="Times New Roman" w:hAnsi="Times New Roman"/>
                <w:sz w:val="20"/>
                <w:szCs w:val="20"/>
                <w:lang w:eastAsia="ru-RU"/>
              </w:rPr>
              <w:t>обновле</w:t>
            </w:r>
            <w:r>
              <w:rPr>
                <w:rFonts w:ascii="Times New Roman" w:hAnsi="Times New Roman"/>
                <w:sz w:val="20"/>
                <w:szCs w:val="20"/>
                <w:lang w:eastAsia="ru-RU"/>
              </w:rPr>
              <w:t>-</w:t>
            </w:r>
            <w:r w:rsidRPr="008D4882">
              <w:rPr>
                <w:rFonts w:ascii="Times New Roman" w:hAnsi="Times New Roman"/>
                <w:sz w:val="20"/>
                <w:szCs w:val="20"/>
                <w:lang w:eastAsia="ru-RU"/>
              </w:rPr>
              <w:t>ния</w:t>
            </w:r>
            <w:proofErr w:type="spellEnd"/>
            <w:r w:rsidRPr="008D4882">
              <w:rPr>
                <w:rFonts w:ascii="Times New Roman" w:hAnsi="Times New Roman"/>
                <w:sz w:val="20"/>
                <w:szCs w:val="20"/>
                <w:lang w:eastAsia="ru-RU"/>
              </w:rPr>
              <w:t xml:space="preserve"> школьного образования.</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Анализ участия педагогов в конкурсах и мероприятиях.</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Участие в конкурсах и мероприятиях</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Беседа, мониторинг участия педагогов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методический совет</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сохранения здоровья учащихся</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Организация  горячего питания школьников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Состояние работы классных руководителей по организации горячего питания школьников</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Питание у</w:t>
            </w:r>
            <w:r w:rsidRPr="008D4882">
              <w:rPr>
                <w:rFonts w:ascii="Times New Roman" w:hAnsi="Times New Roman"/>
                <w:sz w:val="20"/>
                <w:szCs w:val="20"/>
                <w:lang w:eastAsia="ru-RU"/>
              </w:rPr>
              <w:t>чащи</w:t>
            </w:r>
            <w:r>
              <w:rPr>
                <w:rFonts w:ascii="Times New Roman" w:hAnsi="Times New Roman"/>
                <w:sz w:val="20"/>
                <w:szCs w:val="20"/>
                <w:lang w:eastAsia="ru-RU"/>
              </w:rPr>
              <w:t>х</w:t>
            </w:r>
            <w:r w:rsidRPr="008D4882">
              <w:rPr>
                <w:rFonts w:ascii="Times New Roman" w:hAnsi="Times New Roman"/>
                <w:sz w:val="20"/>
                <w:szCs w:val="20"/>
                <w:lang w:eastAsia="ru-RU"/>
              </w:rPr>
              <w:t>ся</w:t>
            </w:r>
            <w:r>
              <w:rPr>
                <w:rFonts w:ascii="Times New Roman" w:hAnsi="Times New Roman"/>
                <w:sz w:val="20"/>
                <w:szCs w:val="20"/>
                <w:lang w:eastAsia="ru-RU"/>
              </w:rPr>
              <w:t>, документация по питанию</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Анкетирование, собеседование, </w:t>
            </w:r>
            <w:r>
              <w:rPr>
                <w:rFonts w:ascii="Times New Roman" w:hAnsi="Times New Roman"/>
                <w:sz w:val="20"/>
                <w:szCs w:val="20"/>
                <w:lang w:eastAsia="ru-RU"/>
              </w:rPr>
              <w:t>анализ документации</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подготовки к итоговой аттестации учащихся (ГИА)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Работа по подготовке учащихся к государственной итоговой аттестации</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Выявить проблемные «зоны» в подготовке учащихся к ГИА и выработать организационно-педагогические  меры по их ликвидации.</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учащиеся 9, 11 классов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К</w:t>
            </w:r>
            <w:r w:rsidRPr="008D4882">
              <w:rPr>
                <w:rFonts w:ascii="Times New Roman" w:hAnsi="Times New Roman"/>
                <w:sz w:val="20"/>
                <w:szCs w:val="20"/>
                <w:lang w:eastAsia="ru-RU"/>
              </w:rPr>
              <w:t>онтрольно-оценочный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анализ пробного тестирования по материалам  ГИА </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совещание при директоре</w:t>
            </w:r>
          </w:p>
        </w:tc>
      </w:tr>
      <w:tr w:rsidR="002D34F8" w:rsidRPr="00D317C3" w:rsidTr="004E3F7E">
        <w:tc>
          <w:tcPr>
            <w:tcW w:w="5000" w:type="pct"/>
            <w:gridSpan w:val="8"/>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center"/>
              <w:rPr>
                <w:rFonts w:ascii="Times New Roman" w:hAnsi="Times New Roman"/>
                <w:sz w:val="20"/>
                <w:szCs w:val="20"/>
                <w:lang w:eastAsia="ru-RU"/>
              </w:rPr>
            </w:pPr>
            <w:r w:rsidRPr="008D4882">
              <w:rPr>
                <w:rFonts w:ascii="Times New Roman" w:hAnsi="Times New Roman"/>
                <w:sz w:val="20"/>
                <w:szCs w:val="20"/>
                <w:lang w:eastAsia="ru-RU"/>
              </w:rPr>
              <w:t>Март</w:t>
            </w:r>
          </w:p>
        </w:tc>
      </w:tr>
      <w:tr w:rsidR="002D34F8" w:rsidRPr="00D317C3" w:rsidTr="004E3F7E">
        <w:tc>
          <w:tcPr>
            <w:tcW w:w="583" w:type="pct"/>
            <w:vMerge w:val="restart"/>
            <w:tcBorders>
              <w:top w:val="single" w:sz="4" w:space="0" w:color="auto"/>
              <w:left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школьной документации</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Состояние классных журналов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Соблюдение единых требований к оформлению журналов.</w:t>
            </w:r>
            <w:r>
              <w:rPr>
                <w:rFonts w:ascii="Times New Roman" w:hAnsi="Times New Roman"/>
                <w:sz w:val="20"/>
                <w:szCs w:val="20"/>
                <w:lang w:eastAsia="ru-RU"/>
              </w:rPr>
              <w:t xml:space="preserve"> Объективность четвертных отметок.</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Классные журналы 1-11 классы</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Фронтальный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журналов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tcBorders>
              <w:left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Состояние тетрадей учащихся</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Соблюдение требований единого орфографического режима, качество проверки тетрадей учителями иностранного языка</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w:t>
            </w:r>
            <w:r w:rsidRPr="008D4882">
              <w:rPr>
                <w:rFonts w:ascii="Times New Roman" w:hAnsi="Times New Roman"/>
                <w:sz w:val="20"/>
                <w:szCs w:val="20"/>
                <w:lang w:eastAsia="ru-RU"/>
              </w:rPr>
              <w:t>етради учащихся 5-10 классов (выборочно)</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Проверка тетрадей по </w:t>
            </w:r>
            <w:r>
              <w:rPr>
                <w:rFonts w:ascii="Times New Roman" w:hAnsi="Times New Roman"/>
                <w:sz w:val="20"/>
                <w:szCs w:val="20"/>
                <w:lang w:eastAsia="ru-RU"/>
              </w:rPr>
              <w:t>иностранному языку</w:t>
            </w:r>
            <w:r w:rsidRPr="008D4882">
              <w:rPr>
                <w:rFonts w:ascii="Times New Roman" w:hAnsi="Times New Roman"/>
                <w:sz w:val="20"/>
                <w:szCs w:val="20"/>
                <w:lang w:eastAsia="ru-RU"/>
              </w:rPr>
              <w:t>.</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 Рук. МО</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tcBorders>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Состояние дневников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Своевременность заполнения и </w:t>
            </w:r>
            <w:r w:rsidRPr="008D4882">
              <w:rPr>
                <w:rFonts w:ascii="Times New Roman" w:hAnsi="Times New Roman"/>
                <w:sz w:val="20"/>
                <w:szCs w:val="20"/>
                <w:lang w:eastAsia="ru-RU"/>
              </w:rPr>
              <w:lastRenderedPageBreak/>
              <w:t>аккуратность ведения дневников, выставление текущих оценок.</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lastRenderedPageBreak/>
              <w:t>Дневники</w:t>
            </w:r>
            <w:r>
              <w:rPr>
                <w:rFonts w:ascii="Times New Roman" w:hAnsi="Times New Roman"/>
                <w:sz w:val="20"/>
                <w:szCs w:val="20"/>
                <w:lang w:eastAsia="ru-RU"/>
              </w:rPr>
              <w:t xml:space="preserve"> учащихся  </w:t>
            </w:r>
            <w:r>
              <w:rPr>
                <w:rFonts w:ascii="Times New Roman" w:hAnsi="Times New Roman"/>
                <w:sz w:val="20"/>
                <w:szCs w:val="20"/>
                <w:lang w:eastAsia="ru-RU"/>
              </w:rPr>
              <w:lastRenderedPageBreak/>
              <w:t>5-6</w:t>
            </w:r>
            <w:r w:rsidRPr="008D4882">
              <w:rPr>
                <w:rFonts w:ascii="Times New Roman" w:hAnsi="Times New Roman"/>
                <w:sz w:val="20"/>
                <w:szCs w:val="20"/>
                <w:lang w:eastAsia="ru-RU"/>
              </w:rPr>
              <w:t xml:space="preserve"> классов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дневнико</w:t>
            </w:r>
            <w:r w:rsidRPr="008D4882">
              <w:rPr>
                <w:rFonts w:ascii="Times New Roman" w:hAnsi="Times New Roman"/>
                <w:sz w:val="20"/>
                <w:szCs w:val="20"/>
                <w:lang w:eastAsia="ru-RU"/>
              </w:rPr>
              <w:lastRenderedPageBreak/>
              <w:t>в</w:t>
            </w:r>
          </w:p>
        </w:tc>
        <w:tc>
          <w:tcPr>
            <w:tcW w:w="535" w:type="pct"/>
            <w:tcBorders>
              <w:top w:val="single" w:sz="4" w:space="0" w:color="auto"/>
              <w:left w:val="single" w:sz="4" w:space="0" w:color="auto"/>
              <w:bottom w:val="single" w:sz="4" w:space="0" w:color="auto"/>
              <w:right w:val="single" w:sz="4" w:space="0" w:color="auto"/>
            </w:tcBorders>
          </w:tcPr>
          <w:p w:rsidR="002D34F8"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Третьякова В.Н.</w:t>
            </w:r>
          </w:p>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lastRenderedPageBreak/>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 xml:space="preserve">Справка, приказ </w:t>
            </w:r>
            <w:r w:rsidRPr="008D4882">
              <w:rPr>
                <w:rFonts w:ascii="Times New Roman" w:hAnsi="Times New Roman"/>
                <w:sz w:val="20"/>
                <w:szCs w:val="20"/>
                <w:lang w:eastAsia="ru-RU"/>
              </w:rPr>
              <w:lastRenderedPageBreak/>
              <w:t>совещание при директоре</w:t>
            </w:r>
          </w:p>
        </w:tc>
      </w:tr>
      <w:tr w:rsidR="002D34F8" w:rsidRPr="00D317C3" w:rsidTr="004E3F7E">
        <w:tc>
          <w:tcPr>
            <w:tcW w:w="583" w:type="pct"/>
            <w:vMerge w:val="restart"/>
            <w:tcBorders>
              <w:top w:val="single" w:sz="4" w:space="0" w:color="auto"/>
              <w:left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Контроль выполнения обязательного минимума содержания общего образования</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Формирование вычислительных навыков </w:t>
            </w:r>
            <w:r w:rsidRPr="008D4882">
              <w:rPr>
                <w:rFonts w:ascii="Times New Roman" w:hAnsi="Times New Roman"/>
                <w:sz w:val="20"/>
                <w:szCs w:val="20"/>
                <w:lang w:eastAsia="ru-RU"/>
              </w:rPr>
              <w:t xml:space="preserve">учащихся на уроках </w:t>
            </w:r>
            <w:r>
              <w:rPr>
                <w:rFonts w:ascii="Times New Roman" w:hAnsi="Times New Roman"/>
                <w:sz w:val="20"/>
                <w:szCs w:val="20"/>
                <w:lang w:eastAsia="ru-RU"/>
              </w:rPr>
              <w:t>математики</w:t>
            </w:r>
          </w:p>
        </w:tc>
        <w:tc>
          <w:tcPr>
            <w:tcW w:w="1047" w:type="pct"/>
            <w:tcBorders>
              <w:top w:val="single" w:sz="4" w:space="0" w:color="auto"/>
              <w:left w:val="single" w:sz="4" w:space="0" w:color="auto"/>
              <w:bottom w:val="single" w:sz="4" w:space="0" w:color="auto"/>
              <w:right w:val="single" w:sz="4" w:space="0" w:color="auto"/>
            </w:tcBorders>
          </w:tcPr>
          <w:p w:rsidR="002D34F8"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Изучение педагогической деятельности учител</w:t>
            </w:r>
            <w:r>
              <w:rPr>
                <w:rFonts w:ascii="Times New Roman" w:hAnsi="Times New Roman"/>
                <w:sz w:val="20"/>
                <w:szCs w:val="20"/>
                <w:lang w:eastAsia="ru-RU"/>
              </w:rPr>
              <w:t>ей</w:t>
            </w:r>
            <w:r w:rsidRPr="008D4882">
              <w:rPr>
                <w:rFonts w:ascii="Times New Roman" w:hAnsi="Times New Roman"/>
                <w:sz w:val="20"/>
                <w:szCs w:val="20"/>
                <w:lang w:eastAsia="ru-RU"/>
              </w:rPr>
              <w:t xml:space="preserve"> </w:t>
            </w:r>
            <w:r>
              <w:rPr>
                <w:rFonts w:ascii="Times New Roman" w:hAnsi="Times New Roman"/>
                <w:sz w:val="20"/>
                <w:szCs w:val="20"/>
                <w:lang w:eastAsia="ru-RU"/>
              </w:rPr>
              <w:t xml:space="preserve">математики </w:t>
            </w:r>
            <w:r w:rsidRPr="008D4882">
              <w:rPr>
                <w:rFonts w:ascii="Times New Roman" w:hAnsi="Times New Roman"/>
                <w:sz w:val="20"/>
                <w:szCs w:val="20"/>
                <w:lang w:eastAsia="ru-RU"/>
              </w:rPr>
              <w:t xml:space="preserve">по </w:t>
            </w:r>
            <w:r>
              <w:rPr>
                <w:rFonts w:ascii="Times New Roman" w:hAnsi="Times New Roman"/>
                <w:sz w:val="20"/>
                <w:szCs w:val="20"/>
                <w:lang w:eastAsia="ru-RU"/>
              </w:rPr>
              <w:t xml:space="preserve">формированию вычислительных навыков </w:t>
            </w:r>
            <w:r w:rsidRPr="008D4882">
              <w:rPr>
                <w:rFonts w:ascii="Times New Roman" w:hAnsi="Times New Roman"/>
                <w:sz w:val="20"/>
                <w:szCs w:val="20"/>
                <w:lang w:eastAsia="ru-RU"/>
              </w:rPr>
              <w:t>учащихся</w:t>
            </w:r>
          </w:p>
          <w:p w:rsidR="002D34F8" w:rsidRPr="008D4882" w:rsidRDefault="002D34F8" w:rsidP="004E3F7E">
            <w:pPr>
              <w:spacing w:after="0" w:line="240" w:lineRule="auto"/>
              <w:rPr>
                <w:rFonts w:ascii="Times New Roman" w:hAnsi="Times New Roman"/>
                <w:sz w:val="20"/>
                <w:szCs w:val="20"/>
                <w:lang w:eastAsia="ru-RU"/>
              </w:rPr>
            </w:pP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Образовательный процесс, уроки математики</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П</w:t>
            </w:r>
            <w:r w:rsidRPr="008D4882">
              <w:rPr>
                <w:rFonts w:ascii="Times New Roman" w:hAnsi="Times New Roman"/>
                <w:sz w:val="20"/>
                <w:szCs w:val="20"/>
                <w:lang w:eastAsia="ru-RU"/>
              </w:rPr>
              <w:t xml:space="preserve">осещение уроков, анализ </w:t>
            </w:r>
            <w:r>
              <w:rPr>
                <w:rFonts w:ascii="Times New Roman" w:hAnsi="Times New Roman"/>
                <w:sz w:val="20"/>
                <w:szCs w:val="20"/>
                <w:lang w:eastAsia="ru-RU"/>
              </w:rPr>
              <w:t>рабочих программ</w:t>
            </w:r>
            <w:r w:rsidRPr="008D4882">
              <w:rPr>
                <w:rFonts w:ascii="Times New Roman" w:hAnsi="Times New Roman"/>
                <w:sz w:val="20"/>
                <w:szCs w:val="20"/>
                <w:lang w:eastAsia="ru-RU"/>
              </w:rPr>
              <w:t>, собеседование.</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tcBorders>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Прохождение </w:t>
            </w:r>
            <w:r>
              <w:rPr>
                <w:rFonts w:ascii="Times New Roman" w:hAnsi="Times New Roman"/>
                <w:sz w:val="20"/>
                <w:szCs w:val="20"/>
                <w:lang w:eastAsia="ru-RU"/>
              </w:rPr>
              <w:t>образовательных</w:t>
            </w:r>
            <w:r w:rsidRPr="008D4882">
              <w:rPr>
                <w:rFonts w:ascii="Times New Roman" w:hAnsi="Times New Roman"/>
                <w:sz w:val="20"/>
                <w:szCs w:val="20"/>
                <w:lang w:eastAsia="ru-RU"/>
              </w:rPr>
              <w:t xml:space="preserve"> программ </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Проанализировать выполнение </w:t>
            </w:r>
            <w:r>
              <w:rPr>
                <w:rFonts w:ascii="Times New Roman" w:hAnsi="Times New Roman"/>
                <w:sz w:val="20"/>
                <w:szCs w:val="20"/>
                <w:lang w:eastAsia="ru-RU"/>
              </w:rPr>
              <w:t>образовательных</w:t>
            </w:r>
            <w:r w:rsidRPr="008D4882">
              <w:rPr>
                <w:rFonts w:ascii="Times New Roman" w:hAnsi="Times New Roman"/>
                <w:sz w:val="20"/>
                <w:szCs w:val="20"/>
                <w:lang w:eastAsia="ru-RU"/>
              </w:rPr>
              <w:t xml:space="preserve"> программ по предметам учебного плана учащихся</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Классные журналы,  рабочие программы.</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Текущий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Отчёт учителей, собеседование с учителями.</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Справка о выполнении программ. </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Оперативное совещание.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условий организации УВП</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Состояние учебно-материальной базы учебных кабинетов </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Выявление и устранение недостатков в оборудовании кабинетов.</w:t>
            </w:r>
          </w:p>
          <w:p w:rsidR="002D34F8"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Паспортизация учебных кабинетов.</w:t>
            </w:r>
          </w:p>
          <w:p w:rsidR="002D34F8" w:rsidRPr="008D4882" w:rsidRDefault="002D34F8" w:rsidP="004E3F7E">
            <w:pPr>
              <w:spacing w:after="0" w:line="240" w:lineRule="auto"/>
              <w:jc w:val="both"/>
              <w:rPr>
                <w:rFonts w:ascii="Times New Roman" w:hAnsi="Times New Roman"/>
                <w:sz w:val="20"/>
                <w:szCs w:val="20"/>
                <w:lang w:eastAsia="ru-RU"/>
              </w:rPr>
            </w:pP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Учебные кабинеты </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Ф</w:t>
            </w:r>
            <w:r w:rsidRPr="008D4882">
              <w:rPr>
                <w:rFonts w:ascii="Times New Roman" w:hAnsi="Times New Roman"/>
                <w:sz w:val="20"/>
                <w:szCs w:val="20"/>
                <w:lang w:eastAsia="ru-RU"/>
              </w:rPr>
              <w:t>ронтальный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паспорта кабинета</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Сватова М.В., отв. по охране труда, </w:t>
            </w:r>
            <w:r>
              <w:rPr>
                <w:rFonts w:ascii="Times New Roman" w:hAnsi="Times New Roman"/>
                <w:sz w:val="20"/>
                <w:szCs w:val="20"/>
                <w:lang w:eastAsia="ru-RU"/>
              </w:rPr>
              <w:t>Субботина Л.А.</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Мониторинг учебных достижений учащихся. </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Текущая аттестация учащихся по итогам 3 четверти.</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 xml:space="preserve">Оценить уровень </w:t>
            </w:r>
            <w:proofErr w:type="spellStart"/>
            <w:r w:rsidRPr="008D4882">
              <w:rPr>
                <w:rFonts w:ascii="Times New Roman" w:hAnsi="Times New Roman"/>
                <w:sz w:val="20"/>
                <w:szCs w:val="20"/>
                <w:lang w:eastAsia="ru-RU"/>
              </w:rPr>
              <w:t>обученности</w:t>
            </w:r>
            <w:proofErr w:type="spellEnd"/>
            <w:r w:rsidRPr="008D4882">
              <w:rPr>
                <w:rFonts w:ascii="Times New Roman" w:hAnsi="Times New Roman"/>
                <w:sz w:val="20"/>
                <w:szCs w:val="20"/>
                <w:lang w:eastAsia="ru-RU"/>
              </w:rPr>
              <w:t xml:space="preserve"> и качество знаний учащихся по предметам. </w:t>
            </w:r>
          </w:p>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Анализ итогов успеваемости учащихся за 3 четверть.</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2-11 классы</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Контрольно-оценочный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Текущая аттестация учащихся.</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работы педагогических кадров.</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П</w:t>
            </w:r>
            <w:r w:rsidRPr="008D4882">
              <w:rPr>
                <w:rFonts w:ascii="Times New Roman" w:hAnsi="Times New Roman"/>
                <w:sz w:val="20"/>
                <w:szCs w:val="20"/>
                <w:lang w:eastAsia="ru-RU"/>
              </w:rPr>
              <w:t>едагогическая компетентность учителя.</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Изучить уровень педагогической компетентности учителей школы.</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К</w:t>
            </w:r>
            <w:r w:rsidRPr="008D4882">
              <w:rPr>
                <w:rFonts w:ascii="Times New Roman" w:hAnsi="Times New Roman"/>
                <w:sz w:val="20"/>
                <w:szCs w:val="20"/>
                <w:lang w:eastAsia="ru-RU"/>
              </w:rPr>
              <w:t>омпетентность учителя</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w:t>
            </w:r>
            <w:r w:rsidRPr="008D4882">
              <w:rPr>
                <w:rFonts w:ascii="Times New Roman" w:hAnsi="Times New Roman"/>
                <w:sz w:val="20"/>
                <w:szCs w:val="20"/>
                <w:lang w:eastAsia="ru-RU"/>
              </w:rPr>
              <w:t>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Мониторинг</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Информация,</w:t>
            </w:r>
            <w:r w:rsidRPr="008D4882">
              <w:rPr>
                <w:rFonts w:ascii="Times New Roman" w:hAnsi="Times New Roman"/>
                <w:sz w:val="20"/>
                <w:szCs w:val="20"/>
                <w:lang w:eastAsia="ru-RU"/>
              </w:rPr>
              <w:t xml:space="preserve"> совещание при директоре</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воспитательного процесса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Формирование духовно-нравственных  качеств учащихся.</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Pr>
                <w:rFonts w:ascii="Times New Roman" w:hAnsi="Times New Roman"/>
                <w:sz w:val="20"/>
                <w:szCs w:val="20"/>
                <w:lang w:eastAsia="ru-RU"/>
              </w:rPr>
              <w:t>Состояние ра</w:t>
            </w:r>
            <w:r w:rsidRPr="008D4882">
              <w:rPr>
                <w:rFonts w:ascii="Times New Roman" w:hAnsi="Times New Roman"/>
                <w:sz w:val="20"/>
                <w:szCs w:val="20"/>
                <w:lang w:eastAsia="ru-RU"/>
              </w:rPr>
              <w:t>бо</w:t>
            </w:r>
            <w:r>
              <w:rPr>
                <w:rFonts w:ascii="Times New Roman" w:hAnsi="Times New Roman"/>
                <w:sz w:val="20"/>
                <w:szCs w:val="20"/>
                <w:lang w:eastAsia="ru-RU"/>
              </w:rPr>
              <w:t>ты</w:t>
            </w:r>
            <w:r w:rsidRPr="008D4882">
              <w:rPr>
                <w:rFonts w:ascii="Times New Roman" w:hAnsi="Times New Roman"/>
                <w:sz w:val="20"/>
                <w:szCs w:val="20"/>
                <w:lang w:eastAsia="ru-RU"/>
              </w:rPr>
              <w:t xml:space="preserve"> классного руководителя  по повышению уровня воспитанности учащихся.</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Д</w:t>
            </w:r>
            <w:r w:rsidRPr="008D4882">
              <w:rPr>
                <w:rFonts w:ascii="Times New Roman" w:hAnsi="Times New Roman"/>
                <w:sz w:val="20"/>
                <w:szCs w:val="20"/>
                <w:lang w:eastAsia="ru-RU"/>
              </w:rPr>
              <w:t>еятельность классных руководителей</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 xml:space="preserve">Посещение классных часов, собеседование с </w:t>
            </w:r>
            <w:proofErr w:type="spellStart"/>
            <w:r w:rsidRPr="008D4882">
              <w:rPr>
                <w:rFonts w:ascii="Times New Roman" w:hAnsi="Times New Roman"/>
                <w:sz w:val="20"/>
                <w:szCs w:val="20"/>
                <w:lang w:eastAsia="ru-RU"/>
              </w:rPr>
              <w:t>кл</w:t>
            </w:r>
            <w:proofErr w:type="spellEnd"/>
            <w:r>
              <w:rPr>
                <w:rFonts w:ascii="Times New Roman" w:hAnsi="Times New Roman"/>
                <w:sz w:val="20"/>
                <w:szCs w:val="20"/>
                <w:lang w:eastAsia="ru-RU"/>
              </w:rPr>
              <w:t>.</w:t>
            </w:r>
            <w:r w:rsidRPr="008D4882">
              <w:rPr>
                <w:rFonts w:ascii="Times New Roman" w:hAnsi="Times New Roman"/>
                <w:sz w:val="20"/>
                <w:szCs w:val="20"/>
                <w:lang w:eastAsia="ru-RU"/>
              </w:rPr>
              <w:t xml:space="preserve"> рук</w:t>
            </w:r>
            <w:r>
              <w:rPr>
                <w:rFonts w:ascii="Times New Roman" w:hAnsi="Times New Roman"/>
                <w:sz w:val="20"/>
                <w:szCs w:val="20"/>
                <w:lang w:eastAsia="ru-RU"/>
              </w:rPr>
              <w:t>.</w:t>
            </w:r>
            <w:r w:rsidRPr="008D4882">
              <w:rPr>
                <w:rFonts w:ascii="Times New Roman" w:hAnsi="Times New Roman"/>
                <w:sz w:val="20"/>
                <w:szCs w:val="20"/>
                <w:lang w:eastAsia="ru-RU"/>
              </w:rPr>
              <w:t xml:space="preserve">, </w:t>
            </w:r>
            <w:proofErr w:type="spellStart"/>
            <w:proofErr w:type="gramStart"/>
            <w:r w:rsidRPr="008D4882">
              <w:rPr>
                <w:rFonts w:ascii="Times New Roman" w:hAnsi="Times New Roman"/>
                <w:sz w:val="20"/>
                <w:szCs w:val="20"/>
                <w:lang w:eastAsia="ru-RU"/>
              </w:rPr>
              <w:t>изуче</w:t>
            </w:r>
            <w:r>
              <w:rPr>
                <w:rFonts w:ascii="Times New Roman" w:hAnsi="Times New Roman"/>
                <w:sz w:val="20"/>
                <w:szCs w:val="20"/>
                <w:lang w:eastAsia="ru-RU"/>
              </w:rPr>
              <w:t>-</w:t>
            </w:r>
            <w:r w:rsidRPr="008D4882">
              <w:rPr>
                <w:rFonts w:ascii="Times New Roman" w:hAnsi="Times New Roman"/>
                <w:sz w:val="20"/>
                <w:szCs w:val="20"/>
                <w:lang w:eastAsia="ru-RU"/>
              </w:rPr>
              <w:t>ние</w:t>
            </w:r>
            <w:proofErr w:type="spellEnd"/>
            <w:proofErr w:type="gramEnd"/>
            <w:r w:rsidRPr="008D4882">
              <w:rPr>
                <w:rFonts w:ascii="Times New Roman" w:hAnsi="Times New Roman"/>
                <w:sz w:val="20"/>
                <w:szCs w:val="20"/>
                <w:lang w:eastAsia="ru-RU"/>
              </w:rPr>
              <w:t xml:space="preserve"> документ</w:t>
            </w:r>
            <w:r>
              <w:rPr>
                <w:rFonts w:ascii="Times New Roman" w:hAnsi="Times New Roman"/>
                <w:sz w:val="20"/>
                <w:szCs w:val="20"/>
                <w:lang w:eastAsia="ru-RU"/>
              </w:rPr>
              <w:t>.</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 xml:space="preserve">Качество проведения классных </w:t>
            </w:r>
            <w:r w:rsidRPr="008D4882">
              <w:rPr>
                <w:rFonts w:ascii="Times New Roman" w:hAnsi="Times New Roman"/>
                <w:sz w:val="20"/>
                <w:szCs w:val="20"/>
                <w:lang w:eastAsia="ru-RU"/>
              </w:rPr>
              <w:lastRenderedPageBreak/>
              <w:t>часов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lastRenderedPageBreak/>
              <w:t>Проверить качество и эффективность работы классных руководителей.</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Работа классных руководителей 8-9-х </w:t>
            </w:r>
            <w:r w:rsidRPr="008D4882">
              <w:rPr>
                <w:rFonts w:ascii="Times New Roman" w:hAnsi="Times New Roman"/>
                <w:sz w:val="20"/>
                <w:szCs w:val="20"/>
                <w:lang w:eastAsia="ru-RU"/>
              </w:rPr>
              <w:lastRenderedPageBreak/>
              <w:t>классов.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Текущий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Посещение классных часов.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беседа с классными руководите</w:t>
            </w:r>
            <w:r w:rsidRPr="008D4882">
              <w:rPr>
                <w:rFonts w:ascii="Times New Roman" w:hAnsi="Times New Roman"/>
                <w:sz w:val="20"/>
                <w:szCs w:val="20"/>
                <w:lang w:eastAsia="ru-RU"/>
              </w:rPr>
              <w:lastRenderedPageBreak/>
              <w:t>лями.</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Контроль методической работы</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Работа руководителей МО</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Состояние</w:t>
            </w:r>
            <w:r w:rsidRPr="008D4882">
              <w:rPr>
                <w:rFonts w:ascii="Times New Roman" w:hAnsi="Times New Roman"/>
                <w:sz w:val="20"/>
                <w:szCs w:val="20"/>
                <w:lang w:eastAsia="ru-RU"/>
              </w:rPr>
              <w:t xml:space="preserve"> организационно-методическ</w:t>
            </w:r>
            <w:r>
              <w:rPr>
                <w:rFonts w:ascii="Times New Roman" w:hAnsi="Times New Roman"/>
                <w:sz w:val="20"/>
                <w:szCs w:val="20"/>
                <w:lang w:eastAsia="ru-RU"/>
              </w:rPr>
              <w:t>ой</w:t>
            </w:r>
            <w:r w:rsidRPr="008D4882">
              <w:rPr>
                <w:rFonts w:ascii="Times New Roman" w:hAnsi="Times New Roman"/>
                <w:sz w:val="20"/>
                <w:szCs w:val="20"/>
                <w:lang w:eastAsia="ru-RU"/>
              </w:rPr>
              <w:t xml:space="preserve"> деятельност</w:t>
            </w:r>
            <w:r>
              <w:rPr>
                <w:rFonts w:ascii="Times New Roman" w:hAnsi="Times New Roman"/>
                <w:sz w:val="20"/>
                <w:szCs w:val="20"/>
                <w:lang w:eastAsia="ru-RU"/>
              </w:rPr>
              <w:t>и</w:t>
            </w:r>
            <w:r w:rsidRPr="008D4882">
              <w:rPr>
                <w:rFonts w:ascii="Times New Roman" w:hAnsi="Times New Roman"/>
                <w:sz w:val="20"/>
                <w:szCs w:val="20"/>
                <w:lang w:eastAsia="ru-RU"/>
              </w:rPr>
              <w:t xml:space="preserve"> руководителей МО по руководству методическими объединениями.</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Д</w:t>
            </w:r>
            <w:r w:rsidRPr="008D4882">
              <w:rPr>
                <w:rFonts w:ascii="Times New Roman" w:hAnsi="Times New Roman"/>
                <w:sz w:val="20"/>
                <w:szCs w:val="20"/>
                <w:lang w:eastAsia="ru-RU"/>
              </w:rPr>
              <w:t>еятельность руководителей МО</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Контрольно-оценочный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Собеседование по выполнению плана работы МО</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методический совет</w:t>
            </w:r>
          </w:p>
        </w:tc>
      </w:tr>
      <w:tr w:rsidR="002D34F8" w:rsidRPr="00D317C3" w:rsidTr="004E3F7E">
        <w:tc>
          <w:tcPr>
            <w:tcW w:w="5000" w:type="pct"/>
            <w:gridSpan w:val="8"/>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center"/>
              <w:rPr>
                <w:rFonts w:ascii="Times New Roman" w:hAnsi="Times New Roman"/>
                <w:sz w:val="20"/>
                <w:szCs w:val="20"/>
                <w:lang w:eastAsia="ru-RU"/>
              </w:rPr>
            </w:pPr>
            <w:r w:rsidRPr="008D4882">
              <w:rPr>
                <w:rFonts w:ascii="Times New Roman" w:hAnsi="Times New Roman"/>
                <w:sz w:val="20"/>
                <w:szCs w:val="20"/>
                <w:lang w:eastAsia="ru-RU"/>
              </w:rPr>
              <w:t>Апрель</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школьной документации</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Состояние классных журналов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Соблюдение единых требований к оформлению журналов.</w:t>
            </w:r>
            <w:r>
              <w:rPr>
                <w:rFonts w:ascii="Times New Roman" w:hAnsi="Times New Roman"/>
                <w:sz w:val="20"/>
                <w:szCs w:val="20"/>
                <w:lang w:eastAsia="ru-RU"/>
              </w:rPr>
              <w:t xml:space="preserve"> Своевременность и аккуратность ведения журналов.</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Классные журналы 1-11кл.</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журналов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Состояние тетрадей учащихся. </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Соблюдение требований единого орфографического режима, качество проверки тетрадей учителями </w:t>
            </w:r>
            <w:r>
              <w:rPr>
                <w:rFonts w:ascii="Times New Roman" w:hAnsi="Times New Roman"/>
                <w:sz w:val="20"/>
                <w:szCs w:val="20"/>
                <w:lang w:eastAsia="ru-RU"/>
              </w:rPr>
              <w:t>начальных классов</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тетради учащихся </w:t>
            </w:r>
            <w:r>
              <w:rPr>
                <w:rFonts w:ascii="Times New Roman" w:hAnsi="Times New Roman"/>
                <w:sz w:val="20"/>
                <w:szCs w:val="20"/>
                <w:lang w:eastAsia="ru-RU"/>
              </w:rPr>
              <w:t>1-4</w:t>
            </w:r>
            <w:r w:rsidRPr="008D4882">
              <w:rPr>
                <w:rFonts w:ascii="Times New Roman" w:hAnsi="Times New Roman"/>
                <w:sz w:val="20"/>
                <w:szCs w:val="20"/>
                <w:lang w:eastAsia="ru-RU"/>
              </w:rPr>
              <w:t xml:space="preserve"> классов (выборочно)</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Контрольно-оценочный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тетрадей</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Состояние дневников.</w:t>
            </w:r>
          </w:p>
        </w:tc>
        <w:tc>
          <w:tcPr>
            <w:tcW w:w="1047" w:type="pct"/>
            <w:tcBorders>
              <w:top w:val="single" w:sz="4" w:space="0" w:color="auto"/>
              <w:left w:val="single" w:sz="4" w:space="0" w:color="auto"/>
              <w:bottom w:val="single" w:sz="4" w:space="0" w:color="auto"/>
              <w:right w:val="single" w:sz="4" w:space="0" w:color="auto"/>
            </w:tcBorders>
          </w:tcPr>
          <w:p w:rsidR="002D34F8"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Своевременность заполнения и аккуратность ведения дневников, выставление текущих оценок предметниками.</w:t>
            </w:r>
          </w:p>
          <w:p w:rsidR="002D34F8" w:rsidRPr="008D4882" w:rsidRDefault="002D34F8" w:rsidP="004E3F7E">
            <w:pPr>
              <w:spacing w:after="0" w:line="240" w:lineRule="auto"/>
              <w:jc w:val="both"/>
              <w:rPr>
                <w:rFonts w:ascii="Times New Roman" w:hAnsi="Times New Roman"/>
                <w:sz w:val="20"/>
                <w:szCs w:val="20"/>
                <w:lang w:eastAsia="ru-RU"/>
              </w:rPr>
            </w:pP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Дневники </w:t>
            </w:r>
            <w:r>
              <w:rPr>
                <w:rFonts w:ascii="Times New Roman" w:hAnsi="Times New Roman"/>
                <w:sz w:val="20"/>
                <w:szCs w:val="20"/>
                <w:lang w:eastAsia="ru-RU"/>
              </w:rPr>
              <w:t>2</w:t>
            </w:r>
            <w:r w:rsidRPr="008D4882">
              <w:rPr>
                <w:rFonts w:ascii="Times New Roman" w:hAnsi="Times New Roman"/>
                <w:sz w:val="20"/>
                <w:szCs w:val="20"/>
                <w:lang w:eastAsia="ru-RU"/>
              </w:rPr>
              <w:t>-8 классов (выборочно)</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дневников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условий организации УВП</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Работа школьной библиотеки</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Выполнение плана работы, эффективность работы библиотеки, выявление самых активных </w:t>
            </w:r>
            <w:r>
              <w:rPr>
                <w:rFonts w:ascii="Times New Roman" w:hAnsi="Times New Roman"/>
                <w:sz w:val="20"/>
                <w:szCs w:val="20"/>
                <w:lang w:eastAsia="ru-RU"/>
              </w:rPr>
              <w:t>читателей</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Зав. библиотекой</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Персональный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Проверка читательских формуляров, беседа уч-ся, </w:t>
            </w:r>
            <w:proofErr w:type="spellStart"/>
            <w:r w:rsidRPr="008D4882">
              <w:rPr>
                <w:rFonts w:ascii="Times New Roman" w:hAnsi="Times New Roman"/>
                <w:sz w:val="20"/>
                <w:szCs w:val="20"/>
                <w:lang w:eastAsia="ru-RU"/>
              </w:rPr>
              <w:t>кл</w:t>
            </w:r>
            <w:proofErr w:type="spellEnd"/>
            <w:r w:rsidRPr="008D4882">
              <w:rPr>
                <w:rFonts w:ascii="Times New Roman" w:hAnsi="Times New Roman"/>
                <w:sz w:val="20"/>
                <w:szCs w:val="20"/>
                <w:lang w:eastAsia="ru-RU"/>
              </w:rPr>
              <w:t>. рук.</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Новикова Е.Г. </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Мониторинг качества образования</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proofErr w:type="gramStart"/>
            <w:r w:rsidRPr="008D4882">
              <w:rPr>
                <w:rFonts w:ascii="Times New Roman" w:hAnsi="Times New Roman"/>
                <w:sz w:val="20"/>
                <w:szCs w:val="20"/>
                <w:lang w:eastAsia="ru-RU"/>
              </w:rPr>
              <w:t>Удовлетворён</w:t>
            </w:r>
            <w:r>
              <w:rPr>
                <w:rFonts w:ascii="Times New Roman" w:hAnsi="Times New Roman"/>
                <w:sz w:val="20"/>
                <w:szCs w:val="20"/>
                <w:lang w:eastAsia="ru-RU"/>
              </w:rPr>
              <w:t>-</w:t>
            </w:r>
            <w:r w:rsidRPr="008D4882">
              <w:rPr>
                <w:rFonts w:ascii="Times New Roman" w:hAnsi="Times New Roman"/>
                <w:sz w:val="20"/>
                <w:szCs w:val="20"/>
                <w:lang w:eastAsia="ru-RU"/>
              </w:rPr>
              <w:t>ность</w:t>
            </w:r>
            <w:proofErr w:type="spellEnd"/>
            <w:proofErr w:type="gramEnd"/>
            <w:r w:rsidRPr="008D4882">
              <w:rPr>
                <w:rFonts w:ascii="Times New Roman" w:hAnsi="Times New Roman"/>
                <w:sz w:val="20"/>
                <w:szCs w:val="20"/>
                <w:lang w:eastAsia="ru-RU"/>
              </w:rPr>
              <w:t xml:space="preserve"> участников образовательного процесса </w:t>
            </w:r>
            <w:proofErr w:type="spellStart"/>
            <w:r w:rsidRPr="008D4882">
              <w:rPr>
                <w:rFonts w:ascii="Times New Roman" w:hAnsi="Times New Roman"/>
                <w:sz w:val="20"/>
                <w:szCs w:val="20"/>
                <w:lang w:eastAsia="ru-RU"/>
              </w:rPr>
              <w:t>каче</w:t>
            </w:r>
            <w:r>
              <w:rPr>
                <w:rFonts w:ascii="Times New Roman" w:hAnsi="Times New Roman"/>
                <w:sz w:val="20"/>
                <w:szCs w:val="20"/>
                <w:lang w:eastAsia="ru-RU"/>
              </w:rPr>
              <w:t>-</w:t>
            </w:r>
            <w:r w:rsidRPr="008D4882">
              <w:rPr>
                <w:rFonts w:ascii="Times New Roman" w:hAnsi="Times New Roman"/>
                <w:sz w:val="20"/>
                <w:szCs w:val="20"/>
                <w:lang w:eastAsia="ru-RU"/>
              </w:rPr>
              <w:t>ством</w:t>
            </w:r>
            <w:proofErr w:type="spellEnd"/>
            <w:r w:rsidRPr="008D4882">
              <w:rPr>
                <w:rFonts w:ascii="Times New Roman" w:hAnsi="Times New Roman"/>
                <w:sz w:val="20"/>
                <w:szCs w:val="20"/>
                <w:lang w:eastAsia="ru-RU"/>
              </w:rPr>
              <w:t xml:space="preserve"> образования</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Выявить проблемы, потребности, мотивы участников образовательного процесса.</w:t>
            </w:r>
          </w:p>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Общественная оценка качества образования в школе.</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Изучение о</w:t>
            </w:r>
            <w:r w:rsidRPr="008D4882">
              <w:rPr>
                <w:rFonts w:ascii="Times New Roman" w:hAnsi="Times New Roman"/>
                <w:sz w:val="20"/>
                <w:szCs w:val="20"/>
                <w:lang w:eastAsia="ru-RU"/>
              </w:rPr>
              <w:t>бщественно</w:t>
            </w:r>
            <w:r>
              <w:rPr>
                <w:rFonts w:ascii="Times New Roman" w:hAnsi="Times New Roman"/>
                <w:sz w:val="20"/>
                <w:szCs w:val="20"/>
                <w:lang w:eastAsia="ru-RU"/>
              </w:rPr>
              <w:t>го</w:t>
            </w:r>
            <w:r w:rsidRPr="008D4882">
              <w:rPr>
                <w:rFonts w:ascii="Times New Roman" w:hAnsi="Times New Roman"/>
                <w:sz w:val="20"/>
                <w:szCs w:val="20"/>
                <w:lang w:eastAsia="ru-RU"/>
              </w:rPr>
              <w:t xml:space="preserve"> мнени</w:t>
            </w:r>
            <w:r>
              <w:rPr>
                <w:rFonts w:ascii="Times New Roman" w:hAnsi="Times New Roman"/>
                <w:sz w:val="20"/>
                <w:szCs w:val="20"/>
                <w:lang w:eastAsia="ru-RU"/>
              </w:rPr>
              <w:t>я</w:t>
            </w:r>
            <w:r w:rsidRPr="008D4882">
              <w:rPr>
                <w:rFonts w:ascii="Times New Roman" w:hAnsi="Times New Roman"/>
                <w:sz w:val="20"/>
                <w:szCs w:val="20"/>
                <w:lang w:eastAsia="ru-RU"/>
              </w:rPr>
              <w:t xml:space="preserve"> родителей, учащихся, учителей.</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М</w:t>
            </w:r>
            <w:r w:rsidRPr="008D4882">
              <w:rPr>
                <w:rFonts w:ascii="Times New Roman" w:hAnsi="Times New Roman"/>
                <w:sz w:val="20"/>
                <w:szCs w:val="20"/>
                <w:lang w:eastAsia="ru-RU"/>
              </w:rPr>
              <w:t>ониторинг</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Опрос, анализ, собеседование</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Сватова М.В.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Анализ работы школы, педагогический совет.</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Мониторинг учебных достижений учащихся</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Аттестация учащихся 1 классов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 xml:space="preserve">Оценить </w:t>
            </w:r>
            <w:r>
              <w:rPr>
                <w:rFonts w:ascii="Times New Roman" w:hAnsi="Times New Roman"/>
                <w:sz w:val="20"/>
                <w:szCs w:val="20"/>
                <w:lang w:eastAsia="ru-RU"/>
              </w:rPr>
              <w:t xml:space="preserve">результативность </w:t>
            </w:r>
            <w:proofErr w:type="gramStart"/>
            <w:r>
              <w:rPr>
                <w:rFonts w:ascii="Times New Roman" w:hAnsi="Times New Roman"/>
                <w:sz w:val="20"/>
                <w:szCs w:val="20"/>
                <w:lang w:eastAsia="ru-RU"/>
              </w:rPr>
              <w:t>обучения</w:t>
            </w:r>
            <w:r w:rsidRPr="008D4882">
              <w:rPr>
                <w:rFonts w:ascii="Times New Roman" w:hAnsi="Times New Roman"/>
                <w:sz w:val="20"/>
                <w:szCs w:val="20"/>
                <w:lang w:eastAsia="ru-RU"/>
              </w:rPr>
              <w:t xml:space="preserve"> </w:t>
            </w:r>
            <w:r>
              <w:rPr>
                <w:rFonts w:ascii="Times New Roman" w:hAnsi="Times New Roman"/>
                <w:sz w:val="20"/>
                <w:szCs w:val="20"/>
                <w:lang w:eastAsia="ru-RU"/>
              </w:rPr>
              <w:t xml:space="preserve"> первоклассников </w:t>
            </w:r>
            <w:r w:rsidRPr="008D4882">
              <w:rPr>
                <w:rFonts w:ascii="Times New Roman" w:hAnsi="Times New Roman"/>
                <w:sz w:val="20"/>
                <w:szCs w:val="20"/>
                <w:lang w:eastAsia="ru-RU"/>
              </w:rPr>
              <w:t>по предметам</w:t>
            </w:r>
            <w:proofErr w:type="gramEnd"/>
            <w:r w:rsidRPr="008D4882">
              <w:rPr>
                <w:rFonts w:ascii="Times New Roman" w:hAnsi="Times New Roman"/>
                <w:sz w:val="20"/>
                <w:szCs w:val="20"/>
                <w:lang w:eastAsia="ru-RU"/>
              </w:rPr>
              <w:t>.</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1 классы</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Контрольно-оценочный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К</w:t>
            </w:r>
            <w:r w:rsidRPr="008D4882">
              <w:rPr>
                <w:rFonts w:ascii="Times New Roman" w:hAnsi="Times New Roman"/>
                <w:sz w:val="20"/>
                <w:szCs w:val="20"/>
                <w:lang w:eastAsia="ru-RU"/>
              </w:rPr>
              <w:t>онтрольные работы</w:t>
            </w:r>
            <w:r>
              <w:rPr>
                <w:rFonts w:ascii="Times New Roman" w:hAnsi="Times New Roman"/>
                <w:sz w:val="20"/>
                <w:szCs w:val="20"/>
                <w:lang w:eastAsia="ru-RU"/>
              </w:rPr>
              <w:t>.</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Третьякова В.Н. </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Контроль дополнительного образования</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Выполнение программ дополнительных платных образовательных услуг.</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Установить соответствие качества предоставленных дополнительных платных образовательных услуг договорным обязательствам.</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Д</w:t>
            </w:r>
            <w:r w:rsidRPr="008D4882">
              <w:rPr>
                <w:rFonts w:ascii="Times New Roman" w:hAnsi="Times New Roman"/>
                <w:sz w:val="20"/>
                <w:szCs w:val="20"/>
                <w:lang w:eastAsia="ru-RU"/>
              </w:rPr>
              <w:t>окументация педагогов ДПУ</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Pr>
                <w:rFonts w:ascii="Times New Roman" w:hAnsi="Times New Roman"/>
                <w:sz w:val="20"/>
                <w:szCs w:val="20"/>
                <w:lang w:eastAsia="ru-RU"/>
              </w:rPr>
              <w:t>Текщий</w:t>
            </w:r>
            <w:proofErr w:type="spellEnd"/>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отчёты педагогов ДПУ</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Сватова М.В.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заседание УС</w:t>
            </w:r>
          </w:p>
        </w:tc>
      </w:tr>
      <w:tr w:rsidR="002D34F8" w:rsidRPr="00D317C3" w:rsidTr="004E3F7E">
        <w:tc>
          <w:tcPr>
            <w:tcW w:w="583" w:type="pct"/>
            <w:vMerge w:val="restar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воспитательного процесса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Школьное самоуправление</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Изучение проблем развития ученического самоуправления с целью совершенствования работы органов ученического самоуправления.</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К</w:t>
            </w:r>
            <w:r w:rsidRPr="008D4882">
              <w:rPr>
                <w:rFonts w:ascii="Times New Roman" w:hAnsi="Times New Roman"/>
                <w:sz w:val="20"/>
                <w:szCs w:val="20"/>
                <w:lang w:eastAsia="ru-RU"/>
              </w:rPr>
              <w:t>лассные коллективы</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w:t>
            </w:r>
            <w:r w:rsidRPr="008D4882">
              <w:rPr>
                <w:rFonts w:ascii="Times New Roman" w:hAnsi="Times New Roman"/>
                <w:sz w:val="20"/>
                <w:szCs w:val="20"/>
                <w:lang w:eastAsia="ru-RU"/>
              </w:rPr>
              <w:t>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Анкетирование, собеседование с классными руководителями и учащимися.</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совещание при директоре</w:t>
            </w:r>
          </w:p>
        </w:tc>
      </w:tr>
      <w:tr w:rsidR="002D34F8" w:rsidRPr="00D317C3" w:rsidTr="004E3F7E">
        <w:tc>
          <w:tcPr>
            <w:tcW w:w="583" w:type="pct"/>
            <w:vMerge/>
            <w:tcBorders>
              <w:top w:val="single" w:sz="4" w:space="0" w:color="auto"/>
              <w:left w:val="single" w:sz="4" w:space="0" w:color="auto"/>
              <w:bottom w:val="single" w:sz="4" w:space="0" w:color="auto"/>
              <w:right w:val="single" w:sz="4" w:space="0" w:color="auto"/>
            </w:tcBorders>
            <w:vAlign w:val="center"/>
          </w:tcPr>
          <w:p w:rsidR="002D34F8" w:rsidRPr="008D4882" w:rsidRDefault="002D34F8" w:rsidP="004E3F7E">
            <w:pPr>
              <w:spacing w:after="0" w:line="240" w:lineRule="auto"/>
              <w:rPr>
                <w:rFonts w:ascii="Times New Roman" w:hAnsi="Times New Roman"/>
                <w:sz w:val="20"/>
                <w:szCs w:val="20"/>
                <w:lang w:eastAsia="ru-RU"/>
              </w:rPr>
            </w:pP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napToGrid w:val="0"/>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Связь семьи и школы.</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 xml:space="preserve">Изучить работу классных руководителей по привлечению родителей к </w:t>
            </w:r>
            <w:proofErr w:type="spellStart"/>
            <w:r w:rsidRPr="008D4882">
              <w:rPr>
                <w:rFonts w:ascii="Times New Roman" w:hAnsi="Times New Roman"/>
                <w:sz w:val="20"/>
                <w:szCs w:val="20"/>
                <w:lang w:eastAsia="ru-RU"/>
              </w:rPr>
              <w:t>учебно</w:t>
            </w:r>
            <w:proofErr w:type="spellEnd"/>
            <w:r w:rsidRPr="008D4882">
              <w:rPr>
                <w:rFonts w:ascii="Times New Roman" w:hAnsi="Times New Roman"/>
                <w:sz w:val="20"/>
                <w:szCs w:val="20"/>
                <w:lang w:eastAsia="ru-RU"/>
              </w:rPr>
              <w:t xml:space="preserve"> – воспитательному процессу, разнообразие тематики родительских собраний, разнообразие форм работы с родителями.</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Работа к</w:t>
            </w:r>
            <w:r w:rsidRPr="008D4882">
              <w:rPr>
                <w:rFonts w:ascii="Times New Roman" w:hAnsi="Times New Roman"/>
                <w:sz w:val="20"/>
                <w:szCs w:val="20"/>
                <w:lang w:eastAsia="ru-RU"/>
              </w:rPr>
              <w:t>лассны</w:t>
            </w:r>
            <w:r>
              <w:rPr>
                <w:rFonts w:ascii="Times New Roman" w:hAnsi="Times New Roman"/>
                <w:sz w:val="20"/>
                <w:szCs w:val="20"/>
                <w:lang w:eastAsia="ru-RU"/>
              </w:rPr>
              <w:t>х</w:t>
            </w:r>
            <w:r w:rsidRPr="008D4882">
              <w:rPr>
                <w:rFonts w:ascii="Times New Roman" w:hAnsi="Times New Roman"/>
                <w:sz w:val="20"/>
                <w:szCs w:val="20"/>
                <w:lang w:eastAsia="ru-RU"/>
              </w:rPr>
              <w:t xml:space="preserve"> руководител</w:t>
            </w:r>
            <w:r>
              <w:rPr>
                <w:rFonts w:ascii="Times New Roman" w:hAnsi="Times New Roman"/>
                <w:sz w:val="20"/>
                <w:szCs w:val="20"/>
                <w:lang w:eastAsia="ru-RU"/>
              </w:rPr>
              <w:t>ей</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w:t>
            </w:r>
            <w:r w:rsidRPr="008D4882">
              <w:rPr>
                <w:rFonts w:ascii="Times New Roman" w:hAnsi="Times New Roman"/>
                <w:sz w:val="20"/>
                <w:szCs w:val="20"/>
                <w:lang w:eastAsia="ru-RU"/>
              </w:rPr>
              <w:t>ематический, персональный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color w:val="000000"/>
                <w:sz w:val="20"/>
                <w:szCs w:val="20"/>
                <w:lang w:eastAsia="ru-RU"/>
              </w:rPr>
              <w:t xml:space="preserve">Анализ </w:t>
            </w:r>
            <w:proofErr w:type="spellStart"/>
            <w:proofErr w:type="gramStart"/>
            <w:r w:rsidRPr="008D4882">
              <w:rPr>
                <w:rFonts w:ascii="Times New Roman" w:hAnsi="Times New Roman"/>
                <w:color w:val="000000"/>
                <w:sz w:val="20"/>
                <w:szCs w:val="20"/>
                <w:lang w:eastAsia="ru-RU"/>
              </w:rPr>
              <w:t>соот</w:t>
            </w:r>
            <w:r>
              <w:rPr>
                <w:rFonts w:ascii="Times New Roman" w:hAnsi="Times New Roman"/>
                <w:color w:val="000000"/>
                <w:sz w:val="20"/>
                <w:szCs w:val="20"/>
                <w:lang w:eastAsia="ru-RU"/>
              </w:rPr>
              <w:t>-</w:t>
            </w:r>
            <w:r w:rsidRPr="008D4882">
              <w:rPr>
                <w:rFonts w:ascii="Times New Roman" w:hAnsi="Times New Roman"/>
                <w:color w:val="000000"/>
                <w:sz w:val="20"/>
                <w:szCs w:val="20"/>
                <w:lang w:eastAsia="ru-RU"/>
              </w:rPr>
              <w:t>ветствующего</w:t>
            </w:r>
            <w:proofErr w:type="spellEnd"/>
            <w:proofErr w:type="gramEnd"/>
            <w:r w:rsidRPr="008D4882">
              <w:rPr>
                <w:rFonts w:ascii="Times New Roman" w:hAnsi="Times New Roman"/>
                <w:color w:val="000000"/>
                <w:sz w:val="20"/>
                <w:szCs w:val="20"/>
                <w:lang w:eastAsia="ru-RU"/>
              </w:rPr>
              <w:t xml:space="preserve"> раздела в планах воспитательной работы, </w:t>
            </w:r>
            <w:proofErr w:type="spellStart"/>
            <w:r w:rsidRPr="008D4882">
              <w:rPr>
                <w:rFonts w:ascii="Times New Roman" w:hAnsi="Times New Roman"/>
                <w:sz w:val="20"/>
                <w:szCs w:val="20"/>
                <w:lang w:eastAsia="ru-RU"/>
              </w:rPr>
              <w:t>провер</w:t>
            </w:r>
            <w:r>
              <w:rPr>
                <w:rFonts w:ascii="Times New Roman" w:hAnsi="Times New Roman"/>
                <w:sz w:val="20"/>
                <w:szCs w:val="20"/>
                <w:lang w:eastAsia="ru-RU"/>
              </w:rPr>
              <w:t>-</w:t>
            </w:r>
            <w:r w:rsidRPr="008D4882">
              <w:rPr>
                <w:rFonts w:ascii="Times New Roman" w:hAnsi="Times New Roman"/>
                <w:sz w:val="20"/>
                <w:szCs w:val="20"/>
                <w:lang w:eastAsia="ru-RU"/>
              </w:rPr>
              <w:t>ка</w:t>
            </w:r>
            <w:proofErr w:type="spellEnd"/>
            <w:r w:rsidRPr="008D4882">
              <w:rPr>
                <w:rFonts w:ascii="Times New Roman" w:hAnsi="Times New Roman"/>
                <w:sz w:val="20"/>
                <w:szCs w:val="20"/>
                <w:lang w:eastAsia="ru-RU"/>
              </w:rPr>
              <w:t xml:space="preserve"> протоколов родительских собраний.</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методической работы</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Организационно-методические потребности педагогов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Планирование методической работы на следующий год.</w:t>
            </w:r>
          </w:p>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Выявить методические потребности педагогов школы.</w:t>
            </w:r>
          </w:p>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Оценить уровень</w:t>
            </w:r>
            <w:r>
              <w:rPr>
                <w:rFonts w:ascii="Times New Roman" w:hAnsi="Times New Roman"/>
                <w:sz w:val="20"/>
                <w:szCs w:val="20"/>
                <w:lang w:eastAsia="ru-RU"/>
              </w:rPr>
              <w:t xml:space="preserve"> </w:t>
            </w:r>
            <w:proofErr w:type="spellStart"/>
            <w:proofErr w:type="gramStart"/>
            <w:r w:rsidRPr="008D4882">
              <w:rPr>
                <w:rFonts w:ascii="Times New Roman" w:hAnsi="Times New Roman"/>
                <w:sz w:val="20"/>
                <w:szCs w:val="20"/>
                <w:lang w:eastAsia="ru-RU"/>
              </w:rPr>
              <w:t>удовлетворён</w:t>
            </w:r>
            <w:r>
              <w:rPr>
                <w:rFonts w:ascii="Times New Roman" w:hAnsi="Times New Roman"/>
                <w:sz w:val="20"/>
                <w:szCs w:val="20"/>
                <w:lang w:eastAsia="ru-RU"/>
              </w:rPr>
              <w:t>-</w:t>
            </w:r>
            <w:r w:rsidRPr="008D4882">
              <w:rPr>
                <w:rFonts w:ascii="Times New Roman" w:hAnsi="Times New Roman"/>
                <w:sz w:val="20"/>
                <w:szCs w:val="20"/>
                <w:lang w:eastAsia="ru-RU"/>
              </w:rPr>
              <w:t>ности</w:t>
            </w:r>
            <w:proofErr w:type="spellEnd"/>
            <w:proofErr w:type="gramEnd"/>
            <w:r w:rsidRPr="008D4882">
              <w:rPr>
                <w:rFonts w:ascii="Times New Roman" w:hAnsi="Times New Roman"/>
                <w:sz w:val="20"/>
                <w:szCs w:val="20"/>
                <w:lang w:eastAsia="ru-RU"/>
              </w:rPr>
              <w:t xml:space="preserve"> методической работой в школе.</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методические потребности педагогов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М</w:t>
            </w:r>
            <w:r w:rsidRPr="008D4882">
              <w:rPr>
                <w:rFonts w:ascii="Times New Roman" w:hAnsi="Times New Roman"/>
                <w:sz w:val="20"/>
                <w:szCs w:val="20"/>
                <w:lang w:eastAsia="ru-RU"/>
              </w:rPr>
              <w:t>ониторинг</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Анализ работы МО, МС</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совещание при директоре</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Контроль </w:t>
            </w:r>
            <w:proofErr w:type="spellStart"/>
            <w:proofErr w:type="gramStart"/>
            <w:r w:rsidRPr="008D4882">
              <w:rPr>
                <w:rFonts w:ascii="Times New Roman" w:hAnsi="Times New Roman"/>
                <w:sz w:val="20"/>
                <w:szCs w:val="20"/>
                <w:lang w:eastAsia="ru-RU"/>
              </w:rPr>
              <w:t>подго</w:t>
            </w:r>
            <w:r>
              <w:rPr>
                <w:rFonts w:ascii="Times New Roman" w:hAnsi="Times New Roman"/>
                <w:sz w:val="20"/>
                <w:szCs w:val="20"/>
                <w:lang w:eastAsia="ru-RU"/>
              </w:rPr>
              <w:t>-</w:t>
            </w:r>
            <w:r w:rsidRPr="008D4882">
              <w:rPr>
                <w:rFonts w:ascii="Times New Roman" w:hAnsi="Times New Roman"/>
                <w:sz w:val="20"/>
                <w:szCs w:val="20"/>
                <w:lang w:eastAsia="ru-RU"/>
              </w:rPr>
              <w:t>товки</w:t>
            </w:r>
            <w:proofErr w:type="spellEnd"/>
            <w:proofErr w:type="gramEnd"/>
            <w:r w:rsidRPr="008D4882">
              <w:rPr>
                <w:rFonts w:ascii="Times New Roman" w:hAnsi="Times New Roman"/>
                <w:sz w:val="20"/>
                <w:szCs w:val="20"/>
                <w:lang w:eastAsia="ru-RU"/>
              </w:rPr>
              <w:t xml:space="preserve"> к итоговой аттестации учащихся (ГИА)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Готовность </w:t>
            </w:r>
            <w:proofErr w:type="spellStart"/>
            <w:proofErr w:type="gramStart"/>
            <w:r w:rsidRPr="008D4882">
              <w:rPr>
                <w:rFonts w:ascii="Times New Roman" w:hAnsi="Times New Roman"/>
                <w:sz w:val="20"/>
                <w:szCs w:val="20"/>
                <w:lang w:eastAsia="ru-RU"/>
              </w:rPr>
              <w:t>уча</w:t>
            </w:r>
            <w:r>
              <w:rPr>
                <w:rFonts w:ascii="Times New Roman" w:hAnsi="Times New Roman"/>
                <w:sz w:val="20"/>
                <w:szCs w:val="20"/>
                <w:lang w:eastAsia="ru-RU"/>
              </w:rPr>
              <w:t>-</w:t>
            </w:r>
            <w:r w:rsidRPr="008D4882">
              <w:rPr>
                <w:rFonts w:ascii="Times New Roman" w:hAnsi="Times New Roman"/>
                <w:sz w:val="20"/>
                <w:szCs w:val="20"/>
                <w:lang w:eastAsia="ru-RU"/>
              </w:rPr>
              <w:t>щихся</w:t>
            </w:r>
            <w:proofErr w:type="spellEnd"/>
            <w:proofErr w:type="gramEnd"/>
            <w:r w:rsidRPr="008D4882">
              <w:rPr>
                <w:rFonts w:ascii="Times New Roman" w:hAnsi="Times New Roman"/>
                <w:sz w:val="20"/>
                <w:szCs w:val="20"/>
                <w:lang w:eastAsia="ru-RU"/>
              </w:rPr>
              <w:t xml:space="preserve"> к </w:t>
            </w:r>
            <w:proofErr w:type="spellStart"/>
            <w:r w:rsidRPr="008D4882">
              <w:rPr>
                <w:rFonts w:ascii="Times New Roman" w:hAnsi="Times New Roman"/>
                <w:sz w:val="20"/>
                <w:szCs w:val="20"/>
                <w:lang w:eastAsia="ru-RU"/>
              </w:rPr>
              <w:t>госу</w:t>
            </w:r>
            <w:r>
              <w:rPr>
                <w:rFonts w:ascii="Times New Roman" w:hAnsi="Times New Roman"/>
                <w:sz w:val="20"/>
                <w:szCs w:val="20"/>
                <w:lang w:eastAsia="ru-RU"/>
              </w:rPr>
              <w:t>-</w:t>
            </w:r>
            <w:r w:rsidRPr="008D4882">
              <w:rPr>
                <w:rFonts w:ascii="Times New Roman" w:hAnsi="Times New Roman"/>
                <w:sz w:val="20"/>
                <w:szCs w:val="20"/>
                <w:lang w:eastAsia="ru-RU"/>
              </w:rPr>
              <w:t>дарственной</w:t>
            </w:r>
            <w:proofErr w:type="spellEnd"/>
            <w:r w:rsidRPr="008D4882">
              <w:rPr>
                <w:rFonts w:ascii="Times New Roman" w:hAnsi="Times New Roman"/>
                <w:sz w:val="20"/>
                <w:szCs w:val="20"/>
                <w:lang w:eastAsia="ru-RU"/>
              </w:rPr>
              <w:t xml:space="preserve"> </w:t>
            </w:r>
            <w:proofErr w:type="spellStart"/>
            <w:r w:rsidRPr="008D4882">
              <w:rPr>
                <w:rFonts w:ascii="Times New Roman" w:hAnsi="Times New Roman"/>
                <w:sz w:val="20"/>
                <w:szCs w:val="20"/>
                <w:lang w:eastAsia="ru-RU"/>
              </w:rPr>
              <w:t>ито</w:t>
            </w:r>
            <w:r>
              <w:rPr>
                <w:rFonts w:ascii="Times New Roman" w:hAnsi="Times New Roman"/>
                <w:sz w:val="20"/>
                <w:szCs w:val="20"/>
                <w:lang w:eastAsia="ru-RU"/>
              </w:rPr>
              <w:t>-</w:t>
            </w:r>
            <w:r w:rsidRPr="008D4882">
              <w:rPr>
                <w:rFonts w:ascii="Times New Roman" w:hAnsi="Times New Roman"/>
                <w:sz w:val="20"/>
                <w:szCs w:val="20"/>
                <w:lang w:eastAsia="ru-RU"/>
              </w:rPr>
              <w:t>говой</w:t>
            </w:r>
            <w:proofErr w:type="spellEnd"/>
            <w:r w:rsidRPr="008D4882">
              <w:rPr>
                <w:rFonts w:ascii="Times New Roman" w:hAnsi="Times New Roman"/>
                <w:sz w:val="20"/>
                <w:szCs w:val="20"/>
                <w:lang w:eastAsia="ru-RU"/>
              </w:rPr>
              <w:t xml:space="preserve"> аттестации</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Оценка уровня готовности выпускников 9, 11 классов к ГИА.</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учащиеся 9, 11 классов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К</w:t>
            </w:r>
            <w:r w:rsidRPr="008D4882">
              <w:rPr>
                <w:rFonts w:ascii="Times New Roman" w:hAnsi="Times New Roman"/>
                <w:sz w:val="20"/>
                <w:szCs w:val="20"/>
                <w:lang w:eastAsia="ru-RU"/>
              </w:rPr>
              <w:t>онтрольно-оценочный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анализ пробного тестирования по материалам ГИА, ЕГЭ</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совещание при директоре</w:t>
            </w:r>
          </w:p>
        </w:tc>
      </w:tr>
      <w:tr w:rsidR="002D34F8" w:rsidRPr="00D317C3" w:rsidTr="004E3F7E">
        <w:tc>
          <w:tcPr>
            <w:tcW w:w="5000" w:type="pct"/>
            <w:gridSpan w:val="8"/>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center"/>
              <w:rPr>
                <w:rFonts w:ascii="Times New Roman" w:hAnsi="Times New Roman"/>
                <w:sz w:val="20"/>
                <w:szCs w:val="20"/>
                <w:lang w:eastAsia="ru-RU"/>
              </w:rPr>
            </w:pPr>
            <w:r w:rsidRPr="008D4882">
              <w:rPr>
                <w:rFonts w:ascii="Times New Roman" w:hAnsi="Times New Roman"/>
                <w:sz w:val="20"/>
                <w:szCs w:val="20"/>
                <w:lang w:eastAsia="ru-RU"/>
              </w:rPr>
              <w:t>Май</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lastRenderedPageBreak/>
              <w:t>Контроль школьной документации</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Состояние классных журналов</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Соблюдение единых требований к оформлению журналов.</w:t>
            </w:r>
            <w:r w:rsidRPr="008D4882">
              <w:rPr>
                <w:rFonts w:ascii="Times New Roman" w:hAnsi="Times New Roman"/>
                <w:sz w:val="20"/>
                <w:szCs w:val="20"/>
                <w:lang w:eastAsia="ru-RU"/>
              </w:rPr>
              <w:br/>
            </w:r>
            <w:r>
              <w:rPr>
                <w:rFonts w:ascii="Times New Roman" w:hAnsi="Times New Roman"/>
                <w:sz w:val="20"/>
                <w:szCs w:val="20"/>
                <w:lang w:eastAsia="ru-RU"/>
              </w:rPr>
              <w:t>Объективность выставления итоговых отметок</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 xml:space="preserve">Классные журналы </w:t>
            </w:r>
            <w:r>
              <w:rPr>
                <w:rFonts w:ascii="Times New Roman" w:hAnsi="Times New Roman"/>
                <w:sz w:val="20"/>
                <w:szCs w:val="20"/>
                <w:lang w:eastAsia="ru-RU"/>
              </w:rPr>
              <w:t>1-11</w:t>
            </w:r>
            <w:r w:rsidRPr="008D4882">
              <w:rPr>
                <w:rFonts w:ascii="Times New Roman" w:hAnsi="Times New Roman"/>
                <w:sz w:val="20"/>
                <w:szCs w:val="20"/>
                <w:lang w:eastAsia="ru-RU"/>
              </w:rPr>
              <w:t xml:space="preserve"> класс</w:t>
            </w:r>
            <w:r>
              <w:rPr>
                <w:rFonts w:ascii="Times New Roman" w:hAnsi="Times New Roman"/>
                <w:sz w:val="20"/>
                <w:szCs w:val="20"/>
                <w:lang w:eastAsia="ru-RU"/>
              </w:rPr>
              <w:t>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Фронтальный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Проверка журналов</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Третьякова В.Н. </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административная планерка </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0C256C" w:rsidRDefault="002D34F8" w:rsidP="004E3F7E">
            <w:pPr>
              <w:spacing w:after="0" w:line="240" w:lineRule="auto"/>
              <w:jc w:val="both"/>
              <w:rPr>
                <w:rFonts w:ascii="Times New Roman" w:hAnsi="Times New Roman"/>
                <w:sz w:val="20"/>
                <w:szCs w:val="20"/>
                <w:lang w:eastAsia="ru-RU"/>
              </w:rPr>
            </w:pPr>
            <w:r w:rsidRPr="000C256C">
              <w:rPr>
                <w:rFonts w:ascii="Times New Roman" w:hAnsi="Times New Roman"/>
                <w:sz w:val="20"/>
                <w:szCs w:val="20"/>
                <w:lang w:eastAsia="ru-RU"/>
              </w:rPr>
              <w:t>Контроль работы педагогических кадров</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Состояние </w:t>
            </w:r>
            <w:r w:rsidRPr="008D4882">
              <w:rPr>
                <w:rFonts w:ascii="Times New Roman" w:hAnsi="Times New Roman"/>
                <w:sz w:val="20"/>
                <w:szCs w:val="20"/>
                <w:lang w:eastAsia="ru-RU"/>
              </w:rPr>
              <w:t>работы по курсу «Основы религиозных культур и светской этики»</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Состояние преподавания </w:t>
            </w:r>
            <w:r>
              <w:rPr>
                <w:rFonts w:ascii="Times New Roman" w:hAnsi="Times New Roman"/>
                <w:sz w:val="20"/>
                <w:szCs w:val="20"/>
                <w:lang w:eastAsia="ru-RU"/>
              </w:rPr>
              <w:t>курса ОРКСЭ, работы учителя по организации проектной деятельности учащихся</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4 классы</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Тематический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Посещение уроков, собеседование с учителями</w:t>
            </w:r>
            <w:r>
              <w:rPr>
                <w:rFonts w:ascii="Times New Roman" w:hAnsi="Times New Roman"/>
                <w:sz w:val="20"/>
                <w:szCs w:val="20"/>
                <w:lang w:eastAsia="ru-RU"/>
              </w:rPr>
              <w:t>, учащимися, родителями</w:t>
            </w:r>
            <w:r w:rsidRPr="008D4882">
              <w:rPr>
                <w:rFonts w:ascii="Times New Roman" w:hAnsi="Times New Roman"/>
                <w:sz w:val="20"/>
                <w:szCs w:val="20"/>
                <w:lang w:eastAsia="ru-RU"/>
              </w:rPr>
              <w:t xml:space="preserve">. </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Третьякова В.Н.</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совещание при директоре</w:t>
            </w:r>
            <w:r>
              <w:rPr>
                <w:rFonts w:ascii="Times New Roman" w:hAnsi="Times New Roman"/>
                <w:sz w:val="20"/>
                <w:szCs w:val="20"/>
                <w:lang w:eastAsia="ru-RU"/>
              </w:rPr>
              <w:t>, метод</w:t>
            </w:r>
            <w:proofErr w:type="gramStart"/>
            <w:r>
              <w:rPr>
                <w:rFonts w:ascii="Times New Roman" w:hAnsi="Times New Roman"/>
                <w:sz w:val="20"/>
                <w:szCs w:val="20"/>
                <w:lang w:eastAsia="ru-RU"/>
              </w:rPr>
              <w:t>.</w:t>
            </w:r>
            <w:proofErr w:type="gramEnd"/>
            <w:r>
              <w:rPr>
                <w:rFonts w:ascii="Times New Roman" w:hAnsi="Times New Roman"/>
                <w:sz w:val="20"/>
                <w:szCs w:val="20"/>
                <w:lang w:eastAsia="ru-RU"/>
              </w:rPr>
              <w:t xml:space="preserve"> </w:t>
            </w:r>
            <w:proofErr w:type="gramStart"/>
            <w:r>
              <w:rPr>
                <w:rFonts w:ascii="Times New Roman" w:hAnsi="Times New Roman"/>
                <w:sz w:val="20"/>
                <w:szCs w:val="20"/>
                <w:lang w:eastAsia="ru-RU"/>
              </w:rPr>
              <w:t>с</w:t>
            </w:r>
            <w:proofErr w:type="gramEnd"/>
            <w:r>
              <w:rPr>
                <w:rFonts w:ascii="Times New Roman" w:hAnsi="Times New Roman"/>
                <w:sz w:val="20"/>
                <w:szCs w:val="20"/>
                <w:lang w:eastAsia="ru-RU"/>
              </w:rPr>
              <w:t>овет</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Мониторинг учебных достижений учащихся. </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Промежуточная аттестация учащихся по итогам обучения за учебный год.</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Оценить уровень освоения учащимися учебных программ</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2</w:t>
            </w:r>
            <w:r>
              <w:rPr>
                <w:rFonts w:ascii="Times New Roman" w:hAnsi="Times New Roman"/>
                <w:sz w:val="20"/>
                <w:szCs w:val="20"/>
                <w:lang w:eastAsia="ru-RU"/>
              </w:rPr>
              <w:t xml:space="preserve">-8, 10 </w:t>
            </w:r>
            <w:r w:rsidRPr="008D4882">
              <w:rPr>
                <w:rFonts w:ascii="Times New Roman" w:hAnsi="Times New Roman"/>
                <w:sz w:val="20"/>
                <w:szCs w:val="20"/>
                <w:lang w:eastAsia="ru-RU"/>
              </w:rPr>
              <w:t>классы.</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К</w:t>
            </w:r>
            <w:r w:rsidRPr="008D4882">
              <w:rPr>
                <w:rFonts w:ascii="Times New Roman" w:hAnsi="Times New Roman"/>
                <w:sz w:val="20"/>
                <w:szCs w:val="20"/>
                <w:lang w:eastAsia="ru-RU"/>
              </w:rPr>
              <w:t>онтрольно-оценочный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П</w:t>
            </w:r>
            <w:r w:rsidRPr="008D4882">
              <w:rPr>
                <w:rFonts w:ascii="Times New Roman" w:hAnsi="Times New Roman"/>
                <w:sz w:val="20"/>
                <w:szCs w:val="20"/>
                <w:lang w:eastAsia="ru-RU"/>
              </w:rPr>
              <w:t>ромежуточная аттестация учащихся за год.</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proofErr w:type="spellStart"/>
            <w:r w:rsidRPr="008D4882">
              <w:rPr>
                <w:rFonts w:ascii="Times New Roman" w:hAnsi="Times New Roman"/>
                <w:sz w:val="20"/>
                <w:szCs w:val="20"/>
                <w:lang w:eastAsia="ru-RU"/>
              </w:rPr>
              <w:t>Жураковская</w:t>
            </w:r>
            <w:proofErr w:type="spellEnd"/>
            <w:r w:rsidRPr="008D4882">
              <w:rPr>
                <w:rFonts w:ascii="Times New Roman" w:hAnsi="Times New Roman"/>
                <w:sz w:val="20"/>
                <w:szCs w:val="20"/>
                <w:lang w:eastAsia="ru-RU"/>
              </w:rPr>
              <w:t xml:space="preserve"> Н.П.</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Справка, приказ, педагогический совет</w:t>
            </w:r>
          </w:p>
        </w:tc>
      </w:tr>
      <w:tr w:rsidR="002D34F8" w:rsidRPr="00D317C3" w:rsidTr="004E3F7E">
        <w:tc>
          <w:tcPr>
            <w:tcW w:w="58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Контроль работы педагогов с учащимися «группы риска»</w:t>
            </w:r>
          </w:p>
        </w:tc>
        <w:tc>
          <w:tcPr>
            <w:tcW w:w="59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Работа по организации летнего отдыха учащихся «группы риска»</w:t>
            </w:r>
          </w:p>
        </w:tc>
        <w:tc>
          <w:tcPr>
            <w:tcW w:w="1047"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rPr>
                <w:rFonts w:ascii="Times New Roman" w:hAnsi="Times New Roman"/>
                <w:sz w:val="20"/>
                <w:szCs w:val="20"/>
                <w:lang w:eastAsia="ru-RU"/>
              </w:rPr>
            </w:pPr>
            <w:r w:rsidRPr="008D4882">
              <w:rPr>
                <w:rFonts w:ascii="Times New Roman" w:hAnsi="Times New Roman"/>
                <w:sz w:val="20"/>
                <w:szCs w:val="20"/>
                <w:lang w:eastAsia="ru-RU"/>
              </w:rPr>
              <w:t>Организация занятости учащихся в летний период.</w:t>
            </w:r>
          </w:p>
        </w:tc>
        <w:tc>
          <w:tcPr>
            <w:tcW w:w="589"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Работа администрации, классных руководителей 1-11 классов</w:t>
            </w:r>
          </w:p>
        </w:tc>
        <w:tc>
          <w:tcPr>
            <w:tcW w:w="498"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Фронтальный</w:t>
            </w:r>
          </w:p>
        </w:tc>
        <w:tc>
          <w:tcPr>
            <w:tcW w:w="533"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 xml:space="preserve">Собеседование. </w:t>
            </w:r>
          </w:p>
        </w:tc>
        <w:tc>
          <w:tcPr>
            <w:tcW w:w="535"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Распутина Н.В.</w:t>
            </w:r>
          </w:p>
        </w:tc>
        <w:tc>
          <w:tcPr>
            <w:tcW w:w="620" w:type="pct"/>
            <w:tcBorders>
              <w:top w:val="single" w:sz="4" w:space="0" w:color="auto"/>
              <w:left w:val="single" w:sz="4" w:space="0" w:color="auto"/>
              <w:bottom w:val="single" w:sz="4" w:space="0" w:color="auto"/>
              <w:right w:val="single" w:sz="4" w:space="0" w:color="auto"/>
            </w:tcBorders>
          </w:tcPr>
          <w:p w:rsidR="002D34F8" w:rsidRPr="008D4882" w:rsidRDefault="002D34F8" w:rsidP="004E3F7E">
            <w:pPr>
              <w:spacing w:after="0" w:line="240" w:lineRule="auto"/>
              <w:jc w:val="both"/>
              <w:rPr>
                <w:rFonts w:ascii="Times New Roman" w:hAnsi="Times New Roman"/>
                <w:sz w:val="20"/>
                <w:szCs w:val="20"/>
                <w:lang w:eastAsia="ru-RU"/>
              </w:rPr>
            </w:pPr>
            <w:r w:rsidRPr="008D4882">
              <w:rPr>
                <w:rFonts w:ascii="Times New Roman" w:hAnsi="Times New Roman"/>
                <w:sz w:val="20"/>
                <w:szCs w:val="20"/>
                <w:lang w:eastAsia="ru-RU"/>
              </w:rPr>
              <w:t>Информация, административное совещание</w:t>
            </w:r>
          </w:p>
        </w:tc>
      </w:tr>
    </w:tbl>
    <w:p w:rsidR="007E4E22" w:rsidRDefault="007E4E22"/>
    <w:sectPr w:rsidR="007E4E22" w:rsidSect="007E4E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264" w:rsidRDefault="00C64264" w:rsidP="007450F3">
      <w:pPr>
        <w:spacing w:after="0" w:line="240" w:lineRule="auto"/>
      </w:pPr>
      <w:r>
        <w:separator/>
      </w:r>
    </w:p>
  </w:endnote>
  <w:endnote w:type="continuationSeparator" w:id="0">
    <w:p w:rsidR="00C64264" w:rsidRDefault="00C64264" w:rsidP="00745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D73" w:rsidRDefault="005D4D73" w:rsidP="004E3F7E">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5D4D73" w:rsidRDefault="005D4D73" w:rsidP="004E3F7E">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D73" w:rsidRDefault="005D4D73" w:rsidP="004E3F7E">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32789E">
      <w:rPr>
        <w:rStyle w:val="af"/>
        <w:noProof/>
      </w:rPr>
      <w:t>48</w:t>
    </w:r>
    <w:r>
      <w:rPr>
        <w:rStyle w:val="af"/>
      </w:rPr>
      <w:fldChar w:fldCharType="end"/>
    </w:r>
  </w:p>
  <w:p w:rsidR="005D4D73" w:rsidRDefault="005D4D73" w:rsidP="004E3F7E">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264" w:rsidRDefault="00C64264" w:rsidP="007450F3">
      <w:pPr>
        <w:spacing w:after="0" w:line="240" w:lineRule="auto"/>
      </w:pPr>
      <w:r>
        <w:separator/>
      </w:r>
    </w:p>
  </w:footnote>
  <w:footnote w:type="continuationSeparator" w:id="0">
    <w:p w:rsidR="00C64264" w:rsidRDefault="00C64264" w:rsidP="007450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26B8"/>
    <w:multiLevelType w:val="hybridMultilevel"/>
    <w:tmpl w:val="B79686C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51818F0"/>
    <w:multiLevelType w:val="hybridMultilevel"/>
    <w:tmpl w:val="AD426F1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A396935"/>
    <w:multiLevelType w:val="hybridMultilevel"/>
    <w:tmpl w:val="FD869D20"/>
    <w:lvl w:ilvl="0" w:tplc="65BA1C96">
      <w:start w:val="1"/>
      <w:numFmt w:val="decimal"/>
      <w:lvlText w:val="%1."/>
      <w:lvlJc w:val="left"/>
      <w:pPr>
        <w:tabs>
          <w:tab w:val="num" w:pos="825"/>
        </w:tabs>
        <w:ind w:left="825" w:hanging="465"/>
      </w:pPr>
      <w:rPr>
        <w:rFonts w:ascii="Times New Roman" w:hAnsi="Times New Roman"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A6902CE"/>
    <w:multiLevelType w:val="multilevel"/>
    <w:tmpl w:val="85128C64"/>
    <w:lvl w:ilvl="0">
      <w:start w:val="1"/>
      <w:numFmt w:val="decimal"/>
      <w:lvlText w:val="%1."/>
      <w:lvlJc w:val="left"/>
      <w:pPr>
        <w:tabs>
          <w:tab w:val="num" w:pos="825"/>
        </w:tabs>
        <w:ind w:left="825" w:hanging="465"/>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nsid w:val="0A7716D3"/>
    <w:multiLevelType w:val="hybridMultilevel"/>
    <w:tmpl w:val="AEBC0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B766F8"/>
    <w:multiLevelType w:val="hybridMultilevel"/>
    <w:tmpl w:val="FF3072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1C90E55"/>
    <w:multiLevelType w:val="multilevel"/>
    <w:tmpl w:val="45DED10A"/>
    <w:lvl w:ilvl="0">
      <w:start w:val="1"/>
      <w:numFmt w:val="decimal"/>
      <w:lvlText w:val="%1."/>
      <w:lvlJc w:val="left"/>
      <w:pPr>
        <w:tabs>
          <w:tab w:val="num" w:pos="720"/>
        </w:tabs>
        <w:ind w:left="720" w:hanging="360"/>
      </w:pPr>
      <w:rPr>
        <w:rFonts w:cs="Times New Roman"/>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11F10464"/>
    <w:multiLevelType w:val="hybridMultilevel"/>
    <w:tmpl w:val="35C2E5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8466C5B"/>
    <w:multiLevelType w:val="hybridMultilevel"/>
    <w:tmpl w:val="7C8454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18D443AB"/>
    <w:multiLevelType w:val="hybridMultilevel"/>
    <w:tmpl w:val="781AFDA2"/>
    <w:lvl w:ilvl="0" w:tplc="E4FC2A08">
      <w:start w:val="1"/>
      <w:numFmt w:val="decimal"/>
      <w:lvlText w:val="%1."/>
      <w:lvlJc w:val="left"/>
      <w:pPr>
        <w:tabs>
          <w:tab w:val="num" w:pos="825"/>
        </w:tabs>
        <w:ind w:left="825" w:hanging="465"/>
      </w:pPr>
      <w:rPr>
        <w:rFonts w:ascii="Times New Roman" w:hAnsi="Times New Roman"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A47404D"/>
    <w:multiLevelType w:val="hybridMultilevel"/>
    <w:tmpl w:val="E1F8A134"/>
    <w:lvl w:ilvl="0" w:tplc="AEE2BCF2">
      <w:start w:val="1"/>
      <w:numFmt w:val="decimal"/>
      <w:lvlText w:val="%1."/>
      <w:lvlJc w:val="left"/>
      <w:pPr>
        <w:tabs>
          <w:tab w:val="num" w:pos="825"/>
        </w:tabs>
        <w:ind w:left="825" w:hanging="465"/>
      </w:pPr>
      <w:rPr>
        <w:rFonts w:ascii="Times New Roman" w:hAnsi="Times New Roman"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B3C0E7C"/>
    <w:multiLevelType w:val="hybridMultilevel"/>
    <w:tmpl w:val="65305002"/>
    <w:lvl w:ilvl="0" w:tplc="D534D91E">
      <w:start w:val="1"/>
      <w:numFmt w:val="decimal"/>
      <w:lvlText w:val="%1."/>
      <w:lvlJc w:val="left"/>
      <w:pPr>
        <w:tabs>
          <w:tab w:val="num" w:pos="825"/>
        </w:tabs>
        <w:ind w:left="825" w:hanging="465"/>
      </w:pPr>
      <w:rPr>
        <w:rFonts w:ascii="Times New Roman" w:hAnsi="Times New Roman"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B607034"/>
    <w:multiLevelType w:val="hybridMultilevel"/>
    <w:tmpl w:val="F71A4FB6"/>
    <w:lvl w:ilvl="0" w:tplc="578025A0">
      <w:start w:val="1"/>
      <w:numFmt w:val="decimal"/>
      <w:lvlText w:val="%1."/>
      <w:lvlJc w:val="left"/>
      <w:pPr>
        <w:tabs>
          <w:tab w:val="num" w:pos="825"/>
        </w:tabs>
        <w:ind w:left="825" w:hanging="465"/>
      </w:pPr>
      <w:rPr>
        <w:rFonts w:ascii="Times New Roman" w:hAnsi="Times New Roman"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CE07A6A"/>
    <w:multiLevelType w:val="hybridMultilevel"/>
    <w:tmpl w:val="16668D6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D9D5012"/>
    <w:multiLevelType w:val="hybridMultilevel"/>
    <w:tmpl w:val="4BEAD7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35169B"/>
    <w:multiLevelType w:val="hybridMultilevel"/>
    <w:tmpl w:val="E8466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36A5AB7"/>
    <w:multiLevelType w:val="hybridMultilevel"/>
    <w:tmpl w:val="C358BC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1E09B2"/>
    <w:multiLevelType w:val="hybridMultilevel"/>
    <w:tmpl w:val="35E018D8"/>
    <w:lvl w:ilvl="0" w:tplc="79623C18">
      <w:start w:val="1"/>
      <w:numFmt w:val="decimal"/>
      <w:lvlText w:val="%1."/>
      <w:lvlJc w:val="left"/>
      <w:pPr>
        <w:tabs>
          <w:tab w:val="num" w:pos="825"/>
        </w:tabs>
        <w:ind w:left="825" w:hanging="465"/>
      </w:pPr>
      <w:rPr>
        <w:rFonts w:ascii="Times New Roman" w:hAnsi="Times New Roman"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4380616"/>
    <w:multiLevelType w:val="hybridMultilevel"/>
    <w:tmpl w:val="3AAC68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5036D4F"/>
    <w:multiLevelType w:val="hybridMultilevel"/>
    <w:tmpl w:val="80B66E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2F5C1C"/>
    <w:multiLevelType w:val="hybridMultilevel"/>
    <w:tmpl w:val="045A4E7E"/>
    <w:lvl w:ilvl="0" w:tplc="A9129A46">
      <w:start w:val="1"/>
      <w:numFmt w:val="decimal"/>
      <w:lvlText w:val="%1."/>
      <w:lvlJc w:val="left"/>
      <w:pPr>
        <w:tabs>
          <w:tab w:val="num" w:pos="825"/>
        </w:tabs>
        <w:ind w:left="825" w:hanging="465"/>
      </w:pPr>
      <w:rPr>
        <w:rFonts w:ascii="Times New Roman" w:hAnsi="Times New Roman"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6E40E3D"/>
    <w:multiLevelType w:val="hybridMultilevel"/>
    <w:tmpl w:val="BF54A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1B18C6"/>
    <w:multiLevelType w:val="hybridMultilevel"/>
    <w:tmpl w:val="AF46B990"/>
    <w:lvl w:ilvl="0" w:tplc="42449E7A">
      <w:start w:val="1"/>
      <w:numFmt w:val="decimal"/>
      <w:lvlText w:val="%1."/>
      <w:lvlJc w:val="left"/>
      <w:pPr>
        <w:tabs>
          <w:tab w:val="num" w:pos="825"/>
        </w:tabs>
        <w:ind w:left="825" w:hanging="465"/>
      </w:pPr>
      <w:rPr>
        <w:rFonts w:ascii="Times New Roman" w:hAnsi="Times New Roman"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82C36F6"/>
    <w:multiLevelType w:val="multilevel"/>
    <w:tmpl w:val="7376E76C"/>
    <w:lvl w:ilvl="0">
      <w:start w:val="1"/>
      <w:numFmt w:val="decimal"/>
      <w:lvlText w:val="%1."/>
      <w:lvlJc w:val="left"/>
      <w:pPr>
        <w:tabs>
          <w:tab w:val="num" w:pos="825"/>
        </w:tabs>
        <w:ind w:left="825" w:hanging="465"/>
      </w:pPr>
      <w:rPr>
        <w:rFonts w:ascii="Times New Roman" w:hAnsi="Times New Roman" w:cs="Times New Roman" w:hint="default"/>
        <w:b w:val="0"/>
        <w:sz w:val="24"/>
        <w:szCs w:val="24"/>
      </w:rPr>
    </w:lvl>
    <w:lvl w:ilvl="1">
      <w:start w:val="4"/>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4">
    <w:nsid w:val="389F5A37"/>
    <w:multiLevelType w:val="hybridMultilevel"/>
    <w:tmpl w:val="4BEAD7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8830CD"/>
    <w:multiLevelType w:val="hybridMultilevel"/>
    <w:tmpl w:val="B7E437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E620189"/>
    <w:multiLevelType w:val="hybridMultilevel"/>
    <w:tmpl w:val="33D865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25915E7"/>
    <w:multiLevelType w:val="hybridMultilevel"/>
    <w:tmpl w:val="EF30A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57302FC"/>
    <w:multiLevelType w:val="hybridMultilevel"/>
    <w:tmpl w:val="6FC69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5B3197E"/>
    <w:multiLevelType w:val="hybridMultilevel"/>
    <w:tmpl w:val="6BC4C502"/>
    <w:lvl w:ilvl="0" w:tplc="85688860">
      <w:start w:val="1"/>
      <w:numFmt w:val="decimal"/>
      <w:lvlText w:val="%1."/>
      <w:lvlJc w:val="left"/>
      <w:pPr>
        <w:tabs>
          <w:tab w:val="num" w:pos="825"/>
        </w:tabs>
        <w:ind w:left="825" w:hanging="465"/>
      </w:pPr>
      <w:rPr>
        <w:rFonts w:ascii="Times New Roman" w:hAnsi="Times New Roman"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6586DD5"/>
    <w:multiLevelType w:val="hybridMultilevel"/>
    <w:tmpl w:val="DE363FE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90C1F3E"/>
    <w:multiLevelType w:val="hybridMultilevel"/>
    <w:tmpl w:val="E2AED3C8"/>
    <w:lvl w:ilvl="0" w:tplc="2D3A5A6C">
      <w:start w:val="1"/>
      <w:numFmt w:val="decimal"/>
      <w:lvlText w:val="%1."/>
      <w:lvlJc w:val="left"/>
      <w:pPr>
        <w:tabs>
          <w:tab w:val="num" w:pos="825"/>
        </w:tabs>
        <w:ind w:left="825" w:hanging="465"/>
      </w:pPr>
      <w:rPr>
        <w:rFonts w:ascii="Times New Roman" w:hAnsi="Times New Roman"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4DE764D8"/>
    <w:multiLevelType w:val="hybridMultilevel"/>
    <w:tmpl w:val="7EBC960A"/>
    <w:lvl w:ilvl="0" w:tplc="410CB70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5877035"/>
    <w:multiLevelType w:val="hybridMultilevel"/>
    <w:tmpl w:val="CE3C5F90"/>
    <w:lvl w:ilvl="0" w:tplc="B12EB110">
      <w:start w:val="1"/>
      <w:numFmt w:val="decimal"/>
      <w:lvlText w:val="%1."/>
      <w:lvlJc w:val="left"/>
      <w:pPr>
        <w:tabs>
          <w:tab w:val="num" w:pos="825"/>
        </w:tabs>
        <w:ind w:left="825" w:hanging="465"/>
      </w:pPr>
      <w:rPr>
        <w:rFonts w:ascii="Times New Roman" w:hAnsi="Times New Roman"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62F02D4"/>
    <w:multiLevelType w:val="hybridMultilevel"/>
    <w:tmpl w:val="55A616A8"/>
    <w:lvl w:ilvl="0" w:tplc="A1D4D258">
      <w:start w:val="1"/>
      <w:numFmt w:val="decimal"/>
      <w:lvlText w:val="%1."/>
      <w:lvlJc w:val="left"/>
      <w:pPr>
        <w:tabs>
          <w:tab w:val="num" w:pos="825"/>
        </w:tabs>
        <w:ind w:left="825" w:hanging="465"/>
      </w:pPr>
      <w:rPr>
        <w:rFonts w:ascii="Times New Roman" w:hAnsi="Times New Roman"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72E4DAF"/>
    <w:multiLevelType w:val="multilevel"/>
    <w:tmpl w:val="4AF4F06C"/>
    <w:lvl w:ilvl="0">
      <w:start w:val="1"/>
      <w:numFmt w:val="decimal"/>
      <w:lvlText w:val="%1."/>
      <w:lvlJc w:val="left"/>
      <w:pPr>
        <w:tabs>
          <w:tab w:val="num" w:pos="720"/>
        </w:tabs>
        <w:ind w:left="720" w:hanging="360"/>
      </w:pPr>
      <w:rPr>
        <w:rFonts w:cs="Times New Roman" w:hint="default"/>
      </w:rPr>
    </w:lvl>
    <w:lvl w:ilvl="1">
      <w:start w:val="10"/>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6">
    <w:nsid w:val="58B27932"/>
    <w:multiLevelType w:val="hybridMultilevel"/>
    <w:tmpl w:val="AA56580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59876C1C"/>
    <w:multiLevelType w:val="hybridMultilevel"/>
    <w:tmpl w:val="76CA8A8A"/>
    <w:lvl w:ilvl="0" w:tplc="50FAE4A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0F85815"/>
    <w:multiLevelType w:val="multilevel"/>
    <w:tmpl w:val="08E451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E73163"/>
    <w:multiLevelType w:val="multilevel"/>
    <w:tmpl w:val="45DED10A"/>
    <w:lvl w:ilvl="0">
      <w:start w:val="1"/>
      <w:numFmt w:val="decimal"/>
      <w:lvlText w:val="%1."/>
      <w:lvlJc w:val="left"/>
      <w:pPr>
        <w:tabs>
          <w:tab w:val="num" w:pos="720"/>
        </w:tabs>
        <w:ind w:left="720" w:hanging="360"/>
      </w:pPr>
      <w:rPr>
        <w:rFonts w:cs="Times New Roman"/>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0">
    <w:nsid w:val="6538677D"/>
    <w:multiLevelType w:val="hybridMultilevel"/>
    <w:tmpl w:val="C866AC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67810BFD"/>
    <w:multiLevelType w:val="multilevel"/>
    <w:tmpl w:val="73AAA0FC"/>
    <w:lvl w:ilvl="0">
      <w:start w:val="1"/>
      <w:numFmt w:val="decimal"/>
      <w:lvlText w:val="%1."/>
      <w:lvlJc w:val="left"/>
      <w:pPr>
        <w:tabs>
          <w:tab w:val="num" w:pos="720"/>
        </w:tabs>
        <w:ind w:left="720" w:hanging="360"/>
      </w:pPr>
      <w:rPr>
        <w:rFonts w:cs="Times New Roman"/>
        <w:b w:val="0"/>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nsid w:val="6A1454F0"/>
    <w:multiLevelType w:val="multilevel"/>
    <w:tmpl w:val="73AAA0FC"/>
    <w:lvl w:ilvl="0">
      <w:start w:val="1"/>
      <w:numFmt w:val="decimal"/>
      <w:lvlText w:val="%1."/>
      <w:lvlJc w:val="left"/>
      <w:pPr>
        <w:tabs>
          <w:tab w:val="num" w:pos="720"/>
        </w:tabs>
        <w:ind w:left="720" w:hanging="360"/>
      </w:pPr>
      <w:rPr>
        <w:rFonts w:cs="Times New Roman"/>
        <w:b w:val="0"/>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3">
    <w:nsid w:val="6F4212A2"/>
    <w:multiLevelType w:val="multilevel"/>
    <w:tmpl w:val="45DED10A"/>
    <w:lvl w:ilvl="0">
      <w:start w:val="1"/>
      <w:numFmt w:val="decimal"/>
      <w:lvlText w:val="%1."/>
      <w:lvlJc w:val="left"/>
      <w:pPr>
        <w:tabs>
          <w:tab w:val="num" w:pos="720"/>
        </w:tabs>
        <w:ind w:left="720" w:hanging="360"/>
      </w:pPr>
      <w:rPr>
        <w:rFonts w:cs="Times New Roman"/>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73013A73"/>
    <w:multiLevelType w:val="hybridMultilevel"/>
    <w:tmpl w:val="564C337A"/>
    <w:lvl w:ilvl="0" w:tplc="1A4E69DA">
      <w:start w:val="1"/>
      <w:numFmt w:val="decimal"/>
      <w:lvlText w:val="%1."/>
      <w:lvlJc w:val="left"/>
      <w:pPr>
        <w:tabs>
          <w:tab w:val="num" w:pos="825"/>
        </w:tabs>
        <w:ind w:left="825" w:hanging="465"/>
      </w:pPr>
      <w:rPr>
        <w:rFonts w:ascii="Times New Roman" w:hAnsi="Times New Roman"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761025E2"/>
    <w:multiLevelType w:val="hybridMultilevel"/>
    <w:tmpl w:val="9D3A26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81919C7"/>
    <w:multiLevelType w:val="hybridMultilevel"/>
    <w:tmpl w:val="DEF053B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8AA5996"/>
    <w:multiLevelType w:val="hybridMultilevel"/>
    <w:tmpl w:val="FEC09AC6"/>
    <w:lvl w:ilvl="0" w:tplc="18EA2824">
      <w:start w:val="1"/>
      <w:numFmt w:val="decimal"/>
      <w:lvlText w:val="%1."/>
      <w:lvlJc w:val="left"/>
      <w:pPr>
        <w:tabs>
          <w:tab w:val="num" w:pos="825"/>
        </w:tabs>
        <w:ind w:left="825" w:hanging="465"/>
      </w:pPr>
      <w:rPr>
        <w:rFonts w:ascii="Times New Roman" w:hAnsi="Times New Roman"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794530DC"/>
    <w:multiLevelType w:val="hybridMultilevel"/>
    <w:tmpl w:val="6832B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A17277B"/>
    <w:multiLevelType w:val="multilevel"/>
    <w:tmpl w:val="CA54A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A3922A4"/>
    <w:multiLevelType w:val="multilevel"/>
    <w:tmpl w:val="73AAA0FC"/>
    <w:lvl w:ilvl="0">
      <w:start w:val="1"/>
      <w:numFmt w:val="decimal"/>
      <w:lvlText w:val="%1."/>
      <w:lvlJc w:val="left"/>
      <w:pPr>
        <w:tabs>
          <w:tab w:val="num" w:pos="720"/>
        </w:tabs>
        <w:ind w:left="720" w:hanging="360"/>
      </w:pPr>
      <w:rPr>
        <w:rFonts w:cs="Times New Roman"/>
        <w:b w:val="0"/>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1">
    <w:nsid w:val="7D894AC0"/>
    <w:multiLevelType w:val="hybridMultilevel"/>
    <w:tmpl w:val="8FF672BA"/>
    <w:lvl w:ilvl="0" w:tplc="0419000B">
      <w:start w:val="1"/>
      <w:numFmt w:val="bullet"/>
      <w:lvlText w:val=""/>
      <w:lvlJc w:val="left"/>
      <w:pPr>
        <w:tabs>
          <w:tab w:val="num" w:pos="720"/>
        </w:tabs>
        <w:ind w:left="720" w:hanging="360"/>
      </w:pPr>
      <w:rPr>
        <w:rFonts w:ascii="Wingdings" w:hAnsi="Wingdings" w:hint="default"/>
      </w:rPr>
    </w:lvl>
    <w:lvl w:ilvl="1" w:tplc="0A26A0DA">
      <w:start w:val="1"/>
      <w:numFmt w:val="bullet"/>
      <w:lvlText w:val="-"/>
      <w:lvlJc w:val="left"/>
      <w:pPr>
        <w:tabs>
          <w:tab w:val="num" w:pos="1440"/>
        </w:tabs>
        <w:ind w:left="1440" w:hanging="360"/>
      </w:pPr>
      <w:rPr>
        <w:rFonts w:hAnsi="Courier New"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FD849F0"/>
    <w:multiLevelType w:val="hybridMultilevel"/>
    <w:tmpl w:val="9CBEA6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8"/>
  </w:num>
  <w:num w:numId="4">
    <w:abstractNumId w:val="36"/>
  </w:num>
  <w:num w:numId="5">
    <w:abstractNumId w:val="43"/>
  </w:num>
  <w:num w:numId="6">
    <w:abstractNumId w:val="39"/>
  </w:num>
  <w:num w:numId="7">
    <w:abstractNumId w:val="30"/>
  </w:num>
  <w:num w:numId="8">
    <w:abstractNumId w:val="46"/>
  </w:num>
  <w:num w:numId="9">
    <w:abstractNumId w:val="0"/>
  </w:num>
  <w:num w:numId="10">
    <w:abstractNumId w:val="35"/>
  </w:num>
  <w:num w:numId="11">
    <w:abstractNumId w:val="26"/>
  </w:num>
  <w:num w:numId="12">
    <w:abstractNumId w:val="6"/>
  </w:num>
  <w:num w:numId="13">
    <w:abstractNumId w:val="50"/>
  </w:num>
  <w:num w:numId="14">
    <w:abstractNumId w:val="42"/>
  </w:num>
  <w:num w:numId="15">
    <w:abstractNumId w:val="41"/>
  </w:num>
  <w:num w:numId="16">
    <w:abstractNumId w:val="3"/>
  </w:num>
  <w:num w:numId="17">
    <w:abstractNumId w:val="33"/>
  </w:num>
  <w:num w:numId="18">
    <w:abstractNumId w:val="44"/>
  </w:num>
  <w:num w:numId="19">
    <w:abstractNumId w:val="20"/>
  </w:num>
  <w:num w:numId="20">
    <w:abstractNumId w:val="22"/>
  </w:num>
  <w:num w:numId="21">
    <w:abstractNumId w:val="12"/>
  </w:num>
  <w:num w:numId="22">
    <w:abstractNumId w:val="17"/>
  </w:num>
  <w:num w:numId="23">
    <w:abstractNumId w:val="9"/>
  </w:num>
  <w:num w:numId="24">
    <w:abstractNumId w:val="31"/>
  </w:num>
  <w:num w:numId="25">
    <w:abstractNumId w:val="11"/>
  </w:num>
  <w:num w:numId="26">
    <w:abstractNumId w:val="29"/>
  </w:num>
  <w:num w:numId="27">
    <w:abstractNumId w:val="2"/>
  </w:num>
  <w:num w:numId="28">
    <w:abstractNumId w:val="34"/>
  </w:num>
  <w:num w:numId="29">
    <w:abstractNumId w:val="23"/>
  </w:num>
  <w:num w:numId="30">
    <w:abstractNumId w:val="47"/>
  </w:num>
  <w:num w:numId="31">
    <w:abstractNumId w:val="10"/>
  </w:num>
  <w:num w:numId="32">
    <w:abstractNumId w:val="13"/>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40"/>
  </w:num>
  <w:num w:numId="36">
    <w:abstractNumId w:val="25"/>
  </w:num>
  <w:num w:numId="37">
    <w:abstractNumId w:val="5"/>
  </w:num>
  <w:num w:numId="38">
    <w:abstractNumId w:val="32"/>
  </w:num>
  <w:num w:numId="39">
    <w:abstractNumId w:val="28"/>
  </w:num>
  <w:num w:numId="40">
    <w:abstractNumId w:val="15"/>
  </w:num>
  <w:num w:numId="41">
    <w:abstractNumId w:val="38"/>
  </w:num>
  <w:num w:numId="42">
    <w:abstractNumId w:val="49"/>
  </w:num>
  <w:num w:numId="43">
    <w:abstractNumId w:val="51"/>
  </w:num>
  <w:num w:numId="44">
    <w:abstractNumId w:val="48"/>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4"/>
  </w:num>
  <w:num w:numId="51">
    <w:abstractNumId w:val="16"/>
  </w:num>
  <w:num w:numId="52">
    <w:abstractNumId w:val="52"/>
  </w:num>
  <w:num w:numId="53">
    <w:abstractNumId w:val="2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2D34F8"/>
    <w:rsid w:val="0002093B"/>
    <w:rsid w:val="00024161"/>
    <w:rsid w:val="000443AA"/>
    <w:rsid w:val="00050596"/>
    <w:rsid w:val="00054807"/>
    <w:rsid w:val="0006310C"/>
    <w:rsid w:val="000764C0"/>
    <w:rsid w:val="000843F6"/>
    <w:rsid w:val="00086B85"/>
    <w:rsid w:val="00097A27"/>
    <w:rsid w:val="000A4B8A"/>
    <w:rsid w:val="000C7A2E"/>
    <w:rsid w:val="000E5E9C"/>
    <w:rsid w:val="000E677F"/>
    <w:rsid w:val="00117050"/>
    <w:rsid w:val="001234F5"/>
    <w:rsid w:val="00161EDE"/>
    <w:rsid w:val="00183456"/>
    <w:rsid w:val="00194093"/>
    <w:rsid w:val="001966EF"/>
    <w:rsid w:val="001A1986"/>
    <w:rsid w:val="001A6D17"/>
    <w:rsid w:val="001B0638"/>
    <w:rsid w:val="001C617D"/>
    <w:rsid w:val="001D134C"/>
    <w:rsid w:val="001D1DD3"/>
    <w:rsid w:val="001D3FCF"/>
    <w:rsid w:val="001D6FD8"/>
    <w:rsid w:val="001F27D1"/>
    <w:rsid w:val="0020644F"/>
    <w:rsid w:val="002067E3"/>
    <w:rsid w:val="00214CC8"/>
    <w:rsid w:val="00220353"/>
    <w:rsid w:val="00222894"/>
    <w:rsid w:val="00237D54"/>
    <w:rsid w:val="00242A13"/>
    <w:rsid w:val="002467C8"/>
    <w:rsid w:val="00254309"/>
    <w:rsid w:val="00273156"/>
    <w:rsid w:val="00275870"/>
    <w:rsid w:val="00276F1D"/>
    <w:rsid w:val="0028705D"/>
    <w:rsid w:val="00287B50"/>
    <w:rsid w:val="0029334E"/>
    <w:rsid w:val="002A446F"/>
    <w:rsid w:val="002B2157"/>
    <w:rsid w:val="002B7B01"/>
    <w:rsid w:val="002D34F8"/>
    <w:rsid w:val="002D798D"/>
    <w:rsid w:val="002E03A0"/>
    <w:rsid w:val="002E546F"/>
    <w:rsid w:val="00314618"/>
    <w:rsid w:val="0032789E"/>
    <w:rsid w:val="003364FD"/>
    <w:rsid w:val="003744D1"/>
    <w:rsid w:val="0037542E"/>
    <w:rsid w:val="00375456"/>
    <w:rsid w:val="00383E19"/>
    <w:rsid w:val="0038672E"/>
    <w:rsid w:val="003870BA"/>
    <w:rsid w:val="00392970"/>
    <w:rsid w:val="003A3B89"/>
    <w:rsid w:val="003A7BFE"/>
    <w:rsid w:val="003C457C"/>
    <w:rsid w:val="003C59B2"/>
    <w:rsid w:val="003C70CF"/>
    <w:rsid w:val="003E7AC8"/>
    <w:rsid w:val="00402A96"/>
    <w:rsid w:val="004054E1"/>
    <w:rsid w:val="004257B7"/>
    <w:rsid w:val="004431F7"/>
    <w:rsid w:val="00470876"/>
    <w:rsid w:val="004724E7"/>
    <w:rsid w:val="00481365"/>
    <w:rsid w:val="004830C7"/>
    <w:rsid w:val="00483AE9"/>
    <w:rsid w:val="00486A1A"/>
    <w:rsid w:val="00491C95"/>
    <w:rsid w:val="00494422"/>
    <w:rsid w:val="004B05FA"/>
    <w:rsid w:val="004C10FB"/>
    <w:rsid w:val="004C2C2F"/>
    <w:rsid w:val="004C487A"/>
    <w:rsid w:val="004D4C12"/>
    <w:rsid w:val="004E15B7"/>
    <w:rsid w:val="004E3F7E"/>
    <w:rsid w:val="004F1C7D"/>
    <w:rsid w:val="004F2812"/>
    <w:rsid w:val="004F5F05"/>
    <w:rsid w:val="00513CE1"/>
    <w:rsid w:val="00545855"/>
    <w:rsid w:val="005557CC"/>
    <w:rsid w:val="005600C8"/>
    <w:rsid w:val="00561948"/>
    <w:rsid w:val="0056242F"/>
    <w:rsid w:val="005742CB"/>
    <w:rsid w:val="005A0F46"/>
    <w:rsid w:val="005A33FC"/>
    <w:rsid w:val="005C51F3"/>
    <w:rsid w:val="005C6EAD"/>
    <w:rsid w:val="005D3252"/>
    <w:rsid w:val="005D4D73"/>
    <w:rsid w:val="005E5DAB"/>
    <w:rsid w:val="00612E4B"/>
    <w:rsid w:val="00624E39"/>
    <w:rsid w:val="00642494"/>
    <w:rsid w:val="00645D27"/>
    <w:rsid w:val="006503C1"/>
    <w:rsid w:val="0065200F"/>
    <w:rsid w:val="006615A8"/>
    <w:rsid w:val="00662CCB"/>
    <w:rsid w:val="006678E6"/>
    <w:rsid w:val="00677C6A"/>
    <w:rsid w:val="006A19B5"/>
    <w:rsid w:val="006A66DE"/>
    <w:rsid w:val="006B737D"/>
    <w:rsid w:val="006C4821"/>
    <w:rsid w:val="006E09E1"/>
    <w:rsid w:val="006E534C"/>
    <w:rsid w:val="007055BA"/>
    <w:rsid w:val="007450F3"/>
    <w:rsid w:val="00747087"/>
    <w:rsid w:val="007549F0"/>
    <w:rsid w:val="007558F6"/>
    <w:rsid w:val="00771CD2"/>
    <w:rsid w:val="007823C7"/>
    <w:rsid w:val="00787E60"/>
    <w:rsid w:val="00790ECA"/>
    <w:rsid w:val="00791DB8"/>
    <w:rsid w:val="007A1178"/>
    <w:rsid w:val="007A5029"/>
    <w:rsid w:val="007B5EB7"/>
    <w:rsid w:val="007C5538"/>
    <w:rsid w:val="007C59E3"/>
    <w:rsid w:val="007E4E22"/>
    <w:rsid w:val="007E72B3"/>
    <w:rsid w:val="007F30C8"/>
    <w:rsid w:val="00807FA9"/>
    <w:rsid w:val="00820AEB"/>
    <w:rsid w:val="008230C4"/>
    <w:rsid w:val="008332B8"/>
    <w:rsid w:val="00845AC7"/>
    <w:rsid w:val="00854D0B"/>
    <w:rsid w:val="00873F44"/>
    <w:rsid w:val="008915A7"/>
    <w:rsid w:val="008B1CDA"/>
    <w:rsid w:val="008C44F9"/>
    <w:rsid w:val="008E1B61"/>
    <w:rsid w:val="008E7817"/>
    <w:rsid w:val="008F7B3E"/>
    <w:rsid w:val="009073F8"/>
    <w:rsid w:val="00922AD4"/>
    <w:rsid w:val="00922E42"/>
    <w:rsid w:val="009351CD"/>
    <w:rsid w:val="009408B3"/>
    <w:rsid w:val="00952E88"/>
    <w:rsid w:val="0095648E"/>
    <w:rsid w:val="00963ABB"/>
    <w:rsid w:val="00964659"/>
    <w:rsid w:val="00970D6B"/>
    <w:rsid w:val="00975830"/>
    <w:rsid w:val="00975C38"/>
    <w:rsid w:val="0099636D"/>
    <w:rsid w:val="00997965"/>
    <w:rsid w:val="009B42D8"/>
    <w:rsid w:val="009B70ED"/>
    <w:rsid w:val="009C627E"/>
    <w:rsid w:val="009F2E43"/>
    <w:rsid w:val="009F5923"/>
    <w:rsid w:val="009F6030"/>
    <w:rsid w:val="00A012A6"/>
    <w:rsid w:val="00A04499"/>
    <w:rsid w:val="00A158CA"/>
    <w:rsid w:val="00A234F3"/>
    <w:rsid w:val="00A2379F"/>
    <w:rsid w:val="00A27CD6"/>
    <w:rsid w:val="00A42388"/>
    <w:rsid w:val="00A5040E"/>
    <w:rsid w:val="00A52EE9"/>
    <w:rsid w:val="00A74578"/>
    <w:rsid w:val="00A843CD"/>
    <w:rsid w:val="00A8773C"/>
    <w:rsid w:val="00A927B1"/>
    <w:rsid w:val="00A9626F"/>
    <w:rsid w:val="00AB3BAC"/>
    <w:rsid w:val="00AC0966"/>
    <w:rsid w:val="00AE3FA4"/>
    <w:rsid w:val="00AF2251"/>
    <w:rsid w:val="00AF26C3"/>
    <w:rsid w:val="00B0055B"/>
    <w:rsid w:val="00B01444"/>
    <w:rsid w:val="00B264EE"/>
    <w:rsid w:val="00B27A5E"/>
    <w:rsid w:val="00B30ECE"/>
    <w:rsid w:val="00B4156E"/>
    <w:rsid w:val="00B45485"/>
    <w:rsid w:val="00B45974"/>
    <w:rsid w:val="00B47E43"/>
    <w:rsid w:val="00B47ECD"/>
    <w:rsid w:val="00B512FD"/>
    <w:rsid w:val="00B60A0E"/>
    <w:rsid w:val="00B61968"/>
    <w:rsid w:val="00B675C2"/>
    <w:rsid w:val="00B71320"/>
    <w:rsid w:val="00B72334"/>
    <w:rsid w:val="00B81EF0"/>
    <w:rsid w:val="00B97B2F"/>
    <w:rsid w:val="00BA4960"/>
    <w:rsid w:val="00BA4EEF"/>
    <w:rsid w:val="00BC1807"/>
    <w:rsid w:val="00BC40C9"/>
    <w:rsid w:val="00BD0A3B"/>
    <w:rsid w:val="00BE62E0"/>
    <w:rsid w:val="00BF012C"/>
    <w:rsid w:val="00BF3C45"/>
    <w:rsid w:val="00C057EC"/>
    <w:rsid w:val="00C1385D"/>
    <w:rsid w:val="00C14CC9"/>
    <w:rsid w:val="00C44478"/>
    <w:rsid w:val="00C57F02"/>
    <w:rsid w:val="00C64264"/>
    <w:rsid w:val="00C64710"/>
    <w:rsid w:val="00C72B85"/>
    <w:rsid w:val="00C82EC6"/>
    <w:rsid w:val="00C8335C"/>
    <w:rsid w:val="00C862A2"/>
    <w:rsid w:val="00CB5B04"/>
    <w:rsid w:val="00CB785D"/>
    <w:rsid w:val="00CC3F16"/>
    <w:rsid w:val="00CD077B"/>
    <w:rsid w:val="00CD19F4"/>
    <w:rsid w:val="00CD6E55"/>
    <w:rsid w:val="00CE59BF"/>
    <w:rsid w:val="00D139A2"/>
    <w:rsid w:val="00D13E27"/>
    <w:rsid w:val="00D34332"/>
    <w:rsid w:val="00D56208"/>
    <w:rsid w:val="00D63CF9"/>
    <w:rsid w:val="00D67137"/>
    <w:rsid w:val="00D70543"/>
    <w:rsid w:val="00D84BCB"/>
    <w:rsid w:val="00D95D83"/>
    <w:rsid w:val="00DA46CB"/>
    <w:rsid w:val="00DB6B41"/>
    <w:rsid w:val="00DC1210"/>
    <w:rsid w:val="00DD4D40"/>
    <w:rsid w:val="00DE70C3"/>
    <w:rsid w:val="00E015E2"/>
    <w:rsid w:val="00E11D9D"/>
    <w:rsid w:val="00E30C91"/>
    <w:rsid w:val="00E336B8"/>
    <w:rsid w:val="00E436C9"/>
    <w:rsid w:val="00E61A61"/>
    <w:rsid w:val="00E85754"/>
    <w:rsid w:val="00E85EC5"/>
    <w:rsid w:val="00E90D5D"/>
    <w:rsid w:val="00E93823"/>
    <w:rsid w:val="00EB2D1A"/>
    <w:rsid w:val="00EC112C"/>
    <w:rsid w:val="00EC1209"/>
    <w:rsid w:val="00ED3DEC"/>
    <w:rsid w:val="00ED44D7"/>
    <w:rsid w:val="00EE10A4"/>
    <w:rsid w:val="00EE5FEF"/>
    <w:rsid w:val="00EE6417"/>
    <w:rsid w:val="00EE7ADC"/>
    <w:rsid w:val="00EF55AF"/>
    <w:rsid w:val="00F01320"/>
    <w:rsid w:val="00F10E9B"/>
    <w:rsid w:val="00F377B7"/>
    <w:rsid w:val="00F61653"/>
    <w:rsid w:val="00F635BB"/>
    <w:rsid w:val="00F72B3E"/>
    <w:rsid w:val="00F8115D"/>
    <w:rsid w:val="00F9151E"/>
    <w:rsid w:val="00F94977"/>
    <w:rsid w:val="00FA7E35"/>
    <w:rsid w:val="00FD0A1F"/>
    <w:rsid w:val="00FD3927"/>
    <w:rsid w:val="00FD4717"/>
    <w:rsid w:val="00FE01A0"/>
    <w:rsid w:val="00FE7814"/>
    <w:rsid w:val="00FF0F35"/>
    <w:rsid w:val="00FF6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4F8"/>
    <w:rPr>
      <w:rFonts w:ascii="Calibri" w:eastAsia="Times New Roman" w:hAnsi="Calibri" w:cs="Times New Roman"/>
    </w:rPr>
  </w:style>
  <w:style w:type="paragraph" w:styleId="1">
    <w:name w:val="heading 1"/>
    <w:basedOn w:val="a"/>
    <w:link w:val="10"/>
    <w:qFormat/>
    <w:rsid w:val="002D34F8"/>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2D34F8"/>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2D34F8"/>
    <w:pPr>
      <w:keepNext/>
      <w:spacing w:before="240" w:after="60" w:line="240" w:lineRule="auto"/>
      <w:outlineLvl w:val="2"/>
    </w:pPr>
    <w:rPr>
      <w:rFonts w:ascii="Arial" w:eastAsia="Calibri" w:hAnsi="Arial" w:cs="Arial"/>
      <w:b/>
      <w:bCs/>
      <w:sz w:val="26"/>
      <w:szCs w:val="26"/>
      <w:lang w:eastAsia="ru-RU"/>
    </w:rPr>
  </w:style>
  <w:style w:type="paragraph" w:styleId="5">
    <w:name w:val="heading 5"/>
    <w:basedOn w:val="a"/>
    <w:next w:val="a"/>
    <w:link w:val="50"/>
    <w:uiPriority w:val="9"/>
    <w:semiHidden/>
    <w:unhideWhenUsed/>
    <w:qFormat/>
    <w:rsid w:val="00D343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4F8"/>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rsid w:val="002D34F8"/>
    <w:rPr>
      <w:rFonts w:ascii="Arial" w:eastAsia="Calibri" w:hAnsi="Arial" w:cs="Arial"/>
      <w:b/>
      <w:bCs/>
      <w:i/>
      <w:iCs/>
      <w:sz w:val="28"/>
      <w:szCs w:val="28"/>
      <w:lang w:eastAsia="ru-RU"/>
    </w:rPr>
  </w:style>
  <w:style w:type="character" w:customStyle="1" w:styleId="30">
    <w:name w:val="Заголовок 3 Знак"/>
    <w:basedOn w:val="a0"/>
    <w:link w:val="3"/>
    <w:rsid w:val="002D34F8"/>
    <w:rPr>
      <w:rFonts w:ascii="Arial" w:eastAsia="Calibri" w:hAnsi="Arial" w:cs="Arial"/>
      <w:b/>
      <w:bCs/>
      <w:sz w:val="26"/>
      <w:szCs w:val="26"/>
      <w:lang w:eastAsia="ru-RU"/>
    </w:rPr>
  </w:style>
  <w:style w:type="table" w:styleId="a3">
    <w:name w:val="Table Grid"/>
    <w:basedOn w:val="a1"/>
    <w:rsid w:val="002D34F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2D34F8"/>
    <w:pPr>
      <w:ind w:left="720"/>
    </w:pPr>
  </w:style>
  <w:style w:type="paragraph" w:customStyle="1" w:styleId="Default">
    <w:name w:val="Default"/>
    <w:rsid w:val="002D34F8"/>
    <w:pPr>
      <w:autoSpaceDE w:val="0"/>
      <w:autoSpaceDN w:val="0"/>
      <w:adjustRightInd w:val="0"/>
      <w:spacing w:after="0" w:line="240" w:lineRule="auto"/>
    </w:pPr>
    <w:rPr>
      <w:rFonts w:ascii="Georgia" w:eastAsia="Calibri" w:hAnsi="Georgia" w:cs="Georgia"/>
      <w:color w:val="000000"/>
      <w:sz w:val="24"/>
      <w:szCs w:val="24"/>
      <w:lang w:eastAsia="ru-RU"/>
    </w:rPr>
  </w:style>
  <w:style w:type="paragraph" w:styleId="a4">
    <w:name w:val="Body Text"/>
    <w:basedOn w:val="a"/>
    <w:link w:val="a5"/>
    <w:rsid w:val="002D34F8"/>
    <w:pPr>
      <w:spacing w:after="120" w:line="240" w:lineRule="auto"/>
    </w:pPr>
    <w:rPr>
      <w:rFonts w:ascii="Times New Roman" w:hAnsi="Times New Roman"/>
      <w:sz w:val="24"/>
      <w:szCs w:val="24"/>
      <w:lang w:eastAsia="ru-RU"/>
    </w:rPr>
  </w:style>
  <w:style w:type="character" w:customStyle="1" w:styleId="a5">
    <w:name w:val="Основной текст Знак"/>
    <w:basedOn w:val="a0"/>
    <w:link w:val="a4"/>
    <w:rsid w:val="002D34F8"/>
    <w:rPr>
      <w:rFonts w:ascii="Times New Roman" w:eastAsia="Times New Roman" w:hAnsi="Times New Roman" w:cs="Times New Roman"/>
      <w:sz w:val="24"/>
      <w:szCs w:val="24"/>
      <w:lang w:eastAsia="ru-RU"/>
    </w:rPr>
  </w:style>
  <w:style w:type="paragraph" w:customStyle="1" w:styleId="ListParagraph1">
    <w:name w:val="List Paragraph1"/>
    <w:basedOn w:val="a"/>
    <w:rsid w:val="002D34F8"/>
    <w:pPr>
      <w:ind w:left="720"/>
    </w:pPr>
    <w:rPr>
      <w:rFonts w:cs="Calibri"/>
    </w:rPr>
  </w:style>
  <w:style w:type="paragraph" w:styleId="a6">
    <w:name w:val="Body Text Indent"/>
    <w:basedOn w:val="a"/>
    <w:link w:val="a7"/>
    <w:rsid w:val="002D34F8"/>
    <w:pPr>
      <w:spacing w:after="120" w:line="240" w:lineRule="auto"/>
      <w:ind w:left="283"/>
    </w:pPr>
    <w:rPr>
      <w:rFonts w:ascii="Times New Roman" w:eastAsia="Calibri" w:hAnsi="Times New Roman"/>
      <w:sz w:val="24"/>
      <w:szCs w:val="24"/>
      <w:lang w:eastAsia="ru-RU"/>
    </w:rPr>
  </w:style>
  <w:style w:type="character" w:customStyle="1" w:styleId="a7">
    <w:name w:val="Основной текст с отступом Знак"/>
    <w:basedOn w:val="a0"/>
    <w:link w:val="a6"/>
    <w:rsid w:val="002D34F8"/>
    <w:rPr>
      <w:rFonts w:ascii="Times New Roman" w:eastAsia="Calibri" w:hAnsi="Times New Roman" w:cs="Times New Roman"/>
      <w:sz w:val="24"/>
      <w:szCs w:val="24"/>
      <w:lang w:eastAsia="ru-RU"/>
    </w:rPr>
  </w:style>
  <w:style w:type="paragraph" w:styleId="a8">
    <w:name w:val="Balloon Text"/>
    <w:basedOn w:val="a"/>
    <w:link w:val="a9"/>
    <w:semiHidden/>
    <w:rsid w:val="002D34F8"/>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2D34F8"/>
    <w:rPr>
      <w:rFonts w:ascii="Tahoma" w:eastAsia="Times New Roman" w:hAnsi="Tahoma" w:cs="Tahoma"/>
      <w:sz w:val="16"/>
      <w:szCs w:val="16"/>
    </w:rPr>
  </w:style>
  <w:style w:type="paragraph" w:customStyle="1" w:styleId="aa">
    <w:name w:val="Знак Знак Знак Знак"/>
    <w:basedOn w:val="a"/>
    <w:rsid w:val="002D34F8"/>
    <w:pPr>
      <w:spacing w:after="160" w:line="240" w:lineRule="exact"/>
    </w:pPr>
    <w:rPr>
      <w:rFonts w:ascii="Verdana" w:eastAsia="Calibri" w:hAnsi="Verdana" w:cs="Verdana"/>
      <w:sz w:val="20"/>
      <w:szCs w:val="20"/>
      <w:lang w:val="en-US"/>
    </w:rPr>
  </w:style>
  <w:style w:type="paragraph" w:styleId="ab">
    <w:name w:val="Normal (Web)"/>
    <w:basedOn w:val="a"/>
    <w:rsid w:val="002D34F8"/>
    <w:pPr>
      <w:spacing w:before="100" w:beforeAutospacing="1" w:after="100" w:afterAutospacing="1" w:line="240" w:lineRule="auto"/>
    </w:pPr>
    <w:rPr>
      <w:rFonts w:ascii="Times New Roman" w:eastAsia="Calibri" w:hAnsi="Times New Roman"/>
      <w:sz w:val="24"/>
      <w:szCs w:val="24"/>
      <w:lang w:eastAsia="ru-RU"/>
    </w:rPr>
  </w:style>
  <w:style w:type="character" w:styleId="ac">
    <w:name w:val="Strong"/>
    <w:basedOn w:val="a0"/>
    <w:qFormat/>
    <w:rsid w:val="002D34F8"/>
    <w:rPr>
      <w:rFonts w:cs="Times New Roman"/>
      <w:b/>
      <w:bCs/>
    </w:rPr>
  </w:style>
  <w:style w:type="paragraph" w:styleId="ad">
    <w:name w:val="footer"/>
    <w:basedOn w:val="a"/>
    <w:link w:val="ae"/>
    <w:uiPriority w:val="99"/>
    <w:rsid w:val="002D34F8"/>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e">
    <w:name w:val="Нижний колонтитул Знак"/>
    <w:basedOn w:val="a0"/>
    <w:link w:val="ad"/>
    <w:uiPriority w:val="99"/>
    <w:rsid w:val="002D34F8"/>
    <w:rPr>
      <w:rFonts w:ascii="Times New Roman" w:eastAsia="Calibri" w:hAnsi="Times New Roman" w:cs="Times New Roman"/>
      <w:sz w:val="24"/>
      <w:szCs w:val="24"/>
      <w:lang w:eastAsia="ru-RU"/>
    </w:rPr>
  </w:style>
  <w:style w:type="character" w:styleId="af">
    <w:name w:val="page number"/>
    <w:basedOn w:val="a0"/>
    <w:rsid w:val="002D34F8"/>
    <w:rPr>
      <w:rFonts w:cs="Times New Roman"/>
    </w:rPr>
  </w:style>
  <w:style w:type="character" w:customStyle="1" w:styleId="apple-converted-space">
    <w:name w:val="apple-converted-space"/>
    <w:basedOn w:val="a0"/>
    <w:rsid w:val="002D34F8"/>
    <w:rPr>
      <w:rFonts w:cs="Times New Roman"/>
    </w:rPr>
  </w:style>
  <w:style w:type="paragraph" w:styleId="af0">
    <w:name w:val="Title"/>
    <w:basedOn w:val="a"/>
    <w:link w:val="af1"/>
    <w:qFormat/>
    <w:rsid w:val="002D34F8"/>
    <w:pPr>
      <w:spacing w:after="0" w:line="240" w:lineRule="auto"/>
      <w:jc w:val="center"/>
    </w:pPr>
    <w:rPr>
      <w:rFonts w:ascii="Times New Roman" w:eastAsia="Calibri" w:hAnsi="Times New Roman"/>
      <w:sz w:val="28"/>
      <w:szCs w:val="20"/>
      <w:lang w:eastAsia="ru-RU"/>
    </w:rPr>
  </w:style>
  <w:style w:type="character" w:customStyle="1" w:styleId="af1">
    <w:name w:val="Название Знак"/>
    <w:basedOn w:val="a0"/>
    <w:link w:val="af0"/>
    <w:rsid w:val="002D34F8"/>
    <w:rPr>
      <w:rFonts w:ascii="Times New Roman" w:eastAsia="Calibri" w:hAnsi="Times New Roman" w:cs="Times New Roman"/>
      <w:sz w:val="28"/>
      <w:szCs w:val="20"/>
      <w:lang w:eastAsia="ru-RU"/>
    </w:rPr>
  </w:style>
  <w:style w:type="paragraph" w:customStyle="1" w:styleId="12">
    <w:name w:val="Без интервала1"/>
    <w:rsid w:val="002D34F8"/>
    <w:pPr>
      <w:spacing w:after="0" w:line="240" w:lineRule="auto"/>
    </w:pPr>
    <w:rPr>
      <w:rFonts w:ascii="Times New Roman" w:eastAsia="Calibri" w:hAnsi="Times New Roman" w:cs="Times New Roman"/>
      <w:sz w:val="24"/>
      <w:szCs w:val="24"/>
      <w:lang w:eastAsia="ru-RU"/>
    </w:rPr>
  </w:style>
  <w:style w:type="character" w:customStyle="1" w:styleId="BalloonTextChar1">
    <w:name w:val="Balloon Text Char1"/>
    <w:semiHidden/>
    <w:locked/>
    <w:rsid w:val="002D34F8"/>
    <w:rPr>
      <w:rFonts w:ascii="Times New Roman" w:hAnsi="Times New Roman" w:cs="Times New Roman"/>
      <w:sz w:val="2"/>
      <w:szCs w:val="2"/>
      <w:lang w:eastAsia="en-US"/>
    </w:rPr>
  </w:style>
  <w:style w:type="paragraph" w:styleId="af2">
    <w:name w:val="header"/>
    <w:basedOn w:val="a"/>
    <w:link w:val="af3"/>
    <w:rsid w:val="002D34F8"/>
    <w:pPr>
      <w:tabs>
        <w:tab w:val="center" w:pos="4677"/>
        <w:tab w:val="right" w:pos="9355"/>
      </w:tabs>
      <w:spacing w:after="0" w:line="240" w:lineRule="auto"/>
    </w:pPr>
    <w:rPr>
      <w:rFonts w:cs="Calibri"/>
    </w:rPr>
  </w:style>
  <w:style w:type="character" w:customStyle="1" w:styleId="af3">
    <w:name w:val="Верхний колонтитул Знак"/>
    <w:basedOn w:val="a0"/>
    <w:link w:val="af2"/>
    <w:rsid w:val="002D34F8"/>
    <w:rPr>
      <w:rFonts w:ascii="Calibri" w:eastAsia="Times New Roman" w:hAnsi="Calibri" w:cs="Calibri"/>
    </w:rPr>
  </w:style>
  <w:style w:type="paragraph" w:customStyle="1" w:styleId="TableText">
    <w:name w:val="Table Text"/>
    <w:rsid w:val="007823C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af4">
    <w:name w:val="No Spacing"/>
    <w:link w:val="af5"/>
    <w:uiPriority w:val="1"/>
    <w:qFormat/>
    <w:rsid w:val="004F5F05"/>
    <w:pPr>
      <w:spacing w:after="0" w:line="240" w:lineRule="auto"/>
    </w:pPr>
    <w:rPr>
      <w:rFonts w:ascii="Calibri" w:eastAsia="Times New Roman" w:hAnsi="Calibri" w:cs="Times New Roman"/>
    </w:rPr>
  </w:style>
  <w:style w:type="paragraph" w:styleId="af6">
    <w:name w:val="List Paragraph"/>
    <w:basedOn w:val="a"/>
    <w:uiPriority w:val="34"/>
    <w:qFormat/>
    <w:rsid w:val="00B675C2"/>
    <w:pPr>
      <w:ind w:left="720"/>
      <w:contextualSpacing/>
    </w:pPr>
  </w:style>
  <w:style w:type="paragraph" w:customStyle="1" w:styleId="af7">
    <w:name w:val="ПланПроспект"/>
    <w:basedOn w:val="a"/>
    <w:uiPriority w:val="99"/>
    <w:rsid w:val="00161EDE"/>
    <w:pPr>
      <w:spacing w:after="0" w:line="240" w:lineRule="auto"/>
      <w:jc w:val="both"/>
    </w:pPr>
    <w:rPr>
      <w:rFonts w:ascii="Arial" w:hAnsi="Arial" w:cs="Arial"/>
      <w:color w:val="000000"/>
      <w:sz w:val="16"/>
      <w:szCs w:val="16"/>
      <w:lang w:eastAsia="ru-RU"/>
    </w:rPr>
  </w:style>
  <w:style w:type="character" w:customStyle="1" w:styleId="50">
    <w:name w:val="Заголовок 5 Знак"/>
    <w:basedOn w:val="a0"/>
    <w:link w:val="5"/>
    <w:uiPriority w:val="9"/>
    <w:semiHidden/>
    <w:rsid w:val="00D34332"/>
    <w:rPr>
      <w:rFonts w:asciiTheme="majorHAnsi" w:eastAsiaTheme="majorEastAsia" w:hAnsiTheme="majorHAnsi" w:cstheme="majorBidi"/>
      <w:color w:val="243F60" w:themeColor="accent1" w:themeShade="7F"/>
    </w:rPr>
  </w:style>
  <w:style w:type="paragraph" w:styleId="31">
    <w:name w:val="Body Text 3"/>
    <w:basedOn w:val="a"/>
    <w:link w:val="32"/>
    <w:rsid w:val="00964659"/>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964659"/>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964659"/>
    <w:pPr>
      <w:spacing w:after="120" w:line="480" w:lineRule="auto"/>
    </w:pPr>
  </w:style>
  <w:style w:type="character" w:customStyle="1" w:styleId="22">
    <w:name w:val="Основной текст 2 Знак"/>
    <w:basedOn w:val="a0"/>
    <w:link w:val="21"/>
    <w:uiPriority w:val="99"/>
    <w:semiHidden/>
    <w:rsid w:val="00964659"/>
    <w:rPr>
      <w:rFonts w:ascii="Calibri" w:eastAsia="Times New Roman" w:hAnsi="Calibri" w:cs="Times New Roman"/>
    </w:rPr>
  </w:style>
  <w:style w:type="character" w:customStyle="1" w:styleId="af5">
    <w:name w:val="Без интервала Знак"/>
    <w:link w:val="af4"/>
    <w:rsid w:val="00DD4D40"/>
    <w:rPr>
      <w:rFonts w:ascii="Calibri" w:eastAsia="Times New Roman" w:hAnsi="Calibri" w:cs="Times New Roman"/>
    </w:rPr>
  </w:style>
  <w:style w:type="paragraph" w:styleId="33">
    <w:name w:val="Body Text Indent 3"/>
    <w:basedOn w:val="a"/>
    <w:link w:val="34"/>
    <w:rsid w:val="00481365"/>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481365"/>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012298337">
      <w:bodyDiv w:val="1"/>
      <w:marLeft w:val="0"/>
      <w:marRight w:val="0"/>
      <w:marTop w:val="0"/>
      <w:marBottom w:val="0"/>
      <w:divBdr>
        <w:top w:val="none" w:sz="0" w:space="0" w:color="auto"/>
        <w:left w:val="none" w:sz="0" w:space="0" w:color="auto"/>
        <w:bottom w:val="none" w:sz="0" w:space="0" w:color="auto"/>
        <w:right w:val="none" w:sz="0" w:space="0" w:color="auto"/>
      </w:divBdr>
    </w:div>
    <w:div w:id="171226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00B3C-9628-46CD-B329-8CA2D063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Pages>1</Pages>
  <Words>37695</Words>
  <Characters>214868</Characters>
  <Application>Microsoft Office Word</Application>
  <DocSecurity>0</DocSecurity>
  <Lines>1790</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252059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Siryus</dc:creator>
  <cp:keywords/>
  <dc:description/>
  <cp:lastModifiedBy>Siryus</cp:lastModifiedBy>
  <cp:revision>29</cp:revision>
  <cp:lastPrinted>2013-08-07T07:51:00Z</cp:lastPrinted>
  <dcterms:created xsi:type="dcterms:W3CDTF">2013-07-20T15:59:00Z</dcterms:created>
  <dcterms:modified xsi:type="dcterms:W3CDTF">2013-08-31T13:50:00Z</dcterms:modified>
</cp:coreProperties>
</file>