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90" w:rsidRDefault="00C02F90" w:rsidP="00C02F90">
      <w:pPr>
        <w:pStyle w:val="2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Pr="00C02F90">
        <w:rPr>
          <w:b w:val="0"/>
          <w:szCs w:val="24"/>
        </w:rPr>
        <w:t xml:space="preserve">Дорогие родители. В летнюю пору, во время отпуска, я  надеюсь, у Вас появится больше времени для игр с детьми. Предлагаю вашему вниманию несколько методик групповых игр (занятий) которые поспособствуют развитию </w:t>
      </w:r>
      <w:proofErr w:type="spellStart"/>
      <w:r w:rsidRPr="00C02F90">
        <w:rPr>
          <w:b w:val="0"/>
          <w:szCs w:val="24"/>
        </w:rPr>
        <w:t>креативности</w:t>
      </w:r>
      <w:proofErr w:type="spellEnd"/>
      <w:r w:rsidRPr="00C02F90">
        <w:rPr>
          <w:b w:val="0"/>
          <w:szCs w:val="24"/>
        </w:rPr>
        <w:t xml:space="preserve"> ваших детей, вашему взаимопониманию и  сплочению.  </w:t>
      </w:r>
    </w:p>
    <w:p w:rsidR="00C02F90" w:rsidRPr="00C02F90" w:rsidRDefault="00C02F90" w:rsidP="00C02F90">
      <w:pPr>
        <w:pStyle w:val="2"/>
        <w:ind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Pr="00C02F90">
        <w:rPr>
          <w:b w:val="0"/>
          <w:szCs w:val="24"/>
        </w:rPr>
        <w:t xml:space="preserve">Для того чтобы развивать ребенка как полноценную творческую личность, наряду с развитием его познавательной сферы, необходимо развивать и эмоционально-чувственную сферу. Эти методики направлены </w:t>
      </w:r>
      <w:proofErr w:type="gramStart"/>
      <w:r w:rsidRPr="00C02F90">
        <w:rPr>
          <w:b w:val="0"/>
          <w:szCs w:val="24"/>
        </w:rPr>
        <w:t>на</w:t>
      </w:r>
      <w:proofErr w:type="gramEnd"/>
      <w:r w:rsidRPr="00C02F90">
        <w:rPr>
          <w:b w:val="0"/>
          <w:szCs w:val="24"/>
        </w:rPr>
        <w:t>:</w:t>
      </w:r>
    </w:p>
    <w:p w:rsidR="00C02F90" w:rsidRDefault="00C02F90" w:rsidP="00C02F90">
      <w:pPr>
        <w:numPr>
          <w:ilvl w:val="0"/>
          <w:numId w:val="2"/>
        </w:numPr>
        <w:jc w:val="both"/>
        <w:rPr>
          <w:sz w:val="24"/>
        </w:rPr>
      </w:pPr>
      <w:r w:rsidRPr="00C02F90">
        <w:rPr>
          <w:sz w:val="24"/>
          <w:szCs w:val="24"/>
        </w:rPr>
        <w:t>развитие чувств и эмоций через творческие игры (гимнастика</w:t>
      </w:r>
      <w:r>
        <w:rPr>
          <w:sz w:val="24"/>
        </w:rPr>
        <w:t xml:space="preserve"> чувств);</w:t>
      </w:r>
    </w:p>
    <w:p w:rsidR="00C02F90" w:rsidRDefault="00C02F90" w:rsidP="00C02F9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креативности</w:t>
      </w:r>
      <w:proofErr w:type="spellEnd"/>
      <w:r>
        <w:rPr>
          <w:sz w:val="24"/>
        </w:rPr>
        <w:t xml:space="preserve"> через артистические игры.</w:t>
      </w:r>
    </w:p>
    <w:p w:rsidR="00C02F90" w:rsidRDefault="00C02F90" w:rsidP="00C02F90">
      <w:pPr>
        <w:pStyle w:val="2"/>
      </w:pPr>
      <w:r>
        <w:t>Желаю успехов!</w:t>
      </w:r>
    </w:p>
    <w:p w:rsidR="00C02F90" w:rsidRDefault="00C02F90" w:rsidP="00C02F90">
      <w:pPr>
        <w:pStyle w:val="2"/>
      </w:pPr>
    </w:p>
    <w:p w:rsidR="00C02F90" w:rsidRDefault="00C02F90" w:rsidP="00C02F90">
      <w:pPr>
        <w:pStyle w:val="2"/>
      </w:pPr>
      <w:r>
        <w:t>Островок чувств</w:t>
      </w:r>
    </w:p>
    <w:p w:rsidR="00C02F90" w:rsidRDefault="00C02F90" w:rsidP="00C02F90">
      <w:pPr>
        <w:jc w:val="both"/>
        <w:rPr>
          <w:i/>
          <w:sz w:val="24"/>
        </w:rPr>
      </w:pPr>
      <w:r>
        <w:rPr>
          <w:sz w:val="24"/>
        </w:rPr>
        <w:t xml:space="preserve">         </w:t>
      </w:r>
      <w:r>
        <w:rPr>
          <w:i/>
          <w:sz w:val="24"/>
        </w:rPr>
        <w:t>(С 8 лет)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Цели:</w:t>
      </w:r>
      <w:r>
        <w:rPr>
          <w:i/>
          <w:sz w:val="24"/>
        </w:rPr>
        <w:t xml:space="preserve"> </w:t>
      </w:r>
      <w:r>
        <w:rPr>
          <w:sz w:val="24"/>
        </w:rPr>
        <w:t>Поскольку открытое проявление чувств не принято в нашей культуре, мы учимся их прятать. И дети уже испытывают трудности в уз</w:t>
      </w:r>
      <w:r>
        <w:rPr>
          <w:sz w:val="24"/>
        </w:rPr>
        <w:softHyphen/>
        <w:t>навании своих собственных чувств. Имеет смысл время от времени соз</w:t>
      </w:r>
      <w:r>
        <w:rPr>
          <w:sz w:val="24"/>
        </w:rPr>
        <w:softHyphen/>
        <w:t xml:space="preserve">давать "островок ярких чувств", куда дети </w:t>
      </w:r>
      <w:proofErr w:type="gramStart"/>
      <w:r>
        <w:rPr>
          <w:sz w:val="24"/>
        </w:rPr>
        <w:t>могут</w:t>
      </w:r>
      <w:proofErr w:type="gramEnd"/>
      <w:r>
        <w:rPr>
          <w:sz w:val="24"/>
        </w:rPr>
        <w:t xml:space="preserve"> как бы попасть в "отпуск", и где они могут прочувствовать, пережить и выразить всю возможную гам</w:t>
      </w:r>
      <w:r>
        <w:rPr>
          <w:sz w:val="24"/>
        </w:rPr>
        <w:softHyphen/>
        <w:t>му чувств. Например, это возможно в данной игре.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b/>
          <w:i/>
          <w:sz w:val="24"/>
        </w:rPr>
        <w:t xml:space="preserve"> Материалы:</w:t>
      </w:r>
      <w:r>
        <w:rPr>
          <w:sz w:val="24"/>
        </w:rPr>
        <w:t xml:space="preserve"> Много бумаги и цветные карандаши.</w:t>
      </w:r>
    </w:p>
    <w:p w:rsidR="00C02F90" w:rsidRDefault="00C02F90" w:rsidP="00C02F90">
      <w:pPr>
        <w:tabs>
          <w:tab w:val="left" w:pos="567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Инструкция:</w:t>
      </w:r>
      <w:r>
        <w:rPr>
          <w:sz w:val="24"/>
        </w:rPr>
        <w:t xml:space="preserve"> Разделитесь, пожалуйста, на две группы. В одной группе все будут Танцорами, в другой — Художниками. Затем Художники с Танцорами поменяются ролями. Танцорам я очень тихо скажу, ка</w:t>
      </w:r>
      <w:r>
        <w:rPr>
          <w:sz w:val="24"/>
        </w:rPr>
        <w:softHyphen/>
        <w:t>кое чувство они должны показать. Художники не должны слышать это</w:t>
      </w:r>
      <w:r>
        <w:rPr>
          <w:sz w:val="24"/>
        </w:rPr>
        <w:softHyphen/>
        <w:t>го. Они должны будут только внимательно наблюдать за тем, как дви</w:t>
      </w:r>
      <w:r>
        <w:rPr>
          <w:sz w:val="24"/>
        </w:rPr>
        <w:softHyphen/>
        <w:t>гаются Танцоры, а потом подобрать такую краску, которая отразит характер этих движений. А затем — нарисовать на бумаге линию, ко</w:t>
      </w:r>
      <w:r>
        <w:rPr>
          <w:sz w:val="24"/>
        </w:rPr>
        <w:softHyphen/>
        <w:t>торая будет очень похожа на движения тел Танцоров.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sz w:val="24"/>
        </w:rPr>
        <w:t>Танцорам необходимо достаточно свободного пространства. Перед ними сидят Художники за своими столами. Дайте Художникам на каждый эскиз три минуты времени.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sz w:val="24"/>
        </w:rPr>
        <w:t>Можно начинать. Я шепотом говорю Танцорам, что они будут нам показывать.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sz w:val="24"/>
        </w:rPr>
        <w:t>Соберите Танцоров вокруг себя и скажите им очень тихо: "Вы долж</w:t>
      </w:r>
      <w:r>
        <w:rPr>
          <w:sz w:val="24"/>
        </w:rPr>
        <w:softHyphen/>
        <w:t>ны показать злость. Что вы испытываете, например, когда случайно слы</w:t>
      </w:r>
      <w:r>
        <w:rPr>
          <w:sz w:val="24"/>
        </w:rPr>
        <w:softHyphen/>
        <w:t>шите, что кто-то клевещет на вас?"</w:t>
      </w:r>
    </w:p>
    <w:p w:rsidR="00C02F90" w:rsidRDefault="00C02F90" w:rsidP="00C02F90">
      <w:pPr>
        <w:pStyle w:val="a3"/>
      </w:pPr>
      <w:r>
        <w:t>Сейчас Художники увидят, как двигаются Танцоры. У вас есть три минуты для того, чтобы с помощью линий, форм и узоров пока</w:t>
      </w:r>
      <w:r>
        <w:softHyphen/>
        <w:t>зать чувство, которое вы прочли по движениям наших Танцоров. Тан</w:t>
      </w:r>
      <w:r>
        <w:softHyphen/>
        <w:t>цоры, изобразите задуманное чувство всем телом, головой, руками и ногами... (3 минуты.)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sz w:val="24"/>
        </w:rPr>
        <w:t xml:space="preserve">Затем Танцоры могут сесть. Художники показывают свои картины и рассказывают, какое чувство они угадали. Все могут </w:t>
      </w:r>
      <w:proofErr w:type="spellStart"/>
      <w:r>
        <w:rPr>
          <w:sz w:val="24"/>
        </w:rPr>
        <w:t>порассуждать</w:t>
      </w:r>
      <w:proofErr w:type="spellEnd"/>
      <w:r>
        <w:rPr>
          <w:sz w:val="24"/>
        </w:rPr>
        <w:t xml:space="preserve"> о том, отражает ли линия показанное чувство. Потом группы меняются местами.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sz w:val="24"/>
        </w:rPr>
        <w:t>Сообщите новой группе Танцоров другую идею: "Ты вне себя от ра</w:t>
      </w:r>
      <w:r>
        <w:rPr>
          <w:sz w:val="24"/>
        </w:rPr>
        <w:softHyphen/>
        <w:t xml:space="preserve">дости". "Ты прыгнул в длину за </w:t>
      </w:r>
      <w:smartTag w:uri="urn:schemas-microsoft-com:office:smarttags" w:element="metricconverter">
        <w:smartTagPr>
          <w:attr w:name="ProductID" w:val="3 метра"/>
        </w:smartTagPr>
        <w:r>
          <w:rPr>
            <w:sz w:val="24"/>
          </w:rPr>
          <w:t>3 метра</w:t>
        </w:r>
      </w:smartTag>
      <w:r>
        <w:rPr>
          <w:sz w:val="24"/>
        </w:rPr>
        <w:t>", "Ты достиг какой-то важной це</w:t>
      </w:r>
      <w:r>
        <w:rPr>
          <w:sz w:val="24"/>
        </w:rPr>
        <w:softHyphen/>
        <w:t>ли".</w:t>
      </w:r>
    </w:p>
    <w:p w:rsidR="00C02F90" w:rsidRDefault="00C02F90" w:rsidP="00C02F90">
      <w:pPr>
        <w:ind w:firstLine="567"/>
        <w:jc w:val="both"/>
        <w:rPr>
          <w:sz w:val="24"/>
        </w:rPr>
      </w:pPr>
    </w:p>
    <w:p w:rsidR="00C02F90" w:rsidRDefault="00C02F90" w:rsidP="00C02F90">
      <w:pPr>
        <w:pStyle w:val="a3"/>
      </w:pPr>
      <w:r>
        <w:t>Другие идеи движений:</w:t>
      </w:r>
    </w:p>
    <w:p w:rsidR="00C02F90" w:rsidRDefault="00C02F90" w:rsidP="00C02F90">
      <w:pPr>
        <w:jc w:val="both"/>
        <w:rPr>
          <w:sz w:val="24"/>
        </w:rPr>
      </w:pPr>
      <w:r>
        <w:rPr>
          <w:sz w:val="24"/>
        </w:rPr>
        <w:t>— Тебе грустно. Твой друг (подруга) уехал или твое домашнее жи</w:t>
      </w:r>
      <w:r>
        <w:rPr>
          <w:sz w:val="24"/>
        </w:rPr>
        <w:softHyphen/>
        <w:t>вотное умерло.</w:t>
      </w:r>
    </w:p>
    <w:p w:rsidR="00C02F90" w:rsidRDefault="00C02F90" w:rsidP="00C02F90">
      <w:pPr>
        <w:jc w:val="both"/>
        <w:rPr>
          <w:sz w:val="24"/>
        </w:rPr>
      </w:pPr>
      <w:r>
        <w:rPr>
          <w:sz w:val="24"/>
        </w:rPr>
        <w:t xml:space="preserve">— Ты волнуешься. Ты слышал, что родители заработали </w:t>
      </w:r>
      <w:proofErr w:type="gramStart"/>
      <w:r>
        <w:rPr>
          <w:sz w:val="24"/>
        </w:rPr>
        <w:t>денег</w:t>
      </w:r>
      <w:proofErr w:type="gramEnd"/>
      <w:r>
        <w:rPr>
          <w:sz w:val="24"/>
        </w:rPr>
        <w:t xml:space="preserve"> и вы отправитесь в великолепное путешествие.</w:t>
      </w:r>
    </w:p>
    <w:p w:rsidR="00C02F90" w:rsidRDefault="00C02F90" w:rsidP="00C02F90">
      <w:pPr>
        <w:jc w:val="both"/>
        <w:rPr>
          <w:sz w:val="24"/>
        </w:rPr>
      </w:pPr>
      <w:r>
        <w:rPr>
          <w:sz w:val="24"/>
        </w:rPr>
        <w:t>— У тебя совесть нечиста. Ты разбил вазу, когда играл в комнате в мяч.</w:t>
      </w:r>
    </w:p>
    <w:p w:rsidR="00C02F90" w:rsidRDefault="00C02F90" w:rsidP="00C02F90">
      <w:pPr>
        <w:jc w:val="both"/>
        <w:rPr>
          <w:sz w:val="24"/>
        </w:rPr>
      </w:pPr>
      <w:r>
        <w:rPr>
          <w:sz w:val="24"/>
        </w:rPr>
        <w:t>— Ты совсем один дома, тебе скучно, так как не с кем играть.</w:t>
      </w:r>
    </w:p>
    <w:p w:rsidR="00C02F90" w:rsidRDefault="00C02F90" w:rsidP="00C02F90">
      <w:pPr>
        <w:jc w:val="both"/>
        <w:rPr>
          <w:sz w:val="24"/>
        </w:rPr>
      </w:pPr>
      <w:r>
        <w:rPr>
          <w:sz w:val="24"/>
        </w:rPr>
        <w:t>— Ты чувствуешь себя здоровым и сильным.</w:t>
      </w:r>
    </w:p>
    <w:p w:rsidR="00C02F90" w:rsidRDefault="00C02F90" w:rsidP="00C02F90">
      <w:pPr>
        <w:jc w:val="both"/>
        <w:rPr>
          <w:sz w:val="24"/>
        </w:rPr>
      </w:pPr>
      <w:r>
        <w:rPr>
          <w:sz w:val="24"/>
        </w:rPr>
        <w:t>— Ты отравился чем-то, и у тебя болит живот.</w:t>
      </w:r>
    </w:p>
    <w:p w:rsidR="00C02F90" w:rsidRDefault="00C02F90" w:rsidP="00C02F90">
      <w:pPr>
        <w:jc w:val="both"/>
        <w:rPr>
          <w:sz w:val="24"/>
        </w:rPr>
      </w:pPr>
      <w:r>
        <w:rPr>
          <w:sz w:val="24"/>
        </w:rPr>
        <w:t>— Ты чувствуешь себя умиротворенно. День великолепный, и ты лежишь на траве, точно в постели.</w:t>
      </w:r>
    </w:p>
    <w:p w:rsidR="00C02F90" w:rsidRDefault="00C02F90" w:rsidP="00C02F90">
      <w:pPr>
        <w:jc w:val="both"/>
        <w:rPr>
          <w:sz w:val="24"/>
        </w:rPr>
      </w:pPr>
      <w:r>
        <w:rPr>
          <w:sz w:val="24"/>
        </w:rPr>
        <w:lastRenderedPageBreak/>
        <w:t>— У тебя уже десятый день каникул, ты занимался спортом, хорошо питался и всласть высыпался.</w:t>
      </w:r>
    </w:p>
    <w:p w:rsidR="00C02F90" w:rsidRDefault="00C02F90" w:rsidP="00C02F90">
      <w:pPr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Анализ упражнения:</w:t>
      </w:r>
    </w:p>
    <w:p w:rsidR="00C02F90" w:rsidRDefault="00C02F90" w:rsidP="00C02F90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284"/>
        </w:tabs>
        <w:ind w:left="0" w:firstLine="0"/>
      </w:pPr>
      <w:r>
        <w:t>Тебе понравилось выражать чувства танцем?</w:t>
      </w:r>
    </w:p>
    <w:p w:rsidR="00C02F90" w:rsidRDefault="00C02F90" w:rsidP="00C02F90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284"/>
        </w:tabs>
        <w:ind w:left="0" w:firstLine="0"/>
      </w:pPr>
      <w:r>
        <w:t>Какое чувство тебе было тяжело показать?</w:t>
      </w:r>
    </w:p>
    <w:p w:rsidR="00C02F90" w:rsidRDefault="00C02F90" w:rsidP="00C02F90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284"/>
        </w:tabs>
        <w:ind w:left="0" w:firstLine="0"/>
      </w:pPr>
      <w:r>
        <w:t>Кто из детей выразил какое-то чувство особенно интересно?</w:t>
      </w:r>
    </w:p>
    <w:p w:rsidR="00C02F90" w:rsidRDefault="00C02F90" w:rsidP="00C02F90">
      <w:pPr>
        <w:tabs>
          <w:tab w:val="num" w:pos="0"/>
          <w:tab w:val="left" w:pos="284"/>
        </w:tabs>
        <w:jc w:val="both"/>
        <w:rPr>
          <w:sz w:val="24"/>
        </w:rPr>
      </w:pPr>
      <w:r>
        <w:rPr>
          <w:sz w:val="24"/>
        </w:rPr>
        <w:t>—Тебе понравилось рисовать чувства?</w:t>
      </w:r>
    </w:p>
    <w:p w:rsidR="00C02F90" w:rsidRDefault="00C02F90" w:rsidP="00C02F90">
      <w:pPr>
        <w:tabs>
          <w:tab w:val="num" w:pos="0"/>
          <w:tab w:val="left" w:pos="284"/>
        </w:tabs>
        <w:jc w:val="both"/>
        <w:rPr>
          <w:sz w:val="24"/>
        </w:rPr>
      </w:pPr>
      <w:r>
        <w:rPr>
          <w:sz w:val="24"/>
        </w:rPr>
        <w:t>—Ты быстро угадывал, какое чувство показывали?</w:t>
      </w:r>
    </w:p>
    <w:p w:rsidR="00C02F90" w:rsidRDefault="00C02F90" w:rsidP="00C02F90">
      <w:pPr>
        <w:pStyle w:val="a3"/>
        <w:tabs>
          <w:tab w:val="num" w:pos="0"/>
          <w:tab w:val="left" w:pos="284"/>
        </w:tabs>
        <w:ind w:firstLine="0"/>
      </w:pPr>
      <w:r>
        <w:t>— Какая из твоих картинок нравится тебе больше всего?</w:t>
      </w:r>
    </w:p>
    <w:p w:rsidR="00C02F90" w:rsidRDefault="00C02F90" w:rsidP="00C02F90">
      <w:pPr>
        <w:tabs>
          <w:tab w:val="num" w:pos="0"/>
          <w:tab w:val="left" w:pos="284"/>
        </w:tabs>
        <w:jc w:val="both"/>
        <w:rPr>
          <w:sz w:val="24"/>
        </w:rPr>
      </w:pPr>
      <w:r>
        <w:rPr>
          <w:sz w:val="24"/>
        </w:rPr>
        <w:t>— Какое чувство было показано совсем прямыми или ломаными ли</w:t>
      </w:r>
      <w:r>
        <w:rPr>
          <w:sz w:val="24"/>
        </w:rPr>
        <w:softHyphen/>
        <w:t>ниями?</w:t>
      </w:r>
    </w:p>
    <w:p w:rsidR="00C02F90" w:rsidRDefault="00C02F90" w:rsidP="00C02F90">
      <w:pPr>
        <w:pStyle w:val="a3"/>
        <w:numPr>
          <w:ilvl w:val="0"/>
          <w:numId w:val="1"/>
        </w:numPr>
        <w:tabs>
          <w:tab w:val="clear" w:pos="927"/>
          <w:tab w:val="num" w:pos="0"/>
          <w:tab w:val="left" w:pos="284"/>
        </w:tabs>
        <w:ind w:left="0" w:firstLine="0"/>
      </w:pPr>
      <w:r>
        <w:t>Какое чувство имеет круглую форму?</w:t>
      </w:r>
    </w:p>
    <w:p w:rsidR="00C02F90" w:rsidRDefault="00C02F90" w:rsidP="00C02F90">
      <w:pPr>
        <w:pStyle w:val="a3"/>
        <w:ind w:left="567" w:firstLine="0"/>
      </w:pPr>
    </w:p>
    <w:p w:rsidR="00C02F90" w:rsidRDefault="00C02F90" w:rsidP="00C02F90">
      <w:pPr>
        <w:pStyle w:val="a3"/>
        <w:ind w:left="567" w:firstLine="0"/>
      </w:pPr>
    </w:p>
    <w:p w:rsidR="00C02F90" w:rsidRDefault="00C02F90" w:rsidP="00C02F90">
      <w:pPr>
        <w:pStyle w:val="a3"/>
        <w:jc w:val="center"/>
        <w:rPr>
          <w:b/>
        </w:rPr>
      </w:pPr>
      <w:r>
        <w:rPr>
          <w:b/>
        </w:rPr>
        <w:t>Противоположности</w:t>
      </w:r>
    </w:p>
    <w:p w:rsidR="00C02F90" w:rsidRDefault="00C02F90" w:rsidP="00C02F90">
      <w:pPr>
        <w:pStyle w:val="a3"/>
        <w:rPr>
          <w:i/>
        </w:rPr>
      </w:pPr>
      <w:r>
        <w:rPr>
          <w:i/>
        </w:rPr>
        <w:t>(С 8  лет)</w:t>
      </w:r>
    </w:p>
    <w:p w:rsidR="00C02F90" w:rsidRDefault="00C02F90" w:rsidP="00C02F90">
      <w:pPr>
        <w:pStyle w:val="a3"/>
      </w:pPr>
      <w:r>
        <w:rPr>
          <w:b/>
          <w:i/>
        </w:rPr>
        <w:t xml:space="preserve">Цель: </w:t>
      </w:r>
      <w:r>
        <w:t>Противоположности очаровывают человеческий дух. Они пробуждают фантазию, наши желания, но вместе с тем – и наши опасения. И для детей, и для взрослых одинаково важно не избегать противоположностей, а исследовать их. Это открывает новые перспективы и дает людям внутреннюю уверенность и, возможно, даже большую терпимость.</w:t>
      </w:r>
    </w:p>
    <w:p w:rsidR="00C02F90" w:rsidRDefault="00C02F90" w:rsidP="00C02F90">
      <w:pPr>
        <w:pStyle w:val="a3"/>
      </w:pPr>
      <w:r>
        <w:t xml:space="preserve"> Сначала мы предлагаем детям телесно изобразить противоположности, затем дети смогут образно изобразить пары – противоположности. </w:t>
      </w:r>
    </w:p>
    <w:p w:rsidR="00C02F90" w:rsidRDefault="00C02F90" w:rsidP="00C02F90">
      <w:pPr>
        <w:pStyle w:val="a3"/>
      </w:pPr>
      <w:r>
        <w:rPr>
          <w:b/>
          <w:i/>
        </w:rPr>
        <w:t xml:space="preserve">Материалы: </w:t>
      </w:r>
      <w:r>
        <w:t>Бумага и карандаши каждому ребенку.</w:t>
      </w:r>
    </w:p>
    <w:p w:rsidR="00C02F90" w:rsidRDefault="00C02F90" w:rsidP="00C02F90">
      <w:pPr>
        <w:pStyle w:val="a3"/>
      </w:pPr>
      <w:r>
        <w:rPr>
          <w:b/>
          <w:i/>
        </w:rPr>
        <w:t>Инструкция:</w:t>
      </w:r>
      <w:r>
        <w:t xml:space="preserve"> поставьте все столы и стулья вместе, чтобы у нас было достаточно свободного места. И идите туда, где вам ничто не помешает двигаться. Я скажу вам сейчас два слова, обозначающих противоположные понятия. Изобразите мне с помощью тела, что означает первое слово, и затем – что  означает второе слово. Первая пара противоположностей – </w:t>
      </w:r>
      <w:proofErr w:type="gramStart"/>
      <w:r>
        <w:t>круглый</w:t>
      </w:r>
      <w:proofErr w:type="gramEnd"/>
      <w:r>
        <w:t xml:space="preserve"> и прямой. Можете ли вы мне своим телом показать, что такое «круглый»? Возможно, вы захотите это показать стоя, возможно – сидя или лежа... Смотрите, как хорошо получается! Взгляните, как другие дети показывают «Я – круглый».</w:t>
      </w:r>
    </w:p>
    <w:p w:rsidR="00C02F90" w:rsidRDefault="00C02F90" w:rsidP="00C02F90">
      <w:pPr>
        <w:pStyle w:val="a3"/>
      </w:pPr>
      <w:r>
        <w:t>Теперь покажите, что значит – быть прямым</w:t>
      </w:r>
      <w:proofErr w:type="gramStart"/>
      <w:r>
        <w:t>… С</w:t>
      </w:r>
      <w:proofErr w:type="gramEnd"/>
      <w:r>
        <w:t xml:space="preserve">мотрите, как здорово выходит! Посмотрите, какие идеи пришли в голову другим ребятам. </w:t>
      </w:r>
    </w:p>
    <w:p w:rsidR="00C02F90" w:rsidRDefault="00C02F90" w:rsidP="00C02F90">
      <w:pPr>
        <w:pStyle w:val="a3"/>
      </w:pPr>
      <w:proofErr w:type="gramStart"/>
      <w:r>
        <w:t xml:space="preserve">Продолжите, используя другие противоположности: сидеть – стоять, маленький – большой, замороженный – растопленный, придвинуть – отодвинуть, широкий – узкий, лево – право, холодный – горячий, быстро – медленно, близко – далеко, верх – низ, да – нет, длинный – короткий, громкий – тихий. </w:t>
      </w:r>
      <w:proofErr w:type="gramEnd"/>
    </w:p>
    <w:p w:rsidR="00C02F90" w:rsidRDefault="00C02F90" w:rsidP="00C02F90">
      <w:pPr>
        <w:pStyle w:val="a3"/>
      </w:pPr>
      <w:r>
        <w:t>Теперь выберите из только что показанных вами пар-противоположностей ту, что особенно вам понравилась. Возьмите бумагу и нарисуйте к ней картину. Подумайте, каким образом можно изобразить противоположности, чтобы это было красиво и интересно.</w:t>
      </w:r>
    </w:p>
    <w:p w:rsidR="00C02F90" w:rsidRDefault="00C02F90" w:rsidP="00C02F90">
      <w:pPr>
        <w:pStyle w:val="a3"/>
        <w:rPr>
          <w:b/>
          <w:i/>
        </w:rPr>
      </w:pPr>
      <w:r>
        <w:rPr>
          <w:b/>
          <w:i/>
        </w:rPr>
        <w:t>Анализ упражнения:</w:t>
      </w:r>
    </w:p>
    <w:p w:rsidR="00C02F90" w:rsidRDefault="00C02F90" w:rsidP="00C02F90">
      <w:pPr>
        <w:pStyle w:val="a3"/>
        <w:ind w:firstLine="0"/>
      </w:pPr>
      <w:r>
        <w:t>- Какие противоположности тебе было трудно изобразить?</w:t>
      </w:r>
    </w:p>
    <w:p w:rsidR="00C02F90" w:rsidRDefault="00C02F90" w:rsidP="00C02F90">
      <w:pPr>
        <w:pStyle w:val="a3"/>
        <w:ind w:firstLine="0"/>
      </w:pPr>
      <w:r>
        <w:t>- Какие противоположности ты выбрал для рисунка?</w:t>
      </w:r>
    </w:p>
    <w:p w:rsidR="00C02F90" w:rsidRDefault="00C02F90" w:rsidP="00C02F90">
      <w:pPr>
        <w:pStyle w:val="a3"/>
        <w:ind w:firstLine="0"/>
      </w:pPr>
      <w:r>
        <w:t>- Чьи рисунки тебе особенно понравились?</w:t>
      </w:r>
    </w:p>
    <w:p w:rsidR="00C02F90" w:rsidRDefault="00C02F90" w:rsidP="00C02F90">
      <w:pPr>
        <w:pStyle w:val="a3"/>
        <w:ind w:firstLine="0"/>
      </w:pPr>
      <w:r>
        <w:t>- Доволен ли ты своим собственным рисунком?</w:t>
      </w:r>
    </w:p>
    <w:p w:rsidR="00C02F90" w:rsidRDefault="00C02F90" w:rsidP="00C02F90">
      <w:pPr>
        <w:pStyle w:val="a3"/>
        <w:ind w:firstLine="0"/>
      </w:pPr>
      <w:r>
        <w:t>- Можешь ли ты себе представить, как  выглядит нечто среднее между круглым и прямым, между левым и правым, между «да» и «нет»?</w:t>
      </w:r>
    </w:p>
    <w:p w:rsidR="00C02F90" w:rsidRDefault="00C02F90" w:rsidP="00C02F90">
      <w:pPr>
        <w:pStyle w:val="a3"/>
        <w:ind w:firstLine="0"/>
      </w:pPr>
    </w:p>
    <w:p w:rsidR="00C02F90" w:rsidRPr="00C02F90" w:rsidRDefault="00C02F90" w:rsidP="00C02F90">
      <w:pPr>
        <w:pStyle w:val="1"/>
        <w:jc w:val="center"/>
        <w:rPr>
          <w:color w:val="auto"/>
        </w:rPr>
      </w:pPr>
      <w:r w:rsidRPr="00C02F90">
        <w:rPr>
          <w:color w:val="auto"/>
        </w:rPr>
        <w:t>Необычный рассказ</w:t>
      </w:r>
    </w:p>
    <w:p w:rsidR="00C02F90" w:rsidRDefault="00C02F90" w:rsidP="00C02F90">
      <w:pPr>
        <w:ind w:firstLine="567"/>
        <w:rPr>
          <w:i/>
          <w:sz w:val="24"/>
        </w:rPr>
      </w:pPr>
      <w:r>
        <w:rPr>
          <w:i/>
          <w:sz w:val="24"/>
        </w:rPr>
        <w:t>(С 10 лет)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b/>
          <w:i/>
          <w:sz w:val="24"/>
        </w:rPr>
        <w:t>Цели:</w:t>
      </w:r>
      <w:r>
        <w:rPr>
          <w:sz w:val="24"/>
        </w:rPr>
        <w:t xml:space="preserve"> Если Ваши дети с удовольствием фантазируют и любят им</w:t>
      </w:r>
      <w:r>
        <w:rPr>
          <w:sz w:val="24"/>
        </w:rPr>
        <w:softHyphen/>
        <w:t>провизацию, то эта игра им понравится. Дети должны доверять друг дру</w:t>
      </w:r>
      <w:r>
        <w:rPr>
          <w:sz w:val="24"/>
        </w:rPr>
        <w:softHyphen/>
        <w:t>гу и не бояться показаться смешными, если им надо сказать или спеть что-то, сочиненное ими самими. Возможно, для этого необходимо пред</w:t>
      </w:r>
      <w:r>
        <w:rPr>
          <w:sz w:val="24"/>
        </w:rPr>
        <w:softHyphen/>
        <w:t>варительно подготовить их. Подготовка может быть такая: можно, напри</w:t>
      </w:r>
      <w:r>
        <w:rPr>
          <w:sz w:val="24"/>
        </w:rPr>
        <w:softHyphen/>
        <w:t>мер, дать детям два гласных и три согласных звука и предложить поду</w:t>
      </w:r>
      <w:r>
        <w:rPr>
          <w:sz w:val="24"/>
        </w:rPr>
        <w:softHyphen/>
        <w:t>мать, как из этих звуков можно составить множество слов разной длины.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sz w:val="24"/>
        </w:rPr>
        <w:t>Потом дети могут начать составлять из придуманных ими самими слов предложения и читать их вслух.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sz w:val="24"/>
        </w:rPr>
        <w:t>Это по-настоящему творческая и увлекательная игра.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Материалы:</w:t>
      </w:r>
      <w:r>
        <w:rPr>
          <w:sz w:val="24"/>
        </w:rPr>
        <w:t xml:space="preserve"> Для каждого ребенка понадобится маленькая карточ</w:t>
      </w:r>
      <w:r>
        <w:rPr>
          <w:sz w:val="24"/>
        </w:rPr>
        <w:softHyphen/>
        <w:t>ка с описанием любой обыденной ситуации, например: "На твоем велоси</w:t>
      </w:r>
      <w:r>
        <w:rPr>
          <w:sz w:val="24"/>
        </w:rPr>
        <w:softHyphen/>
        <w:t>педе появилась вмятина"; "У тебя болит ухо"; "Ты покупаешь себе пирож</w:t>
      </w:r>
      <w:r>
        <w:rPr>
          <w:sz w:val="24"/>
        </w:rPr>
        <w:softHyphen/>
        <w:t>ное"; "Тебе сделали прививку"; "Ты сидишь за домашним заданием"; "Ты смотришь футбольный матч" и т.д.</w:t>
      </w:r>
    </w:p>
    <w:p w:rsidR="00C02F90" w:rsidRDefault="00C02F90" w:rsidP="00C02F90">
      <w:pPr>
        <w:ind w:firstLine="567"/>
        <w:jc w:val="both"/>
        <w:rPr>
          <w:sz w:val="24"/>
        </w:rPr>
      </w:pPr>
      <w:r>
        <w:rPr>
          <w:b/>
          <w:i/>
          <w:sz w:val="24"/>
        </w:rPr>
        <w:t>Инструкция:</w:t>
      </w:r>
      <w:r>
        <w:rPr>
          <w:sz w:val="24"/>
        </w:rPr>
        <w:t xml:space="preserve"> Я хочу предложить вам одну остроумную игру. Сади</w:t>
      </w:r>
      <w:r>
        <w:rPr>
          <w:sz w:val="24"/>
        </w:rPr>
        <w:softHyphen/>
        <w:t>тесь все вместе в круг, и пусть каждый возьмет из коробочки карточ</w:t>
      </w:r>
      <w:r>
        <w:rPr>
          <w:sz w:val="24"/>
        </w:rPr>
        <w:softHyphen/>
        <w:t>ку. На карточках написаны разные ситуации, которые случаются в жизни. Прочтите, что написано на вашей карточке. Затем кто-то из вас выходит на середину и показывает нам, что написано на его кар</w:t>
      </w:r>
      <w:r>
        <w:rPr>
          <w:sz w:val="24"/>
        </w:rPr>
        <w:softHyphen/>
        <w:t>точке. Для этого можно делать разные движения, "говорить" ногами и руками, но нельзя пользоваться нашим нормальным языком. Можно и нужно использовать какие-нибудь придуманные слова, половину из них говорить, половину — петь. Другие должны угадать, что показывает этот ребенок. Как только ситуация будет разгадана верно, в круг вы</w:t>
      </w:r>
      <w:r>
        <w:rPr>
          <w:sz w:val="24"/>
        </w:rPr>
        <w:softHyphen/>
        <w:t>ходит следующий и т.д.</w:t>
      </w:r>
    </w:p>
    <w:p w:rsidR="00C16C39" w:rsidRDefault="00C16C39"/>
    <w:sectPr w:rsidR="00C16C39" w:rsidSect="00C1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D28"/>
    <w:multiLevelType w:val="singleLevel"/>
    <w:tmpl w:val="7E1C661C"/>
    <w:lvl w:ilvl="0">
      <w:start w:val="4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735F4C81"/>
    <w:multiLevelType w:val="singleLevel"/>
    <w:tmpl w:val="525295F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C02F90"/>
    <w:rsid w:val="00C02F90"/>
    <w:rsid w:val="00C1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2F90"/>
    <w:pPr>
      <w:keepNext/>
      <w:ind w:firstLine="567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2F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C02F90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02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Vsevolodovna</dc:creator>
  <cp:lastModifiedBy>Elena Vsevolodovna</cp:lastModifiedBy>
  <cp:revision>1</cp:revision>
  <dcterms:created xsi:type="dcterms:W3CDTF">2014-06-26T15:52:00Z</dcterms:created>
  <dcterms:modified xsi:type="dcterms:W3CDTF">2014-06-26T16:02:00Z</dcterms:modified>
</cp:coreProperties>
</file>