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FA" w:rsidRPr="00AB70D6" w:rsidRDefault="002A5FFA" w:rsidP="002A5FFA">
      <w:pPr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0D6">
        <w:rPr>
          <w:rFonts w:ascii="Times New Roman" w:hAnsi="Times New Roman" w:cs="Times New Roman"/>
          <w:b/>
          <w:sz w:val="28"/>
          <w:szCs w:val="28"/>
        </w:rPr>
        <w:t>Применение ИКТ на уроках в школе.</w:t>
      </w:r>
    </w:p>
    <w:p w:rsidR="00E274A5" w:rsidRDefault="002A5FFA" w:rsidP="00E27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70D6">
        <w:rPr>
          <w:rFonts w:ascii="Times New Roman" w:hAnsi="Times New Roman" w:cs="Times New Roman"/>
          <w:b/>
          <w:sz w:val="28"/>
          <w:szCs w:val="28"/>
        </w:rPr>
        <w:t>Товменко</w:t>
      </w:r>
      <w:proofErr w:type="spellEnd"/>
      <w:r w:rsidRPr="00AB70D6">
        <w:rPr>
          <w:rFonts w:ascii="Times New Roman" w:hAnsi="Times New Roman" w:cs="Times New Roman"/>
          <w:b/>
          <w:sz w:val="28"/>
          <w:szCs w:val="28"/>
        </w:rPr>
        <w:t xml:space="preserve"> С.П.</w:t>
      </w:r>
    </w:p>
    <w:p w:rsidR="002A5FFA" w:rsidRDefault="002A5FFA" w:rsidP="00E274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70D6">
        <w:rPr>
          <w:rFonts w:ascii="Times New Roman" w:hAnsi="Times New Roman" w:cs="Times New Roman"/>
          <w:i/>
          <w:sz w:val="28"/>
          <w:szCs w:val="28"/>
        </w:rPr>
        <w:t xml:space="preserve">МКОУ </w:t>
      </w:r>
      <w:proofErr w:type="spellStart"/>
      <w:r w:rsidRPr="00AB70D6">
        <w:rPr>
          <w:rFonts w:ascii="Times New Roman" w:hAnsi="Times New Roman" w:cs="Times New Roman"/>
          <w:i/>
          <w:sz w:val="28"/>
          <w:szCs w:val="28"/>
        </w:rPr>
        <w:t>Бондаревская</w:t>
      </w:r>
      <w:proofErr w:type="spellEnd"/>
      <w:r w:rsidRPr="00AB70D6"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B70D6">
        <w:rPr>
          <w:rFonts w:ascii="Times New Roman" w:hAnsi="Times New Roman" w:cs="Times New Roman"/>
          <w:i/>
          <w:sz w:val="28"/>
          <w:szCs w:val="28"/>
        </w:rPr>
        <w:t>Кантемировский район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B70D6">
        <w:rPr>
          <w:rFonts w:ascii="Times New Roman" w:hAnsi="Times New Roman" w:cs="Times New Roman"/>
          <w:i/>
          <w:sz w:val="28"/>
          <w:szCs w:val="28"/>
        </w:rPr>
        <w:t>Воронежская область</w:t>
      </w:r>
      <w:r w:rsidR="00E274A5">
        <w:rPr>
          <w:rFonts w:ascii="Times New Roman" w:hAnsi="Times New Roman" w:cs="Times New Roman"/>
          <w:i/>
          <w:sz w:val="28"/>
          <w:szCs w:val="28"/>
        </w:rPr>
        <w:t>.</w:t>
      </w:r>
    </w:p>
    <w:p w:rsidR="00E274A5" w:rsidRPr="009F146E" w:rsidRDefault="00E274A5" w:rsidP="00E27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D0" w:rsidRPr="00B2517E" w:rsidRDefault="002A5FFA" w:rsidP="00B25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17E">
        <w:rPr>
          <w:rFonts w:ascii="Times New Roman" w:hAnsi="Times New Roman" w:cs="Times New Roman"/>
          <w:sz w:val="28"/>
          <w:szCs w:val="28"/>
        </w:rPr>
        <w:t xml:space="preserve">        На современном этапе развития трудно представить общество без компь</w:t>
      </w:r>
      <w:r w:rsidRPr="00B2517E">
        <w:rPr>
          <w:rFonts w:ascii="Times New Roman" w:hAnsi="Times New Roman" w:cs="Times New Roman"/>
          <w:sz w:val="28"/>
          <w:szCs w:val="28"/>
        </w:rPr>
        <w:t>ю</w:t>
      </w:r>
      <w:r w:rsidRPr="00B2517E">
        <w:rPr>
          <w:rFonts w:ascii="Times New Roman" w:hAnsi="Times New Roman" w:cs="Times New Roman"/>
          <w:sz w:val="28"/>
          <w:szCs w:val="28"/>
        </w:rPr>
        <w:t>теров, поэтому одной из основных задач образования является введение чел</w:t>
      </w:r>
      <w:r w:rsidRPr="00B2517E">
        <w:rPr>
          <w:rFonts w:ascii="Times New Roman" w:hAnsi="Times New Roman" w:cs="Times New Roman"/>
          <w:sz w:val="28"/>
          <w:szCs w:val="28"/>
        </w:rPr>
        <w:t>о</w:t>
      </w:r>
      <w:r w:rsidRPr="00B2517E">
        <w:rPr>
          <w:rFonts w:ascii="Times New Roman" w:hAnsi="Times New Roman" w:cs="Times New Roman"/>
          <w:sz w:val="28"/>
          <w:szCs w:val="28"/>
        </w:rPr>
        <w:t>века в информационное пространство. Основной задачей современной школы является повышение эффективности и качества образования, формирование информационной культуры как основы информатизации общества в целом, формирование творческой, всесторонне развитой личности. Для обучения, ра</w:t>
      </w:r>
      <w:r w:rsidRPr="00B2517E">
        <w:rPr>
          <w:rFonts w:ascii="Times New Roman" w:hAnsi="Times New Roman" w:cs="Times New Roman"/>
          <w:sz w:val="28"/>
          <w:szCs w:val="28"/>
        </w:rPr>
        <w:t>з</w:t>
      </w:r>
      <w:r w:rsidRPr="00B2517E">
        <w:rPr>
          <w:rFonts w:ascii="Times New Roman" w:hAnsi="Times New Roman" w:cs="Times New Roman"/>
          <w:sz w:val="28"/>
          <w:szCs w:val="28"/>
        </w:rPr>
        <w:t>вития и воспитания современных детей недостаточно традиционной системы обучения. Необходимо использовать такие методы, приемы и средства обуч</w:t>
      </w:r>
      <w:r w:rsidRPr="00B2517E">
        <w:rPr>
          <w:rFonts w:ascii="Times New Roman" w:hAnsi="Times New Roman" w:cs="Times New Roman"/>
          <w:sz w:val="28"/>
          <w:szCs w:val="28"/>
        </w:rPr>
        <w:t>е</w:t>
      </w:r>
      <w:r w:rsidRPr="00B2517E">
        <w:rPr>
          <w:rFonts w:ascii="Times New Roman" w:hAnsi="Times New Roman" w:cs="Times New Roman"/>
          <w:sz w:val="28"/>
          <w:szCs w:val="28"/>
        </w:rPr>
        <w:t>ния, чтобы ребятам на уроке было интересно. Только в этом случае повышается познавательная активность школьников, мышление начинает работать более продуктивно и творчески. Одним из средств повышения мотивации к учению, интереса к предмету, уровня знаний является применение информационных технологий. Особенно актуален вопрос использования ИКТ в сельской школе, ведь большинство детей из малообеспеченных семей  не имеет дома компьют</w:t>
      </w:r>
      <w:r w:rsidRPr="00B2517E">
        <w:rPr>
          <w:rFonts w:ascii="Times New Roman" w:hAnsi="Times New Roman" w:cs="Times New Roman"/>
          <w:sz w:val="28"/>
          <w:szCs w:val="28"/>
        </w:rPr>
        <w:t>е</w:t>
      </w:r>
      <w:r w:rsidRPr="00B2517E">
        <w:rPr>
          <w:rFonts w:ascii="Times New Roman" w:hAnsi="Times New Roman" w:cs="Times New Roman"/>
          <w:sz w:val="28"/>
          <w:szCs w:val="28"/>
        </w:rPr>
        <w:t>ров, не говоря уже о доступе к сети Интернет. С помощью компьютера можно значительно повысить наглядность обучения, обеспечить его дифференциацию, облегчить проверку знаний, умений, навыков учащихся. Однако не следует д</w:t>
      </w:r>
      <w:r w:rsidRPr="00B2517E">
        <w:rPr>
          <w:rFonts w:ascii="Times New Roman" w:hAnsi="Times New Roman" w:cs="Times New Roman"/>
          <w:sz w:val="28"/>
          <w:szCs w:val="28"/>
        </w:rPr>
        <w:t>у</w:t>
      </w:r>
      <w:r w:rsidRPr="00B2517E">
        <w:rPr>
          <w:rFonts w:ascii="Times New Roman" w:hAnsi="Times New Roman" w:cs="Times New Roman"/>
          <w:sz w:val="28"/>
          <w:szCs w:val="28"/>
        </w:rPr>
        <w:t>мать, что применение компьютера на уроке это залог его успешности. Необх</w:t>
      </w:r>
      <w:r w:rsidRPr="00B2517E">
        <w:rPr>
          <w:rFonts w:ascii="Times New Roman" w:hAnsi="Times New Roman" w:cs="Times New Roman"/>
          <w:sz w:val="28"/>
          <w:szCs w:val="28"/>
        </w:rPr>
        <w:t>о</w:t>
      </w:r>
      <w:r w:rsidRPr="00B2517E">
        <w:rPr>
          <w:rFonts w:ascii="Times New Roman" w:hAnsi="Times New Roman" w:cs="Times New Roman"/>
          <w:sz w:val="28"/>
          <w:szCs w:val="28"/>
        </w:rPr>
        <w:t>димо тщательно продумывать структуру урока, применяемые методы, приемы и средства обучения, целесообразность применения тех или иных информац</w:t>
      </w:r>
      <w:r w:rsidRPr="00B2517E">
        <w:rPr>
          <w:rFonts w:ascii="Times New Roman" w:hAnsi="Times New Roman" w:cs="Times New Roman"/>
          <w:sz w:val="28"/>
          <w:szCs w:val="28"/>
        </w:rPr>
        <w:t>и</w:t>
      </w:r>
      <w:r w:rsidRPr="00B2517E">
        <w:rPr>
          <w:rFonts w:ascii="Times New Roman" w:hAnsi="Times New Roman" w:cs="Times New Roman"/>
          <w:sz w:val="28"/>
          <w:szCs w:val="28"/>
        </w:rPr>
        <w:t xml:space="preserve">онных ресурсов. 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методическая проблема, над которой я работаю п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следнее время, это - «Использование информационно-коммуникационных те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нологий на уроках математики».</w:t>
      </w:r>
      <w:r w:rsidRPr="00B2517E">
        <w:rPr>
          <w:rFonts w:ascii="Times New Roman" w:hAnsi="Times New Roman" w:cs="Times New Roman"/>
          <w:sz w:val="28"/>
          <w:szCs w:val="28"/>
        </w:rPr>
        <w:t xml:space="preserve"> Помня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К. Ф. Гаусса о том, что «матем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 - наука для глаз, а не для ушей», можно полагать, что</w:t>
      </w:r>
      <w:r w:rsidRPr="00B2517E">
        <w:rPr>
          <w:rFonts w:ascii="Times New Roman" w:hAnsi="Times New Roman" w:cs="Times New Roman"/>
          <w:sz w:val="28"/>
          <w:szCs w:val="28"/>
        </w:rPr>
        <w:t xml:space="preserve"> математика - это тот предмет, на котором 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может активизироват</w:t>
      </w:r>
      <w:r w:rsidRPr="00B2517E">
        <w:rPr>
          <w:rFonts w:ascii="Times New Roman" w:hAnsi="Times New Roman" w:cs="Times New Roman"/>
          <w:sz w:val="28"/>
          <w:szCs w:val="28"/>
        </w:rPr>
        <w:t>ь все виды уче</w:t>
      </w:r>
      <w:r w:rsidRPr="00B2517E">
        <w:rPr>
          <w:rFonts w:ascii="Times New Roman" w:hAnsi="Times New Roman" w:cs="Times New Roman"/>
          <w:sz w:val="28"/>
          <w:szCs w:val="28"/>
        </w:rPr>
        <w:t>б</w:t>
      </w:r>
      <w:r w:rsidRPr="00B2517E">
        <w:rPr>
          <w:rFonts w:ascii="Times New Roman" w:hAnsi="Times New Roman" w:cs="Times New Roman"/>
          <w:sz w:val="28"/>
          <w:szCs w:val="28"/>
        </w:rPr>
        <w:t>ной деятельности. По</w:t>
      </w:r>
      <w:r w:rsidR="00A03F9F" w:rsidRPr="00B2517E">
        <w:rPr>
          <w:rFonts w:ascii="Times New Roman" w:hAnsi="Times New Roman" w:cs="Times New Roman"/>
          <w:sz w:val="28"/>
          <w:szCs w:val="28"/>
        </w:rPr>
        <w:t xml:space="preserve"> </w:t>
      </w:r>
      <w:r w:rsidRPr="00B2517E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A03F9F" w:rsidRPr="00B2517E">
        <w:rPr>
          <w:rFonts w:ascii="Times New Roman" w:hAnsi="Times New Roman" w:cs="Times New Roman"/>
          <w:sz w:val="28"/>
          <w:szCs w:val="28"/>
        </w:rPr>
        <w:t>исследований, в</w:t>
      </w:r>
      <w:r w:rsidRPr="00B2517E">
        <w:rPr>
          <w:rFonts w:ascii="Times New Roman" w:hAnsi="Times New Roman" w:cs="Times New Roman"/>
          <w:sz w:val="28"/>
          <w:szCs w:val="28"/>
        </w:rPr>
        <w:t xml:space="preserve"> памяти человека</w:t>
      </w:r>
      <w:r w:rsidR="00A03F9F" w:rsidRPr="00B2517E">
        <w:rPr>
          <w:rFonts w:ascii="Times New Roman" w:hAnsi="Times New Roman" w:cs="Times New Roman"/>
          <w:sz w:val="28"/>
          <w:szCs w:val="28"/>
        </w:rPr>
        <w:t xml:space="preserve"> остается 1/4увиденного,1/2 увиденного и услышанного,3/4 части материала</w:t>
      </w:r>
      <w:r w:rsidR="00937C54" w:rsidRPr="00B2517E">
        <w:rPr>
          <w:rFonts w:ascii="Times New Roman" w:hAnsi="Times New Roman" w:cs="Times New Roman"/>
          <w:sz w:val="28"/>
          <w:szCs w:val="28"/>
        </w:rPr>
        <w:t>, если ученик активно участвует в процессе обучения. Компьютер я  использую на всех эт</w:t>
      </w:r>
      <w:r w:rsidR="00937C54" w:rsidRPr="00B2517E">
        <w:rPr>
          <w:rFonts w:ascii="Times New Roman" w:hAnsi="Times New Roman" w:cs="Times New Roman"/>
          <w:sz w:val="28"/>
          <w:szCs w:val="28"/>
        </w:rPr>
        <w:t>а</w:t>
      </w:r>
      <w:r w:rsidR="00937C54" w:rsidRPr="00B2517E">
        <w:rPr>
          <w:rFonts w:ascii="Times New Roman" w:hAnsi="Times New Roman" w:cs="Times New Roman"/>
          <w:sz w:val="28"/>
          <w:szCs w:val="28"/>
        </w:rPr>
        <w:t>пах процесса обучения: устный счет, при объяснении нового материала, закр</w:t>
      </w:r>
      <w:r w:rsidR="00937C54" w:rsidRPr="00B2517E">
        <w:rPr>
          <w:rFonts w:ascii="Times New Roman" w:hAnsi="Times New Roman" w:cs="Times New Roman"/>
          <w:sz w:val="28"/>
          <w:szCs w:val="28"/>
        </w:rPr>
        <w:t>е</w:t>
      </w:r>
      <w:r w:rsidR="00937C54" w:rsidRPr="00B2517E">
        <w:rPr>
          <w:rFonts w:ascii="Times New Roman" w:hAnsi="Times New Roman" w:cs="Times New Roman"/>
          <w:sz w:val="28"/>
          <w:szCs w:val="28"/>
        </w:rPr>
        <w:t>плении, повторении, контроле. Он позволяет усилить мотивацию учения путем активного диалога ученика с компьютером</w:t>
      </w:r>
      <w:r w:rsidR="00DA2C9C">
        <w:rPr>
          <w:rFonts w:ascii="Times New Roman" w:hAnsi="Times New Roman" w:cs="Times New Roman"/>
          <w:sz w:val="28"/>
          <w:szCs w:val="28"/>
        </w:rPr>
        <w:t>, разнообразием и красоч</w:t>
      </w:r>
      <w:r w:rsidR="00937C54" w:rsidRPr="00B2517E">
        <w:rPr>
          <w:rFonts w:ascii="Times New Roman" w:hAnsi="Times New Roman" w:cs="Times New Roman"/>
          <w:sz w:val="28"/>
          <w:szCs w:val="28"/>
        </w:rPr>
        <w:t>ностью</w:t>
      </w:r>
      <w:r w:rsidR="009D6194" w:rsidRPr="00B2517E">
        <w:rPr>
          <w:rFonts w:ascii="Times New Roman" w:hAnsi="Times New Roman" w:cs="Times New Roman"/>
          <w:sz w:val="28"/>
          <w:szCs w:val="28"/>
        </w:rPr>
        <w:t xml:space="preserve"> </w:t>
      </w:r>
      <w:r w:rsidR="00937C54" w:rsidRPr="00B2517E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260275" w:rsidRPr="00B2517E" w:rsidRDefault="001D17D0" w:rsidP="00B25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17E">
        <w:rPr>
          <w:rFonts w:ascii="Times New Roman" w:hAnsi="Times New Roman" w:cs="Times New Roman"/>
          <w:sz w:val="28"/>
          <w:szCs w:val="28"/>
        </w:rPr>
        <w:t xml:space="preserve">      Способы решения проблемы. Сейчас программное обеспечение учебных дисциплин</w:t>
      </w:r>
      <w:r w:rsidR="00EE7159" w:rsidRPr="00B2517E">
        <w:rPr>
          <w:rFonts w:ascii="Times New Roman" w:hAnsi="Times New Roman" w:cs="Times New Roman"/>
          <w:sz w:val="28"/>
          <w:szCs w:val="28"/>
        </w:rPr>
        <w:t xml:space="preserve"> </w:t>
      </w:r>
      <w:r w:rsidR="007C54C3" w:rsidRPr="00B2517E">
        <w:rPr>
          <w:rFonts w:ascii="Times New Roman" w:hAnsi="Times New Roman" w:cs="Times New Roman"/>
          <w:sz w:val="28"/>
          <w:szCs w:val="28"/>
        </w:rPr>
        <w:t xml:space="preserve">очень разнообразно: программы-учебники, программы-тренажёры, словари, справочники, энциклопедии, </w:t>
      </w:r>
      <w:proofErr w:type="spellStart"/>
      <w:r w:rsidR="007C54C3" w:rsidRPr="00B2517E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7C54C3" w:rsidRPr="00B2517E">
        <w:rPr>
          <w:rFonts w:ascii="Times New Roman" w:hAnsi="Times New Roman" w:cs="Times New Roman"/>
          <w:sz w:val="28"/>
          <w:szCs w:val="28"/>
        </w:rPr>
        <w:t>, библиотеки электронных н</w:t>
      </w:r>
      <w:r w:rsidR="007C54C3" w:rsidRPr="00B2517E">
        <w:rPr>
          <w:rFonts w:ascii="Times New Roman" w:hAnsi="Times New Roman" w:cs="Times New Roman"/>
          <w:sz w:val="28"/>
          <w:szCs w:val="28"/>
        </w:rPr>
        <w:t>а</w:t>
      </w:r>
      <w:r w:rsidR="007C54C3" w:rsidRPr="00B2517E">
        <w:rPr>
          <w:rFonts w:ascii="Times New Roman" w:hAnsi="Times New Roman" w:cs="Times New Roman"/>
          <w:sz w:val="28"/>
          <w:szCs w:val="28"/>
        </w:rPr>
        <w:t>глядных пособий. Поэтому   компьютер можно использоваться в предметном обучении в следующих вариантах: фрагментарное, выборочное использование дополнительного материала</w:t>
      </w:r>
      <w:r w:rsidR="00260275" w:rsidRPr="00B2517E">
        <w:rPr>
          <w:rFonts w:ascii="Times New Roman" w:hAnsi="Times New Roman" w:cs="Times New Roman"/>
          <w:sz w:val="28"/>
          <w:szCs w:val="28"/>
        </w:rPr>
        <w:t>, использование презентаций на уроках, использ</w:t>
      </w:r>
      <w:r w:rsidR="00260275" w:rsidRPr="00B2517E">
        <w:rPr>
          <w:rFonts w:ascii="Times New Roman" w:hAnsi="Times New Roman" w:cs="Times New Roman"/>
          <w:sz w:val="28"/>
          <w:szCs w:val="28"/>
        </w:rPr>
        <w:t>о</w:t>
      </w:r>
      <w:r w:rsidR="00260275" w:rsidRPr="00B2517E">
        <w:rPr>
          <w:rFonts w:ascii="Times New Roman" w:hAnsi="Times New Roman" w:cs="Times New Roman"/>
          <w:sz w:val="28"/>
          <w:szCs w:val="28"/>
        </w:rPr>
        <w:t>вание компьютера для вычислений, построения графиков и сечений</w:t>
      </w:r>
      <w:r w:rsidR="009F146E" w:rsidRPr="00B2517E">
        <w:rPr>
          <w:rFonts w:ascii="Times New Roman" w:hAnsi="Times New Roman" w:cs="Times New Roman"/>
          <w:sz w:val="28"/>
          <w:szCs w:val="28"/>
        </w:rPr>
        <w:t xml:space="preserve"> </w:t>
      </w:r>
      <w:r w:rsidR="00260275" w:rsidRPr="00B25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1A5" w:rsidRPr="00B2517E" w:rsidRDefault="00B2517E" w:rsidP="00B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7E">
        <w:rPr>
          <w:rFonts w:ascii="Times New Roman" w:hAnsi="Times New Roman" w:cs="Times New Roman"/>
          <w:sz w:val="28"/>
          <w:szCs w:val="28"/>
        </w:rPr>
        <w:t>много</w:t>
      </w:r>
      <w:r w:rsidR="00260275" w:rsidRPr="00B2517E">
        <w:rPr>
          <w:rFonts w:ascii="Times New Roman" w:hAnsi="Times New Roman" w:cs="Times New Roman"/>
          <w:sz w:val="28"/>
          <w:szCs w:val="28"/>
        </w:rPr>
        <w:t xml:space="preserve">гранников, </w:t>
      </w:r>
      <w:r w:rsidR="00260275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игровых и занимательных программ, </w:t>
      </w:r>
      <w:proofErr w:type="spellStart"/>
      <w:r w:rsidR="00260275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proofErr w:type="gramStart"/>
      <w:r w:rsidR="00260275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260275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60275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0275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proofErr w:type="spellEnd"/>
      <w:r w:rsidR="00260275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информационно-справочных </w:t>
      </w:r>
      <w:r w:rsidR="00CB4B66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программ, диагностических и контролирую-</w:t>
      </w:r>
      <w:r w:rsidR="00CB4B66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щих  материалов. Поскольку наглядно-образные компоненты мышления игра</w:t>
      </w:r>
      <w:r w:rsidR="00C141A5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B66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ют важную роль в жизни человека, то использование их в обучении 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B4B66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эффективным.</w:t>
      </w:r>
    </w:p>
    <w:p w:rsidR="0045095C" w:rsidRPr="00B2517E" w:rsidRDefault="00C141A5" w:rsidP="00B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Цели использования ИКТ на уроках математики следующие: развитие ме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 связей математики и информатики; формирование компьютерной грамотности; развитие самостоятельной работы обучающихся на уроке; реал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индивидуального, личностно-ориентированного подхода, что отвечает  целям воспитательной работы нашей школы. Мои задачи как учителя матем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следующие: обеспечить фундаментальную математическую подготовку детей; формировать информационную культуру, творческий стиль деятельн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обучающих. Применение ИКТ на уроках математики  дает возможность учителю сократить время на изучение материала за счет наглядности и быстр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выполнения работы, проверить знания обучающихся в интерактивном р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жиме, что повышает эффективность обучения, помогает реализовать весь п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 личности – познавательный, морально-нравственный, творческий, коммуникативный и эстетический, способствует развитию интеллекта, инфо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мационной культуры. Использование ИКТ в учебном процессе предполагает повышение качества образования, то есть решение одной из главных проблем для современного общества. </w:t>
      </w:r>
      <w:proofErr w:type="gramStart"/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организации обучения математике с и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пользованием ИКТ позволяет: 1)сделать этот процесс интересным, с одной ст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роны, за счет новизны и необычности такой формы работы для обучающихся, а с другой, сделать его увлекательным и ярким, разнообразным по форме за счет</w:t>
      </w:r>
      <w:r w:rsidR="00180D24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мультимедийных возможностей современных компьютеров; 2)эффективно решать проблему наглядности обучения, делать его более до</w:t>
      </w:r>
      <w:r w:rsidR="00180D24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0D24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тупным для учеников;</w:t>
      </w:r>
      <w:proofErr w:type="gramEnd"/>
      <w:r w:rsidR="00F95036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3)индивидуализировать процесс обучения за счет нал</w:t>
      </w:r>
      <w:r w:rsidR="00F95036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5036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чия  разноуровневых  заданий, за счет погружения и усвоения учебного мат</w:t>
      </w:r>
      <w:r w:rsidR="00F95036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5036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 в индивидуальном темпе; 4)раскрепостить обучающихся при ответе на вопросы, так как компьютер позволяет фиксировать результаты (в том числе, без выставления оценки), корректно реагирует на ошибки; самостоятельно ан</w:t>
      </w:r>
      <w:r w:rsidR="00F95036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5036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лизировать и исправлять допущенные ошибки, корректировать свою деятел</w:t>
      </w:r>
      <w:r w:rsidR="00F95036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95036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благодаря наличию обратной связи, в результате чего совершенствуются самоконтроля осуществлять самостоятельную учебно-исследовательскую де</w:t>
      </w:r>
      <w:r w:rsidR="00F95036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95036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(моделирование, метод проектов, разработка презентаций, публик</w:t>
      </w:r>
      <w:r w:rsidR="00F95036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5036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и т.д.), раз</w:t>
      </w:r>
      <w:r w:rsidR="0045095C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вивая тем самым у учеников творческую активность.</w:t>
      </w:r>
    </w:p>
    <w:p w:rsidR="00A54E5E" w:rsidRPr="00B2517E" w:rsidRDefault="0045095C" w:rsidP="00B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80D24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технология, по мнению Г.К. Селевко может быть реал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зована в трех вариантах: как «проникающая» (использование компьютера при изучении отдельных тем, разделов, для решения отдельных дидактических з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дач); как основная (наиболее значимая в используемой педагогической техн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логии); как монотехнология.</w:t>
      </w:r>
      <w:r w:rsidR="00263F0B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</w:t>
      </w:r>
      <w:r w:rsidR="00263F0B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идеальный вариант</w:t>
      </w:r>
      <w:r w:rsidR="00263F0B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которому стреми</w:t>
      </w:r>
      <w:r w:rsidR="00263F0B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63F0B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каждый учитель, к которому стремлюсь и я – это моно технологическое об</w:t>
      </w:r>
      <w:r w:rsidR="00263F0B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63F0B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чение. Использование информационных технологий необходимо рассматривать в неразрывном единстве всех составляющих образовательного пр</w:t>
      </w:r>
      <w:r w:rsidR="00A54E5E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оцесса: и</w:t>
      </w:r>
      <w:r w:rsidR="00A54E5E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4E5E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</w:t>
      </w:r>
      <w:r w:rsidR="00263F0B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с использованием ИКТ; проектная деятельность учащихся; интернет ресурсы</w:t>
      </w:r>
      <w:r w:rsidR="00A54E5E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; дистанционное обучение; элективные курсы; творческое взаимодействие с педагогами.</w:t>
      </w:r>
    </w:p>
    <w:p w:rsidR="00CC21CD" w:rsidRPr="00B2517E" w:rsidRDefault="00A54E5E" w:rsidP="00B25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Среди источников информации следует особо отметить сеть Интернет. В связи с ростом объёмов информации необходимо формировать информацио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культуру. Под ней понимается знание источников информации, приёмов и способов рациональной работы с ними, применение их в практической де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  Поэтому, учитывая реалии дня, я применяю в обучении информ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ционные коммуникационные технологии. Это еще обусловлено </w:t>
      </w:r>
      <w:proofErr w:type="spellStart"/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стным</w:t>
      </w:r>
      <w:proofErr w:type="spellEnd"/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подходом в образовании. </w:t>
      </w:r>
      <w:r w:rsidRPr="00B25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Информационно-образовательная компетенция </w:t>
      </w:r>
      <w:r w:rsidR="00DA2C9C" w:rsidRPr="00B25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</w:t>
      </w:r>
      <w:r w:rsidRPr="00B25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  умение самостоятельно находить и преобразовывать согласно поставле</w:t>
      </w:r>
      <w:r w:rsidRPr="00B25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25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цели необходимую информацию с использованием полиграфических и информационных технологий (Интернет, компьютер).</w:t>
      </w:r>
      <w:r w:rsidRPr="00B2517E">
        <w:rPr>
          <w:rFonts w:ascii="Times New Roman" w:hAnsi="Times New Roman" w:cs="Times New Roman"/>
          <w:sz w:val="28"/>
          <w:szCs w:val="28"/>
        </w:rPr>
        <w:t xml:space="preserve"> 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рекомендую детям сайты, где собран теоретический материал, а также сайты, где они могут сам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стоятельно проверить уровень своей подготовки, тесты в режиме </w:t>
      </w:r>
      <w:proofErr w:type="spellStart"/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51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2517E">
        <w:rPr>
          <w:rFonts w:ascii="Times New Roman" w:eastAsia="Calibri" w:hAnsi="Times New Roman" w:cs="Times New Roman"/>
          <w:sz w:val="28"/>
          <w:szCs w:val="28"/>
        </w:rPr>
        <w:t>Об</w:t>
      </w:r>
      <w:r w:rsidRPr="00B2517E">
        <w:rPr>
          <w:rFonts w:ascii="Times New Roman" w:eastAsia="Calibri" w:hAnsi="Times New Roman" w:cs="Times New Roman"/>
          <w:sz w:val="28"/>
          <w:szCs w:val="28"/>
        </w:rPr>
        <w:t>у</w:t>
      </w:r>
      <w:r w:rsidRPr="00B2517E">
        <w:rPr>
          <w:rFonts w:ascii="Times New Roman" w:eastAsia="Calibri" w:hAnsi="Times New Roman" w:cs="Times New Roman"/>
          <w:sz w:val="28"/>
          <w:szCs w:val="28"/>
        </w:rPr>
        <w:t>чающие тесты использую с целью тренировки и отработки знаний и умений учащихся по изучаемой теме. Данные тесты</w:t>
      </w:r>
      <w:r w:rsidRPr="00B251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2517E">
        <w:rPr>
          <w:rFonts w:ascii="Times New Roman" w:eastAsia="Calibri" w:hAnsi="Times New Roman" w:cs="Times New Roman"/>
          <w:sz w:val="28"/>
          <w:szCs w:val="28"/>
        </w:rPr>
        <w:t>предназначены для выработки н</w:t>
      </w:r>
      <w:r w:rsidRPr="00B2517E">
        <w:rPr>
          <w:rFonts w:ascii="Times New Roman" w:eastAsia="Calibri" w:hAnsi="Times New Roman" w:cs="Times New Roman"/>
          <w:sz w:val="28"/>
          <w:szCs w:val="28"/>
        </w:rPr>
        <w:t>а</w:t>
      </w:r>
      <w:r w:rsidRPr="00B2517E">
        <w:rPr>
          <w:rFonts w:ascii="Times New Roman" w:eastAsia="Calibri" w:hAnsi="Times New Roman" w:cs="Times New Roman"/>
          <w:sz w:val="28"/>
          <w:szCs w:val="28"/>
        </w:rPr>
        <w:t>выка применения полученных знаний при выполнении определенных заданий, ученик сразу видит свои ошибки и имеет возможност</w:t>
      </w:r>
      <w:r w:rsidRPr="00B2517E">
        <w:rPr>
          <w:rFonts w:ascii="Times New Roman" w:hAnsi="Times New Roman" w:cs="Times New Roman"/>
          <w:sz w:val="28"/>
          <w:szCs w:val="28"/>
        </w:rPr>
        <w:t>ь их исправить с другой попытки</w:t>
      </w:r>
      <w:r w:rsidRPr="00B2517E">
        <w:rPr>
          <w:rFonts w:ascii="Times New Roman" w:eastAsia="Calibri" w:hAnsi="Times New Roman" w:cs="Times New Roman"/>
          <w:sz w:val="28"/>
          <w:szCs w:val="28"/>
        </w:rPr>
        <w:t>. Контролирующие тесты предназначены для проверки знаний учащи</w:t>
      </w:r>
      <w:r w:rsidRPr="00B2517E">
        <w:rPr>
          <w:rFonts w:ascii="Times New Roman" w:eastAsia="Calibri" w:hAnsi="Times New Roman" w:cs="Times New Roman"/>
          <w:sz w:val="28"/>
          <w:szCs w:val="28"/>
        </w:rPr>
        <w:t>х</w:t>
      </w:r>
      <w:r w:rsidRPr="00B2517E">
        <w:rPr>
          <w:rFonts w:ascii="Times New Roman" w:eastAsia="Calibri" w:hAnsi="Times New Roman" w:cs="Times New Roman"/>
          <w:sz w:val="28"/>
          <w:szCs w:val="28"/>
        </w:rPr>
        <w:t>ся по теме. Тестирование позволяет орга</w:t>
      </w:r>
      <w:r w:rsidRPr="00B2517E">
        <w:rPr>
          <w:rFonts w:ascii="Times New Roman" w:hAnsi="Times New Roman" w:cs="Times New Roman"/>
          <w:sz w:val="28"/>
          <w:szCs w:val="28"/>
        </w:rPr>
        <w:t>низовать самопроверку учащихся.</w:t>
      </w:r>
      <w:r w:rsidRPr="00B2517E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B2517E">
        <w:rPr>
          <w:rFonts w:ascii="Times New Roman" w:eastAsia="Calibri" w:hAnsi="Times New Roman" w:cs="Times New Roman"/>
          <w:sz w:val="28"/>
          <w:szCs w:val="28"/>
        </w:rPr>
        <w:t>а</w:t>
      </w:r>
      <w:r w:rsidRPr="00B2517E">
        <w:rPr>
          <w:rFonts w:ascii="Times New Roman" w:eastAsia="Calibri" w:hAnsi="Times New Roman" w:cs="Times New Roman"/>
          <w:sz w:val="28"/>
          <w:szCs w:val="28"/>
        </w:rPr>
        <w:t>ждый ученик имеет полную и объективную информацию о ходе процесса у</w:t>
      </w:r>
      <w:r w:rsidRPr="00B2517E">
        <w:rPr>
          <w:rFonts w:ascii="Times New Roman" w:eastAsia="Calibri" w:hAnsi="Times New Roman" w:cs="Times New Roman"/>
          <w:sz w:val="28"/>
          <w:szCs w:val="28"/>
        </w:rPr>
        <w:t>с</w:t>
      </w:r>
      <w:r w:rsidRPr="00B2517E">
        <w:rPr>
          <w:rFonts w:ascii="Times New Roman" w:eastAsia="Calibri" w:hAnsi="Times New Roman" w:cs="Times New Roman"/>
          <w:sz w:val="28"/>
          <w:szCs w:val="28"/>
        </w:rPr>
        <w:t>воения знаний</w:t>
      </w:r>
      <w:r w:rsidRPr="00B2517E">
        <w:rPr>
          <w:rFonts w:ascii="Times New Roman" w:hAnsi="Times New Roman" w:cs="Times New Roman"/>
          <w:sz w:val="28"/>
          <w:szCs w:val="28"/>
        </w:rPr>
        <w:t xml:space="preserve"> по теме. </w:t>
      </w:r>
      <w:r w:rsidRPr="00B2517E">
        <w:rPr>
          <w:rFonts w:ascii="Times New Roman" w:eastAsia="Calibri" w:hAnsi="Times New Roman" w:cs="Times New Roman"/>
          <w:sz w:val="28"/>
          <w:szCs w:val="28"/>
        </w:rPr>
        <w:t>Учащиеся знают шкалу оценок и ориентируются на неё. Такая форма работы позволяет  иметь оперативную информацию о контроле знаний учащихся, о состоянии процесса усвоения знаний каждым учеником по любой теме, видеть анализ работ учащихся с целью ликвидации пробелов зн</w:t>
      </w:r>
      <w:r w:rsidRPr="00B2517E">
        <w:rPr>
          <w:rFonts w:ascii="Times New Roman" w:eastAsia="Calibri" w:hAnsi="Times New Roman" w:cs="Times New Roman"/>
          <w:sz w:val="28"/>
          <w:szCs w:val="28"/>
        </w:rPr>
        <w:t>а</w:t>
      </w:r>
      <w:r w:rsidRPr="00B2517E">
        <w:rPr>
          <w:rFonts w:ascii="Times New Roman" w:eastAsia="Calibri" w:hAnsi="Times New Roman" w:cs="Times New Roman"/>
          <w:sz w:val="28"/>
          <w:szCs w:val="28"/>
        </w:rPr>
        <w:t>ний у учащихся. При применении ИКТ, для отработки знаний, умений и нав</w:t>
      </w:r>
      <w:r w:rsidRPr="00B2517E">
        <w:rPr>
          <w:rFonts w:ascii="Times New Roman" w:eastAsia="Calibri" w:hAnsi="Times New Roman" w:cs="Times New Roman"/>
          <w:sz w:val="28"/>
          <w:szCs w:val="28"/>
        </w:rPr>
        <w:t>ы</w:t>
      </w:r>
      <w:r w:rsidRPr="00B2517E">
        <w:rPr>
          <w:rFonts w:ascii="Times New Roman" w:eastAsia="Calibri" w:hAnsi="Times New Roman" w:cs="Times New Roman"/>
          <w:sz w:val="28"/>
          <w:szCs w:val="28"/>
        </w:rPr>
        <w:t>ков учащихся по теме и контроле, проведенном с помощью данной технологии качество знаний учащихся выше, чем при традиционных методах. Организ</w:t>
      </w:r>
      <w:r w:rsidRPr="00B2517E">
        <w:rPr>
          <w:rFonts w:ascii="Times New Roman" w:eastAsia="Calibri" w:hAnsi="Times New Roman" w:cs="Times New Roman"/>
          <w:sz w:val="28"/>
          <w:szCs w:val="28"/>
        </w:rPr>
        <w:t>о</w:t>
      </w:r>
      <w:r w:rsidRPr="00B2517E">
        <w:rPr>
          <w:rFonts w:ascii="Times New Roman" w:eastAsia="Calibri" w:hAnsi="Times New Roman" w:cs="Times New Roman"/>
          <w:sz w:val="28"/>
          <w:szCs w:val="28"/>
        </w:rPr>
        <w:t>ванная на уроке и во внеурочное время работа с тестами (в электронном виде)  формирует у ребят основные «информационные» компетенции, а для многих именно они сегодня наиболее актуальны и будут необходимы ребятам в буд</w:t>
      </w:r>
      <w:r w:rsidRPr="00B2517E">
        <w:rPr>
          <w:rFonts w:ascii="Times New Roman" w:eastAsia="Calibri" w:hAnsi="Times New Roman" w:cs="Times New Roman"/>
          <w:sz w:val="28"/>
          <w:szCs w:val="28"/>
        </w:rPr>
        <w:t>у</w:t>
      </w:r>
      <w:r w:rsidRPr="00B2517E">
        <w:rPr>
          <w:rFonts w:ascii="Times New Roman" w:eastAsia="Calibri" w:hAnsi="Times New Roman" w:cs="Times New Roman"/>
          <w:sz w:val="28"/>
          <w:szCs w:val="28"/>
        </w:rPr>
        <w:t>щем.</w:t>
      </w:r>
      <w:r w:rsidRPr="00B2517E">
        <w:rPr>
          <w:rFonts w:ascii="Times New Roman" w:hAnsi="Times New Roman" w:cs="Times New Roman"/>
          <w:sz w:val="28"/>
          <w:szCs w:val="28"/>
        </w:rPr>
        <w:t xml:space="preserve"> </w:t>
      </w:r>
      <w:r w:rsidR="00CC21CD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тестирование с использованием компьютера на сайте </w:t>
      </w:r>
      <w:hyperlink r:id="rId6" w:history="1">
        <w:r w:rsidR="00CC21CD" w:rsidRPr="00B2517E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uztest</w:t>
        </w:r>
        <w:r w:rsidR="00CC21CD" w:rsidRPr="00B2517E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="00CC21CD" w:rsidRPr="00B2517E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r w:rsidR="00CC21CD" w:rsidRPr="00B2517E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u w:val="none"/>
            <w:lang w:eastAsia="ru-RU"/>
          </w:rPr>
          <w:t>.</w:t>
        </w:r>
      </w:hyperlink>
      <w:r w:rsidR="00CC21CD" w:rsidRPr="00B2517E">
        <w:rPr>
          <w:rFonts w:ascii="Times New Roman" w:hAnsi="Times New Roman" w:cs="Times New Roman"/>
          <w:sz w:val="28"/>
          <w:szCs w:val="28"/>
        </w:rPr>
        <w:t xml:space="preserve"> Сайт организован в виде виртуального кабинета учителя, в котором размещены информационные ресурсы и интерактивные сервисы для подготовки и провед</w:t>
      </w:r>
      <w:r w:rsidR="00CC21CD" w:rsidRPr="00B2517E">
        <w:rPr>
          <w:rFonts w:ascii="Times New Roman" w:hAnsi="Times New Roman" w:cs="Times New Roman"/>
          <w:sz w:val="28"/>
          <w:szCs w:val="28"/>
        </w:rPr>
        <w:t>е</w:t>
      </w:r>
      <w:r w:rsidR="00CC21CD" w:rsidRPr="00B2517E">
        <w:rPr>
          <w:rFonts w:ascii="Times New Roman" w:hAnsi="Times New Roman" w:cs="Times New Roman"/>
          <w:sz w:val="28"/>
          <w:szCs w:val="28"/>
        </w:rPr>
        <w:t>ния занятий по математике. Учитель в своем кабинете подготавливает тесты и тренинги, учащиеся заходят на сайт и выполняют эти задания, причем для ка</w:t>
      </w:r>
      <w:r w:rsidR="00CC21CD" w:rsidRPr="00B2517E">
        <w:rPr>
          <w:rFonts w:ascii="Times New Roman" w:hAnsi="Times New Roman" w:cs="Times New Roman"/>
          <w:sz w:val="28"/>
          <w:szCs w:val="28"/>
        </w:rPr>
        <w:t>ж</w:t>
      </w:r>
      <w:r w:rsidR="00CC21CD" w:rsidRPr="00B2517E">
        <w:rPr>
          <w:rFonts w:ascii="Times New Roman" w:hAnsi="Times New Roman" w:cs="Times New Roman"/>
          <w:sz w:val="28"/>
          <w:szCs w:val="28"/>
        </w:rPr>
        <w:t xml:space="preserve">дого ученика программа сайта создает уникальный вариант. </w:t>
      </w:r>
      <w:r w:rsidR="00CC21CD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решения тестовых задани</w:t>
      </w:r>
      <w:r w:rsidR="004D2150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й -</w:t>
      </w:r>
      <w:r w:rsidR="00CC21CD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наиболее эффективных методов подготовки к ЕГЭ</w:t>
      </w:r>
      <w:r w:rsidR="004D2150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21CD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применение тестовых технологий при подготовке к ЕГЭ по м</w:t>
      </w:r>
      <w:r w:rsidR="00CC21CD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21CD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тематике из опыта работы показало, что обучающиеся, знакомые с приемами работы над тестами, по своему уровню подготовки превосходят тех, готови</w:t>
      </w:r>
      <w:r w:rsidR="00CC21CD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21CD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шихся по обычным учебникам и задачникам, которые, разумеется, исключать нельзя. Обучающиеся, заинтересованные в сдаче ЕГЭ уже в 10 классе приобр</w:t>
      </w:r>
      <w:r w:rsidR="00CC21CD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21CD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 диски с тестами, выполняют задания тестов</w:t>
      </w:r>
      <w:r w:rsidR="004D2150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</w:t>
      </w:r>
      <w:proofErr w:type="gramStart"/>
      <w:r w:rsidR="004D2150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="004D2150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нлайн, </w:t>
      </w:r>
      <w:r w:rsidR="00CC21CD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тренируют себя</w:t>
      </w:r>
      <w:r w:rsidR="004D2150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2150" w:rsidRPr="00B2517E">
        <w:rPr>
          <w:rFonts w:ascii="Times New Roman" w:hAnsi="Times New Roman" w:cs="Times New Roman"/>
          <w:color w:val="000000"/>
          <w:sz w:val="28"/>
          <w:szCs w:val="28"/>
        </w:rPr>
        <w:t xml:space="preserve"> На этом</w:t>
      </w:r>
      <w:r w:rsidR="00CC21CD" w:rsidRPr="00B2517E">
        <w:rPr>
          <w:rFonts w:ascii="Times New Roman" w:hAnsi="Times New Roman" w:cs="Times New Roman"/>
          <w:color w:val="000000"/>
          <w:sz w:val="28"/>
          <w:szCs w:val="28"/>
        </w:rPr>
        <w:t xml:space="preserve"> сайт</w:t>
      </w:r>
      <w:r w:rsidR="004D2150" w:rsidRPr="00B251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D2150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4D2150" w:rsidRPr="00B2517E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http://ege.yandex.ru/mathematics/</w:t>
        </w:r>
      </w:hyperlink>
      <w:r w:rsidR="00CC21CD" w:rsidRPr="00B2517E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размещены пробные вар</w:t>
      </w:r>
      <w:r w:rsidR="00CC21CD" w:rsidRPr="00B251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C21CD" w:rsidRPr="00B2517E">
        <w:rPr>
          <w:rFonts w:ascii="Times New Roman" w:hAnsi="Times New Roman" w:cs="Times New Roman"/>
          <w:color w:val="000000"/>
          <w:sz w:val="28"/>
          <w:szCs w:val="28"/>
        </w:rPr>
        <w:t xml:space="preserve">анты ЕГЭ по математике с ответами и пояснениями. </w:t>
      </w:r>
      <w:r w:rsidR="004D2150" w:rsidRPr="00B2517E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CC21CD" w:rsidRPr="00B2517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C21CD" w:rsidRPr="00B2517E">
        <w:rPr>
          <w:rFonts w:ascii="Times New Roman" w:hAnsi="Times New Roman" w:cs="Times New Roman"/>
          <w:color w:val="000000"/>
          <w:sz w:val="28"/>
          <w:szCs w:val="28"/>
        </w:rPr>
        <w:t>дают представление о том, как будут выглядеть реальные задания в 2014 году</w:t>
      </w:r>
      <w:r w:rsidR="004D2150" w:rsidRPr="00B251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21CD" w:rsidRPr="00B2517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FD7EF6" w:rsidRPr="00B2517E" w:rsidRDefault="00A54E5E" w:rsidP="00B25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17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D7EF6" w:rsidRPr="00B2517E">
        <w:rPr>
          <w:rFonts w:ascii="Times New Roman" w:eastAsia="Calibri" w:hAnsi="Times New Roman" w:cs="Times New Roman"/>
          <w:sz w:val="28"/>
          <w:szCs w:val="28"/>
        </w:rPr>
        <w:t>Применяя информацион</w:t>
      </w:r>
      <w:r w:rsidR="00FD7EF6" w:rsidRPr="00B2517E">
        <w:rPr>
          <w:rFonts w:ascii="Times New Roman" w:hAnsi="Times New Roman" w:cs="Times New Roman"/>
          <w:sz w:val="28"/>
          <w:szCs w:val="28"/>
        </w:rPr>
        <w:t xml:space="preserve">ные технологии, мне удалось: </w:t>
      </w:r>
    </w:p>
    <w:p w:rsidR="00FD7EF6" w:rsidRPr="00B2517E" w:rsidRDefault="00FD7EF6" w:rsidP="00B25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17E">
        <w:rPr>
          <w:rFonts w:ascii="Times New Roman" w:eastAsia="Calibri" w:hAnsi="Times New Roman" w:cs="Times New Roman"/>
          <w:sz w:val="28"/>
          <w:szCs w:val="28"/>
        </w:rPr>
        <w:t>индивидуализировать учебный процесс, за счет предоста</w:t>
      </w:r>
      <w:r w:rsidRPr="00B2517E">
        <w:rPr>
          <w:rFonts w:ascii="Times New Roman" w:hAnsi="Times New Roman" w:cs="Times New Roman"/>
          <w:sz w:val="28"/>
          <w:szCs w:val="28"/>
        </w:rPr>
        <w:t xml:space="preserve">вления возможности учащимся как углубленно изучать предмет, так и отрабатывать </w:t>
      </w:r>
      <w:r w:rsidRPr="00B2517E">
        <w:rPr>
          <w:rFonts w:ascii="Times New Roman" w:eastAsia="Calibri" w:hAnsi="Times New Roman" w:cs="Times New Roman"/>
          <w:sz w:val="28"/>
          <w:szCs w:val="28"/>
        </w:rPr>
        <w:t>э</w:t>
      </w:r>
      <w:r w:rsidRPr="00B2517E">
        <w:rPr>
          <w:rFonts w:ascii="Times New Roman" w:hAnsi="Times New Roman" w:cs="Times New Roman"/>
          <w:sz w:val="28"/>
          <w:szCs w:val="28"/>
        </w:rPr>
        <w:t xml:space="preserve">лементарные навыки и </w:t>
      </w:r>
      <w:r w:rsidRPr="00B2517E">
        <w:rPr>
          <w:rFonts w:ascii="Times New Roman" w:eastAsia="Calibri" w:hAnsi="Times New Roman" w:cs="Times New Roman"/>
          <w:sz w:val="28"/>
          <w:szCs w:val="28"/>
        </w:rPr>
        <w:t xml:space="preserve">умения;  </w:t>
      </w:r>
      <w:r w:rsidRPr="00B25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FD7EF6" w:rsidRPr="00B2517E" w:rsidRDefault="00FD7EF6" w:rsidP="00B25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17E">
        <w:rPr>
          <w:rFonts w:ascii="Times New Roman" w:eastAsia="Calibri" w:hAnsi="Times New Roman" w:cs="Times New Roman"/>
          <w:sz w:val="28"/>
          <w:szCs w:val="28"/>
        </w:rPr>
        <w:t>создать условия для развития самостоятельности учащ</w:t>
      </w:r>
      <w:r w:rsidRPr="00B2517E">
        <w:rPr>
          <w:rFonts w:ascii="Times New Roman" w:hAnsi="Times New Roman" w:cs="Times New Roman"/>
          <w:sz w:val="28"/>
          <w:szCs w:val="28"/>
        </w:rPr>
        <w:t>ихся,</w:t>
      </w:r>
      <w:r w:rsidRPr="00B2517E">
        <w:rPr>
          <w:rFonts w:ascii="Times New Roman" w:eastAsia="Calibri" w:hAnsi="Times New Roman" w:cs="Times New Roman"/>
          <w:sz w:val="28"/>
          <w:szCs w:val="28"/>
        </w:rPr>
        <w:t xml:space="preserve"> повысить интерес к предмету;</w:t>
      </w:r>
      <w:r w:rsidRPr="00B2517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D7EF6" w:rsidRPr="00B2517E" w:rsidRDefault="00FD7EF6" w:rsidP="00B251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7E">
        <w:rPr>
          <w:rFonts w:ascii="Times New Roman" w:hAnsi="Times New Roman" w:cs="Times New Roman"/>
          <w:sz w:val="28"/>
          <w:szCs w:val="28"/>
        </w:rPr>
        <w:t>п</w:t>
      </w:r>
      <w:r w:rsidRPr="00B2517E">
        <w:rPr>
          <w:rFonts w:ascii="Times New Roman" w:eastAsia="Calibri" w:hAnsi="Times New Roman" w:cs="Times New Roman"/>
          <w:sz w:val="28"/>
          <w:szCs w:val="28"/>
        </w:rPr>
        <w:t>овысить качество наглядности в учебном процессе (</w:t>
      </w:r>
      <w:r w:rsidRPr="00B2517E">
        <w:rPr>
          <w:rFonts w:ascii="Times New Roman" w:hAnsi="Times New Roman" w:cs="Times New Roman"/>
          <w:sz w:val="28"/>
          <w:szCs w:val="28"/>
        </w:rPr>
        <w:t xml:space="preserve">презентации, построение сечений    </w:t>
      </w:r>
      <w:r w:rsidRPr="00B2517E">
        <w:rPr>
          <w:rFonts w:ascii="Times New Roman" w:eastAsia="Calibri" w:hAnsi="Times New Roman" w:cs="Times New Roman"/>
          <w:sz w:val="28"/>
          <w:szCs w:val="28"/>
        </w:rPr>
        <w:t>многогранников, построение сложных графиков т.д.);</w:t>
      </w:r>
    </w:p>
    <w:p w:rsidR="00FD7EF6" w:rsidRPr="00B2517E" w:rsidRDefault="00FD7EF6" w:rsidP="00B2517E">
      <w:pPr>
        <w:pStyle w:val="msolistparagraphcxspmiddle"/>
        <w:spacing w:before="0" w:beforeAutospacing="0" w:after="0" w:afterAutospacing="0"/>
        <w:jc w:val="both"/>
        <w:rPr>
          <w:sz w:val="28"/>
          <w:szCs w:val="28"/>
        </w:rPr>
      </w:pPr>
      <w:r w:rsidRPr="00B2517E">
        <w:rPr>
          <w:sz w:val="28"/>
          <w:szCs w:val="28"/>
        </w:rPr>
        <w:t>снизить трудоемкость процесса контроля и консультирования.</w:t>
      </w:r>
    </w:p>
    <w:p w:rsidR="00FD7EF6" w:rsidRDefault="00FD7EF6" w:rsidP="00B251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17E">
        <w:rPr>
          <w:rFonts w:ascii="Times New Roman" w:hAnsi="Times New Roman" w:cs="Times New Roman"/>
          <w:sz w:val="28"/>
          <w:szCs w:val="28"/>
        </w:rPr>
        <w:t xml:space="preserve">        И</w:t>
      </w:r>
      <w:r w:rsidRPr="00B2517E">
        <w:rPr>
          <w:rFonts w:ascii="Times New Roman" w:eastAsia="Calibri" w:hAnsi="Times New Roman" w:cs="Times New Roman"/>
          <w:sz w:val="28"/>
          <w:szCs w:val="28"/>
        </w:rPr>
        <w:t>нформационные технологии повышают информативность урока, эффе</w:t>
      </w:r>
      <w:r w:rsidRPr="00B2517E">
        <w:rPr>
          <w:rFonts w:ascii="Times New Roman" w:eastAsia="Calibri" w:hAnsi="Times New Roman" w:cs="Times New Roman"/>
          <w:sz w:val="28"/>
          <w:szCs w:val="28"/>
        </w:rPr>
        <w:t>к</w:t>
      </w:r>
      <w:r w:rsidRPr="00B2517E">
        <w:rPr>
          <w:rFonts w:ascii="Times New Roman" w:eastAsia="Calibri" w:hAnsi="Times New Roman" w:cs="Times New Roman"/>
          <w:sz w:val="28"/>
          <w:szCs w:val="28"/>
        </w:rPr>
        <w:t>тивность обучения, придают уроку динамизм и выразительность.</w:t>
      </w:r>
    </w:p>
    <w:p w:rsidR="00B2517E" w:rsidRDefault="00B2517E" w:rsidP="00B251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17E" w:rsidRPr="00B2517E" w:rsidRDefault="00B2517E" w:rsidP="00B251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E50D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C141A5" w:rsidRPr="00B2517E" w:rsidRDefault="00A54E5E" w:rsidP="00B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263F0B"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60275" w:rsidRPr="00B2517E" w:rsidRDefault="00CB4B66" w:rsidP="00B25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918F2" w:rsidRPr="00B2517E" w:rsidRDefault="00260275" w:rsidP="00B25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918F2" w:rsidRPr="00B2517E" w:rsidSect="002A5FF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D6C70"/>
    <w:multiLevelType w:val="multilevel"/>
    <w:tmpl w:val="AB04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2A5FFA"/>
    <w:rsid w:val="00093E94"/>
    <w:rsid w:val="00180D24"/>
    <w:rsid w:val="00197D2B"/>
    <w:rsid w:val="001D17D0"/>
    <w:rsid w:val="00260275"/>
    <w:rsid w:val="00263F0B"/>
    <w:rsid w:val="002A5FFA"/>
    <w:rsid w:val="00304455"/>
    <w:rsid w:val="003918F2"/>
    <w:rsid w:val="003B2DE3"/>
    <w:rsid w:val="0045095C"/>
    <w:rsid w:val="004D2150"/>
    <w:rsid w:val="006041DD"/>
    <w:rsid w:val="007C54C3"/>
    <w:rsid w:val="00937C54"/>
    <w:rsid w:val="00976C3F"/>
    <w:rsid w:val="009D6194"/>
    <w:rsid w:val="009F146E"/>
    <w:rsid w:val="00A03F9F"/>
    <w:rsid w:val="00A54E5E"/>
    <w:rsid w:val="00B2517E"/>
    <w:rsid w:val="00BE50D0"/>
    <w:rsid w:val="00C141A5"/>
    <w:rsid w:val="00CB4B66"/>
    <w:rsid w:val="00CC21CD"/>
    <w:rsid w:val="00DA2C9C"/>
    <w:rsid w:val="00E13201"/>
    <w:rsid w:val="00E274A5"/>
    <w:rsid w:val="00EE7159"/>
    <w:rsid w:val="00F95036"/>
    <w:rsid w:val="00FD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1CD"/>
    <w:rPr>
      <w:color w:val="0000FF" w:themeColor="hyperlink"/>
      <w:u w:val="single"/>
    </w:rPr>
  </w:style>
  <w:style w:type="paragraph" w:customStyle="1" w:styleId="msolistparagraphcxspmiddle">
    <w:name w:val="msolistparagraphcxspmiddle"/>
    <w:basedOn w:val="a"/>
    <w:rsid w:val="00FD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ge.yandex.ru/mathematic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zte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319E-CE2D-40AB-A5C2-98901EB7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2013-11-27T05:23:00Z</dcterms:created>
  <dcterms:modified xsi:type="dcterms:W3CDTF">2014-02-20T09:20:00Z</dcterms:modified>
</cp:coreProperties>
</file>