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0C" w:rsidRPr="00D9497C" w:rsidRDefault="0044620C" w:rsidP="00D9497C">
      <w:pPr>
        <w:pStyle w:val="a5"/>
        <w:numPr>
          <w:ilvl w:val="0"/>
          <w:numId w:val="1"/>
        </w:numPr>
        <w:rPr>
          <w:rFonts w:ascii="Times New Roman" w:hAnsi="Times New Roman" w:cs="Times New Roman"/>
          <w:sz w:val="28"/>
          <w:szCs w:val="28"/>
        </w:rPr>
      </w:pPr>
      <w:r w:rsidRPr="00D9497C">
        <w:rPr>
          <w:rFonts w:ascii="Times New Roman" w:hAnsi="Times New Roman" w:cs="Times New Roman"/>
          <w:iCs/>
          <w:sz w:val="28"/>
          <w:szCs w:val="28"/>
        </w:rPr>
        <w:t xml:space="preserve">Русский народ внес ценный вклад в мировую культуру, создав уже сотни лет назад немеркнущие в веках произведения литературы, живописи и зодчества. Знакомство с культурой Киевской Руси и русских княжеств эпохи феодальной раздробленности убеждает нас в ошибочности существовавшего некогда мнения об исконной отсталости Руси. </w:t>
      </w:r>
    </w:p>
    <w:p w:rsidR="00D9497C" w:rsidRPr="00D9497C" w:rsidRDefault="00D9497C" w:rsidP="00D9497C">
      <w:pPr>
        <w:pStyle w:val="a5"/>
        <w:rPr>
          <w:rFonts w:ascii="Times New Roman" w:hAnsi="Times New Roman" w:cs="Times New Roman"/>
          <w:sz w:val="28"/>
          <w:szCs w:val="28"/>
        </w:rPr>
      </w:pPr>
    </w:p>
    <w:p w:rsidR="004A7556" w:rsidRPr="00D9497C" w:rsidRDefault="0044620C" w:rsidP="00D9497C">
      <w:pPr>
        <w:pStyle w:val="a5"/>
        <w:numPr>
          <w:ilvl w:val="0"/>
          <w:numId w:val="1"/>
        </w:numPr>
        <w:rPr>
          <w:rFonts w:ascii="Times New Roman" w:hAnsi="Times New Roman" w:cs="Times New Roman"/>
          <w:iCs/>
          <w:sz w:val="28"/>
          <w:szCs w:val="28"/>
        </w:rPr>
      </w:pPr>
      <w:r w:rsidRPr="00D9497C">
        <w:rPr>
          <w:rFonts w:ascii="Times New Roman" w:hAnsi="Times New Roman" w:cs="Times New Roman"/>
          <w:iCs/>
          <w:sz w:val="28"/>
          <w:szCs w:val="28"/>
        </w:rPr>
        <w:t xml:space="preserve">Русская средневековая культура </w:t>
      </w:r>
      <w:proofErr w:type="gramStart"/>
      <w:r w:rsidRPr="00D9497C">
        <w:rPr>
          <w:rFonts w:ascii="Times New Roman" w:hAnsi="Times New Roman" w:cs="Times New Roman"/>
          <w:iCs/>
          <w:sz w:val="28"/>
          <w:szCs w:val="28"/>
        </w:rPr>
        <w:t>Х</w:t>
      </w:r>
      <w:proofErr w:type="gramEnd"/>
      <w:r w:rsidRPr="00D9497C">
        <w:rPr>
          <w:rFonts w:ascii="Times New Roman" w:hAnsi="Times New Roman" w:cs="Times New Roman"/>
          <w:iCs/>
          <w:sz w:val="28"/>
          <w:szCs w:val="28"/>
        </w:rPr>
        <w:t xml:space="preserve">-XIII вв. заслужила высокую оценку как современников, так и потомков. Восточные географы указывали пути к русским городам, восхищались искусством русских оружейников, готовивших особенную сталь (Бируни). Западные хронисты называли Киев украшением Востока и соперником Константинополя (Адам </w:t>
      </w:r>
      <w:proofErr w:type="spellStart"/>
      <w:r w:rsidRPr="00D9497C">
        <w:rPr>
          <w:rFonts w:ascii="Times New Roman" w:hAnsi="Times New Roman" w:cs="Times New Roman"/>
          <w:iCs/>
          <w:sz w:val="28"/>
          <w:szCs w:val="28"/>
        </w:rPr>
        <w:t>Бременский</w:t>
      </w:r>
      <w:proofErr w:type="spellEnd"/>
      <w:r w:rsidRPr="00D9497C">
        <w:rPr>
          <w:rFonts w:ascii="Times New Roman" w:hAnsi="Times New Roman" w:cs="Times New Roman"/>
          <w:iCs/>
          <w:sz w:val="28"/>
          <w:szCs w:val="28"/>
        </w:rPr>
        <w:t xml:space="preserve">). Ученый пресвитер </w:t>
      </w:r>
      <w:proofErr w:type="spellStart"/>
      <w:r w:rsidRPr="00D9497C">
        <w:rPr>
          <w:rFonts w:ascii="Times New Roman" w:hAnsi="Times New Roman" w:cs="Times New Roman"/>
          <w:iCs/>
          <w:sz w:val="28"/>
          <w:szCs w:val="28"/>
        </w:rPr>
        <w:t>Теофил</w:t>
      </w:r>
      <w:proofErr w:type="spellEnd"/>
      <w:r w:rsidRPr="00D9497C">
        <w:rPr>
          <w:rFonts w:ascii="Times New Roman" w:hAnsi="Times New Roman" w:cs="Times New Roman"/>
          <w:iCs/>
          <w:sz w:val="28"/>
          <w:szCs w:val="28"/>
        </w:rPr>
        <w:t xml:space="preserve"> из </w:t>
      </w:r>
      <w:proofErr w:type="spellStart"/>
      <w:r w:rsidRPr="00D9497C">
        <w:rPr>
          <w:rFonts w:ascii="Times New Roman" w:hAnsi="Times New Roman" w:cs="Times New Roman"/>
          <w:iCs/>
          <w:sz w:val="28"/>
          <w:szCs w:val="28"/>
        </w:rPr>
        <w:t>Падерборна</w:t>
      </w:r>
      <w:proofErr w:type="spellEnd"/>
      <w:r w:rsidRPr="00D9497C">
        <w:rPr>
          <w:rFonts w:ascii="Times New Roman" w:hAnsi="Times New Roman" w:cs="Times New Roman"/>
          <w:iCs/>
          <w:sz w:val="28"/>
          <w:szCs w:val="28"/>
        </w:rPr>
        <w:t xml:space="preserve"> в своей технической энциклопедии XI </w:t>
      </w:r>
      <w:proofErr w:type="gramStart"/>
      <w:r w:rsidRPr="00D9497C">
        <w:rPr>
          <w:rFonts w:ascii="Times New Roman" w:hAnsi="Times New Roman" w:cs="Times New Roman"/>
          <w:iCs/>
          <w:sz w:val="28"/>
          <w:szCs w:val="28"/>
        </w:rPr>
        <w:t>в</w:t>
      </w:r>
      <w:proofErr w:type="gramEnd"/>
      <w:r w:rsidRPr="00D9497C">
        <w:rPr>
          <w:rFonts w:ascii="Times New Roman" w:hAnsi="Times New Roman" w:cs="Times New Roman"/>
          <w:iCs/>
          <w:sz w:val="28"/>
          <w:szCs w:val="28"/>
        </w:rPr>
        <w:t xml:space="preserve">. восхищался </w:t>
      </w:r>
      <w:proofErr w:type="gramStart"/>
      <w:r w:rsidRPr="00D9497C">
        <w:rPr>
          <w:rFonts w:ascii="Times New Roman" w:hAnsi="Times New Roman" w:cs="Times New Roman"/>
          <w:iCs/>
          <w:sz w:val="28"/>
          <w:szCs w:val="28"/>
        </w:rPr>
        <w:t>изделиями</w:t>
      </w:r>
      <w:proofErr w:type="gramEnd"/>
      <w:r w:rsidRPr="00D9497C">
        <w:rPr>
          <w:rFonts w:ascii="Times New Roman" w:hAnsi="Times New Roman" w:cs="Times New Roman"/>
          <w:iCs/>
          <w:sz w:val="28"/>
          <w:szCs w:val="28"/>
        </w:rPr>
        <w:t xml:space="preserve"> русских </w:t>
      </w:r>
      <w:proofErr w:type="spellStart"/>
      <w:r w:rsidRPr="00D9497C">
        <w:rPr>
          <w:rFonts w:ascii="Times New Roman" w:hAnsi="Times New Roman" w:cs="Times New Roman"/>
          <w:iCs/>
          <w:sz w:val="28"/>
          <w:szCs w:val="28"/>
        </w:rPr>
        <w:t>златокузнецов</w:t>
      </w:r>
      <w:proofErr w:type="spellEnd"/>
      <w:r w:rsidRPr="00D9497C">
        <w:rPr>
          <w:rFonts w:ascii="Times New Roman" w:hAnsi="Times New Roman" w:cs="Times New Roman"/>
          <w:iCs/>
          <w:sz w:val="28"/>
          <w:szCs w:val="28"/>
        </w:rPr>
        <w:t xml:space="preserve"> - тончайшими эмалями на золоте и чернью на серебре. В списке стран, мастера которых прославили свои земли тем или иным видом искусства, </w:t>
      </w:r>
      <w:proofErr w:type="spellStart"/>
      <w:r w:rsidRPr="00D9497C">
        <w:rPr>
          <w:rFonts w:ascii="Times New Roman" w:hAnsi="Times New Roman" w:cs="Times New Roman"/>
          <w:iCs/>
          <w:sz w:val="28"/>
          <w:szCs w:val="28"/>
        </w:rPr>
        <w:t>Теофил</w:t>
      </w:r>
      <w:proofErr w:type="spellEnd"/>
      <w:r w:rsidRPr="00D9497C">
        <w:rPr>
          <w:rFonts w:ascii="Times New Roman" w:hAnsi="Times New Roman" w:cs="Times New Roman"/>
          <w:iCs/>
          <w:sz w:val="28"/>
          <w:szCs w:val="28"/>
        </w:rPr>
        <w:t xml:space="preserve"> поставил Русь на почетном месте - впереди нее только Греции</w:t>
      </w:r>
    </w:p>
    <w:p w:rsidR="00D9497C" w:rsidRDefault="0044620C" w:rsidP="00D9497C">
      <w:pPr>
        <w:pStyle w:val="a5"/>
        <w:rPr>
          <w:rFonts w:ascii="Times New Roman" w:hAnsi="Times New Roman" w:cs="Times New Roman"/>
          <w:sz w:val="28"/>
          <w:szCs w:val="28"/>
        </w:rPr>
      </w:pPr>
      <w:r w:rsidRPr="00D9497C">
        <w:rPr>
          <w:rFonts w:ascii="Times New Roman" w:hAnsi="Times New Roman" w:cs="Times New Roman"/>
          <w:sz w:val="28"/>
          <w:szCs w:val="28"/>
        </w:rPr>
        <w:t>Культура Киевской Руси – исходная точка и первичная основа культуры русских, украинцев и белорусов. Киевская Русь создала единый русский литературный язык; в эту эпоху восточные славяне стали грамотными; эпические сказания о киевских богатырях X-XI веков дожили на русском Севере до XX века. Киевская летопись Нестора о первых веках русской истории (1113 год) переписывалась и при Александре Невском, и при Иване Грозном, дожив в рукописной традиции до XVIII века.</w:t>
      </w:r>
    </w:p>
    <w:p w:rsidR="00D9497C" w:rsidRPr="00D9497C" w:rsidRDefault="00D9497C" w:rsidP="00D9497C">
      <w:pPr>
        <w:pStyle w:val="a5"/>
        <w:rPr>
          <w:rFonts w:ascii="Times New Roman" w:hAnsi="Times New Roman" w:cs="Times New Roman"/>
          <w:sz w:val="28"/>
          <w:szCs w:val="28"/>
        </w:rPr>
      </w:pPr>
    </w:p>
    <w:p w:rsidR="00D9497C" w:rsidRDefault="00D9497C" w:rsidP="00D9497C">
      <w:pPr>
        <w:pStyle w:val="a5"/>
        <w:numPr>
          <w:ilvl w:val="0"/>
          <w:numId w:val="1"/>
        </w:numPr>
        <w:rPr>
          <w:rFonts w:ascii="Times New Roman" w:hAnsi="Times New Roman" w:cs="Times New Roman"/>
          <w:sz w:val="28"/>
          <w:szCs w:val="28"/>
        </w:rPr>
      </w:pPr>
      <w:r w:rsidRPr="00D9497C">
        <w:rPr>
          <w:rFonts w:ascii="Times New Roman" w:hAnsi="Times New Roman" w:cs="Times New Roman"/>
          <w:sz w:val="28"/>
          <w:szCs w:val="28"/>
        </w:rPr>
        <w:t xml:space="preserve">Русская литература XI-XIII вв. дошла до нас, разумеется, не полностью. Средневековая церковь, ревниво истреблявшая апокрифы и сочинения, упоминавшие языческих богов, вероятно, приложила руку к уничтожению рукописей, подобных "Слову о полку Игореве", где о церкви сказано мимоходом, а вся поэма полна русскими языческими божествами. Недаром до XVIII в. дошел только один-единственный список "Слова", хотя мы знаем, что "Слово" читали в разных русских городах. Отдельные цитаты в сохранившихся рукописях, намеки на обилие книг и отдельных произведений - все это убеждает нас в том, что в огне междоусобных войн, половецких и татарских набегов могло погибнуть много сокровищ древней русской литературы. Но и уцелевшая часть настолько ценна и интересна, что позволяет с </w:t>
      </w:r>
      <w:r w:rsidRPr="00D9497C">
        <w:rPr>
          <w:rFonts w:ascii="Times New Roman" w:hAnsi="Times New Roman" w:cs="Times New Roman"/>
          <w:sz w:val="28"/>
          <w:szCs w:val="28"/>
        </w:rPr>
        <w:lastRenderedPageBreak/>
        <w:t xml:space="preserve">большим уважением говорить о русских людях Х- XIII вв., творцах этой литературы. Крупнейшими произведениями русской литературы, созданными в этот период, но продолжавшими свою литературную жизнь еще много столетий, являются: </w:t>
      </w:r>
      <w:proofErr w:type="gramStart"/>
      <w:r w:rsidRPr="00D9497C">
        <w:rPr>
          <w:rFonts w:ascii="Times New Roman" w:hAnsi="Times New Roman" w:cs="Times New Roman"/>
          <w:sz w:val="28"/>
          <w:szCs w:val="28"/>
        </w:rPr>
        <w:t>"Слово о законе и благодати" митрополита Иллариона, "Поучение" Владимира Мономаха, "Слово о полку Игореве", "Моление" Даниила Заточника, "Киево-Печерский патерик" и, конечно, летописи, среди которых видное место занимает "Повесть временных лет" Нестора (начало XII в.).</w:t>
      </w:r>
      <w:proofErr w:type="gramEnd"/>
    </w:p>
    <w:p w:rsidR="00D9497C" w:rsidRPr="00D9497C" w:rsidRDefault="00D9497C" w:rsidP="00D9497C">
      <w:pPr>
        <w:pStyle w:val="a5"/>
        <w:rPr>
          <w:rFonts w:ascii="Times New Roman" w:hAnsi="Times New Roman" w:cs="Times New Roman"/>
          <w:sz w:val="28"/>
          <w:szCs w:val="28"/>
        </w:rPr>
      </w:pPr>
    </w:p>
    <w:p w:rsidR="00D9497C" w:rsidRPr="00D9497C" w:rsidRDefault="00D9497C" w:rsidP="00D9497C">
      <w:pPr>
        <w:pStyle w:val="a5"/>
        <w:numPr>
          <w:ilvl w:val="0"/>
          <w:numId w:val="1"/>
        </w:numPr>
        <w:spacing w:after="0" w:line="240" w:lineRule="auto"/>
        <w:rPr>
          <w:rFonts w:ascii="Times New Roman" w:hAnsi="Times New Roman" w:cs="Times New Roman"/>
          <w:sz w:val="28"/>
          <w:szCs w:val="28"/>
        </w:rPr>
      </w:pPr>
      <w:r w:rsidRPr="00D9497C">
        <w:rPr>
          <w:rFonts w:ascii="Times New Roman" w:hAnsi="Times New Roman" w:cs="Times New Roman"/>
          <w:sz w:val="28"/>
          <w:szCs w:val="28"/>
        </w:rPr>
        <w:t>Живопись Русская живопись и рисунок дошли до нас в виде фресок, икон, книжных миниатюр. Реставрационные работы, промывка и расчистка памятников живописи раскрыли перед нами по-новому и этот раздел русской культуры. "С киевской живописью XI в. не выдерживает сравнения ни одно произведение, вышедшее из недр романской школы",- пишет исследователь русского искусства В. Н. Лазарев. Архангел Киев, Святая София, XI век Христос-иерей Киев, Святая София, XI век Вседержитель Киев, Святая София, XI век Святитель Николай, Новгород XII век Поклонение кресту</w:t>
      </w:r>
      <w:proofErr w:type="gramStart"/>
      <w:r w:rsidRPr="00D9497C">
        <w:rPr>
          <w:rFonts w:ascii="Times New Roman" w:hAnsi="Times New Roman" w:cs="Times New Roman"/>
          <w:sz w:val="28"/>
          <w:szCs w:val="28"/>
        </w:rPr>
        <w:t xml:space="preserve"> В</w:t>
      </w:r>
      <w:proofErr w:type="gramEnd"/>
      <w:r w:rsidRPr="00D9497C">
        <w:rPr>
          <w:rFonts w:ascii="Times New Roman" w:hAnsi="Times New Roman" w:cs="Times New Roman"/>
          <w:sz w:val="28"/>
          <w:szCs w:val="28"/>
        </w:rPr>
        <w:t>торая половина XII века</w:t>
      </w:r>
    </w:p>
    <w:p w:rsidR="00D9497C" w:rsidRPr="00D9497C" w:rsidRDefault="00D9497C" w:rsidP="00D9497C">
      <w:pPr>
        <w:pStyle w:val="a5"/>
        <w:spacing w:after="0" w:line="240" w:lineRule="auto"/>
        <w:rPr>
          <w:rFonts w:ascii="Times New Roman" w:hAnsi="Times New Roman" w:cs="Times New Roman"/>
          <w:sz w:val="28"/>
          <w:szCs w:val="28"/>
        </w:rPr>
      </w:pPr>
    </w:p>
    <w:p w:rsidR="00D9497C" w:rsidRDefault="00D9497C" w:rsidP="00D9497C">
      <w:pPr>
        <w:pStyle w:val="a5"/>
        <w:numPr>
          <w:ilvl w:val="0"/>
          <w:numId w:val="1"/>
        </w:numPr>
        <w:spacing w:after="0" w:line="240" w:lineRule="auto"/>
        <w:rPr>
          <w:rFonts w:ascii="Times New Roman" w:hAnsi="Times New Roman" w:cs="Times New Roman"/>
          <w:sz w:val="28"/>
          <w:szCs w:val="28"/>
        </w:rPr>
      </w:pPr>
      <w:r w:rsidRPr="00D9497C">
        <w:rPr>
          <w:rFonts w:ascii="Times New Roman" w:hAnsi="Times New Roman" w:cs="Times New Roman"/>
          <w:sz w:val="28"/>
          <w:szCs w:val="28"/>
        </w:rPr>
        <w:t>Живопись Семейство Ярослава Мудрого Киев, Святая София, XI век Владимирская икона Божьей матери XII век Устюжское Благовещение</w:t>
      </w:r>
      <w:proofErr w:type="gramStart"/>
      <w:r w:rsidRPr="00D9497C">
        <w:rPr>
          <w:rFonts w:ascii="Times New Roman" w:hAnsi="Times New Roman" w:cs="Times New Roman"/>
          <w:sz w:val="28"/>
          <w:szCs w:val="28"/>
        </w:rPr>
        <w:t xml:space="preserve"> В</w:t>
      </w:r>
      <w:proofErr w:type="gramEnd"/>
      <w:r w:rsidRPr="00D9497C">
        <w:rPr>
          <w:rFonts w:ascii="Times New Roman" w:hAnsi="Times New Roman" w:cs="Times New Roman"/>
          <w:sz w:val="28"/>
          <w:szCs w:val="28"/>
        </w:rPr>
        <w:t xml:space="preserve">торая половина XII века Великая Панагия - Ярославская </w:t>
      </w:r>
      <w:proofErr w:type="spellStart"/>
      <w:r w:rsidRPr="00D9497C">
        <w:rPr>
          <w:rFonts w:ascii="Times New Roman" w:hAnsi="Times New Roman" w:cs="Times New Roman"/>
          <w:sz w:val="28"/>
          <w:szCs w:val="28"/>
        </w:rPr>
        <w:t>Оранта</w:t>
      </w:r>
      <w:proofErr w:type="spellEnd"/>
      <w:r w:rsidRPr="00D9497C">
        <w:rPr>
          <w:rFonts w:ascii="Times New Roman" w:hAnsi="Times New Roman" w:cs="Times New Roman"/>
          <w:sz w:val="28"/>
          <w:szCs w:val="28"/>
        </w:rPr>
        <w:t xml:space="preserve"> 1114 - около 1224 Ангел "Златые власы" Конец XII века </w:t>
      </w:r>
      <w:proofErr w:type="spellStart"/>
      <w:r w:rsidRPr="00D9497C">
        <w:rPr>
          <w:rFonts w:ascii="Times New Roman" w:hAnsi="Times New Roman" w:cs="Times New Roman"/>
          <w:sz w:val="28"/>
          <w:szCs w:val="28"/>
        </w:rPr>
        <w:t>Вмч</w:t>
      </w:r>
      <w:proofErr w:type="spellEnd"/>
      <w:r w:rsidRPr="00D9497C">
        <w:rPr>
          <w:rFonts w:ascii="Times New Roman" w:hAnsi="Times New Roman" w:cs="Times New Roman"/>
          <w:sz w:val="28"/>
          <w:szCs w:val="28"/>
        </w:rPr>
        <w:t>. Георгий Победоносец 30 - 40-е годы XII века Спас Нерукотворный</w:t>
      </w:r>
      <w:proofErr w:type="gramStart"/>
      <w:r w:rsidRPr="00D9497C">
        <w:rPr>
          <w:rFonts w:ascii="Times New Roman" w:hAnsi="Times New Roman" w:cs="Times New Roman"/>
          <w:sz w:val="28"/>
          <w:szCs w:val="28"/>
        </w:rPr>
        <w:t xml:space="preserve"> В</w:t>
      </w:r>
      <w:proofErr w:type="gramEnd"/>
      <w:r w:rsidRPr="00D9497C">
        <w:rPr>
          <w:rFonts w:ascii="Times New Roman" w:hAnsi="Times New Roman" w:cs="Times New Roman"/>
          <w:sz w:val="28"/>
          <w:szCs w:val="28"/>
        </w:rPr>
        <w:t>торая половина XII века</w:t>
      </w:r>
    </w:p>
    <w:p w:rsidR="00D9497C" w:rsidRPr="00D9497C" w:rsidRDefault="00D9497C" w:rsidP="00D9497C">
      <w:pPr>
        <w:spacing w:after="0" w:line="240" w:lineRule="auto"/>
        <w:rPr>
          <w:rFonts w:ascii="Times New Roman" w:hAnsi="Times New Roman" w:cs="Times New Roman"/>
          <w:sz w:val="28"/>
          <w:szCs w:val="28"/>
        </w:rPr>
      </w:pPr>
    </w:p>
    <w:p w:rsidR="00D9497C" w:rsidRDefault="00D9497C" w:rsidP="00D9497C">
      <w:pPr>
        <w:pStyle w:val="a5"/>
        <w:numPr>
          <w:ilvl w:val="0"/>
          <w:numId w:val="1"/>
        </w:numPr>
        <w:spacing w:after="0" w:line="240" w:lineRule="auto"/>
        <w:rPr>
          <w:rFonts w:ascii="Times New Roman" w:hAnsi="Times New Roman" w:cs="Times New Roman"/>
          <w:sz w:val="28"/>
          <w:szCs w:val="28"/>
        </w:rPr>
      </w:pPr>
      <w:r w:rsidRPr="00D9497C">
        <w:rPr>
          <w:rFonts w:ascii="Times New Roman" w:hAnsi="Times New Roman" w:cs="Times New Roman"/>
          <w:sz w:val="28"/>
          <w:szCs w:val="28"/>
        </w:rPr>
        <w:t>Серьезным вкладом в историю мировой культуры является русская средневековая архитектура. Имевшие уже опыт в строительстве крепостей, башен, дворцов, деревянных языческих храмов, русские архитекторы с поразительной быстротой освоили новую византийскую технику кирпичного строительства и украсили крупнейшие русские города великолепными монументальными сооружениями. Софийский собор. Киев. XI век. Софийский собор. Новгород 1045 - 1050 Георгиевский собор в Юрьевом монастыре 1119 г. Старая Ладога. Георгиевский собор XII век Спасский собор. Чернигов. 1033 г.</w:t>
      </w:r>
    </w:p>
    <w:p w:rsidR="00D9497C" w:rsidRPr="00D9497C" w:rsidRDefault="00D9497C" w:rsidP="00D9497C">
      <w:pPr>
        <w:spacing w:after="0" w:line="240" w:lineRule="auto"/>
        <w:rPr>
          <w:rFonts w:ascii="Times New Roman" w:hAnsi="Times New Roman" w:cs="Times New Roman"/>
          <w:sz w:val="28"/>
          <w:szCs w:val="28"/>
        </w:rPr>
      </w:pPr>
    </w:p>
    <w:p w:rsidR="00D9497C" w:rsidRPr="00D9497C" w:rsidRDefault="00D9497C" w:rsidP="00D9497C">
      <w:pPr>
        <w:pStyle w:val="a5"/>
        <w:numPr>
          <w:ilvl w:val="0"/>
          <w:numId w:val="1"/>
        </w:numPr>
        <w:rPr>
          <w:rFonts w:ascii="Times New Roman" w:hAnsi="Times New Roman" w:cs="Times New Roman"/>
          <w:sz w:val="28"/>
          <w:szCs w:val="28"/>
        </w:rPr>
      </w:pPr>
      <w:r w:rsidRPr="00D9497C">
        <w:rPr>
          <w:rFonts w:ascii="Times New Roman" w:hAnsi="Times New Roman" w:cs="Times New Roman"/>
          <w:sz w:val="28"/>
          <w:szCs w:val="28"/>
        </w:rPr>
        <w:t xml:space="preserve">Церковь Покрова на Нерли 1165 Успенский собор. Владимир 1158 - 1160, 1185 - 1189 Дмитриевский собор. Владимир. 1194 - 1197 Пятницкая церковь, Чернигов Конец XII-начало XIII века Полоцк. </w:t>
      </w:r>
      <w:proofErr w:type="spellStart"/>
      <w:r w:rsidRPr="00D9497C">
        <w:rPr>
          <w:rFonts w:ascii="Times New Roman" w:hAnsi="Times New Roman" w:cs="Times New Roman"/>
          <w:sz w:val="28"/>
          <w:szCs w:val="28"/>
        </w:rPr>
        <w:t>Спасо-Евфросиньевский</w:t>
      </w:r>
      <w:proofErr w:type="spellEnd"/>
      <w:r w:rsidRPr="00D9497C">
        <w:rPr>
          <w:rFonts w:ascii="Times New Roman" w:hAnsi="Times New Roman" w:cs="Times New Roman"/>
          <w:sz w:val="28"/>
          <w:szCs w:val="28"/>
        </w:rPr>
        <w:t xml:space="preserve"> монастырь. XI век Рождественский собор. Суздаль XII век</w:t>
      </w:r>
    </w:p>
    <w:p w:rsidR="00D9497C" w:rsidRDefault="00D9497C" w:rsidP="00D9497C">
      <w:pPr>
        <w:pStyle w:val="a5"/>
        <w:numPr>
          <w:ilvl w:val="0"/>
          <w:numId w:val="1"/>
        </w:numPr>
        <w:rPr>
          <w:rFonts w:ascii="Times New Roman" w:hAnsi="Times New Roman" w:cs="Times New Roman"/>
          <w:sz w:val="28"/>
          <w:szCs w:val="28"/>
        </w:rPr>
      </w:pPr>
      <w:r w:rsidRPr="00D9497C">
        <w:rPr>
          <w:rFonts w:ascii="Times New Roman" w:hAnsi="Times New Roman" w:cs="Times New Roman"/>
          <w:sz w:val="28"/>
          <w:szCs w:val="28"/>
        </w:rPr>
        <w:lastRenderedPageBreak/>
        <w:t xml:space="preserve">История Киевской Руси в картинах русских художников А.М. Васнецов. Призвание варягов И.Е. </w:t>
      </w:r>
      <w:proofErr w:type="spellStart"/>
      <w:r w:rsidRPr="00D9497C">
        <w:rPr>
          <w:rFonts w:ascii="Times New Roman" w:hAnsi="Times New Roman" w:cs="Times New Roman"/>
          <w:sz w:val="28"/>
          <w:szCs w:val="28"/>
        </w:rPr>
        <w:t>Эггинк</w:t>
      </w:r>
      <w:proofErr w:type="spellEnd"/>
      <w:r w:rsidRPr="00D9497C">
        <w:rPr>
          <w:rFonts w:ascii="Times New Roman" w:hAnsi="Times New Roman" w:cs="Times New Roman"/>
          <w:sz w:val="28"/>
          <w:szCs w:val="28"/>
        </w:rPr>
        <w:t>. Князь Владимир выбирает веру К.В. Лебедев. Полюдье К.В. Лебедев. Торг у древних славян</w:t>
      </w:r>
    </w:p>
    <w:p w:rsidR="00D9497C" w:rsidRPr="00D9497C" w:rsidRDefault="00D9497C" w:rsidP="00D9497C">
      <w:pPr>
        <w:pStyle w:val="a5"/>
        <w:rPr>
          <w:rFonts w:ascii="Times New Roman" w:hAnsi="Times New Roman" w:cs="Times New Roman"/>
          <w:sz w:val="28"/>
          <w:szCs w:val="28"/>
        </w:rPr>
      </w:pPr>
    </w:p>
    <w:p w:rsidR="00D9497C" w:rsidRPr="00D9497C" w:rsidRDefault="00D9497C" w:rsidP="00D9497C">
      <w:pPr>
        <w:pStyle w:val="a5"/>
        <w:numPr>
          <w:ilvl w:val="0"/>
          <w:numId w:val="1"/>
        </w:numPr>
        <w:rPr>
          <w:rFonts w:ascii="Times New Roman" w:hAnsi="Times New Roman" w:cs="Times New Roman"/>
          <w:sz w:val="28"/>
          <w:szCs w:val="28"/>
        </w:rPr>
      </w:pPr>
      <w:r w:rsidRPr="00D9497C">
        <w:rPr>
          <w:rFonts w:ascii="Times New Roman" w:hAnsi="Times New Roman" w:cs="Times New Roman"/>
          <w:sz w:val="28"/>
          <w:szCs w:val="28"/>
        </w:rPr>
        <w:t xml:space="preserve">История Киевской Руси в картинах русских художников В.М. Васнецов. После побоища Игоря </w:t>
      </w:r>
      <w:proofErr w:type="spellStart"/>
      <w:r w:rsidRPr="00D9497C">
        <w:rPr>
          <w:rFonts w:ascii="Times New Roman" w:hAnsi="Times New Roman" w:cs="Times New Roman"/>
          <w:sz w:val="28"/>
          <w:szCs w:val="28"/>
        </w:rPr>
        <w:t>Святославича</w:t>
      </w:r>
      <w:proofErr w:type="spellEnd"/>
      <w:r w:rsidRPr="00D9497C">
        <w:rPr>
          <w:rFonts w:ascii="Times New Roman" w:hAnsi="Times New Roman" w:cs="Times New Roman"/>
          <w:sz w:val="28"/>
          <w:szCs w:val="28"/>
        </w:rPr>
        <w:t xml:space="preserve"> с половцами К. Акимов. Новгородцы ниспровергают Перуна Н.Н. </w:t>
      </w:r>
      <w:proofErr w:type="spellStart"/>
      <w:r w:rsidRPr="00D9497C">
        <w:rPr>
          <w:rFonts w:ascii="Times New Roman" w:hAnsi="Times New Roman" w:cs="Times New Roman"/>
          <w:sz w:val="28"/>
          <w:szCs w:val="28"/>
        </w:rPr>
        <w:t>Каразин</w:t>
      </w:r>
      <w:proofErr w:type="spellEnd"/>
      <w:r w:rsidRPr="00D9497C">
        <w:rPr>
          <w:rFonts w:ascii="Times New Roman" w:hAnsi="Times New Roman" w:cs="Times New Roman"/>
          <w:sz w:val="28"/>
          <w:szCs w:val="28"/>
        </w:rPr>
        <w:t>. Пир у князя Владимира</w:t>
      </w:r>
    </w:p>
    <w:p w:rsidR="00D9497C" w:rsidRDefault="00D9497C" w:rsidP="00D9497C">
      <w:pPr>
        <w:pStyle w:val="a6"/>
        <w:numPr>
          <w:ilvl w:val="0"/>
          <w:numId w:val="1"/>
        </w:numPr>
        <w:spacing w:before="0" w:beforeAutospacing="0" w:after="0" w:afterAutospacing="0"/>
        <w:rPr>
          <w:sz w:val="28"/>
          <w:szCs w:val="28"/>
        </w:rPr>
      </w:pPr>
      <w:r w:rsidRPr="00D9497C">
        <w:rPr>
          <w:sz w:val="28"/>
          <w:szCs w:val="28"/>
        </w:rPr>
        <w:t>Во время нашествия Батыя жители городов прятали свои драгоценности в землю. До сих пор при земляных работах в Киеве и других городах находят эти клады, и по ним ученые восстанавливают облик прикладного искусства X-XIII веков.</w:t>
      </w:r>
    </w:p>
    <w:p w:rsidR="00D9497C" w:rsidRPr="00D9497C" w:rsidRDefault="00D9497C" w:rsidP="00D9497C">
      <w:pPr>
        <w:pStyle w:val="a6"/>
        <w:spacing w:before="0" w:beforeAutospacing="0" w:after="0" w:afterAutospacing="0"/>
        <w:ind w:left="720"/>
        <w:rPr>
          <w:sz w:val="28"/>
          <w:szCs w:val="28"/>
        </w:rPr>
      </w:pPr>
    </w:p>
    <w:p w:rsidR="00D9497C" w:rsidRPr="00D9497C" w:rsidRDefault="00D9497C" w:rsidP="00D9497C">
      <w:pPr>
        <w:pStyle w:val="a6"/>
        <w:numPr>
          <w:ilvl w:val="0"/>
          <w:numId w:val="1"/>
        </w:numPr>
        <w:spacing w:before="0" w:beforeAutospacing="0" w:after="0" w:afterAutospacing="0"/>
        <w:rPr>
          <w:sz w:val="28"/>
          <w:szCs w:val="28"/>
        </w:rPr>
      </w:pPr>
      <w:r w:rsidRPr="00D9497C">
        <w:rPr>
          <w:sz w:val="28"/>
          <w:szCs w:val="28"/>
        </w:rPr>
        <w:t>На протяжении нескольких столетий культура Руси развивалась и обогащалась новыми связями. Уже к концу XI века она достигла уровня передовых стран Европы, а в XII веке продолжала свое поступательное движение. Вычленение феодальных княжеств в первой трети XII века не только не приостановило развитие культуры, но содействовало ее дальнейшему расцвету. Все важнейшие, наиболее совершенные памятники искусства и литературы созданы в эпоху феодальной раздробленности, когда ее отрицательные черты еще не проявили себя в полной силе. Татарское нашествие прервало это развитие и приостановило его на полтора-два столетия.</w:t>
      </w:r>
    </w:p>
    <w:p w:rsidR="00D9497C" w:rsidRPr="00D9497C" w:rsidRDefault="00D9497C" w:rsidP="00D9497C">
      <w:pPr>
        <w:pStyle w:val="a6"/>
        <w:spacing w:before="0" w:beforeAutospacing="0" w:after="0" w:afterAutospacing="0"/>
        <w:ind w:left="720"/>
        <w:rPr>
          <w:sz w:val="28"/>
          <w:szCs w:val="28"/>
        </w:rPr>
      </w:pPr>
      <w:r w:rsidRPr="00D9497C">
        <w:rPr>
          <w:sz w:val="28"/>
          <w:szCs w:val="28"/>
        </w:rPr>
        <w:t>Накануне этой катастрофы безымянный автор начала XIII века написал великолепное по форме "Слово о погибели земли Русской", где под "погибелью" подразумевал не окончательную гибель, а "болезнь" феодальных усобиц. Свидетель кровавой битвы сыновей Всеволода Большое Гнездо, во время которой гибли тысячи людей (современники вели счет погибшим), автор вспоминает расцвет Киевской Руси при Мономахе, корит князей, губящих прекрасную страну. Его гениальные строки о родной земле проникнуты глубоким, искренним патриотизмом:</w:t>
      </w:r>
    </w:p>
    <w:p w:rsidR="00D9497C" w:rsidRDefault="00D9497C" w:rsidP="00D9497C">
      <w:pPr>
        <w:pStyle w:val="a6"/>
        <w:spacing w:before="0" w:beforeAutospacing="0" w:after="0" w:afterAutospacing="0"/>
        <w:ind w:left="720"/>
        <w:rPr>
          <w:sz w:val="28"/>
          <w:szCs w:val="28"/>
        </w:rPr>
      </w:pPr>
    </w:p>
    <w:p w:rsidR="00D9497C" w:rsidRPr="00D9497C" w:rsidRDefault="00D9497C" w:rsidP="00D9497C">
      <w:pPr>
        <w:pStyle w:val="a6"/>
        <w:spacing w:before="0" w:beforeAutospacing="0" w:after="0" w:afterAutospacing="0"/>
        <w:ind w:left="720"/>
        <w:rPr>
          <w:sz w:val="28"/>
          <w:szCs w:val="28"/>
        </w:rPr>
      </w:pPr>
      <w:r w:rsidRPr="00D9497C">
        <w:rPr>
          <w:sz w:val="28"/>
          <w:szCs w:val="28"/>
        </w:rPr>
        <w:t xml:space="preserve">О, светло-светлая и </w:t>
      </w:r>
      <w:proofErr w:type="spellStart"/>
      <w:r w:rsidRPr="00D9497C">
        <w:rPr>
          <w:sz w:val="28"/>
          <w:szCs w:val="28"/>
        </w:rPr>
        <w:t>украсно-украшена</w:t>
      </w:r>
      <w:proofErr w:type="spellEnd"/>
      <w:r w:rsidRPr="00D9497C">
        <w:rPr>
          <w:sz w:val="28"/>
          <w:szCs w:val="28"/>
        </w:rPr>
        <w:t xml:space="preserve"> земля Русская!</w:t>
      </w:r>
    </w:p>
    <w:p w:rsidR="00D9497C" w:rsidRPr="00D9497C" w:rsidRDefault="00D9497C" w:rsidP="00D9497C">
      <w:pPr>
        <w:pStyle w:val="a6"/>
        <w:spacing w:before="0" w:beforeAutospacing="0" w:after="0" w:afterAutospacing="0"/>
        <w:ind w:left="720"/>
        <w:rPr>
          <w:sz w:val="28"/>
          <w:szCs w:val="28"/>
        </w:rPr>
      </w:pPr>
      <w:r w:rsidRPr="00D9497C">
        <w:rPr>
          <w:sz w:val="28"/>
          <w:szCs w:val="28"/>
        </w:rPr>
        <w:t xml:space="preserve">И многими красотами </w:t>
      </w:r>
      <w:proofErr w:type="gramStart"/>
      <w:r w:rsidRPr="00D9497C">
        <w:rPr>
          <w:sz w:val="28"/>
          <w:szCs w:val="28"/>
        </w:rPr>
        <w:t>удивлена</w:t>
      </w:r>
      <w:proofErr w:type="gramEnd"/>
      <w:r w:rsidRPr="00D9497C">
        <w:rPr>
          <w:sz w:val="28"/>
          <w:szCs w:val="28"/>
        </w:rPr>
        <w:t xml:space="preserve"> </w:t>
      </w:r>
      <w:proofErr w:type="spellStart"/>
      <w:r w:rsidRPr="00D9497C">
        <w:rPr>
          <w:sz w:val="28"/>
          <w:szCs w:val="28"/>
        </w:rPr>
        <w:t>еси</w:t>
      </w:r>
      <w:proofErr w:type="spellEnd"/>
      <w:r w:rsidRPr="00D9497C">
        <w:rPr>
          <w:sz w:val="28"/>
          <w:szCs w:val="28"/>
        </w:rPr>
        <w:t>…</w:t>
      </w:r>
    </w:p>
    <w:p w:rsidR="00D9497C" w:rsidRPr="00D9497C" w:rsidRDefault="00D9497C" w:rsidP="00D9497C">
      <w:pPr>
        <w:pStyle w:val="a6"/>
        <w:spacing w:before="0" w:beforeAutospacing="0" w:after="0" w:afterAutospacing="0"/>
        <w:ind w:left="720"/>
        <w:rPr>
          <w:sz w:val="28"/>
          <w:szCs w:val="28"/>
        </w:rPr>
      </w:pPr>
      <w:r w:rsidRPr="00D9497C">
        <w:rPr>
          <w:sz w:val="28"/>
          <w:szCs w:val="28"/>
        </w:rPr>
        <w:t xml:space="preserve">Всего </w:t>
      </w:r>
      <w:proofErr w:type="spellStart"/>
      <w:r w:rsidRPr="00D9497C">
        <w:rPr>
          <w:sz w:val="28"/>
          <w:szCs w:val="28"/>
        </w:rPr>
        <w:t>еси</w:t>
      </w:r>
      <w:proofErr w:type="spellEnd"/>
      <w:r w:rsidRPr="00D9497C">
        <w:rPr>
          <w:sz w:val="28"/>
          <w:szCs w:val="28"/>
        </w:rPr>
        <w:t xml:space="preserve"> исполнена земля Русская!</w:t>
      </w:r>
    </w:p>
    <w:p w:rsidR="00D9497C" w:rsidRPr="00D9497C" w:rsidRDefault="00D9497C" w:rsidP="00D9497C">
      <w:pPr>
        <w:spacing w:after="0" w:line="240" w:lineRule="auto"/>
        <w:rPr>
          <w:rFonts w:ascii="Times New Roman" w:hAnsi="Times New Roman" w:cs="Times New Roman"/>
          <w:sz w:val="28"/>
          <w:szCs w:val="28"/>
        </w:rPr>
      </w:pPr>
    </w:p>
    <w:sectPr w:rsidR="00D9497C" w:rsidRPr="00D9497C" w:rsidSect="004A75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8016C"/>
    <w:multiLevelType w:val="hybridMultilevel"/>
    <w:tmpl w:val="717AC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AA25F2"/>
    <w:multiLevelType w:val="hybridMultilevel"/>
    <w:tmpl w:val="E778A852"/>
    <w:lvl w:ilvl="0" w:tplc="57E43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620C"/>
    <w:rsid w:val="0044620C"/>
    <w:rsid w:val="004A7556"/>
    <w:rsid w:val="0080023F"/>
    <w:rsid w:val="00CF2F13"/>
    <w:rsid w:val="00D94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44620C"/>
  </w:style>
  <w:style w:type="paragraph" w:styleId="a3">
    <w:name w:val="Balloon Text"/>
    <w:basedOn w:val="a"/>
    <w:link w:val="a4"/>
    <w:uiPriority w:val="99"/>
    <w:semiHidden/>
    <w:unhideWhenUsed/>
    <w:rsid w:val="004462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20C"/>
    <w:rPr>
      <w:rFonts w:ascii="Tahoma" w:hAnsi="Tahoma" w:cs="Tahoma"/>
      <w:sz w:val="16"/>
      <w:szCs w:val="16"/>
    </w:rPr>
  </w:style>
  <w:style w:type="paragraph" w:styleId="a5">
    <w:name w:val="List Paragraph"/>
    <w:basedOn w:val="a"/>
    <w:uiPriority w:val="34"/>
    <w:qFormat/>
    <w:rsid w:val="00D9497C"/>
    <w:pPr>
      <w:ind w:left="720"/>
      <w:contextualSpacing/>
    </w:pPr>
  </w:style>
  <w:style w:type="paragraph" w:styleId="a6">
    <w:name w:val="Normal (Web)"/>
    <w:basedOn w:val="a"/>
    <w:uiPriority w:val="99"/>
    <w:semiHidden/>
    <w:unhideWhenUsed/>
    <w:rsid w:val="00D949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0978347">
      <w:bodyDiv w:val="1"/>
      <w:marLeft w:val="0"/>
      <w:marRight w:val="0"/>
      <w:marTop w:val="0"/>
      <w:marBottom w:val="0"/>
      <w:divBdr>
        <w:top w:val="none" w:sz="0" w:space="0" w:color="auto"/>
        <w:left w:val="none" w:sz="0" w:space="0" w:color="auto"/>
        <w:bottom w:val="none" w:sz="0" w:space="0" w:color="auto"/>
        <w:right w:val="none" w:sz="0" w:space="0" w:color="auto"/>
      </w:divBdr>
    </w:div>
    <w:div w:id="1582256417">
      <w:bodyDiv w:val="1"/>
      <w:marLeft w:val="0"/>
      <w:marRight w:val="0"/>
      <w:marTop w:val="0"/>
      <w:marBottom w:val="0"/>
      <w:divBdr>
        <w:top w:val="none" w:sz="0" w:space="0" w:color="auto"/>
        <w:left w:val="none" w:sz="0" w:space="0" w:color="auto"/>
        <w:bottom w:val="none" w:sz="0" w:space="0" w:color="auto"/>
        <w:right w:val="none" w:sz="0" w:space="0" w:color="auto"/>
      </w:divBdr>
      <w:divsChild>
        <w:div w:id="279924684">
          <w:marLeft w:val="0"/>
          <w:marRight w:val="0"/>
          <w:marTop w:val="0"/>
          <w:marBottom w:val="0"/>
          <w:divBdr>
            <w:top w:val="none" w:sz="0" w:space="0" w:color="auto"/>
            <w:left w:val="none" w:sz="0" w:space="0" w:color="auto"/>
            <w:bottom w:val="none" w:sz="0" w:space="0" w:color="auto"/>
            <w:right w:val="none" w:sz="0" w:space="0" w:color="auto"/>
          </w:divBdr>
          <w:divsChild>
            <w:div w:id="2091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613">
      <w:bodyDiv w:val="1"/>
      <w:marLeft w:val="0"/>
      <w:marRight w:val="0"/>
      <w:marTop w:val="0"/>
      <w:marBottom w:val="0"/>
      <w:divBdr>
        <w:top w:val="none" w:sz="0" w:space="0" w:color="auto"/>
        <w:left w:val="none" w:sz="0" w:space="0" w:color="auto"/>
        <w:bottom w:val="none" w:sz="0" w:space="0" w:color="auto"/>
        <w:right w:val="none" w:sz="0" w:space="0" w:color="auto"/>
      </w:divBdr>
    </w:div>
    <w:div w:id="189191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941</Words>
  <Characters>5366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2014-01-21T16:58:00Z</dcterms:created>
  <dcterms:modified xsi:type="dcterms:W3CDTF">2014-01-21T17:58:00Z</dcterms:modified>
</cp:coreProperties>
</file>