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DA" w:rsidRPr="000836A1" w:rsidRDefault="005B01DA" w:rsidP="005B01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836A1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</w:rPr>
        <w:t>МОЦАРТ (1756—1791)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Жизнь его овеяна легендами, хотя известна до мелких деталей. Пушкин в трагедии «Моцарт и Сальери» показал столкновение одухотворенного творца с упорным и завистливым ремесленником, лишенным божественного дара, а потому способного на злодейство. Однако версия об отравлении Моцарта недостоверна, да и Сальери не мог быть причастен к убийству хотя бы потому, что при жизни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был прославлен больше него, да и сам обладал немалым талантом.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Моцарт — редчайшее явление в мировой культуре. Он был чрезвычайно одаренным ребенком, имевшим небывалый успех. В подобных случаях очень немногим удается сохранить свою яркую индивидуальность, не привыкнув угождать публике.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Решающую роль в его судьбе сыграл отец — Иоганн Георг Леопольд, который был скрипачом, композитором и замечательным педагогом. Он служил придворным музыкантом в капелле архиепископа в Зальцбурге (Австрия). С младенчества  его  сына —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Вольфганга Амадея сопровождала музыка. Уже с четырех лет Амадей играл на скрипке и клавесине, с пяти начал сочинять музыку, с восьми — сонаты и симфонии, а еще через три года — оперы. Пожалуй, только в музыке может столь рано проявиться гениальность.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Леопольд Моцарт со своим шестилетним сыном и старшей дочерью начал гастролировать по европейским странам. Они побывали в Вене, Париже, Лондоне, городах Швейцарии, Германии. Их выступления в некоторой степени напоминали цирковые аттракционы. Музыковед А.С. Виноградова приводит такое приглашение: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«Сегодня, 30 августа, в 6 часов вечера состоится последний концерт, устроенный по требованию известных в городе любителей и музыкантов.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Двенадцатилетняя девочка и семилетний мальчик будут играть на клавесине и флигеле (рояле.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— Авт.) труднейшие произведения великих композиторов; кроме того, маленький виртуоз исполнит концертную пьесу на скрипке; будет аккомпанировать симфонии (в XVIII веке оркестром управлял обычно капельмейстер, который подыгрывал басовую партию на органе или клавесине. —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Авт.); на закрытой платком клавиатуре исполнит совершенно свободно несколько фуг и прелюдий; далее он будет брать на всевозможных инструментах тоны и аккорды, соответствующие удару часового маятника, звону шпор, звуку свистка и т.п.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После этого он будет импровизировать на клавесине, органе и флигеле...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Плата за вход — 1 талер».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Несмотря на огромный успех гастролей, богатства они не принесли и, по-видимому, серьезно подорвали здоровье ребенка. Он вызывал восторг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слушателей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как виртуоз-исполнитель. А в 14 лет ему довелось уже дирижировать в Милане исполнением своей оперы «Митридат, царь </w:t>
      </w:r>
      <w:proofErr w:type="spellStart"/>
      <w:r w:rsidRPr="000836A1">
        <w:rPr>
          <w:rFonts w:ascii="Times New Roman" w:eastAsia="Times New Roman" w:hAnsi="Times New Roman" w:cs="Times New Roman"/>
          <w:sz w:val="24"/>
          <w:szCs w:val="24"/>
        </w:rPr>
        <w:t>Понта</w:t>
      </w:r>
      <w:proofErr w:type="spellEnd"/>
      <w:r w:rsidRPr="000836A1">
        <w:rPr>
          <w:rFonts w:ascii="Times New Roman" w:eastAsia="Times New Roman" w:hAnsi="Times New Roman" w:cs="Times New Roman"/>
          <w:sz w:val="24"/>
          <w:szCs w:val="24"/>
        </w:rPr>
        <w:t>». В том же 1770 году его после специального испытания избрали в члены прославленной Филармонической академии в Барселоне.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Он вынужден был служить капельмейстером у </w:t>
      </w:r>
      <w:proofErr w:type="spellStart"/>
      <w:r w:rsidRPr="000836A1">
        <w:rPr>
          <w:rFonts w:ascii="Times New Roman" w:eastAsia="Times New Roman" w:hAnsi="Times New Roman" w:cs="Times New Roman"/>
          <w:sz w:val="24"/>
          <w:szCs w:val="24"/>
        </w:rPr>
        <w:t>Зальцбургского</w:t>
      </w:r>
      <w:proofErr w:type="spell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архиепископа, который подчас обращался с ним, как с лакеем. Вольфганг пытался обрести свободу, отправлялся в гастрольные поездки, но его искусство не находило признания. Он уже не привлекал внимания как вундеркинд и был слишком молод для создания выдающихся </w:t>
      </w:r>
      <w:r w:rsidRPr="000836A1">
        <w:rPr>
          <w:rFonts w:ascii="Times New Roman" w:eastAsia="Times New Roman" w:hAnsi="Times New Roman" w:cs="Times New Roman"/>
          <w:sz w:val="24"/>
          <w:szCs w:val="24"/>
        </w:rPr>
        <w:lastRenderedPageBreak/>
        <w:t>произведений. В 1782 году он женился; пришлось заботиться о семье. Он давал уроки и концерты, выполнял заказы на музыкальные произведения. В Вене была поставлена его комическая опера «</w:t>
      </w:r>
      <w:proofErr w:type="spellStart"/>
      <w:r w:rsidRPr="000836A1">
        <w:rPr>
          <w:rFonts w:ascii="Times New Roman" w:eastAsia="Times New Roman" w:hAnsi="Times New Roman" w:cs="Times New Roman"/>
          <w:sz w:val="24"/>
          <w:szCs w:val="24"/>
        </w:rPr>
        <w:t>Бельмонт</w:t>
      </w:r>
      <w:proofErr w:type="spell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и Констанца, или Похищение из сераля», а через четыре года другая — «Директор театра», а также «Свадьба Фигаро», по-революционному направленной против аристократии пьесы Бомарше «Безумный день».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(Как писал Пушкин: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«Бомарше влечет на сцену, раздевает донага и терзает все, что еще почитается неприкосновенным... Старая монархия хохочет и рукоплещет.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Общество созрело для великого разрушения».)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Венские аристократические круги встретили «Фигаро» с прохладцей. Зато на следующий, 1787 год в Праге она имела шумный успех. Для чешской публики он написал оперу «Наказанный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распутник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>, или Дон Жуан», принятую в Праге с не меньшим восторгом и провалившуюся в Вене.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Моцарт собирался покинуть Австрию, когда император Иосиф II предложил ему должность придворного композитора — освободившуюся после смерти великого Кристофа </w:t>
      </w:r>
      <w:proofErr w:type="spellStart"/>
      <w:r w:rsidRPr="000836A1">
        <w:rPr>
          <w:rFonts w:ascii="Times New Roman" w:eastAsia="Times New Roman" w:hAnsi="Times New Roman" w:cs="Times New Roman"/>
          <w:sz w:val="24"/>
          <w:szCs w:val="24"/>
        </w:rPr>
        <w:t>Виллибальда</w:t>
      </w:r>
      <w:proofErr w:type="spell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36A1">
        <w:rPr>
          <w:rFonts w:ascii="Times New Roman" w:eastAsia="Times New Roman" w:hAnsi="Times New Roman" w:cs="Times New Roman"/>
          <w:sz w:val="24"/>
          <w:szCs w:val="24"/>
        </w:rPr>
        <w:t>Глюка</w:t>
      </w:r>
      <w:proofErr w:type="spellEnd"/>
      <w:r w:rsidRPr="000836A1">
        <w:rPr>
          <w:rFonts w:ascii="Times New Roman" w:eastAsia="Times New Roman" w:hAnsi="Times New Roman" w:cs="Times New Roman"/>
          <w:sz w:val="24"/>
          <w:szCs w:val="24"/>
        </w:rPr>
        <w:t>. Пришлось сочинять танцы для балов, маскарадов, комическую оперу «Все они таковы».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По обычаю того времени тексты опер писались на итальянском языке, да и характер музыки во многом соответствовал считавшейся образцовой итальянской школе (духовые сочинения Баха были принципиально иными, предназначенными для пространства храма, а не театральных подмостков). У Вольфганга Амадея была мечта, о которой он рассказал в 1777 году отцу. «И как любили бы меня, если бы я помог подняться немецкой национальной сцене и в области музыки! — И мне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наверное удалось бы». Осуществилась его мечта в 1791 году, когда была поставлена— </w:t>
      </w:r>
      <w:proofErr w:type="gramStart"/>
      <w:r w:rsidRPr="000836A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0836A1">
        <w:rPr>
          <w:rFonts w:ascii="Times New Roman" w:eastAsia="Times New Roman" w:hAnsi="Times New Roman" w:cs="Times New Roman"/>
          <w:sz w:val="24"/>
          <w:szCs w:val="24"/>
        </w:rPr>
        <w:t xml:space="preserve"> немецком языке — его опера «Волшебная флейта».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Часто биографы подчеркивают, что Моцарт жил в бедности, умер в нищете, а потому похоронен в общей могиле. Однако, по некоторым данным, его скромное материальное состояние объясняется не столько тем, что он мало зарабатывал, сколько небрежным отношением к деньгам и большими расходами. Работал он много, проявил свой гений в самых разных жанрах, сочинил 41 симфонию и 27 концертов для фортепиано. Но следует помнить, что, несмотря на недолгую жизнь, он отдал музыке 30 лет.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За последние три года жизни, словно предчувствуя приближение смерти, Моцарт кроме «Волшебной флейты» и множества небольших сочинений создает три симфонии (среди них — «Юпитер») и полный трагизма «Реквием». Этот заказ на заупокойную мессу приводит его в мистическое состояние, вызывает сильное душевное потрясение. Он сообщает в письме: «Мысли путаются, силы слабнут, а образ незнакомца всюду преследует меня. Он постоянно торопит меня, упрекает и требует заказанной работы. Я продолжаю композицию, потому что работа утомляет меня меньше, чем бездействие. Чего мне страшиться? Я чувствую, близок мой час! Близка моя смерть!»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Теперь уже трудно отделить переживания и образы, созданные воображением Моцарта, от происходивших событий, в которых он видел нечто символическое. Можно согласиться с мнением А.С. Виноградовой: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«Потомки, разбирая архивные документы в надежде найти подтверждение или опровержение разным версиям, не способны, однако, воссоздать подлинный диалог Моцарта со Смертью; их обмен репликами был непонятен для чужих ушей; нам доступны лишь обрывки, записанные или слышанные кем-то.</w:t>
      </w:r>
    </w:p>
    <w:p w:rsidR="005B01DA" w:rsidRPr="000836A1" w:rsidRDefault="005B01DA" w:rsidP="005B01DA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lastRenderedPageBreak/>
        <w:t>Пусть тайна останется тайной.</w:t>
      </w:r>
    </w:p>
    <w:p w:rsidR="00F70BA9" w:rsidRPr="005B01DA" w:rsidRDefault="005B01DA" w:rsidP="005B01DA">
      <w:pPr>
        <w:ind w:firstLine="851"/>
        <w:jc w:val="both"/>
      </w:pPr>
      <w:r w:rsidRPr="000836A1">
        <w:rPr>
          <w:rFonts w:ascii="Times New Roman" w:eastAsia="Times New Roman" w:hAnsi="Times New Roman" w:cs="Times New Roman"/>
          <w:sz w:val="24"/>
          <w:szCs w:val="24"/>
        </w:rPr>
        <w:t>Следующим поколениям было завещано бесценное достояние: оперы и симфонии, фортепианные и скрипичные концерты, квартеты, сонаты — словом, вся музыка Моцарта и в ней — его душа, обретшая бессмертие».</w:t>
      </w:r>
    </w:p>
    <w:sectPr w:rsidR="00F70BA9" w:rsidRPr="005B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5B01DA"/>
    <w:rsid w:val="005B01DA"/>
    <w:rsid w:val="00F7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wwwcham</dc:creator>
  <cp:keywords/>
  <dc:description/>
  <cp:lastModifiedBy>wwwcham</cp:lastModifiedBy>
  <cp:revision>2</cp:revision>
  <dcterms:created xsi:type="dcterms:W3CDTF">2014-04-22T07:12:00Z</dcterms:created>
  <dcterms:modified xsi:type="dcterms:W3CDTF">2014-04-22T07:13:00Z</dcterms:modified>
</cp:coreProperties>
</file>