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7A049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Фольклор в музыкальном воспитании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подрастающего пок</w:t>
      </w:r>
      <w:r w:rsidRPr="007A049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</w:t>
      </w:r>
      <w:r w:rsidRPr="007A049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ления.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В народной системе культурно-художественной социализации ребенка, 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под которой понимается педагогически организованная совоку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ность различ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5"/>
          <w:sz w:val="28"/>
          <w:szCs w:val="28"/>
        </w:rPr>
        <w:t xml:space="preserve">ных видов его художественно-творческой деятельности, большое внимание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всегда уделялось обучению детей с самых ра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них лет жизненно ценным знани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ям, навыкам. К семи-восьми годам ребенок, как правило, владел десятками ви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дов хозя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ственно-бытовой деятельности. На этой основе строилась максималь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ная цель народной системы – помочь ра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тущему человеку в нахождении своего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любимого труда, ремесла, вида творческой деятельно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ти.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6"/>
          <w:sz w:val="28"/>
          <w:szCs w:val="28"/>
        </w:rPr>
        <w:t>Если раньше сама народная традиция обеспечивала необходимый уро</w:t>
      </w:r>
      <w:r w:rsidRPr="007A049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вень </w:t>
      </w:r>
      <w:proofErr w:type="spellStart"/>
      <w:r w:rsidRPr="007A0492">
        <w:rPr>
          <w:rFonts w:ascii="Times New Roman" w:hAnsi="Times New Roman"/>
          <w:color w:val="000000"/>
          <w:sz w:val="28"/>
          <w:szCs w:val="28"/>
        </w:rPr>
        <w:t>житейско-нравственной</w:t>
      </w:r>
      <w:proofErr w:type="spellEnd"/>
      <w:r w:rsidRPr="007A0492">
        <w:rPr>
          <w:rFonts w:ascii="Times New Roman" w:hAnsi="Times New Roman"/>
          <w:color w:val="000000"/>
          <w:sz w:val="28"/>
          <w:szCs w:val="28"/>
        </w:rPr>
        <w:t xml:space="preserve"> и художественно-эстетической воспитанности де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тей, то теперь эту традицию призвана поддерж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вать школа, которая вместе с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семьей, учреждениями культуры и дос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га, всей общественностью в состоянии создать эффективную систему вхождения юного человека в мир народной ху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дожественной культуры. В данном случае ведущей идеей явл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ется культурно-художественная социализация детей и школьного во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раста средствами тради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ционной культуры и искусства, обрядов, обычаев и рем</w:t>
      </w:r>
      <w:r w:rsidRPr="007A0492">
        <w:rPr>
          <w:rFonts w:ascii="Times New Roman" w:hAnsi="Times New Roman"/>
          <w:color w:val="000000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z w:val="28"/>
          <w:szCs w:val="28"/>
        </w:rPr>
        <w:t>сел.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Длительный разрыв процессов образования и культуры негативно ск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зы</w:t>
      </w:r>
      <w:r w:rsidRPr="007A0492">
        <w:rPr>
          <w:rFonts w:ascii="Times New Roman" w:hAnsi="Times New Roman"/>
          <w:color w:val="000000"/>
          <w:sz w:val="28"/>
          <w:szCs w:val="28"/>
        </w:rPr>
        <w:t>вается на эстетическом воспитании детей и подростков, на приобщении школьников к художественной культуре общества, народным традициям, фольклору. Постоянное нарушение органического единства и взаимосвязи образовательно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го и </w:t>
      </w:r>
      <w:proofErr w:type="spellStart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социокультурного</w:t>
      </w:r>
      <w:proofErr w:type="spellEnd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процессов серьезно препятствует введению детей в ху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дожественную жизнь, в реальную живую худ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жественную культуру – не толь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ко в качестве зрителей, слушателей, но и в качестве 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тивных участников ху</w:t>
      </w:r>
      <w:r w:rsidRPr="007A0492">
        <w:rPr>
          <w:rFonts w:ascii="Times New Roman" w:hAnsi="Times New Roman"/>
          <w:color w:val="000000"/>
          <w:spacing w:val="6"/>
          <w:sz w:val="28"/>
          <w:szCs w:val="28"/>
        </w:rPr>
        <w:t>дожественного творчества. Воспитывающая роль искусства в духовно-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нравственном становлении юной личности может быть еще более социально ценной, если глубоко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осмыслить и практически пр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творить все его разносто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ронние возможности. Необходимо приобщить учащихся к фольклору на фоне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их широкого культурно-эстетического ра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вития. Это позволит добиться созда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ния целостной системы художественно-эстетического развития детей, форми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рования полноценной сферы для выр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ботки у них художественного восприятия и их активной творческой де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тельности. Поэтому немаловажное значение при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обретает интеграция ра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личных видов народного художественного творчества в </w:t>
      </w:r>
      <w:r w:rsidRPr="007A0492">
        <w:rPr>
          <w:rFonts w:ascii="Times New Roman" w:hAnsi="Times New Roman"/>
          <w:color w:val="000000"/>
          <w:sz w:val="28"/>
          <w:szCs w:val="28"/>
        </w:rPr>
        <w:t>учебном пр</w:t>
      </w:r>
      <w:r w:rsidRPr="007A0492">
        <w:rPr>
          <w:rFonts w:ascii="Times New Roman" w:hAnsi="Times New Roman"/>
          <w:color w:val="000000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z w:val="28"/>
          <w:szCs w:val="28"/>
        </w:rPr>
        <w:t>цессе.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Народные музыкальные традиции, </w:t>
      </w:r>
      <w:proofErr w:type="gramStart"/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фольклор</w:t>
      </w:r>
      <w:proofErr w:type="gramEnd"/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 в частности, многолетний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опыт народно-инструментального исполнительства представляют собой бога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тейший и должно не освое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ный до конца фактор </w:t>
      </w:r>
      <w:proofErr w:type="spellStart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допрофессиональной</w:t>
      </w:r>
      <w:proofErr w:type="spellEnd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этнопедагогической</w:t>
      </w:r>
      <w:proofErr w:type="spellEnd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подготовки детей. Методика творческого изучения, 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воения и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использования народного музыкального опыта и традиций в учебном процессе по существу не пол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чила еще необходимого теоретического и практического </w:t>
      </w:r>
      <w:r w:rsidRPr="007A0492">
        <w:rPr>
          <w:rFonts w:ascii="Times New Roman" w:hAnsi="Times New Roman"/>
          <w:color w:val="000000"/>
          <w:sz w:val="28"/>
          <w:szCs w:val="28"/>
        </w:rPr>
        <w:t>обоснования. Непрерывность, последовательность и преемственность в органи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зации де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ского творчества и эстетическом воспитании, в освоении и использо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вании народного опыта и традиций – большая, кропотливая раб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та.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По своему содержанию фольклорные традиции располагают больш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ми </w:t>
      </w:r>
      <w:r w:rsidRPr="007A0492">
        <w:rPr>
          <w:rFonts w:ascii="Times New Roman" w:hAnsi="Times New Roman"/>
          <w:color w:val="000000"/>
          <w:sz w:val="28"/>
          <w:szCs w:val="28"/>
        </w:rPr>
        <w:t>возможностями для активного воздействия на детей. Идея непреры</w:t>
      </w:r>
      <w:r w:rsidRPr="007A0492">
        <w:rPr>
          <w:rFonts w:ascii="Times New Roman" w:hAnsi="Times New Roman"/>
          <w:color w:val="000000"/>
          <w:sz w:val="28"/>
          <w:szCs w:val="28"/>
        </w:rPr>
        <w:t>в</w:t>
      </w:r>
      <w:r w:rsidRPr="007A0492">
        <w:rPr>
          <w:rFonts w:ascii="Times New Roman" w:hAnsi="Times New Roman"/>
          <w:color w:val="000000"/>
          <w:sz w:val="28"/>
          <w:szCs w:val="28"/>
        </w:rPr>
        <w:t>ности в ос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воении и использовании фольклора, народных традиций основывается на пре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емственности коллективных усилий, на наиболее полном и эффективном ис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пользовании воспитательного п</w:t>
      </w:r>
      <w:r w:rsidRPr="007A0492">
        <w:rPr>
          <w:rFonts w:ascii="Times New Roman" w:hAnsi="Times New Roman"/>
          <w:color w:val="000000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z w:val="28"/>
          <w:szCs w:val="28"/>
        </w:rPr>
        <w:t>тенциала национальных обрядов.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Сегодня детское творчество становится все </w:t>
      </w:r>
      <w:proofErr w:type="gramStart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более ориентированным</w:t>
      </w:r>
      <w:proofErr w:type="gramEnd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личность ребенка, его индивидуальные особенности и интересы. Приоритет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ными целями его деятельности являются актив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зация, пробуждение интереса детей к традиционным национальным обычаям, обрядам, народной культ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ре, </w:t>
      </w:r>
      <w:r w:rsidRPr="007A0492">
        <w:rPr>
          <w:rFonts w:ascii="Times New Roman" w:hAnsi="Times New Roman"/>
          <w:color w:val="000000"/>
          <w:spacing w:val="7"/>
          <w:sz w:val="28"/>
          <w:szCs w:val="28"/>
        </w:rPr>
        <w:t>искусству, истории родного края и т. д.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Народную песню нельзя ничем заменить, особенно на начальном эт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пе 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воспитания ребенка. Родная речь и народная песня должны присутств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вать в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воспитании маленьких детей вплоть до их подросткового и юнош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ского воз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раста. Только в этом случае ребенок вырастает </w:t>
      </w:r>
      <w:proofErr w:type="gramStart"/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здоровым</w:t>
      </w:r>
      <w:proofErr w:type="gramEnd"/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 нравс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венно. Фольк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лор является действенным средством воспитания национал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ного характера мышления, нравственности, патриотизма, эстетического с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мосознания. Овла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  <w:t>дение родной речью должно происходить одновременно с обучением ро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ному музыкальному языку. Творческая природа фольклора велика: для каждого, да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же самого маленького ребенка она дает творческий стимул к его развитию. Це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лый пласт песен имеет четко выраженную восп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тательную направленность. 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Колыбельные песни, </w:t>
      </w:r>
      <w:proofErr w:type="spellStart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пестушки</w:t>
      </w:r>
      <w:proofErr w:type="spellEnd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потешки</w:t>
      </w:r>
      <w:proofErr w:type="spellEnd"/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, пр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баутки, песни игры готовят ре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бенка к жизни. Яркая образность музыкальн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го языка фольклорных напевов, их исполнения, включающая элементы 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ры, танца, декламации, красочные кос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тюмы делают их доступными для понимания и исполнения детьми разного воз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15"/>
          <w:sz w:val="28"/>
          <w:szCs w:val="28"/>
        </w:rPr>
        <w:t>ра</w:t>
      </w:r>
      <w:r w:rsidRPr="007A0492">
        <w:rPr>
          <w:rFonts w:ascii="Times New Roman" w:hAnsi="Times New Roman"/>
          <w:color w:val="000000"/>
          <w:spacing w:val="-15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-15"/>
          <w:sz w:val="28"/>
          <w:szCs w:val="28"/>
        </w:rPr>
        <w:t>тов.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Особое многообразие красок произведений народной худож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ственной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культуры, яркий музыкальный язык фолькло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ных напевов, контрастность в ха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рактеристике сказочных героев, борьба добра и зла дают основания пре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поло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жить целесообразность использования фольклорного материала в пр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цессе эс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тетического воспитания школьников. Сказки и песни дети не просто слушают, </w:t>
      </w:r>
      <w:r w:rsidRPr="007A0492">
        <w:rPr>
          <w:rFonts w:ascii="Times New Roman" w:hAnsi="Times New Roman"/>
          <w:color w:val="000000"/>
          <w:sz w:val="28"/>
          <w:szCs w:val="28"/>
        </w:rPr>
        <w:t>они сами вовл</w:t>
      </w:r>
      <w:r w:rsidRPr="007A0492">
        <w:rPr>
          <w:rFonts w:ascii="Times New Roman" w:hAnsi="Times New Roman"/>
          <w:color w:val="000000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z w:val="28"/>
          <w:szCs w:val="28"/>
        </w:rPr>
        <w:t>каются в сказочную игру, становясь участниками и постановщи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ками музыкально-игровых и вокально-пластических композ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ций, сказок, ку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кольных спектаклей. Игра соответствует природе школьн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ка; а в процессе иг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ры ребенок органично познает новые музыкальные обр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зы, приобретает умения и навыки, развивает свою фантазию. Игры включ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ют в себя познавательные, коммуникативные, спортивные, творческие функции, являются эффективным 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педагогическим сре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ством формирования личности. Особенность творческих 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игр в том, что они </w:t>
      </w:r>
      <w:proofErr w:type="gramStart"/>
      <w:r w:rsidRPr="007A0492">
        <w:rPr>
          <w:rFonts w:ascii="Times New Roman" w:hAnsi="Times New Roman"/>
          <w:color w:val="000000"/>
          <w:sz w:val="28"/>
          <w:szCs w:val="28"/>
        </w:rPr>
        <w:t>представляют во</w:t>
      </w:r>
      <w:r w:rsidRPr="007A0492">
        <w:rPr>
          <w:rFonts w:ascii="Times New Roman" w:hAnsi="Times New Roman"/>
          <w:color w:val="000000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z w:val="28"/>
          <w:szCs w:val="28"/>
        </w:rPr>
        <w:t>можность</w:t>
      </w:r>
      <w:proofErr w:type="gramEnd"/>
      <w:r w:rsidRPr="007A0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49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попробовать себя в любой роли в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условиях полной свободы, способствующих установлению необход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мых взаи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моотношений с партнерами по игре. Игра оказывает на ребенка эмоциональное воздействие, увлекает его, вызывает интерес к деятельности. Это обстоятельст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во усиливается воздействием на 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бенка различных видов искусства - слова,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музыки, танца - в едином синтезе.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Ребенок младшего возраста живет больше чувствами, чем разумом: явле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ния и предметы, с которыми он соприкасается, воспринимаются </w:t>
      </w:r>
      <w:proofErr w:type="gramStart"/>
      <w:r w:rsidRPr="007A0492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Pr="007A0492">
        <w:rPr>
          <w:rFonts w:ascii="Times New Roman" w:hAnsi="Times New Roman"/>
          <w:color w:val="000000"/>
          <w:sz w:val="28"/>
          <w:szCs w:val="28"/>
        </w:rPr>
        <w:t xml:space="preserve"> прежде все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го эмоционально. Этот факт является мощным стимулом для разв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тия эстети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ческих чувств ребенка. В этом плане фольклор как искусство синкретическое, в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котором исключительно ярко выражено игровое начало, м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жет служить базис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ной почвой для всестороннего развития личности: нравственного, эстетическо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го, интеллект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ального и физического. Игра помогает развитию творческой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личности индивидуума, реализации механизмов, заложенных прир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дой в виде </w:t>
      </w:r>
      <w:r w:rsidRPr="007A0492">
        <w:rPr>
          <w:rFonts w:ascii="Times New Roman" w:hAnsi="Times New Roman"/>
          <w:color w:val="000000"/>
          <w:sz w:val="28"/>
          <w:szCs w:val="28"/>
        </w:rPr>
        <w:t>задатков в каждом. Это наиболее доступный путь к осво</w:t>
      </w:r>
      <w:r w:rsidRPr="007A0492">
        <w:rPr>
          <w:rFonts w:ascii="Times New Roman" w:hAnsi="Times New Roman"/>
          <w:color w:val="000000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z w:val="28"/>
          <w:szCs w:val="28"/>
        </w:rPr>
        <w:t>нию через игру среды обитания, овладению поэтическим словом, это форма самопознания и самовы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ражения одновременно. Эмоциональное во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приятие народного искусства фор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мирует способность к сопережив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нию.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В обучении музыкальному фольклору принцип диалектического единства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индивидуального и коллективного является основополагающим. Поэтому раз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витие индивидуальных черт личности и ее сп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собностей должно быть сопря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жено с коллективными формами испо</w:t>
      </w:r>
      <w:r w:rsidRPr="007A0492">
        <w:rPr>
          <w:rFonts w:ascii="Times New Roman" w:hAnsi="Times New Roman"/>
          <w:color w:val="000000"/>
          <w:sz w:val="28"/>
          <w:szCs w:val="28"/>
        </w:rPr>
        <w:t>л</w:t>
      </w:r>
      <w:r w:rsidRPr="007A0492">
        <w:rPr>
          <w:rFonts w:ascii="Times New Roman" w:hAnsi="Times New Roman"/>
          <w:color w:val="000000"/>
          <w:sz w:val="28"/>
          <w:szCs w:val="28"/>
        </w:rPr>
        <w:t>нения: пение в хороводе, пение с та</w:t>
      </w:r>
      <w:r w:rsidRPr="007A0492">
        <w:rPr>
          <w:rFonts w:ascii="Times New Roman" w:hAnsi="Times New Roman"/>
          <w:color w:val="000000"/>
          <w:sz w:val="28"/>
          <w:szCs w:val="28"/>
        </w:rPr>
        <w:t>н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цем, </w:t>
      </w:r>
      <w:r w:rsidRPr="007A0492">
        <w:rPr>
          <w:rFonts w:ascii="Times New Roman" w:hAnsi="Times New Roman"/>
          <w:color w:val="000000"/>
          <w:spacing w:val="-4"/>
          <w:sz w:val="28"/>
          <w:szCs w:val="28"/>
        </w:rPr>
        <w:t>с постановкой и т.д.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Фольклорное искусство, запечатленное в нотах, книгах, видеокасс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тах,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оказывает, безусловно, эстетическое воздействие на восприятие личности. Од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нако это несравнимо с тем чувством наслажд</w:t>
      </w:r>
      <w:r w:rsidRPr="007A0492">
        <w:rPr>
          <w:rFonts w:ascii="Times New Roman" w:hAnsi="Times New Roman"/>
          <w:color w:val="000000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ния, которое возникает у ребенка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(да и взро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лого) в момент участия в творческо-исполнительском акте. Искусст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во фольклора уникально: оно рождается и существует в среде самих творцов и исполнителей. Фольклор помогает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раскрытию, раскреп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щению личности, про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явлению ее потенциальных способностей, инициат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вы. Поэтому обучение </w:t>
      </w:r>
      <w:r w:rsidRPr="007A0492">
        <w:rPr>
          <w:rFonts w:ascii="Times New Roman" w:hAnsi="Times New Roman"/>
          <w:color w:val="000000"/>
          <w:sz w:val="28"/>
          <w:szCs w:val="28"/>
        </w:rPr>
        <w:t>фольклору должно носить живой, неформальный х</w:t>
      </w:r>
      <w:r w:rsidRPr="007A0492">
        <w:rPr>
          <w:rFonts w:ascii="Times New Roman" w:hAnsi="Times New Roman"/>
          <w:color w:val="000000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z w:val="28"/>
          <w:szCs w:val="28"/>
        </w:rPr>
        <w:t>рактер.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Многие фольклорные жанры заключают в себе не только этич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скую и эс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тетическую функции, но и способствуют физическому и умственному ра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 xml:space="preserve">витию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детей. </w:t>
      </w:r>
      <w:proofErr w:type="gramStart"/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Игровые формы занятий естественно требуют специально оборудован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ных помещений: чистых, просторных классов (без парт) или аудиторий, где </w:t>
      </w:r>
      <w:r w:rsidRPr="007A0492">
        <w:rPr>
          <w:rFonts w:ascii="Times New Roman" w:hAnsi="Times New Roman"/>
          <w:color w:val="000000"/>
          <w:sz w:val="28"/>
          <w:szCs w:val="28"/>
        </w:rPr>
        <w:t>можно свободно «разыгрывать» пьесы и сказки, «плясать» пе</w:t>
      </w:r>
      <w:r w:rsidRPr="007A0492">
        <w:rPr>
          <w:rFonts w:ascii="Times New Roman" w:hAnsi="Times New Roman"/>
          <w:color w:val="000000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z w:val="28"/>
          <w:szCs w:val="28"/>
        </w:rPr>
        <w:t>ни, «плести ве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ночки», «водить хороводы» без ущерба для здоровья детей, наоборот, развивая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у них мускулатуру, координацию движений, пластику, моторику, умение дви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гаться под музыку.</w:t>
      </w:r>
      <w:proofErr w:type="gramEnd"/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 xml:space="preserve"> Многие считалки, прибаутки разв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вают дыхание, способст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 xml:space="preserve">вуют развитию дикции, формируют через слово, сказки, присказки, поговорки 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национальный характер мышления ребенка. Принцип народной педагогики как раз и состоит в передаче устной традиции д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тям и подросткам.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Импровизационная основа устного народного творчества дает педаг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гу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исключительные возможности для свободного развития творческих сп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собно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стей, фантазии детей. Воображение развивается только в творческой деятель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9"/>
          <w:sz w:val="28"/>
          <w:szCs w:val="28"/>
        </w:rPr>
        <w:t>ности.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Фольклор – это творческий организм, система творческого мышл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ния на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рода, выработанная вековыми традициями. Необходимо тонкое проникн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вение в саму сущность фольклорного материала, в глубинные слои народн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го худо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5"/>
          <w:sz w:val="28"/>
          <w:szCs w:val="28"/>
        </w:rPr>
        <w:t>жественного мышления.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 xml:space="preserve">Рассмотрение народного искусства как общенародного достояния вместе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 его особенностями, традициями в школе, начиная с младших классов, являет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ся необходимостью, ведь ничто так не тр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гает душу, как красота, целесообраз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ность. Каждый, кто впервые открывает для себя прекрасную, немного загадоч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ную и вечно влекущую к себе старину народной музыки, живописи, поэзии, иг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ры, хореографии, становится необычайно богатым ч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ловеком, одаренным со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кровищами острого </w:t>
      </w:r>
      <w:r w:rsidRPr="007A0492">
        <w:rPr>
          <w:rFonts w:ascii="Times New Roman" w:hAnsi="Times New Roman"/>
          <w:color w:val="000000"/>
          <w:sz w:val="28"/>
          <w:szCs w:val="28"/>
        </w:rPr>
        <w:lastRenderedPageBreak/>
        <w:t>народного ума, яркой и колоритной народной р</w:t>
      </w:r>
      <w:r w:rsidRPr="007A0492">
        <w:rPr>
          <w:rFonts w:ascii="Times New Roman" w:hAnsi="Times New Roman"/>
          <w:color w:val="000000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чи, а самое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главное - встречей с прошлым, еще неведомым.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Многие исследователи отмечали, что чувашские народные песни ср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ди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песен других народов выделяются эмоционально-созерцательной настр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енно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стью, слиянием человеческих чувств и переживаний, с картинами природы. </w:t>
      </w:r>
      <w:proofErr w:type="gramStart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менее характерна для чув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шей любовь к танцу, пляске, которые почти всегда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сопровождались хлопаньем в ладоши, танцевальными движ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ниями.</w:t>
      </w:r>
      <w:proofErr w:type="gramEnd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 это со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ставляло ансамблевое исполнение, т.е. комплекс музыки, игры и пл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стики.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Использование на уроках музыки различных видов деятельности: пение с 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декламацией, пение с игрой и танцами и др. должно быть напра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лено на вос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приятие школьниками народного искусства как самой жизни, в кот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>рой чело</w:t>
      </w: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век, природа, традиции существуют в органической взаимосвязи, в творческом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ансамбле. Таким образом, введение элементов чувашского н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родного искусства 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будет служить воспитанию нравственности. Чувашский музыкальный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фоль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лор обладает неограниченными музыкально-педагогическими возможно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стями и способствует эффективному формиров</w:t>
      </w:r>
      <w:r w:rsidRPr="007A0492">
        <w:rPr>
          <w:rFonts w:ascii="Times New Roman" w:hAnsi="Times New Roman"/>
          <w:color w:val="000000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нию музыкально-эстетической </w:t>
      </w:r>
      <w:r w:rsidRPr="007A0492">
        <w:rPr>
          <w:rFonts w:ascii="Times New Roman" w:hAnsi="Times New Roman"/>
          <w:color w:val="000000"/>
          <w:spacing w:val="-4"/>
          <w:sz w:val="28"/>
          <w:szCs w:val="28"/>
        </w:rPr>
        <w:t>культуры личности.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Наиболее активной и доступной формой работы с младшими школ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ника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ми является игра на детских музыкальных инструментах. Углубление преемст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  <w:t>венности и методов обучения, постепенный отход от пассивного о</w:t>
      </w:r>
      <w:r w:rsidRPr="007A0492">
        <w:rPr>
          <w:rFonts w:ascii="Times New Roman" w:hAnsi="Times New Roman"/>
          <w:color w:val="000000"/>
          <w:sz w:val="28"/>
          <w:szCs w:val="28"/>
        </w:rPr>
        <w:t>з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накомления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учащихся с детскими музыкальными инструментами, обогащ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ние музыкально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го представления характером звучания различных муз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кальных инструментов, их тембром, динамикой органично развивает школьников и прио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щает к </w:t>
      </w:r>
      <w:proofErr w:type="spellStart"/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музи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цированию</w:t>
      </w:r>
      <w:proofErr w:type="spellEnd"/>
      <w:r w:rsidRPr="007A0492">
        <w:rPr>
          <w:rFonts w:ascii="Times New Roman" w:hAnsi="Times New Roman"/>
          <w:color w:val="000000"/>
          <w:sz w:val="28"/>
          <w:szCs w:val="28"/>
        </w:rPr>
        <w:t>. Использование детских инструментов на уроке помогает детям по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нять, в частности, характерные особенности ч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вашских народных инструмен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тов, благодаря которым появляется возможность услышать наци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нальный ко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лорит чувашской музыки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Эстетическое восприятие и понимания своей национальной музыки явля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ется более доступным для личности и осуществляется значительно легче и бы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стрее. В этом сказывается и исполнение фольклорных песен на ро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 xml:space="preserve">ном языке, </w:t>
      </w:r>
      <w:r w:rsidRPr="007A0492">
        <w:rPr>
          <w:rFonts w:ascii="Times New Roman" w:hAnsi="Times New Roman"/>
          <w:color w:val="000000"/>
          <w:sz w:val="28"/>
          <w:szCs w:val="28"/>
        </w:rPr>
        <w:t>особенности национальной мелодии, национального музыкальн</w:t>
      </w:r>
      <w:r w:rsidRPr="007A0492">
        <w:rPr>
          <w:rFonts w:ascii="Times New Roman" w:hAnsi="Times New Roman"/>
          <w:color w:val="000000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z w:val="28"/>
          <w:szCs w:val="28"/>
        </w:rPr>
        <w:t>го мышления и менталитета личности. Все это способствует эффективному эстетическому вос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приятию, более глубокому пониманию содержания и ос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бенностей музыки. Специфика эстетического восприятия и понимания м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зыки неотделима от му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зыкально-эстетических знаний, умений и навыков, формирование музыкально-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эстетических знаний, умений и навыков на о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нове использования националь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ной музыки своего народа значительно интенсифицирует процесс об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2"/>
          <w:sz w:val="28"/>
          <w:szCs w:val="28"/>
        </w:rPr>
        <w:t xml:space="preserve">чения и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воспитания. Эстетическое восприятие и осознанное понимание высокохудоже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ственной национальной народной м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зыки способствует формированию пра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вильных и разносторонних муз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t>кально-эстетических оценочных представле</w:t>
      </w:r>
      <w:r w:rsidRPr="007A049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3"/>
          <w:sz w:val="28"/>
          <w:szCs w:val="28"/>
        </w:rPr>
        <w:t>ний и сужд</w:t>
      </w:r>
      <w:r w:rsidRPr="007A0492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-3"/>
          <w:sz w:val="28"/>
          <w:szCs w:val="28"/>
        </w:rPr>
        <w:t>ний.</w:t>
      </w:r>
    </w:p>
    <w:p w:rsidR="00BD12ED" w:rsidRPr="007A0492" w:rsidRDefault="00BD12ED" w:rsidP="00BD12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492">
        <w:rPr>
          <w:rFonts w:ascii="Times New Roman" w:hAnsi="Times New Roman"/>
          <w:color w:val="000000"/>
          <w:spacing w:val="3"/>
          <w:sz w:val="28"/>
          <w:szCs w:val="28"/>
        </w:rPr>
        <w:t xml:space="preserve">Успешное овладение музыкально-эстетическими знаниями, умениями и 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навыками, формирование разносторонних музыкально-эстетических оц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7A0492">
        <w:rPr>
          <w:rFonts w:ascii="Times New Roman" w:hAnsi="Times New Roman"/>
          <w:color w:val="000000"/>
          <w:spacing w:val="1"/>
          <w:sz w:val="28"/>
          <w:szCs w:val="28"/>
        </w:rPr>
        <w:t>ночных</w:t>
      </w:r>
      <w:r w:rsidRPr="007A04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представлений и суждений способствует эффективному развитию м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зыкально-эстетической деятельности. Исполнение своей национальной фольклорной му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softHyphen/>
        <w:t>зыки, характеризующейся высокохудожественными достоинств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t>ми, расширяет возможности ее музыкального воплощения, способствует правильной интер</w:t>
      </w:r>
      <w:r w:rsidRPr="007A049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z w:val="28"/>
          <w:szCs w:val="28"/>
        </w:rPr>
        <w:t>претации исполняемой музыки, выражающейся в адеква</w:t>
      </w:r>
      <w:r w:rsidRPr="007A0492">
        <w:rPr>
          <w:rFonts w:ascii="Times New Roman" w:hAnsi="Times New Roman"/>
          <w:color w:val="000000"/>
          <w:sz w:val="28"/>
          <w:szCs w:val="28"/>
        </w:rPr>
        <w:t>т</w:t>
      </w:r>
      <w:r w:rsidRPr="007A0492">
        <w:rPr>
          <w:rFonts w:ascii="Times New Roman" w:hAnsi="Times New Roman"/>
          <w:color w:val="000000"/>
          <w:sz w:val="28"/>
          <w:szCs w:val="28"/>
        </w:rPr>
        <w:t>ности исполнения со</w:t>
      </w:r>
      <w:r w:rsidRPr="007A0492">
        <w:rPr>
          <w:rFonts w:ascii="Times New Roman" w:hAnsi="Times New Roman"/>
          <w:color w:val="000000"/>
          <w:sz w:val="28"/>
          <w:szCs w:val="28"/>
        </w:rPr>
        <w:softHyphen/>
      </w:r>
      <w:r w:rsidRPr="007A0492">
        <w:rPr>
          <w:rFonts w:ascii="Times New Roman" w:hAnsi="Times New Roman"/>
          <w:color w:val="000000"/>
          <w:spacing w:val="-2"/>
          <w:sz w:val="28"/>
          <w:szCs w:val="28"/>
        </w:rPr>
        <w:t>держанию музыкального произведения.</w:t>
      </w:r>
    </w:p>
    <w:p w:rsidR="002E1AB2" w:rsidRDefault="002E1AB2"/>
    <w:sectPr w:rsidR="002E1AB2" w:rsidSect="002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12ED"/>
    <w:rsid w:val="002E1AB2"/>
    <w:rsid w:val="00B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1877</Words>
  <Characters>10699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2014-04-09T14:37:00Z</dcterms:created>
  <dcterms:modified xsi:type="dcterms:W3CDTF">2014-04-09T14:38:00Z</dcterms:modified>
</cp:coreProperties>
</file>