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7A0492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Фольклор в музыкальном воспитании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подрастающего пок</w:t>
      </w:r>
      <w:r w:rsidRPr="007A0492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о</w:t>
      </w:r>
      <w:r w:rsidRPr="007A0492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ления.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 xml:space="preserve">В народной системе культурно-художественной социализации ребенка, 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под которой понимается педагогически организованная совоку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ность различ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5"/>
          <w:sz w:val="28"/>
          <w:szCs w:val="28"/>
        </w:rPr>
        <w:t xml:space="preserve">ных видов его художественно-творческой деятельности, большое внимание 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всегда уделялось обучению детей с самых ра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них лет жизненно ценным знани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  <w:t>ям, навыкам. К семи-восьми годам ребенок, как правило, владел десятками ви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  <w:t>дов хозя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й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ственно-бытовой деятельности. На этой основе строилась максималь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  <w:t>ная цель народной системы – помочь ра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 xml:space="preserve">тущему человеку в нахождении своего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любимого труда, ремесла, вида творческой деятельно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ти.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6"/>
          <w:sz w:val="28"/>
          <w:szCs w:val="28"/>
        </w:rPr>
        <w:t>Если раньше сама народная традиция обеспечивала необходимый уро</w:t>
      </w:r>
      <w:r w:rsidRPr="007A0492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z w:val="28"/>
          <w:szCs w:val="28"/>
        </w:rPr>
        <w:t xml:space="preserve">вень </w:t>
      </w:r>
      <w:proofErr w:type="spellStart"/>
      <w:r w:rsidRPr="007A0492">
        <w:rPr>
          <w:rFonts w:ascii="Times New Roman" w:hAnsi="Times New Roman"/>
          <w:color w:val="000000"/>
          <w:sz w:val="28"/>
          <w:szCs w:val="28"/>
        </w:rPr>
        <w:t>житейско-нравственной</w:t>
      </w:r>
      <w:proofErr w:type="spellEnd"/>
      <w:r w:rsidRPr="007A0492">
        <w:rPr>
          <w:rFonts w:ascii="Times New Roman" w:hAnsi="Times New Roman"/>
          <w:color w:val="000000"/>
          <w:sz w:val="28"/>
          <w:szCs w:val="28"/>
        </w:rPr>
        <w:t xml:space="preserve"> и художественно-эстетической воспитанности де</w:t>
      </w:r>
      <w:r w:rsidRPr="007A0492">
        <w:rPr>
          <w:rFonts w:ascii="Times New Roman" w:hAnsi="Times New Roman"/>
          <w:color w:val="000000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тей, то теперь эту традицию призвана поддерж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 xml:space="preserve">вать школа, которая вместе с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семьей, учреждениями культуры и дос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га, всей общественностью в состоянии создать эффективную систему вхождения юного человека в мир народной ху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>дожественной культуры. В данном случае ведущей идеей явл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ется культурно-художественная социализация детей и школьного во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раста средствами тради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z w:val="28"/>
          <w:szCs w:val="28"/>
        </w:rPr>
        <w:t>ционной культуры и искусства, обрядов, обычаев и рем</w:t>
      </w:r>
      <w:r w:rsidRPr="007A0492">
        <w:rPr>
          <w:rFonts w:ascii="Times New Roman" w:hAnsi="Times New Roman"/>
          <w:color w:val="000000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z w:val="28"/>
          <w:szCs w:val="28"/>
        </w:rPr>
        <w:t>сел.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Длительный разрыв процессов образования и культуры негативно ск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зы</w:t>
      </w:r>
      <w:r w:rsidRPr="007A0492">
        <w:rPr>
          <w:rFonts w:ascii="Times New Roman" w:hAnsi="Times New Roman"/>
          <w:color w:val="000000"/>
          <w:sz w:val="28"/>
          <w:szCs w:val="28"/>
        </w:rPr>
        <w:t>вается на эстетическом воспитании детей и подростков, на приобщении школьников к художественной культуре общества, народным традициям, фольклору. Постоянное нарушение органического единства и взаимосвязи образовательно</w:t>
      </w:r>
      <w:r w:rsidRPr="007A0492">
        <w:rPr>
          <w:rFonts w:ascii="Times New Roman" w:hAnsi="Times New Roman"/>
          <w:color w:val="000000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 xml:space="preserve">го и </w:t>
      </w:r>
      <w:proofErr w:type="spellStart"/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социокультурного</w:t>
      </w:r>
      <w:proofErr w:type="spellEnd"/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 xml:space="preserve"> процессов серьезно препятствует введению детей в ху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дожественную жизнь, в реальную живую худ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жественную культуру – не толь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ко в качестве зрителей, слушателей, но и в качестве а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тивных участников ху</w:t>
      </w:r>
      <w:r w:rsidRPr="007A0492">
        <w:rPr>
          <w:rFonts w:ascii="Times New Roman" w:hAnsi="Times New Roman"/>
          <w:color w:val="000000"/>
          <w:spacing w:val="6"/>
          <w:sz w:val="28"/>
          <w:szCs w:val="28"/>
        </w:rPr>
        <w:t>дожественного творчества. Воспитывающая роль искусства в духовно-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 xml:space="preserve">нравственном становлении юной личности может быть еще более социально ценной, если глубоко 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осмыслить и практически пр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творить все его разносто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 xml:space="preserve">ронние возможности. Необходимо приобщить учащихся к фольклору на фоне 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их широкого культурно-эстетического ра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вития. Это позволит добиться созда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  <w:t>ния целостной системы художественно-эстетического развития детей, форми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  <w:t>рования полноценной сферы для выр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ботки у них художественного восприятия и их активной творческой де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тельности. Поэтому немаловажное значение при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обретает интеграция ра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 xml:space="preserve">личных видов народного художественного творчества в </w:t>
      </w:r>
      <w:r w:rsidRPr="007A0492">
        <w:rPr>
          <w:rFonts w:ascii="Times New Roman" w:hAnsi="Times New Roman"/>
          <w:color w:val="000000"/>
          <w:sz w:val="28"/>
          <w:szCs w:val="28"/>
        </w:rPr>
        <w:t>учебном пр</w:t>
      </w:r>
      <w:r w:rsidRPr="007A0492">
        <w:rPr>
          <w:rFonts w:ascii="Times New Roman" w:hAnsi="Times New Roman"/>
          <w:color w:val="000000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z w:val="28"/>
          <w:szCs w:val="28"/>
        </w:rPr>
        <w:t>цессе.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 xml:space="preserve">Народные музыкальные традиции, </w:t>
      </w:r>
      <w:proofErr w:type="gramStart"/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>фольклор</w:t>
      </w:r>
      <w:proofErr w:type="gramEnd"/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 xml:space="preserve"> в частности, многолетний 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опыт народно-инструментального исполнительства представляют собой бога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тейший и должно не освое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 xml:space="preserve">ный до конца фактор </w:t>
      </w:r>
      <w:proofErr w:type="spellStart"/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допрофессиональной</w:t>
      </w:r>
      <w:proofErr w:type="spellEnd"/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этнопедагогической</w:t>
      </w:r>
      <w:proofErr w:type="spellEnd"/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 xml:space="preserve"> подготовки детей. Методика творческого изучения, 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 xml:space="preserve">воения и 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использования народного музыкального опыта и традиций в учебном процессе по существу не пол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 xml:space="preserve">чила еще необходимого теоретического и практического </w:t>
      </w:r>
      <w:r w:rsidRPr="007A0492">
        <w:rPr>
          <w:rFonts w:ascii="Times New Roman" w:hAnsi="Times New Roman"/>
          <w:color w:val="000000"/>
          <w:sz w:val="28"/>
          <w:szCs w:val="28"/>
        </w:rPr>
        <w:t>обоснования. Непрерывность, последовательность и преемственность в органи</w:t>
      </w:r>
      <w:r w:rsidRPr="007A0492">
        <w:rPr>
          <w:rFonts w:ascii="Times New Roman" w:hAnsi="Times New Roman"/>
          <w:color w:val="000000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зации де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ского творчества и эстетическом воспитании, в освоении и использо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>вании народного опыта и традиций – большая, кропотливая раб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та.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По своему содержанию фольклорные традиции располагают больш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 xml:space="preserve">ми </w:t>
      </w:r>
      <w:r w:rsidRPr="007A0492">
        <w:rPr>
          <w:rFonts w:ascii="Times New Roman" w:hAnsi="Times New Roman"/>
          <w:color w:val="000000"/>
          <w:sz w:val="28"/>
          <w:szCs w:val="28"/>
        </w:rPr>
        <w:t>возможностями для активного воздействия на детей. Идея непреры</w:t>
      </w:r>
      <w:r w:rsidRPr="007A0492">
        <w:rPr>
          <w:rFonts w:ascii="Times New Roman" w:hAnsi="Times New Roman"/>
          <w:color w:val="000000"/>
          <w:sz w:val="28"/>
          <w:szCs w:val="28"/>
        </w:rPr>
        <w:t>в</w:t>
      </w:r>
      <w:r w:rsidRPr="007A0492">
        <w:rPr>
          <w:rFonts w:ascii="Times New Roman" w:hAnsi="Times New Roman"/>
          <w:color w:val="000000"/>
          <w:sz w:val="28"/>
          <w:szCs w:val="28"/>
        </w:rPr>
        <w:t>ности в ос</w:t>
      </w:r>
      <w:r w:rsidRPr="007A0492">
        <w:rPr>
          <w:rFonts w:ascii="Times New Roman" w:hAnsi="Times New Roman"/>
          <w:color w:val="000000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воении и использовании фольклора, народных традиций основывается на пре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>емственности коллективных усилий, на наиболее полном и эффективном ис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z w:val="28"/>
          <w:szCs w:val="28"/>
        </w:rPr>
        <w:t>пользовании воспитательного п</w:t>
      </w:r>
      <w:r w:rsidRPr="007A0492">
        <w:rPr>
          <w:rFonts w:ascii="Times New Roman" w:hAnsi="Times New Roman"/>
          <w:color w:val="000000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z w:val="28"/>
          <w:szCs w:val="28"/>
        </w:rPr>
        <w:t>тенциала национальных обрядов.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 xml:space="preserve">Сегодня детское творчество становится все </w:t>
      </w:r>
      <w:proofErr w:type="gramStart"/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более ориентированным</w:t>
      </w:r>
      <w:proofErr w:type="gramEnd"/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 xml:space="preserve"> на личность ребенка, его индивидуальные особенности и интересы. Приоритет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>ными целями его деятельности являются актив</w:t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>зация, пробуждение интереса детей к традиционным национальным обычаям, обрядам, народной культ</w:t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>у</w:t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 xml:space="preserve">ре, </w:t>
      </w:r>
      <w:r w:rsidRPr="007A0492">
        <w:rPr>
          <w:rFonts w:ascii="Times New Roman" w:hAnsi="Times New Roman"/>
          <w:color w:val="000000"/>
          <w:spacing w:val="7"/>
          <w:sz w:val="28"/>
          <w:szCs w:val="28"/>
        </w:rPr>
        <w:t>искусству, истории родного края и т. д.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Народную песню нельзя ничем заменить, особенно на начальном эт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 xml:space="preserve">пе </w:t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>воспитания ребенка. Родная речь и народная песня должны присутств</w:t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 xml:space="preserve">вать в 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воспитании маленьких детей вплоть до их подросткового и юнош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ского воз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  <w:t xml:space="preserve">раста. Только в этом случае ребенок вырастает </w:t>
      </w:r>
      <w:proofErr w:type="gramStart"/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здоровым</w:t>
      </w:r>
      <w:proofErr w:type="gramEnd"/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 xml:space="preserve"> нравс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венно. Фольк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  <w:t>лор является действенным средством воспитания национал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ного характера мышления, нравственности, патриотизма, эстетического с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мосознания. Овла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  <w:t>дение родной речью должно происходить одновременно с обучением ро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ному музыкальному языку. Творческая природа фольклора велика: для каждого, да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же самого маленького ребенка она дает творческий стимул к его развитию. Це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>лый пласт песен имеет четко выраженную восп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 xml:space="preserve">тательную направленность. 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 xml:space="preserve">Колыбельные песни, </w:t>
      </w:r>
      <w:proofErr w:type="spellStart"/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пестушки</w:t>
      </w:r>
      <w:proofErr w:type="spellEnd"/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proofErr w:type="spellStart"/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потешки</w:t>
      </w:r>
      <w:proofErr w:type="spellEnd"/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, пр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баутки, песни игры готовят ре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бенка к жизни. Яркая образность музыкальн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го языка фольклорных напевов, их исполнения, включающая элементы и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ры, танца, декламации, красочные кос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>тюмы делают их доступными для понимания и исполнения детьми разного воз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-15"/>
          <w:sz w:val="28"/>
          <w:szCs w:val="28"/>
        </w:rPr>
        <w:t>ра</w:t>
      </w:r>
      <w:r w:rsidRPr="007A0492">
        <w:rPr>
          <w:rFonts w:ascii="Times New Roman" w:hAnsi="Times New Roman"/>
          <w:color w:val="000000"/>
          <w:spacing w:val="-15"/>
          <w:sz w:val="28"/>
          <w:szCs w:val="28"/>
        </w:rPr>
        <w:t>с</w:t>
      </w:r>
      <w:r w:rsidRPr="007A0492">
        <w:rPr>
          <w:rFonts w:ascii="Times New Roman" w:hAnsi="Times New Roman"/>
          <w:color w:val="000000"/>
          <w:spacing w:val="-15"/>
          <w:sz w:val="28"/>
          <w:szCs w:val="28"/>
        </w:rPr>
        <w:t>тов.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Особое многообразие красок произведений народной худож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 xml:space="preserve">ственной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культуры, яркий музыкальный язык фолькло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ных напевов, контрастность в ха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>рактеристике сказочных героев, борьба добра и зла дают основания пре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поло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>жить целесообразность использования фольклорного материала в пр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цессе эс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тетического воспитания школьников. Сказки и песни дети не просто слушают, </w:t>
      </w:r>
      <w:r w:rsidRPr="007A0492">
        <w:rPr>
          <w:rFonts w:ascii="Times New Roman" w:hAnsi="Times New Roman"/>
          <w:color w:val="000000"/>
          <w:sz w:val="28"/>
          <w:szCs w:val="28"/>
        </w:rPr>
        <w:t>они сами вовл</w:t>
      </w:r>
      <w:r w:rsidRPr="007A0492">
        <w:rPr>
          <w:rFonts w:ascii="Times New Roman" w:hAnsi="Times New Roman"/>
          <w:color w:val="000000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z w:val="28"/>
          <w:szCs w:val="28"/>
        </w:rPr>
        <w:t>каются в сказочную игру, становясь участниками и постановщи</w:t>
      </w:r>
      <w:r w:rsidRPr="007A0492">
        <w:rPr>
          <w:rFonts w:ascii="Times New Roman" w:hAnsi="Times New Roman"/>
          <w:color w:val="000000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ками музыкально-игровых и вокально-пластических композ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ций, сказок, ку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кольных спектаклей. Игра соответствует природе школьн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ка; а в процессе иг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ры ребенок органично познает новые музыкальные обр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зы, приобретает умения и навыки, развивает свою фантазию. Игры включ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 xml:space="preserve">ют в себя познавательные, коммуникативные, спортивные, творческие функции, являются эффективным 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педагогическим сре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 xml:space="preserve">ством формирования личности. Особенность творческих </w:t>
      </w:r>
      <w:r w:rsidRPr="007A0492">
        <w:rPr>
          <w:rFonts w:ascii="Times New Roman" w:hAnsi="Times New Roman"/>
          <w:color w:val="000000"/>
          <w:sz w:val="28"/>
          <w:szCs w:val="28"/>
        </w:rPr>
        <w:t xml:space="preserve">игр в том, что они </w:t>
      </w:r>
      <w:proofErr w:type="gramStart"/>
      <w:r w:rsidRPr="007A0492">
        <w:rPr>
          <w:rFonts w:ascii="Times New Roman" w:hAnsi="Times New Roman"/>
          <w:color w:val="000000"/>
          <w:sz w:val="28"/>
          <w:szCs w:val="28"/>
        </w:rPr>
        <w:t>представляют во</w:t>
      </w:r>
      <w:r w:rsidRPr="007A0492">
        <w:rPr>
          <w:rFonts w:ascii="Times New Roman" w:hAnsi="Times New Roman"/>
          <w:color w:val="000000"/>
          <w:sz w:val="28"/>
          <w:szCs w:val="28"/>
        </w:rPr>
        <w:t>з</w:t>
      </w:r>
      <w:r w:rsidRPr="007A0492">
        <w:rPr>
          <w:rFonts w:ascii="Times New Roman" w:hAnsi="Times New Roman"/>
          <w:color w:val="000000"/>
          <w:sz w:val="28"/>
          <w:szCs w:val="28"/>
        </w:rPr>
        <w:t>можность</w:t>
      </w:r>
      <w:proofErr w:type="gramEnd"/>
      <w:r w:rsidRPr="007A04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0492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попробовать себя в любой роли в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условиях полной свободы, способствующих установлению необход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мых взаи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z w:val="28"/>
          <w:szCs w:val="28"/>
        </w:rPr>
        <w:t>моотношений с партнерами по игре. Игра оказывает на ребенка эмоциональное воздействие, увлекает его, вызывает интерес к деятельности. Это обстоятельст</w:t>
      </w:r>
      <w:r w:rsidRPr="007A0492">
        <w:rPr>
          <w:rFonts w:ascii="Times New Roman" w:hAnsi="Times New Roman"/>
          <w:color w:val="000000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во усиливается воздействием на р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 xml:space="preserve">бенка различных видов искусства - слова, 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музыки, танца - в едином синтезе.</w:t>
      </w:r>
      <w:r w:rsidRPr="007A04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Ребенок младшего возраста живет больше чувствами, чем разумом: явле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z w:val="28"/>
          <w:szCs w:val="28"/>
        </w:rPr>
        <w:t xml:space="preserve">ния и предметы, с которыми он соприкасается, воспринимаются </w:t>
      </w:r>
      <w:proofErr w:type="gramStart"/>
      <w:r w:rsidRPr="007A0492">
        <w:rPr>
          <w:rFonts w:ascii="Times New Roman" w:hAnsi="Times New Roman"/>
          <w:color w:val="000000"/>
          <w:sz w:val="28"/>
          <w:szCs w:val="28"/>
        </w:rPr>
        <w:t>им</w:t>
      </w:r>
      <w:proofErr w:type="gramEnd"/>
      <w:r w:rsidRPr="007A0492">
        <w:rPr>
          <w:rFonts w:ascii="Times New Roman" w:hAnsi="Times New Roman"/>
          <w:color w:val="000000"/>
          <w:sz w:val="28"/>
          <w:szCs w:val="28"/>
        </w:rPr>
        <w:t xml:space="preserve"> прежде все</w:t>
      </w:r>
      <w:r w:rsidRPr="007A0492">
        <w:rPr>
          <w:rFonts w:ascii="Times New Roman" w:hAnsi="Times New Roman"/>
          <w:color w:val="000000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го эмоционально. Этот факт является мощным стимулом для разв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тия эстети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z w:val="28"/>
          <w:szCs w:val="28"/>
        </w:rPr>
        <w:t xml:space="preserve">ческих чувств ребенка. В этом плане фольклор как искусство синкретическое, в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котором исключительно ярко выражено игровое начало, м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жет служить базис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>ной почвой для всестороннего развития личности: нравственного, эстетическо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го, интеллект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у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 xml:space="preserve">ального и физического. Игра помогает развитию творческой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личности индивидуума, реализации механизмов, заложенных прир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 xml:space="preserve">дой в виде </w:t>
      </w:r>
      <w:r w:rsidRPr="007A0492">
        <w:rPr>
          <w:rFonts w:ascii="Times New Roman" w:hAnsi="Times New Roman"/>
          <w:color w:val="000000"/>
          <w:sz w:val="28"/>
          <w:szCs w:val="28"/>
        </w:rPr>
        <w:t>задатков в каждом. Это наиболее доступный путь к осво</w:t>
      </w:r>
      <w:r w:rsidRPr="007A0492">
        <w:rPr>
          <w:rFonts w:ascii="Times New Roman" w:hAnsi="Times New Roman"/>
          <w:color w:val="000000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z w:val="28"/>
          <w:szCs w:val="28"/>
        </w:rPr>
        <w:t>нию через игру среды обитания, овладению поэтическим словом, это форма самопознания и самовы</w:t>
      </w:r>
      <w:r w:rsidRPr="007A0492">
        <w:rPr>
          <w:rFonts w:ascii="Times New Roman" w:hAnsi="Times New Roman"/>
          <w:color w:val="000000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ражения одновременно. Эмоциональное во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приятие народного искусства фор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мирует способность к сопережив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нию.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 xml:space="preserve">В обучении музыкальному фольклору принцип диалектического единства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индивидуального и коллективного является основополагающим. Поэтому раз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витие индивидуальных черт личности и ее сп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собностей должно быть сопря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z w:val="28"/>
          <w:szCs w:val="28"/>
        </w:rPr>
        <w:t>жено с коллективными формами испо</w:t>
      </w:r>
      <w:r w:rsidRPr="007A0492">
        <w:rPr>
          <w:rFonts w:ascii="Times New Roman" w:hAnsi="Times New Roman"/>
          <w:color w:val="000000"/>
          <w:sz w:val="28"/>
          <w:szCs w:val="28"/>
        </w:rPr>
        <w:t>л</w:t>
      </w:r>
      <w:r w:rsidRPr="007A0492">
        <w:rPr>
          <w:rFonts w:ascii="Times New Roman" w:hAnsi="Times New Roman"/>
          <w:color w:val="000000"/>
          <w:sz w:val="28"/>
          <w:szCs w:val="28"/>
        </w:rPr>
        <w:t>нения: пение в хороводе, пение с та</w:t>
      </w:r>
      <w:r w:rsidRPr="007A0492">
        <w:rPr>
          <w:rFonts w:ascii="Times New Roman" w:hAnsi="Times New Roman"/>
          <w:color w:val="000000"/>
          <w:sz w:val="28"/>
          <w:szCs w:val="28"/>
        </w:rPr>
        <w:t>н</w:t>
      </w:r>
      <w:r w:rsidRPr="007A0492">
        <w:rPr>
          <w:rFonts w:ascii="Times New Roman" w:hAnsi="Times New Roman"/>
          <w:color w:val="000000"/>
          <w:sz w:val="28"/>
          <w:szCs w:val="28"/>
        </w:rPr>
        <w:t xml:space="preserve">цем, </w:t>
      </w:r>
      <w:r w:rsidRPr="007A0492">
        <w:rPr>
          <w:rFonts w:ascii="Times New Roman" w:hAnsi="Times New Roman"/>
          <w:color w:val="000000"/>
          <w:spacing w:val="-4"/>
          <w:sz w:val="28"/>
          <w:szCs w:val="28"/>
        </w:rPr>
        <w:t>с постановкой и т.д.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Фольклорное искусство, запечатленное в нотах, книгах, видеокасс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 xml:space="preserve">тах,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оказывает, безусловно, эстетическое воздействие на восприятие личности. Од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z w:val="28"/>
          <w:szCs w:val="28"/>
        </w:rPr>
        <w:t>нако это несравнимо с тем чувством наслажд</w:t>
      </w:r>
      <w:r w:rsidRPr="007A0492">
        <w:rPr>
          <w:rFonts w:ascii="Times New Roman" w:hAnsi="Times New Roman"/>
          <w:color w:val="000000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z w:val="28"/>
          <w:szCs w:val="28"/>
        </w:rPr>
        <w:t xml:space="preserve">ния, которое возникает у ребенка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(да и взро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лого) в момент участия в творческо-исполнительском акте. Искусст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во фольклора уникально: оно рождается и существует в среде самих творцов и исполнителей. Фольклор помогает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раскрытию, раскреп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щению личности, про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явлению ее потенциальных способностей, инициат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 xml:space="preserve">вы. Поэтому обучение </w:t>
      </w:r>
      <w:r w:rsidRPr="007A0492">
        <w:rPr>
          <w:rFonts w:ascii="Times New Roman" w:hAnsi="Times New Roman"/>
          <w:color w:val="000000"/>
          <w:sz w:val="28"/>
          <w:szCs w:val="28"/>
        </w:rPr>
        <w:t>фольклору должно носить живой, неформальный х</w:t>
      </w:r>
      <w:r w:rsidRPr="007A0492">
        <w:rPr>
          <w:rFonts w:ascii="Times New Roman" w:hAnsi="Times New Roman"/>
          <w:color w:val="000000"/>
          <w:sz w:val="28"/>
          <w:szCs w:val="28"/>
        </w:rPr>
        <w:t>а</w:t>
      </w:r>
      <w:r w:rsidRPr="007A0492">
        <w:rPr>
          <w:rFonts w:ascii="Times New Roman" w:hAnsi="Times New Roman"/>
          <w:color w:val="000000"/>
          <w:sz w:val="28"/>
          <w:szCs w:val="28"/>
        </w:rPr>
        <w:t>рактер.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Многие фольклорные жанры заключают в себе не только этич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скую и эс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тетическую функции, но и способствуют физическому и умственному ра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 xml:space="preserve">витию 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 xml:space="preserve">детей. </w:t>
      </w:r>
      <w:proofErr w:type="gramStart"/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Игровые формы занятий естественно требуют специально оборудован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 xml:space="preserve">ных помещений: чистых, просторных классов (без парт) или аудиторий, где </w:t>
      </w:r>
      <w:r w:rsidRPr="007A0492">
        <w:rPr>
          <w:rFonts w:ascii="Times New Roman" w:hAnsi="Times New Roman"/>
          <w:color w:val="000000"/>
          <w:sz w:val="28"/>
          <w:szCs w:val="28"/>
        </w:rPr>
        <w:t>можно свободно «разыгрывать» пьесы и сказки, «плясать» пе</w:t>
      </w:r>
      <w:r w:rsidRPr="007A0492">
        <w:rPr>
          <w:rFonts w:ascii="Times New Roman" w:hAnsi="Times New Roman"/>
          <w:color w:val="000000"/>
          <w:sz w:val="28"/>
          <w:szCs w:val="28"/>
        </w:rPr>
        <w:t>с</w:t>
      </w:r>
      <w:r w:rsidRPr="007A0492">
        <w:rPr>
          <w:rFonts w:ascii="Times New Roman" w:hAnsi="Times New Roman"/>
          <w:color w:val="000000"/>
          <w:sz w:val="28"/>
          <w:szCs w:val="28"/>
        </w:rPr>
        <w:t>ни, «плести ве</w:t>
      </w:r>
      <w:r w:rsidRPr="007A0492">
        <w:rPr>
          <w:rFonts w:ascii="Times New Roman" w:hAnsi="Times New Roman"/>
          <w:color w:val="000000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ночки», «водить хороводы» без ущерба для здоровья детей, наоборот, развивая</w:t>
      </w:r>
      <w:r w:rsidRPr="007A04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у них мускулатуру, координацию движений, пластику, моторику, умение дви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-2"/>
          <w:sz w:val="28"/>
          <w:szCs w:val="28"/>
        </w:rPr>
        <w:t>гаться под музыку.</w:t>
      </w:r>
      <w:proofErr w:type="gramEnd"/>
      <w:r w:rsidRPr="007A0492">
        <w:rPr>
          <w:rFonts w:ascii="Times New Roman" w:hAnsi="Times New Roman"/>
          <w:color w:val="000000"/>
          <w:spacing w:val="-2"/>
          <w:sz w:val="28"/>
          <w:szCs w:val="28"/>
        </w:rPr>
        <w:t xml:space="preserve"> Многие считалки, прибаутки разв</w:t>
      </w:r>
      <w:r w:rsidRPr="007A0492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7A0492">
        <w:rPr>
          <w:rFonts w:ascii="Times New Roman" w:hAnsi="Times New Roman"/>
          <w:color w:val="000000"/>
          <w:spacing w:val="-2"/>
          <w:sz w:val="28"/>
          <w:szCs w:val="28"/>
        </w:rPr>
        <w:t>вают дыхание, способст</w:t>
      </w:r>
      <w:r w:rsidRPr="007A0492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 xml:space="preserve">вуют развитию дикции, формируют через слово, сказки, присказки, поговорки </w:t>
      </w:r>
      <w:r w:rsidRPr="007A0492">
        <w:rPr>
          <w:rFonts w:ascii="Times New Roman" w:hAnsi="Times New Roman"/>
          <w:color w:val="000000"/>
          <w:spacing w:val="-2"/>
          <w:sz w:val="28"/>
          <w:szCs w:val="28"/>
        </w:rPr>
        <w:t>национальный характер мышления ребенка. Принцип народной педагогики как раз и состоит в передаче устной традиции д</w:t>
      </w:r>
      <w:r w:rsidRPr="007A0492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pacing w:val="-2"/>
          <w:sz w:val="28"/>
          <w:szCs w:val="28"/>
        </w:rPr>
        <w:t>тям и подросткам.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Импровизационная основа устного народного творчества дает педаг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 xml:space="preserve">гу 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исключительные возможности для свободного развития творческих сп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собно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z w:val="28"/>
          <w:szCs w:val="28"/>
        </w:rPr>
        <w:t>стей, фантазии детей. Воображение развивается только в творческой деятель</w:t>
      </w:r>
      <w:r w:rsidRPr="007A0492">
        <w:rPr>
          <w:rFonts w:ascii="Times New Roman" w:hAnsi="Times New Roman"/>
          <w:color w:val="000000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-9"/>
          <w:sz w:val="28"/>
          <w:szCs w:val="28"/>
        </w:rPr>
        <w:t>ности.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Фольклор – это творческий организм, система творческого мышл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ния на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рода, выработанная вековыми традициями. Необходимо тонкое проникн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вение в саму сущность фольклорного материала, в глубинные слои народн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го худо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-5"/>
          <w:sz w:val="28"/>
          <w:szCs w:val="28"/>
        </w:rPr>
        <w:t>жественного мышления.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 xml:space="preserve">Рассмотрение народного искусства как общенародного достояния вместе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с его особенностями, традициями в школе, начиная с младших классов, являет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>ся необходимостью, ведь ничто так не тр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гает душу, как красота, целесообраз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>ность. Каждый, кто впервые открывает для себя прекрасную, немного загадоч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z w:val="28"/>
          <w:szCs w:val="28"/>
        </w:rPr>
        <w:t>ную и вечно влекущую к себе старину народной музыки, живописи, поэзии, иг</w:t>
      </w:r>
      <w:r w:rsidRPr="007A0492">
        <w:rPr>
          <w:rFonts w:ascii="Times New Roman" w:hAnsi="Times New Roman"/>
          <w:color w:val="000000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ры, хореографии, становится необычайно богатым ч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ловеком, одаренным со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z w:val="28"/>
          <w:szCs w:val="28"/>
        </w:rPr>
        <w:t xml:space="preserve">кровищами острого </w:t>
      </w:r>
      <w:r w:rsidRPr="007A0492">
        <w:rPr>
          <w:rFonts w:ascii="Times New Roman" w:hAnsi="Times New Roman"/>
          <w:color w:val="000000"/>
          <w:sz w:val="28"/>
          <w:szCs w:val="28"/>
        </w:rPr>
        <w:lastRenderedPageBreak/>
        <w:t>народного ума, яркой и колоритной народной р</w:t>
      </w:r>
      <w:r w:rsidRPr="007A0492">
        <w:rPr>
          <w:rFonts w:ascii="Times New Roman" w:hAnsi="Times New Roman"/>
          <w:color w:val="000000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z w:val="28"/>
          <w:szCs w:val="28"/>
        </w:rPr>
        <w:t xml:space="preserve">чи, а самое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главное - встречей с прошлым, еще неведомым.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Многие исследователи отмечали, что чувашские народные песни ср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 xml:space="preserve">ди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песен других народов выделяются эмоционально-созерцательной настр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енно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стью, слиянием человеческих чувств и переживаний, с картинами природы. </w:t>
      </w:r>
      <w:proofErr w:type="gramStart"/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 xml:space="preserve">Не 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менее характерна для чув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 xml:space="preserve">шей любовь к танцу, пляске, которые почти всегда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сопровождались хлопаньем в ладоши, танцевальными движ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ниями.</w:t>
      </w:r>
      <w:proofErr w:type="gramEnd"/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 xml:space="preserve"> Все это со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>ставляло ансамблевое исполнение, т.е. комплекс музыки, игры и пл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стики.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 xml:space="preserve">Использование на уроках музыки различных видов деятельности: пение с 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декламацией, пение с игрой и танцами и др. должно быть напра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лено на вос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приятие школьниками народного искусства как самой жизни, в кот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>рой чело</w:t>
      </w: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 xml:space="preserve">век, природа, традиции существуют в органической взаимосвязи, в творческом 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ансамбле. Таким образом, введение элементов чувашского н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 xml:space="preserve">родного искусства </w:t>
      </w:r>
      <w:r w:rsidRPr="007A0492">
        <w:rPr>
          <w:rFonts w:ascii="Times New Roman" w:hAnsi="Times New Roman"/>
          <w:color w:val="000000"/>
          <w:sz w:val="28"/>
          <w:szCs w:val="28"/>
        </w:rPr>
        <w:t xml:space="preserve">будет служить воспитанию нравственности. Чувашский музыкальный 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фоль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лор обладает неограниченными музыкально-педагогическими возможно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z w:val="28"/>
          <w:szCs w:val="28"/>
        </w:rPr>
        <w:t>стями и способствует эффективному формиров</w:t>
      </w:r>
      <w:r w:rsidRPr="007A0492">
        <w:rPr>
          <w:rFonts w:ascii="Times New Roman" w:hAnsi="Times New Roman"/>
          <w:color w:val="000000"/>
          <w:sz w:val="28"/>
          <w:szCs w:val="28"/>
        </w:rPr>
        <w:t>а</w:t>
      </w:r>
      <w:r w:rsidRPr="007A0492">
        <w:rPr>
          <w:rFonts w:ascii="Times New Roman" w:hAnsi="Times New Roman"/>
          <w:color w:val="000000"/>
          <w:sz w:val="28"/>
          <w:szCs w:val="28"/>
        </w:rPr>
        <w:t xml:space="preserve">нию музыкально-эстетической </w:t>
      </w:r>
      <w:r w:rsidRPr="007A0492">
        <w:rPr>
          <w:rFonts w:ascii="Times New Roman" w:hAnsi="Times New Roman"/>
          <w:color w:val="000000"/>
          <w:spacing w:val="-4"/>
          <w:sz w:val="28"/>
          <w:szCs w:val="28"/>
        </w:rPr>
        <w:t>культуры личности.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Наиболее активной и доступной формой работы с младшими школ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ника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z w:val="28"/>
          <w:szCs w:val="28"/>
        </w:rPr>
        <w:t>ми является игра на детских музыкальных инструментах. Углубление преемст</w:t>
      </w:r>
      <w:r w:rsidRPr="007A0492">
        <w:rPr>
          <w:rFonts w:ascii="Times New Roman" w:hAnsi="Times New Roman"/>
          <w:color w:val="000000"/>
          <w:sz w:val="28"/>
          <w:szCs w:val="28"/>
        </w:rPr>
        <w:softHyphen/>
        <w:t>венности и методов обучения, постепенный отход от пассивного о</w:t>
      </w:r>
      <w:r w:rsidRPr="007A0492">
        <w:rPr>
          <w:rFonts w:ascii="Times New Roman" w:hAnsi="Times New Roman"/>
          <w:color w:val="000000"/>
          <w:sz w:val="28"/>
          <w:szCs w:val="28"/>
        </w:rPr>
        <w:t>з</w:t>
      </w:r>
      <w:r w:rsidRPr="007A0492">
        <w:rPr>
          <w:rFonts w:ascii="Times New Roman" w:hAnsi="Times New Roman"/>
          <w:color w:val="000000"/>
          <w:sz w:val="28"/>
          <w:szCs w:val="28"/>
        </w:rPr>
        <w:t xml:space="preserve">накомления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учащихся с детскими музыкальными инструментами, обогащ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ние музыкально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>го представления характером звучания различных муз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кальных инструментов, их тембром, динамикой органично развивает школьников и прио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 xml:space="preserve">щает к </w:t>
      </w:r>
      <w:proofErr w:type="spellStart"/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музи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z w:val="28"/>
          <w:szCs w:val="28"/>
        </w:rPr>
        <w:t>цированию</w:t>
      </w:r>
      <w:proofErr w:type="spellEnd"/>
      <w:r w:rsidRPr="007A0492">
        <w:rPr>
          <w:rFonts w:ascii="Times New Roman" w:hAnsi="Times New Roman"/>
          <w:color w:val="000000"/>
          <w:sz w:val="28"/>
          <w:szCs w:val="28"/>
        </w:rPr>
        <w:t>. Использование детских инструментов на уроке помогает детям по</w:t>
      </w:r>
      <w:r w:rsidRPr="007A0492">
        <w:rPr>
          <w:rFonts w:ascii="Times New Roman" w:hAnsi="Times New Roman"/>
          <w:color w:val="000000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нять, в частности, характерные особенности ч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вашских народных инструмен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тов, благодаря которым появляется возможность услышать наци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нальный ко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лорит чувашской музыки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Эстетическое восприятие и понимания своей национальной музыки явля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ется более доступным для личности и осуществляется значительно легче и бы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>стрее. В этом сказывается и исполнение фольклорных песен на ро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 xml:space="preserve">ном языке, </w:t>
      </w:r>
      <w:r w:rsidRPr="007A0492">
        <w:rPr>
          <w:rFonts w:ascii="Times New Roman" w:hAnsi="Times New Roman"/>
          <w:color w:val="000000"/>
          <w:sz w:val="28"/>
          <w:szCs w:val="28"/>
        </w:rPr>
        <w:t>особенности национальной мелодии, национального музыкальн</w:t>
      </w:r>
      <w:r w:rsidRPr="007A0492">
        <w:rPr>
          <w:rFonts w:ascii="Times New Roman" w:hAnsi="Times New Roman"/>
          <w:color w:val="000000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z w:val="28"/>
          <w:szCs w:val="28"/>
        </w:rPr>
        <w:t>го мышления и менталитета личности. Все это способствует эффективному эстетическому вос</w:t>
      </w:r>
      <w:r w:rsidRPr="007A0492">
        <w:rPr>
          <w:rFonts w:ascii="Times New Roman" w:hAnsi="Times New Roman"/>
          <w:color w:val="000000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приятию, более глубокому пониманию содержания и ос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бенностей музыки. Специфика эстетического восприятия и понимания м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зыки неотделима от му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>зыкально-эстетических знаний, умений и навыков, формирование музыкально-</w:t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>эстетических знаний, умений и навыков на о</w:t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>нове использования националь</w:t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ной музыки своего народа значительно интенсифицирует процесс об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7A0492">
        <w:rPr>
          <w:rFonts w:ascii="Times New Roman" w:hAnsi="Times New Roman"/>
          <w:color w:val="000000"/>
          <w:spacing w:val="2"/>
          <w:sz w:val="28"/>
          <w:szCs w:val="28"/>
        </w:rPr>
        <w:t xml:space="preserve">чения и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воспитания. Эстетическое восприятие и осознанное понимание высокохудоже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  <w:t>ственной национальной народной м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зыки способствует формированию пра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>вильных и разносторонних муз</w:t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>ы</w:t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t>кально-эстетических оценочных представле</w:t>
      </w:r>
      <w:r w:rsidRPr="007A0492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-3"/>
          <w:sz w:val="28"/>
          <w:szCs w:val="28"/>
        </w:rPr>
        <w:t>ний и сужд</w:t>
      </w:r>
      <w:r w:rsidRPr="007A0492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pacing w:val="-3"/>
          <w:sz w:val="28"/>
          <w:szCs w:val="28"/>
        </w:rPr>
        <w:t>ний.</w:t>
      </w:r>
    </w:p>
    <w:p w:rsidR="00BD12ED" w:rsidRPr="007A0492" w:rsidRDefault="00BD12ED" w:rsidP="00BD12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0492">
        <w:rPr>
          <w:rFonts w:ascii="Times New Roman" w:hAnsi="Times New Roman"/>
          <w:color w:val="000000"/>
          <w:spacing w:val="3"/>
          <w:sz w:val="28"/>
          <w:szCs w:val="28"/>
        </w:rPr>
        <w:t xml:space="preserve">Успешное овладение музыкально-эстетическими знаниями, умениями и 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навыками, формирование разносторонних музыкально-эстетических оц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7A0492">
        <w:rPr>
          <w:rFonts w:ascii="Times New Roman" w:hAnsi="Times New Roman"/>
          <w:color w:val="000000"/>
          <w:spacing w:val="1"/>
          <w:sz w:val="28"/>
          <w:szCs w:val="28"/>
        </w:rPr>
        <w:t>ночных</w:t>
      </w:r>
      <w:r w:rsidRPr="007A04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представлений и суждений способствует эффективному развитию м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зыкально-эстетической деятельности. Исполнение своей национальной фольклорной му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softHyphen/>
        <w:t>зыки, характеризующейся высокохудожественными достоинств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t>ми, расширяет возможности ее музыкального воплощения, способствует правильной интер</w:t>
      </w:r>
      <w:r w:rsidRPr="007A0492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z w:val="28"/>
          <w:szCs w:val="28"/>
        </w:rPr>
        <w:t>претации исполняемой музыки, выражающейся в адеква</w:t>
      </w:r>
      <w:r w:rsidRPr="007A0492">
        <w:rPr>
          <w:rFonts w:ascii="Times New Roman" w:hAnsi="Times New Roman"/>
          <w:color w:val="000000"/>
          <w:sz w:val="28"/>
          <w:szCs w:val="28"/>
        </w:rPr>
        <w:t>т</w:t>
      </w:r>
      <w:r w:rsidRPr="007A0492">
        <w:rPr>
          <w:rFonts w:ascii="Times New Roman" w:hAnsi="Times New Roman"/>
          <w:color w:val="000000"/>
          <w:sz w:val="28"/>
          <w:szCs w:val="28"/>
        </w:rPr>
        <w:t>ности исполнения со</w:t>
      </w:r>
      <w:r w:rsidRPr="007A0492">
        <w:rPr>
          <w:rFonts w:ascii="Times New Roman" w:hAnsi="Times New Roman"/>
          <w:color w:val="000000"/>
          <w:sz w:val="28"/>
          <w:szCs w:val="28"/>
        </w:rPr>
        <w:softHyphen/>
      </w:r>
      <w:r w:rsidRPr="007A0492">
        <w:rPr>
          <w:rFonts w:ascii="Times New Roman" w:hAnsi="Times New Roman"/>
          <w:color w:val="000000"/>
          <w:spacing w:val="-2"/>
          <w:sz w:val="28"/>
          <w:szCs w:val="28"/>
        </w:rPr>
        <w:t>держанию музыкального произведения.</w:t>
      </w:r>
    </w:p>
    <w:p w:rsidR="002E1AB2" w:rsidRDefault="002E1AB2"/>
    <w:sectPr w:rsidR="002E1AB2" w:rsidSect="002E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D12ED"/>
    <w:rsid w:val="002E1AB2"/>
    <w:rsid w:val="00BD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1877</Words>
  <Characters>10699</Characters>
  <Application>Microsoft Office Word</Application>
  <DocSecurity>0</DocSecurity>
  <Lines>89</Lines>
  <Paragraphs>25</Paragraphs>
  <ScaleCrop>false</ScaleCrop>
  <Company>Hewlett-Packard</Company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2014-04-09T14:37:00Z</dcterms:created>
  <dcterms:modified xsi:type="dcterms:W3CDTF">2014-04-09T14:38:00Z</dcterms:modified>
</cp:coreProperties>
</file>