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711F">
        <w:rPr>
          <w:rFonts w:ascii="Times New Roman" w:hAnsi="Times New Roman" w:cs="Times New Roman"/>
          <w:b/>
          <w:bCs/>
          <w:sz w:val="28"/>
          <w:szCs w:val="28"/>
        </w:rPr>
        <w:t>Тьюторское сопровождение руководящих и педагогических кадров в</w:t>
      </w:r>
      <w:r w:rsidRPr="0012711F">
        <w:rPr>
          <w:rFonts w:ascii="Times New Roman" w:hAnsi="Times New Roman" w:cs="Times New Roman"/>
          <w:sz w:val="28"/>
          <w:szCs w:val="28"/>
        </w:rPr>
        <w:t xml:space="preserve"> </w:t>
      </w:r>
      <w:r w:rsidRPr="0012711F">
        <w:rPr>
          <w:rFonts w:ascii="Times New Roman" w:hAnsi="Times New Roman" w:cs="Times New Roman"/>
          <w:b/>
          <w:bCs/>
          <w:sz w:val="28"/>
          <w:szCs w:val="28"/>
        </w:rPr>
        <w:t>условиях нового законодательства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в аспекте нового законодательства рассматривается один из актуальных вопросов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образования</w:t>
      </w: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– реализация требований ФГОС.</w:t>
      </w:r>
    </w:p>
    <w:p w:rsidR="003B07D4" w:rsidRPr="007D5222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22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Приказами министерства образования и науки Российской Федерации были утверждены Федеральные государственные образовательные стандарты общего образования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22">
        <w:rPr>
          <w:rFonts w:ascii="Times New Roman" w:hAnsi="Times New Roman" w:cs="Times New Roman"/>
          <w:sz w:val="28"/>
          <w:szCs w:val="28"/>
        </w:rPr>
        <w:t>Согласно  ст. 11 Федерального  закона «Об образовании в Российской Федерации», принятому 29 декабря 2012 г. № 273-ФЗ</w:t>
      </w:r>
      <w:hyperlink r:id="rId7" w:anchor="comments" w:history="1">
        <w:r w:rsidRPr="00655171">
          <w:rPr>
            <w:rStyle w:val="Hyperlink"/>
          </w:rPr>
          <w:t>http://www.rg.ru/2012/12/30/obrazovanie-dok.html - comments</w:t>
        </w:r>
      </w:hyperlink>
      <w:r w:rsidRPr="007D5222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образовательные  стандарты (далее ФГОС) обеспечивают государственные гарантии уровня и качества образования.</w:t>
      </w:r>
      <w:r w:rsidRPr="0012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Изменения, происходящие в системе российского образования, требуют от руководящих и педагогических работников новых современных подходов к организации работы,</w:t>
      </w:r>
      <w:bookmarkStart w:id="0" w:name="_GoBack"/>
      <w:bookmarkEnd w:id="0"/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способствующих  повышению качества образования.</w:t>
      </w:r>
      <w:r w:rsidRPr="0012711F">
        <w:rPr>
          <w:rFonts w:ascii="Times New Roman" w:hAnsi="Times New Roman" w:cs="Times New Roman"/>
          <w:sz w:val="28"/>
          <w:szCs w:val="28"/>
        </w:rPr>
        <w:t>. Основной  фигурой при реализации на практике основных нововведений  является педагог. Для успешной реализации требований Федеральных государственных образовательных стандартов в воспитательно-образовательном процессе школы, он  должен обладать необходимым уровнем  профессиональной компетентности и профессионализма.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 условие, обеспечивающее предоставление населению доступных</w:t>
      </w:r>
      <w:r w:rsidRPr="001271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711F">
        <w:rPr>
          <w:rFonts w:ascii="Times New Roman" w:hAnsi="Times New Roman" w:cs="Times New Roman"/>
          <w:sz w:val="28"/>
          <w:szCs w:val="28"/>
        </w:rPr>
        <w:t xml:space="preserve">и качественных </w:t>
      </w: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услуг</w:t>
      </w:r>
      <w:r w:rsidRPr="001271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711F">
        <w:rPr>
          <w:rFonts w:ascii="Times New Roman" w:hAnsi="Times New Roman" w:cs="Times New Roman"/>
          <w:sz w:val="28"/>
          <w:szCs w:val="28"/>
        </w:rPr>
        <w:t>в общем</w:t>
      </w:r>
      <w:r w:rsidRPr="001271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 -  высокий профессиональный уровень управленческих и педагогических кадров.</w:t>
      </w:r>
      <w:r w:rsidRPr="001271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понятии «высокий профессиональный уровень» отражается такая степень овладения человеком  структурой профессиональной деятельности, которая соответствует существующим в обществе стандартам и объективным требованиям.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 уровня подготовки управленческого  и  педагогического  корпуса  требуют  большей  мобильности  и гибкости  системы  повышения  квалификации, от  методической службы,  основанной  на  единых  рамках профессиональных  умений,  но  адресно  отвечающей  на  персональные  запросы педагогов и школ.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В федеральной целевой программе развития образования</w:t>
      </w:r>
      <w:r w:rsidRPr="001271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приоритетных направлений является внедрение моделей непрерывного профессионального образования (ст.10, п.7 ФЗ «Об образовании в Российской Федерации»), обеспечивающих каждому человеку возможность формирования индивидуальной образовательной траектории для дальнейшего профессионального, карьерного и личностного роста.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таких моделей является модель тьюторского сопровождения руководящих и педагогических работников.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Тьюторское сопровождение понимается как специально организованный, целеполагаемый и управляемый процесс, направленный  на профессиональное развитие руководящих и педагогических кадров в процессе их образования.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В Гурьевском муниципальном районе тьюторское сопровождение обеспечивают тьюторы-методисты, прошедшие обучение на базе  КРИПК и ПРО.</w:t>
      </w:r>
    </w:p>
    <w:p w:rsidR="003B07D4" w:rsidRPr="0012711F" w:rsidRDefault="003B07D4" w:rsidP="00AF4D1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>Работа тьютора-методиста в нашем районе направлена на выполнение следующих функций тьюторского сопровождения:</w:t>
      </w:r>
    </w:p>
    <w:p w:rsidR="003B07D4" w:rsidRPr="0012711F" w:rsidRDefault="003B07D4" w:rsidP="00AF4D1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>Информационно-аналитической.</w:t>
      </w:r>
    </w:p>
    <w:p w:rsidR="003B07D4" w:rsidRPr="0012711F" w:rsidRDefault="003B07D4" w:rsidP="00AF4D1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>Диагностики образовательных потребностей, возможностей и перспектив развития руководящих и педагогических кадров.</w:t>
      </w:r>
    </w:p>
    <w:p w:rsidR="003B07D4" w:rsidRPr="0012711F" w:rsidRDefault="003B07D4" w:rsidP="00AF4D1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>Тьюторского консультирования по проблемам образования.</w:t>
      </w:r>
    </w:p>
    <w:p w:rsidR="003B07D4" w:rsidRPr="0012711F" w:rsidRDefault="003B07D4" w:rsidP="00AF4D1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>Организации рефлексии.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7D4" w:rsidRPr="0012711F" w:rsidRDefault="003B07D4" w:rsidP="00AF4D1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u w:val="single"/>
          <w:shd w:val="clear" w:color="auto" w:fill="FFFFFF"/>
        </w:rPr>
      </w:pPr>
      <w:r w:rsidRPr="0012711F">
        <w:rPr>
          <w:sz w:val="28"/>
          <w:szCs w:val="28"/>
          <w:u w:val="single"/>
          <w:shd w:val="clear" w:color="auto" w:fill="FFFFFF"/>
        </w:rPr>
        <w:t xml:space="preserve">Например, Информационно-аналитическая функция </w:t>
      </w:r>
      <w:r w:rsidRPr="0012711F">
        <w:rPr>
          <w:sz w:val="28"/>
          <w:szCs w:val="28"/>
          <w:shd w:val="clear" w:color="auto" w:fill="FFFFFF"/>
        </w:rPr>
        <w:t xml:space="preserve">тьюторского сопровождения осуществляется следующим образом. 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 руководящих и педагогических кадров  в нашем муниципалитете были организованы мероприятия, направленные на овладение ими новыми нормативными документами в свете федерального и регионального  законодательства, а также современными подходами к управлению и педагогическими технологиями в условиях реализации ФГОС НОО.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В Гурьевском муниципальном районе существует несколько образовательных учреждений руководящие и педагогические работники  которых сопровождаются тьюторами-методистами. Это пилотное образовательное учреждение «Урская СОШ», реализующая ФГОС НОО с 2011г.;  2 методические  площадки по разработке  программно-методического сопровождения перехода ОУ на ФГОС ООО  - МБОУ «ООШ № 16» -  нормативно-правовое  сопровождение  введения ФГОС ООО, а  МБОУ «Горскинская ООШ» - организация внеурочной деятельности обучающихся в условиях введения ФГОС ООО, 2 экспериментальные площадки – МБОУ «ООШ № 10», работающая над проблемой «</w:t>
      </w:r>
      <w:r w:rsidRPr="0012711F">
        <w:rPr>
          <w:rFonts w:ascii="Times New Roman" w:hAnsi="Times New Roman" w:cs="Times New Roman"/>
          <w:sz w:val="28"/>
          <w:szCs w:val="28"/>
        </w:rPr>
        <w:t>Организация внеурочной деятельности в рамках реализации ФГОС основного общего образования»</w:t>
      </w: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МАОУ «Детский сад № 15 «Светлячок» города Салаира совместно с МБОУ «СОШ № 25» по организации преемственности между дошкольным и начальным школьным образованием и одна пилотная  площадка МБОУ «Малосалаирская СОШ», которая с 1 сентября 2013 года начнет реализовывать стандарт основного общего образования.</w:t>
      </w:r>
    </w:p>
    <w:p w:rsidR="003B07D4" w:rsidRPr="0012711F" w:rsidRDefault="003B07D4" w:rsidP="00AF4D1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u w:val="single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>Еще одна функция тьюторского сопровождения - т</w:t>
      </w:r>
      <w:r w:rsidRPr="0012711F">
        <w:rPr>
          <w:sz w:val="28"/>
          <w:szCs w:val="28"/>
          <w:u w:val="single"/>
          <w:shd w:val="clear" w:color="auto" w:fill="FFFFFF"/>
        </w:rPr>
        <w:t>ьюторское консультирование по проблемам образования.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тьюторского сопровождения с  руководящими работниками образовательных учреждений района проводились индивидуальные консультации по вопросам внедрения ФГОС НОО,  разработке основной образовательной программы начального общего образования (правка, самоаудит, экспертиза документов). 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 по разработке  локальных актов, регламентирующих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Примерные локальные акты, положения  представлялись и обсуждались  на заседаниях районного  координационного совета по введению ФГОС НОО. Создан нормативно – правовой пакет по данным вопросам.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ситуация в образовании предъявляет новые требования к квалификации педагогических работников.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звеном в обеспечении качества образования являются педагоги, в том числе учителя начальных классов. «Образовательная деятельность обучающегося  всегда продуктивна, инновационна. А на нее не может накладываться репродуктивная деятельность педагога. Только продуктивная на продуктивную деятельность.» [Новиков, А.М. Основания педагогики./Пособие для авторов  учебников и преподавателей. – М.: Издательство «Эгвес», 2010.- 208с.]</w:t>
      </w:r>
    </w:p>
    <w:p w:rsidR="003B07D4" w:rsidRPr="0012711F" w:rsidRDefault="003B07D4" w:rsidP="00AF4D1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>С целью  овладения педагогами  продуктивной деятельностью был организован постоянно действующий семинар- практикум «Проектирование педагогической деятельности нового типа и урока в системно – деятельностном подходе». В течение года было проведено 9 семинаров.</w:t>
      </w:r>
    </w:p>
    <w:p w:rsidR="003B07D4" w:rsidRPr="0012711F" w:rsidRDefault="003B07D4" w:rsidP="00AF4D1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 xml:space="preserve">Тьюторское сопровождение учителя начальных классов осуществлялось  по следующей схеме: </w:t>
      </w:r>
    </w:p>
    <w:p w:rsidR="003B07D4" w:rsidRPr="0012711F" w:rsidRDefault="003B07D4" w:rsidP="00AF4D1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>Предварительный  просмотр урока с целью выявления возможностей педагога, а также определение  уровня понимания учителем содержания ФГОС НОО,</w:t>
      </w:r>
    </w:p>
    <w:p w:rsidR="003B07D4" w:rsidRPr="0012711F" w:rsidRDefault="003B07D4" w:rsidP="00AF4D1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 xml:space="preserve">Совместное проектирование  урока – составление технологической карты урока, </w:t>
      </w:r>
    </w:p>
    <w:p w:rsidR="003B07D4" w:rsidRPr="0012711F" w:rsidRDefault="003B07D4" w:rsidP="00AF4D1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 xml:space="preserve">Пробный </w:t>
      </w:r>
      <w:r>
        <w:rPr>
          <w:sz w:val="28"/>
          <w:szCs w:val="28"/>
          <w:shd w:val="clear" w:color="auto" w:fill="FFFFFF"/>
        </w:rPr>
        <w:t>просмотр</w:t>
      </w:r>
      <w:r w:rsidRPr="0012711F">
        <w:rPr>
          <w:sz w:val="28"/>
          <w:szCs w:val="28"/>
          <w:shd w:val="clear" w:color="auto" w:fill="FFFFFF"/>
        </w:rPr>
        <w:t xml:space="preserve"> урока,</w:t>
      </w:r>
    </w:p>
    <w:p w:rsidR="003B07D4" w:rsidRPr="0012711F" w:rsidRDefault="003B07D4" w:rsidP="00AF4D1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 xml:space="preserve"> Анализ урока, анализ педагогической деятельности учителя;</w:t>
      </w:r>
    </w:p>
    <w:p w:rsidR="003B07D4" w:rsidRPr="0012711F" w:rsidRDefault="003B07D4" w:rsidP="00AF4D1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>Реконструкция  конспекта (технологической карты) урока, реконструкция действий  педагогической деятельности;</w:t>
      </w:r>
    </w:p>
    <w:p w:rsidR="003B07D4" w:rsidRPr="0012711F" w:rsidRDefault="003B07D4" w:rsidP="00AF4D1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 xml:space="preserve">Открытый  урок в рамках РМО, </w:t>
      </w:r>
    </w:p>
    <w:p w:rsidR="003B07D4" w:rsidRPr="0012711F" w:rsidRDefault="003B07D4" w:rsidP="00AF4D1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 xml:space="preserve">Анализ урока, педагогической деятельности учителя; </w:t>
      </w:r>
    </w:p>
    <w:p w:rsidR="003B07D4" w:rsidRPr="0012711F" w:rsidRDefault="003B07D4" w:rsidP="00AF4D1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 xml:space="preserve">Корректировка  конспекта (технологической карты) урока, </w:t>
      </w:r>
    </w:p>
    <w:p w:rsidR="003B07D4" w:rsidRPr="0012711F" w:rsidRDefault="003B07D4" w:rsidP="00AF4D1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2711F">
        <w:rPr>
          <w:sz w:val="28"/>
          <w:szCs w:val="28"/>
          <w:shd w:val="clear" w:color="auto" w:fill="FFFFFF"/>
        </w:rPr>
        <w:t xml:space="preserve">Размещение  окончательного варианта конспекта на сайте образовательного учреждения и на сайте МБУ «ИМЦ в системе ДПО (ПК) ГМР».   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полней мере в данном случае выполняется </w:t>
      </w:r>
      <w:r w:rsidRPr="0012711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рефлексивная функция тьюторского сопровождения.</w:t>
      </w:r>
    </w:p>
    <w:p w:rsidR="003B07D4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, в аспекте нового законодательства,</w:t>
      </w:r>
      <w:r w:rsidRPr="0012711F">
        <w:rPr>
          <w:rFonts w:ascii="Times New Roman" w:hAnsi="Times New Roman" w:cs="Times New Roman"/>
          <w:sz w:val="28"/>
          <w:szCs w:val="28"/>
        </w:rPr>
        <w:t xml:space="preserve">  необходимы такие виды сопровождения, которые учитывали бы динамику профессионального роста, гибко реагировали на реальные затруднения профессионала, отражали особенности образовательного учреждения, в котором он работает. </w:t>
      </w:r>
    </w:p>
    <w:p w:rsidR="003B07D4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FE">
        <w:rPr>
          <w:rFonts w:ascii="Times New Roman" w:hAnsi="Times New Roman" w:cs="Times New Roman"/>
          <w:sz w:val="28"/>
          <w:szCs w:val="28"/>
          <w:highlight w:val="green"/>
        </w:rPr>
        <w:t>Кроме этого, рассматривая такие документы, как проект профессионального стандарта педагога, методические рекомендации Министерства образования по показателям эффективности деятельности учреждений в сфере образования, их руководителей и педагогических работников, мы пришли к выводу о необходимости непрерывного профессионального роста руководящих и педагогических кадров в муниципалитете.</w:t>
      </w:r>
    </w:p>
    <w:p w:rsidR="003B07D4" w:rsidRPr="005076FE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Считаем, что ф</w:t>
      </w:r>
      <w:r w:rsidRPr="0012711F">
        <w:rPr>
          <w:rFonts w:ascii="Times New Roman" w:hAnsi="Times New Roman" w:cs="Times New Roman"/>
          <w:sz w:val="28"/>
          <w:szCs w:val="28"/>
        </w:rPr>
        <w:t xml:space="preserve">ункция тьюторского сопровождения - </w:t>
      </w:r>
      <w:r w:rsidRPr="0012711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Диагностика образовательных потребностей, возможностей и перспектив развития руко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водящих и педагогических кадров, </w:t>
      </w:r>
      <w:r w:rsidRPr="005076F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отвечает потребностям общества и государства.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диагностики  образовательных потребностей, возможностей и перспектив развития педагогов была спланирована   работа следующего характера: 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 xml:space="preserve">- создана рабочая группа по проблеме «Изучение изменений, происходящих в уровне компетентности педагогов, обеспечивающих введение ФГОС» 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 xml:space="preserve"> 1.Была  разработана анкета определение уровня компетенции учителя   (знания, умения, компетентностей), реализующего ФГОС НОО.  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>2. Определение точек роста в развитии компетенции учителя.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 xml:space="preserve"> 3. Построение индивидуального  плана  самообразования  (непрерывного образования).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>В результате  такой совместной деятельности учитель может:</w:t>
      </w:r>
    </w:p>
    <w:p w:rsidR="003B07D4" w:rsidRPr="0012711F" w:rsidRDefault="003B07D4" w:rsidP="00AF4D1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>Создавать новые элементы педагогических знаний и идей и конструировать новые приемы для решения конкретной педагогической ситуации.</w:t>
      </w:r>
    </w:p>
    <w:p w:rsidR="003B07D4" w:rsidRPr="0012711F" w:rsidRDefault="003B07D4" w:rsidP="00AF4D1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>Программировать способы педагогических взаимодействий.</w:t>
      </w:r>
    </w:p>
    <w:p w:rsidR="003B07D4" w:rsidRPr="0012711F" w:rsidRDefault="003B07D4" w:rsidP="00AF4D1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>Строить и привести в движение логически завершенную педагогическую систему: комплексное планирование образовательно-воспитательных и развивающих задач; обоснованный отбор содержания образовательного процесса; оптимальный выбор форм, методов и средств его организации.</w:t>
      </w:r>
    </w:p>
    <w:p w:rsidR="003B07D4" w:rsidRPr="0012711F" w:rsidRDefault="003B07D4" w:rsidP="00AF4D1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>Анализировать собственную педагогическую деятельность.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>А также:</w:t>
      </w:r>
    </w:p>
    <w:p w:rsidR="003B07D4" w:rsidRPr="0012711F" w:rsidRDefault="003B07D4" w:rsidP="00AF4D1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>Составлять технологическую карту урока по формированию УУД.</w:t>
      </w:r>
    </w:p>
    <w:p w:rsidR="003B07D4" w:rsidRPr="0012711F" w:rsidRDefault="003B07D4" w:rsidP="00AF4D1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>Организовывать субъект – субъектное взаимодействия на уроке.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еще множество проблем по  внедрению ФГОС НОО.  Ключевой проблемой остается </w:t>
      </w:r>
      <w:r w:rsidRPr="0012711F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частичной готовности </w:t>
      </w:r>
      <w:r w:rsidRPr="0012711F">
        <w:rPr>
          <w:rFonts w:ascii="Times New Roman" w:hAnsi="Times New Roman" w:cs="Times New Roman"/>
          <w:sz w:val="28"/>
          <w:szCs w:val="28"/>
        </w:rPr>
        <w:t>педагогических и руководящих работников работать по новым образовательным стандартам.  Еще часто  учителя используют методический инструментарий, ориентированный на передачу готовых знаний, а не на системно-деятельностный  подход. Для освоения педагогами  новых видов деятельности - проектной, творческой, исследовательской необходимо продолжать организовывать практико-ориентрованные семинары.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</w:rPr>
        <w:t xml:space="preserve">Еще одна из проблем -  организация мониторинга сформированности универсальных учебных действий у обучающихся в образовательных учреждениях. Отсутствие единого понимания у  административно-управленческого аппарата образовательного учреждения о целях и задачах мониторинга. </w:t>
      </w:r>
    </w:p>
    <w:p w:rsidR="003B07D4" w:rsidRPr="0012711F" w:rsidRDefault="003B07D4" w:rsidP="00AF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F">
        <w:rPr>
          <w:rFonts w:ascii="Times New Roman" w:hAnsi="Times New Roman" w:cs="Times New Roman"/>
          <w:sz w:val="28"/>
          <w:szCs w:val="28"/>
          <w:highlight w:val="yellow"/>
        </w:rPr>
        <w:t>Решить</w:t>
      </w:r>
      <w:r w:rsidRPr="0012711F">
        <w:rPr>
          <w:rFonts w:ascii="Times New Roman" w:hAnsi="Times New Roman" w:cs="Times New Roman"/>
          <w:sz w:val="28"/>
          <w:szCs w:val="28"/>
        </w:rPr>
        <w:t xml:space="preserve"> данные проблемы может помочь организация тьюторского сопровождения руководящих и педагогических работников.</w:t>
      </w:r>
    </w:p>
    <w:sectPr w:rsidR="003B07D4" w:rsidRPr="0012711F" w:rsidSect="00C51C67">
      <w:headerReference w:type="default" r:id="rId8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D4" w:rsidRDefault="003B07D4" w:rsidP="00AF4D17">
      <w:pPr>
        <w:spacing w:after="0" w:line="240" w:lineRule="auto"/>
      </w:pPr>
      <w:r>
        <w:separator/>
      </w:r>
    </w:p>
  </w:endnote>
  <w:endnote w:type="continuationSeparator" w:id="1">
    <w:p w:rsidR="003B07D4" w:rsidRDefault="003B07D4" w:rsidP="00AF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D4" w:rsidRDefault="003B07D4" w:rsidP="00AF4D17">
      <w:pPr>
        <w:spacing w:after="0" w:line="240" w:lineRule="auto"/>
      </w:pPr>
      <w:r>
        <w:separator/>
      </w:r>
    </w:p>
  </w:footnote>
  <w:footnote w:type="continuationSeparator" w:id="1">
    <w:p w:rsidR="003B07D4" w:rsidRDefault="003B07D4" w:rsidP="00AF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D4" w:rsidRDefault="003B07D4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3B07D4" w:rsidRDefault="003B07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ED3"/>
    <w:multiLevelType w:val="hybridMultilevel"/>
    <w:tmpl w:val="F5B4A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75A9B"/>
    <w:multiLevelType w:val="hybridMultilevel"/>
    <w:tmpl w:val="2550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83784"/>
    <w:multiLevelType w:val="hybridMultilevel"/>
    <w:tmpl w:val="2550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5155A"/>
    <w:multiLevelType w:val="hybridMultilevel"/>
    <w:tmpl w:val="59D4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E0805"/>
    <w:multiLevelType w:val="hybridMultilevel"/>
    <w:tmpl w:val="E6B8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A42A8"/>
    <w:multiLevelType w:val="hybridMultilevel"/>
    <w:tmpl w:val="DE7856A2"/>
    <w:lvl w:ilvl="0" w:tplc="12D4AE7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1C407B3"/>
    <w:multiLevelType w:val="hybridMultilevel"/>
    <w:tmpl w:val="EC1C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37B83"/>
    <w:multiLevelType w:val="hybridMultilevel"/>
    <w:tmpl w:val="F050AB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92CA2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377"/>
    <w:rsid w:val="00011D58"/>
    <w:rsid w:val="00045D1D"/>
    <w:rsid w:val="00066611"/>
    <w:rsid w:val="00074F35"/>
    <w:rsid w:val="000A4261"/>
    <w:rsid w:val="000C33AD"/>
    <w:rsid w:val="0012711F"/>
    <w:rsid w:val="001509C3"/>
    <w:rsid w:val="00164F34"/>
    <w:rsid w:val="00180679"/>
    <w:rsid w:val="00180A8E"/>
    <w:rsid w:val="001A44CF"/>
    <w:rsid w:val="001B1292"/>
    <w:rsid w:val="001E6542"/>
    <w:rsid w:val="00202B55"/>
    <w:rsid w:val="002171DF"/>
    <w:rsid w:val="00276BEA"/>
    <w:rsid w:val="00295865"/>
    <w:rsid w:val="002A3C02"/>
    <w:rsid w:val="002D3220"/>
    <w:rsid w:val="00314410"/>
    <w:rsid w:val="0032417E"/>
    <w:rsid w:val="00326BA7"/>
    <w:rsid w:val="00335870"/>
    <w:rsid w:val="00354649"/>
    <w:rsid w:val="00386BD1"/>
    <w:rsid w:val="003A0C4A"/>
    <w:rsid w:val="003A1B15"/>
    <w:rsid w:val="003B07D4"/>
    <w:rsid w:val="003E5705"/>
    <w:rsid w:val="00407E77"/>
    <w:rsid w:val="004502F3"/>
    <w:rsid w:val="0045114E"/>
    <w:rsid w:val="00460958"/>
    <w:rsid w:val="004717E2"/>
    <w:rsid w:val="004B5D58"/>
    <w:rsid w:val="004B6321"/>
    <w:rsid w:val="004F5DE5"/>
    <w:rsid w:val="005076FE"/>
    <w:rsid w:val="00510A83"/>
    <w:rsid w:val="00511199"/>
    <w:rsid w:val="00524555"/>
    <w:rsid w:val="0053576D"/>
    <w:rsid w:val="005519F4"/>
    <w:rsid w:val="0055270F"/>
    <w:rsid w:val="0055547A"/>
    <w:rsid w:val="0058153F"/>
    <w:rsid w:val="0058532B"/>
    <w:rsid w:val="00590A08"/>
    <w:rsid w:val="005A106D"/>
    <w:rsid w:val="005A3153"/>
    <w:rsid w:val="005E7C9D"/>
    <w:rsid w:val="00630910"/>
    <w:rsid w:val="00655171"/>
    <w:rsid w:val="0066342F"/>
    <w:rsid w:val="00670727"/>
    <w:rsid w:val="006A6BF2"/>
    <w:rsid w:val="006E5F8B"/>
    <w:rsid w:val="006F563A"/>
    <w:rsid w:val="007025C3"/>
    <w:rsid w:val="00714296"/>
    <w:rsid w:val="00715629"/>
    <w:rsid w:val="007349AC"/>
    <w:rsid w:val="007364E4"/>
    <w:rsid w:val="007505EA"/>
    <w:rsid w:val="0078316E"/>
    <w:rsid w:val="00786B0C"/>
    <w:rsid w:val="00787D26"/>
    <w:rsid w:val="007B6824"/>
    <w:rsid w:val="007C3641"/>
    <w:rsid w:val="007D5222"/>
    <w:rsid w:val="007D6DA2"/>
    <w:rsid w:val="007E30EA"/>
    <w:rsid w:val="007F1377"/>
    <w:rsid w:val="00805586"/>
    <w:rsid w:val="00845541"/>
    <w:rsid w:val="008469B8"/>
    <w:rsid w:val="00846EE3"/>
    <w:rsid w:val="00855FFA"/>
    <w:rsid w:val="008644EE"/>
    <w:rsid w:val="0088232C"/>
    <w:rsid w:val="00882DFB"/>
    <w:rsid w:val="00895474"/>
    <w:rsid w:val="00896920"/>
    <w:rsid w:val="00925527"/>
    <w:rsid w:val="00933CD4"/>
    <w:rsid w:val="0095020E"/>
    <w:rsid w:val="009B2050"/>
    <w:rsid w:val="009C6DBD"/>
    <w:rsid w:val="009E01D2"/>
    <w:rsid w:val="009E6AE4"/>
    <w:rsid w:val="00A01DC0"/>
    <w:rsid w:val="00A148AE"/>
    <w:rsid w:val="00A16809"/>
    <w:rsid w:val="00A33A6B"/>
    <w:rsid w:val="00A83B09"/>
    <w:rsid w:val="00A90A34"/>
    <w:rsid w:val="00AF4D17"/>
    <w:rsid w:val="00B02652"/>
    <w:rsid w:val="00B044D1"/>
    <w:rsid w:val="00B31CED"/>
    <w:rsid w:val="00B34D9D"/>
    <w:rsid w:val="00B4654C"/>
    <w:rsid w:val="00B63CEB"/>
    <w:rsid w:val="00B80346"/>
    <w:rsid w:val="00B8528D"/>
    <w:rsid w:val="00B942D0"/>
    <w:rsid w:val="00BC63EF"/>
    <w:rsid w:val="00BD3541"/>
    <w:rsid w:val="00C11716"/>
    <w:rsid w:val="00C4589B"/>
    <w:rsid w:val="00C510EA"/>
    <w:rsid w:val="00C51C67"/>
    <w:rsid w:val="00C771E9"/>
    <w:rsid w:val="00C803E5"/>
    <w:rsid w:val="00C979B0"/>
    <w:rsid w:val="00CB2574"/>
    <w:rsid w:val="00CF6287"/>
    <w:rsid w:val="00D04DEF"/>
    <w:rsid w:val="00D51FD8"/>
    <w:rsid w:val="00DB420A"/>
    <w:rsid w:val="00E0021B"/>
    <w:rsid w:val="00E40CBA"/>
    <w:rsid w:val="00E41386"/>
    <w:rsid w:val="00E42DD5"/>
    <w:rsid w:val="00E452D0"/>
    <w:rsid w:val="00E46298"/>
    <w:rsid w:val="00E71D03"/>
    <w:rsid w:val="00EA22FA"/>
    <w:rsid w:val="00ED68D7"/>
    <w:rsid w:val="00F45A22"/>
    <w:rsid w:val="00F46567"/>
    <w:rsid w:val="00F47061"/>
    <w:rsid w:val="00F50EA7"/>
    <w:rsid w:val="00F52C4C"/>
    <w:rsid w:val="00F74C58"/>
    <w:rsid w:val="00FA138D"/>
    <w:rsid w:val="00FC4086"/>
    <w:rsid w:val="00FE3344"/>
    <w:rsid w:val="00FE509A"/>
    <w:rsid w:val="00FF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A44CF"/>
  </w:style>
  <w:style w:type="paragraph" w:styleId="NormalWeb">
    <w:name w:val="Normal (Web)"/>
    <w:basedOn w:val="Normal"/>
    <w:uiPriority w:val="99"/>
    <w:rsid w:val="0088232C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8232C"/>
    <w:rPr>
      <w:b/>
      <w:bCs/>
    </w:rPr>
  </w:style>
  <w:style w:type="paragraph" w:customStyle="1" w:styleId="a">
    <w:name w:val="Стиль"/>
    <w:basedOn w:val="Normal"/>
    <w:uiPriority w:val="99"/>
    <w:rsid w:val="00B942D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6F563A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F4D1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4D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AF4D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4D17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655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g.ru/2012/12/30/obrazovanie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7</Pages>
  <Words>1556</Words>
  <Characters>8874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Тьюторское сопровождение руководящих и педагогических кадров в условиях нового законодательства</dc:title>
  <dc:subject/>
  <dc:creator>Селена</dc:creator>
  <cp:keywords/>
  <dc:description/>
  <cp:lastModifiedBy>BLACKGIRL</cp:lastModifiedBy>
  <cp:revision>3</cp:revision>
  <cp:lastPrinted>2013-08-09T02:48:00Z</cp:lastPrinted>
  <dcterms:created xsi:type="dcterms:W3CDTF">2013-08-15T00:31:00Z</dcterms:created>
  <dcterms:modified xsi:type="dcterms:W3CDTF">2013-08-20T02:52:00Z</dcterms:modified>
</cp:coreProperties>
</file>