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986" w:rsidRPr="00C964DF" w:rsidRDefault="00577986" w:rsidP="00AA5B2A">
      <w:pPr>
        <w:pStyle w:val="ab"/>
      </w:pPr>
      <w:r w:rsidRPr="00C964DF">
        <w:t xml:space="preserve"> </w:t>
      </w:r>
      <w:r w:rsidR="00AA5B2A">
        <w:t xml:space="preserve">                                  Пояснительная записка</w:t>
      </w:r>
    </w:p>
    <w:p w:rsidR="00577986" w:rsidRPr="00C964DF" w:rsidRDefault="00577986" w:rsidP="00AA5B2A">
      <w:pPr>
        <w:pStyle w:val="ab"/>
      </w:pPr>
      <w:r w:rsidRPr="00C964DF">
        <w:t xml:space="preserve">    Рабочая  программа по обществознанию для  5    класса составлена на основе федерального компонента государственного стандарта основного общего образования (базовый уровень),  Примерной программы основного общего образования по обществознанию  и </w:t>
      </w:r>
      <w:r w:rsidRPr="00C964DF">
        <w:rPr>
          <w:color w:val="13191F"/>
        </w:rPr>
        <w:t xml:space="preserve"> программы основного общего образования по обществознанию Боголюбов Л.Н., Городецкая Н.И., Иванова Л.Ф., Матвеева А.И. (Просвещение, 2008). </w:t>
      </w:r>
      <w:proofErr w:type="gramStart"/>
      <w:r w:rsidRPr="00C964DF">
        <w:rPr>
          <w:color w:val="0F243E"/>
        </w:rPr>
        <w:t>Рассчитана</w:t>
      </w:r>
      <w:proofErr w:type="gramEnd"/>
      <w:r w:rsidRPr="00C964DF">
        <w:rPr>
          <w:color w:val="0F243E"/>
        </w:rPr>
        <w:t xml:space="preserve"> на 34 учебных часов, из расчёта 1 час в неделю.</w:t>
      </w:r>
      <w:r w:rsidRPr="00C964DF">
        <w:rPr>
          <w:color w:val="13191F"/>
        </w:rPr>
        <w:t xml:space="preserve"> </w:t>
      </w:r>
      <w:r w:rsidRPr="00C964DF">
        <w:rPr>
          <w:bCs/>
        </w:rPr>
        <w:t xml:space="preserve">  </w:t>
      </w:r>
      <w:r w:rsidRPr="00C964DF">
        <w:t xml:space="preserve"> Данная программа по обществознанию  предназначена  для учащихся 5 класса основной общеобразовательной школы, которые изучают  предмет  в первом  концентре обществоведческого  образования в средней школе.  </w:t>
      </w:r>
    </w:p>
    <w:p w:rsidR="00577986" w:rsidRPr="00C964DF" w:rsidRDefault="00577986" w:rsidP="00AA5B2A">
      <w:pPr>
        <w:pStyle w:val="ab"/>
      </w:pPr>
      <w:r w:rsidRPr="00C964DF">
        <w:t xml:space="preserve">Рабочая программа по обществознанию составлена на основе  примерной программы основного общего образования по обществознанию для 5 класса (2005г) и  программы основного общего образования по обществознанию Боголюбов Л.Н., Городецкая Н.И., Иванова Л.Ф., Матвеева А.И. (Просвещение, 2007).  Данные  программы отражают содержание обществоведческого курса, ядром которого является обязательный минимум содержания обществоведческого образования для основной школы.  </w:t>
      </w:r>
    </w:p>
    <w:p w:rsidR="00577986" w:rsidRPr="00C964DF" w:rsidRDefault="00577986" w:rsidP="00AA5B2A">
      <w:pPr>
        <w:pStyle w:val="ab"/>
      </w:pPr>
      <w:r w:rsidRPr="00C964DF">
        <w:t xml:space="preserve">При изучении данного курса используется учебник  Л.Н. Боголюбов Обществознание. 5 класс, 2007 год. Данный  учебник  вводит учащихся в проблематику   подросткового возраста, раскрывает  ученикам   расширенный круг социальных проблем, учащиеся познают полезность трудового обучения. </w:t>
      </w:r>
      <w:r w:rsidR="00C76DCC" w:rsidRPr="00C964DF">
        <w:t xml:space="preserve">Авторы учебника раскрывают нравственные качества, как  добродетель: мораль и добро.   Помимо знаний, важными содержательными компонентами курса являются: социальные навыки, умения, совокупность моральных и гуманистических ценностей и т.д. </w:t>
      </w:r>
      <w:r w:rsidRPr="00C964DF">
        <w:t xml:space="preserve">Данная дисциплина призвана помочь им ориентироваться в текущих событиях общественно-политической жизни. </w:t>
      </w:r>
    </w:p>
    <w:p w:rsidR="00577986" w:rsidRPr="00C964DF" w:rsidRDefault="00577986" w:rsidP="00AA5B2A">
      <w:pPr>
        <w:pStyle w:val="ab"/>
      </w:pPr>
      <w:r w:rsidRPr="00C964DF">
        <w:t xml:space="preserve">Курс Обществознания 5 класса включает  изучение 6 тем: «Человек»,  «Семья»,  «Школа»,  «Труд»,  «Родина»,  «Добродетели». Курс 5 класса преимущественно носит пропедевтический характер, связанный с проблемами социализацией младшего подростка. </w:t>
      </w:r>
    </w:p>
    <w:p w:rsidR="00577986" w:rsidRPr="00C964DF" w:rsidRDefault="00577986" w:rsidP="00AA5B2A">
      <w:pPr>
        <w:pStyle w:val="ab"/>
        <w:rPr>
          <w:b/>
        </w:rPr>
      </w:pPr>
      <w:r w:rsidRPr="00C964DF">
        <w:t>Курс обществоведения  в 5 классе ставит</w:t>
      </w:r>
      <w:r w:rsidRPr="00C964DF">
        <w:rPr>
          <w:b/>
        </w:rPr>
        <w:t xml:space="preserve"> цели;</w:t>
      </w:r>
    </w:p>
    <w:p w:rsidR="00577986" w:rsidRPr="00C964DF" w:rsidRDefault="00577986" w:rsidP="00AA5B2A">
      <w:pPr>
        <w:pStyle w:val="ab"/>
      </w:pPr>
      <w:r w:rsidRPr="00C964DF">
        <w:t>Создание условий для социализации личности;</w:t>
      </w:r>
    </w:p>
    <w:p w:rsidR="00577986" w:rsidRPr="00C964DF" w:rsidRDefault="00577986" w:rsidP="00AA5B2A">
      <w:pPr>
        <w:pStyle w:val="ab"/>
      </w:pPr>
      <w:r w:rsidRPr="00C964DF">
        <w:t>Формирование научных представлений, которые составляют первоначальные основы нравственной,  правовой, экономической, политической и экологической культуры;</w:t>
      </w:r>
    </w:p>
    <w:p w:rsidR="00577986" w:rsidRPr="00C964DF" w:rsidRDefault="00577986" w:rsidP="00AA5B2A">
      <w:pPr>
        <w:pStyle w:val="ab"/>
      </w:pPr>
      <w:r w:rsidRPr="00C964DF">
        <w:t>Содействие воспитанию гражданственности, ориентации учащихся на гуманистические и демократические ценности;</w:t>
      </w:r>
    </w:p>
    <w:p w:rsidR="00577986" w:rsidRPr="00C964DF" w:rsidRDefault="00577986" w:rsidP="00AA5B2A">
      <w:pPr>
        <w:pStyle w:val="ab"/>
      </w:pPr>
      <w:r w:rsidRPr="00C964DF">
        <w:t>Развитие умений ориентироваться в потоке разнообразной информации и типичных жизненных ситуациях</w:t>
      </w:r>
    </w:p>
    <w:p w:rsidR="00577986" w:rsidRPr="00C964DF" w:rsidRDefault="00577986" w:rsidP="00AA5B2A">
      <w:pPr>
        <w:pStyle w:val="ab"/>
      </w:pPr>
      <w:r w:rsidRPr="00C964DF">
        <w:t>Воспитание общероссийской идентичности, гражданской позиции, уважения к социальным нормам</w:t>
      </w:r>
    </w:p>
    <w:p w:rsidR="00577986" w:rsidRPr="00C964DF" w:rsidRDefault="00577986" w:rsidP="00AA5B2A">
      <w:pPr>
        <w:pStyle w:val="ab"/>
      </w:pPr>
      <w:r w:rsidRPr="00C964DF">
        <w:lastRenderedPageBreak/>
        <w:t>Овладение умениями познавательной, коммуникативной, практической деятельности в основных характерных для подросткового возраста социальных ролях;</w:t>
      </w:r>
    </w:p>
    <w:p w:rsidR="00577986" w:rsidRPr="00C964DF" w:rsidRDefault="00577986" w:rsidP="00AA5B2A">
      <w:pPr>
        <w:pStyle w:val="ab"/>
      </w:pPr>
      <w:r w:rsidRPr="00C964DF">
        <w:t>Формирование опыта применения полученных знаний для решения типичных задач в области социальных отношений.</w:t>
      </w:r>
    </w:p>
    <w:p w:rsidR="00577986" w:rsidRPr="00C964DF" w:rsidRDefault="00577986" w:rsidP="00AA5B2A">
      <w:pPr>
        <w:pStyle w:val="ab"/>
        <w:rPr>
          <w:b/>
          <w:i/>
        </w:rPr>
      </w:pPr>
      <w:r w:rsidRPr="00C964DF">
        <w:rPr>
          <w:b/>
          <w:i/>
        </w:rPr>
        <w:t>Курс формирует следующие умения и навыки:</w:t>
      </w:r>
    </w:p>
    <w:p w:rsidR="00577986" w:rsidRPr="00C964DF" w:rsidRDefault="00577986" w:rsidP="00AA5B2A">
      <w:pPr>
        <w:pStyle w:val="ab"/>
      </w:pPr>
      <w:r w:rsidRPr="00C964DF">
        <w:t>В результате изучения обществознания ученик должен</w:t>
      </w:r>
    </w:p>
    <w:p w:rsidR="00577986" w:rsidRPr="00C964DF" w:rsidRDefault="00577986" w:rsidP="00AA5B2A">
      <w:pPr>
        <w:pStyle w:val="ab"/>
        <w:rPr>
          <w:i/>
        </w:rPr>
      </w:pPr>
      <w:r w:rsidRPr="00C964DF">
        <w:rPr>
          <w:b/>
          <w:i/>
        </w:rPr>
        <w:t>Знать/понимать</w:t>
      </w:r>
      <w:r w:rsidRPr="00C964DF">
        <w:rPr>
          <w:i/>
        </w:rPr>
        <w:t>:</w:t>
      </w:r>
    </w:p>
    <w:p w:rsidR="00577986" w:rsidRPr="00C964DF" w:rsidRDefault="00577986" w:rsidP="00AA5B2A">
      <w:pPr>
        <w:pStyle w:val="ab"/>
      </w:pPr>
      <w:r w:rsidRPr="00C964DF">
        <w:t>Знать основные обществоведческие термины, распознавать  и употреблять их;</w:t>
      </w:r>
    </w:p>
    <w:p w:rsidR="00577986" w:rsidRPr="00C964DF" w:rsidRDefault="00577986" w:rsidP="00AA5B2A">
      <w:pPr>
        <w:pStyle w:val="ab"/>
      </w:pPr>
      <w:r w:rsidRPr="00C964DF">
        <w:t xml:space="preserve">Знать основные положения и понятия, отражающие природу человека, его взаимодействие с другими людьми, функционирование и развитие общества,   характерные черты и признаки основных сфер жизни общества;  </w:t>
      </w:r>
    </w:p>
    <w:p w:rsidR="00577986" w:rsidRPr="00C964DF" w:rsidRDefault="00577986" w:rsidP="00AA5B2A">
      <w:pPr>
        <w:pStyle w:val="ab"/>
        <w:rPr>
          <w:b/>
          <w:i/>
        </w:rPr>
      </w:pPr>
      <w:r w:rsidRPr="00C964DF">
        <w:rPr>
          <w:b/>
          <w:i/>
        </w:rPr>
        <w:t xml:space="preserve">       Уметь:</w:t>
      </w:r>
    </w:p>
    <w:p w:rsidR="00577986" w:rsidRPr="00C964DF" w:rsidRDefault="00577986" w:rsidP="00AA5B2A">
      <w:pPr>
        <w:pStyle w:val="ab"/>
      </w:pPr>
      <w:r w:rsidRPr="00C964DF">
        <w:t>Выделять главную мысль, составлять план;</w:t>
      </w:r>
    </w:p>
    <w:p w:rsidR="00577986" w:rsidRPr="00C964DF" w:rsidRDefault="00577986" w:rsidP="00AA5B2A">
      <w:pPr>
        <w:pStyle w:val="ab"/>
      </w:pPr>
      <w:r w:rsidRPr="00C964DF">
        <w:t>Описывать изучаемый объект;</w:t>
      </w:r>
    </w:p>
    <w:p w:rsidR="00577986" w:rsidRPr="00C964DF" w:rsidRDefault="00577986" w:rsidP="00AA5B2A">
      <w:pPr>
        <w:pStyle w:val="ab"/>
      </w:pPr>
      <w:r w:rsidRPr="00C964DF">
        <w:t>Сравнивать социальные объекты или источники;</w:t>
      </w:r>
    </w:p>
    <w:p w:rsidR="00577986" w:rsidRPr="00C964DF" w:rsidRDefault="00577986" w:rsidP="00AA5B2A">
      <w:pPr>
        <w:pStyle w:val="ab"/>
      </w:pPr>
      <w:r w:rsidRPr="00C964DF">
        <w:rPr>
          <w:bCs/>
          <w:iCs/>
        </w:rPr>
        <w:t xml:space="preserve">Характеризовать (описывать) </w:t>
      </w:r>
      <w:r w:rsidRPr="00C964DF">
        <w:t xml:space="preserve">общество как форму жизнедеятельности людей; </w:t>
      </w:r>
      <w:r w:rsidRPr="00C964DF">
        <w:rPr>
          <w:bCs/>
          <w:iCs/>
        </w:rPr>
        <w:t xml:space="preserve">Объяснять  </w:t>
      </w:r>
      <w:r w:rsidRPr="00C964DF">
        <w:t>взаимосвязь общества и природы; сфер общественной жизни;</w:t>
      </w:r>
    </w:p>
    <w:p w:rsidR="00577986" w:rsidRPr="00C964DF" w:rsidRDefault="00577986" w:rsidP="00AA5B2A">
      <w:pPr>
        <w:pStyle w:val="ab"/>
      </w:pPr>
      <w:r w:rsidRPr="00C964DF">
        <w:t>сравнивать социальные объекты, суждения об обществе и человеке, выявляя их общие черты и различия;</w:t>
      </w:r>
    </w:p>
    <w:p w:rsidR="00577986" w:rsidRPr="00C964DF" w:rsidRDefault="00577986" w:rsidP="00AA5B2A">
      <w:pPr>
        <w:pStyle w:val="ab"/>
      </w:pPr>
      <w:r w:rsidRPr="00C964DF">
        <w:t>объяснять взаимосвязи изученных социальных объектов;</w:t>
      </w:r>
    </w:p>
    <w:p w:rsidR="00577986" w:rsidRPr="00C964DF" w:rsidRDefault="00577986" w:rsidP="00AA5B2A">
      <w:pPr>
        <w:pStyle w:val="ab"/>
      </w:pPr>
      <w:r w:rsidRPr="00C964DF">
        <w:t>оценивать поведение людей с точки зрения социальных норм;</w:t>
      </w:r>
    </w:p>
    <w:p w:rsidR="00577986" w:rsidRPr="00C964DF" w:rsidRDefault="00577986" w:rsidP="00AA5B2A">
      <w:pPr>
        <w:pStyle w:val="ab"/>
      </w:pPr>
      <w:r w:rsidRPr="00C964DF">
        <w:t>решать познавательные и практические задачи в рамках изученного материала;</w:t>
      </w:r>
    </w:p>
    <w:p w:rsidR="00577986" w:rsidRPr="00C964DF" w:rsidRDefault="00577986" w:rsidP="00AA5B2A">
      <w:pPr>
        <w:pStyle w:val="ab"/>
        <w:rPr>
          <w:b/>
          <w:i/>
        </w:rPr>
      </w:pPr>
      <w:r w:rsidRPr="00C964DF">
        <w:rPr>
          <w:b/>
          <w:i/>
        </w:rPr>
        <w:t>Использовать приобретенные знания и умения в практической деятельности и повседневной жизни:</w:t>
      </w:r>
    </w:p>
    <w:p w:rsidR="00577986" w:rsidRPr="00C964DF" w:rsidRDefault="00577986" w:rsidP="00AA5B2A">
      <w:pPr>
        <w:pStyle w:val="ab"/>
      </w:pPr>
      <w:r w:rsidRPr="00C964DF">
        <w:t>для полноценного выполнения типичных для подростка социальных ролей;</w:t>
      </w:r>
    </w:p>
    <w:p w:rsidR="00577986" w:rsidRPr="00C964DF" w:rsidRDefault="00577986" w:rsidP="00AA5B2A">
      <w:pPr>
        <w:pStyle w:val="ab"/>
      </w:pPr>
      <w:r w:rsidRPr="00C964DF">
        <w:t>общей ориентации в актуальных общественных событиях и процессах;</w:t>
      </w:r>
    </w:p>
    <w:p w:rsidR="00577986" w:rsidRPr="00C964DF" w:rsidRDefault="00577986" w:rsidP="00AA5B2A">
      <w:pPr>
        <w:pStyle w:val="ab"/>
      </w:pPr>
      <w:r w:rsidRPr="00C964DF">
        <w:t>нравственной и правовой оценки конкретных поступков людей;</w:t>
      </w:r>
    </w:p>
    <w:p w:rsidR="00577986" w:rsidRPr="00C964DF" w:rsidRDefault="00577986" w:rsidP="00AA5B2A">
      <w:pPr>
        <w:pStyle w:val="ab"/>
      </w:pPr>
      <w:r w:rsidRPr="00C964DF">
        <w:t>реализации и защиты прав человека и гражданина, осознанного выполнения гражданских обязанностей;</w:t>
      </w:r>
    </w:p>
    <w:p w:rsidR="00577986" w:rsidRPr="00C964DF" w:rsidRDefault="00577986" w:rsidP="00AA5B2A">
      <w:pPr>
        <w:pStyle w:val="ab"/>
      </w:pPr>
      <w:r w:rsidRPr="00C964DF">
        <w:t>первичного анализа и использования социальной информации.</w:t>
      </w:r>
    </w:p>
    <w:p w:rsidR="00577986" w:rsidRPr="00C964DF" w:rsidRDefault="00577986" w:rsidP="00AA5B2A">
      <w:pPr>
        <w:pStyle w:val="ab"/>
        <w:rPr>
          <w:color w:val="13191F"/>
        </w:rPr>
      </w:pPr>
      <w:r w:rsidRPr="00C964DF">
        <w:rPr>
          <w:b/>
          <w:i/>
          <w:color w:val="13191F"/>
        </w:rPr>
        <w:t>Формы организации учебного процесса</w:t>
      </w:r>
      <w:r w:rsidRPr="00C964DF">
        <w:rPr>
          <w:color w:val="13191F"/>
          <w:u w:val="single"/>
        </w:rPr>
        <w:t>:</w:t>
      </w:r>
    </w:p>
    <w:p w:rsidR="00577986" w:rsidRPr="00C964DF" w:rsidRDefault="00577986" w:rsidP="00AA5B2A">
      <w:pPr>
        <w:pStyle w:val="ab"/>
        <w:rPr>
          <w:color w:val="13191F"/>
        </w:rPr>
      </w:pPr>
      <w:r w:rsidRPr="00C964DF">
        <w:rPr>
          <w:color w:val="13191F"/>
        </w:rPr>
        <w:t xml:space="preserve"> коллективная; </w:t>
      </w:r>
    </w:p>
    <w:p w:rsidR="00577986" w:rsidRPr="00C964DF" w:rsidRDefault="00577986" w:rsidP="00AA5B2A">
      <w:pPr>
        <w:pStyle w:val="ab"/>
        <w:rPr>
          <w:color w:val="13191F"/>
        </w:rPr>
      </w:pPr>
      <w:r w:rsidRPr="00C964DF">
        <w:rPr>
          <w:color w:val="13191F"/>
        </w:rPr>
        <w:t xml:space="preserve"> групповая; </w:t>
      </w:r>
    </w:p>
    <w:p w:rsidR="00577986" w:rsidRPr="00C964DF" w:rsidRDefault="00577986" w:rsidP="00AA5B2A">
      <w:pPr>
        <w:pStyle w:val="ab"/>
        <w:rPr>
          <w:color w:val="13191F"/>
        </w:rPr>
      </w:pPr>
      <w:r w:rsidRPr="00C964DF">
        <w:rPr>
          <w:color w:val="13191F"/>
        </w:rPr>
        <w:t xml:space="preserve"> индивидуальная. </w:t>
      </w:r>
    </w:p>
    <w:p w:rsidR="00577986" w:rsidRPr="00C964DF" w:rsidRDefault="00577986" w:rsidP="00AA5B2A">
      <w:pPr>
        <w:pStyle w:val="ab"/>
        <w:rPr>
          <w:color w:val="13191F"/>
        </w:rPr>
      </w:pPr>
      <w:r w:rsidRPr="00C964DF">
        <w:rPr>
          <w:b/>
          <w:color w:val="13191F"/>
        </w:rPr>
        <w:t>Виды учебных занятий:</w:t>
      </w:r>
      <w:r w:rsidRPr="00C964DF">
        <w:rPr>
          <w:color w:val="13191F"/>
        </w:rPr>
        <w:t xml:space="preserve"> урок, нетрадиционные формы уроков;  практическое занятие, игры-обсуждения.</w:t>
      </w:r>
    </w:p>
    <w:p w:rsidR="00577986" w:rsidRPr="00C964DF" w:rsidRDefault="00577986" w:rsidP="00AA5B2A">
      <w:pPr>
        <w:pStyle w:val="ab"/>
      </w:pPr>
      <w:r w:rsidRPr="00C964DF">
        <w:t xml:space="preserve">Программа курса рассчитана на 34 </w:t>
      </w:r>
      <w:proofErr w:type="gramStart"/>
      <w:r w:rsidRPr="00C964DF">
        <w:t>учебных</w:t>
      </w:r>
      <w:proofErr w:type="gramEnd"/>
      <w:r w:rsidRPr="00C964DF">
        <w:t xml:space="preserve"> часа. </w:t>
      </w:r>
    </w:p>
    <w:p w:rsidR="00577986" w:rsidRPr="00C964DF" w:rsidRDefault="00577986" w:rsidP="00AA5B2A">
      <w:pPr>
        <w:pStyle w:val="ab"/>
      </w:pPr>
      <w:r w:rsidRPr="00C964DF">
        <w:t xml:space="preserve">Рабочая программа рассчитана применение ресурсосберегающих  технологий. </w:t>
      </w:r>
    </w:p>
    <w:p w:rsidR="00577986" w:rsidRPr="00C964DF" w:rsidRDefault="00577986" w:rsidP="00AA5B2A">
      <w:pPr>
        <w:pStyle w:val="ab"/>
        <w:rPr>
          <w:i/>
        </w:rPr>
      </w:pPr>
      <w:r w:rsidRPr="00C964DF">
        <w:rPr>
          <w:i/>
        </w:rPr>
        <w:t>Планирование создано на основе:</w:t>
      </w:r>
    </w:p>
    <w:p w:rsidR="00577986" w:rsidRPr="00C964DF" w:rsidRDefault="00577986" w:rsidP="00AA5B2A">
      <w:pPr>
        <w:pStyle w:val="ab"/>
      </w:pPr>
      <w:r w:rsidRPr="00C964DF">
        <w:lastRenderedPageBreak/>
        <w:t>Примерной программы основного общего образования по обществознанию (базовый уровень)</w:t>
      </w:r>
    </w:p>
    <w:p w:rsidR="00577986" w:rsidRPr="00C964DF" w:rsidRDefault="00577986" w:rsidP="00AA5B2A">
      <w:pPr>
        <w:pStyle w:val="ab"/>
      </w:pPr>
      <w:r w:rsidRPr="00C964DF">
        <w:t>Программы курса для 5-9 классов общеобразовательных учреждений М.: «Просвещение» 2009</w:t>
      </w:r>
    </w:p>
    <w:p w:rsidR="00577986" w:rsidRPr="00C964DF" w:rsidRDefault="00577986" w:rsidP="00AA5B2A">
      <w:pPr>
        <w:pStyle w:val="ab"/>
        <w:rPr>
          <w:b/>
          <w:i/>
        </w:rPr>
      </w:pPr>
      <w:r w:rsidRPr="00C964DF">
        <w:rPr>
          <w:b/>
          <w:i/>
        </w:rPr>
        <w:t>Базовый учебник и дополнительная литература:</w:t>
      </w:r>
    </w:p>
    <w:p w:rsidR="00577986" w:rsidRPr="00C964DF" w:rsidRDefault="00577986" w:rsidP="00AA5B2A">
      <w:pPr>
        <w:pStyle w:val="ab"/>
      </w:pPr>
      <w:r w:rsidRPr="00C964DF">
        <w:t>Л.Н.Боголюбов Обществознание 5 класс М.: «Просвещение» 2007</w:t>
      </w:r>
    </w:p>
    <w:p w:rsidR="00577986" w:rsidRPr="00C964DF" w:rsidRDefault="00577986" w:rsidP="00577986">
      <w:pPr>
        <w:ind w:left="1134" w:right="1134"/>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Pr="0028356F" w:rsidRDefault="0028356F" w:rsidP="0028356F"/>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 w:rsidR="0028356F" w:rsidRPr="0028356F" w:rsidRDefault="0028356F" w:rsidP="0028356F"/>
    <w:p w:rsidR="0028356F" w:rsidRDefault="0028356F" w:rsidP="0028356F">
      <w:pPr>
        <w:pStyle w:val="4"/>
        <w:spacing w:before="0"/>
        <w:ind w:left="1416" w:right="1134"/>
        <w:rPr>
          <w:rFonts w:ascii="Times New Roman" w:hAnsi="Times New Roman" w:cs="Times New Roman"/>
          <w:b w:val="0"/>
          <w:i w:val="0"/>
          <w:color w:val="auto"/>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28356F" w:rsidRDefault="0028356F"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AA5B2A" w:rsidRDefault="00AA5B2A" w:rsidP="0028356F">
      <w:pPr>
        <w:jc w:val="center"/>
        <w:rPr>
          <w:sz w:val="24"/>
          <w:szCs w:val="24"/>
        </w:rPr>
      </w:pPr>
    </w:p>
    <w:p w:rsidR="0028356F" w:rsidRDefault="0028356F" w:rsidP="0028356F">
      <w:pPr>
        <w:jc w:val="center"/>
        <w:rPr>
          <w:sz w:val="24"/>
          <w:szCs w:val="24"/>
        </w:rPr>
      </w:pPr>
    </w:p>
    <w:p w:rsidR="0028356F" w:rsidRPr="00AA5B2A" w:rsidRDefault="0028356F" w:rsidP="0028356F">
      <w:pPr>
        <w:jc w:val="center"/>
        <w:rPr>
          <w:szCs w:val="24"/>
        </w:rPr>
      </w:pPr>
    </w:p>
    <w:p w:rsidR="0028356F" w:rsidRPr="00AA5B2A" w:rsidRDefault="00C76DCC" w:rsidP="0028356F">
      <w:pPr>
        <w:jc w:val="center"/>
        <w:rPr>
          <w:szCs w:val="24"/>
        </w:rPr>
      </w:pPr>
      <w:r w:rsidRPr="00AA5B2A">
        <w:rPr>
          <w:szCs w:val="24"/>
        </w:rPr>
        <w:t>Учебно-тематический план</w:t>
      </w:r>
    </w:p>
    <w:tbl>
      <w:tblPr>
        <w:tblpPr w:leftFromText="180" w:rightFromText="180" w:vertAnchor="text" w:horzAnchor="margin" w:tblpXSpec="center" w:tblpY="587"/>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6265"/>
        <w:gridCol w:w="1417"/>
      </w:tblGrid>
      <w:tr w:rsidR="00C76DCC" w:rsidRPr="00A54DC8" w:rsidTr="00C76DCC">
        <w:trPr>
          <w:trHeight w:val="699"/>
        </w:trPr>
        <w:tc>
          <w:tcPr>
            <w:tcW w:w="1106" w:type="dxa"/>
          </w:tcPr>
          <w:p w:rsidR="00C76DCC" w:rsidRPr="00A54DC8" w:rsidRDefault="00C76DCC" w:rsidP="00C76DCC">
            <w:pPr>
              <w:jc w:val="center"/>
              <w:rPr>
                <w:sz w:val="24"/>
                <w:szCs w:val="24"/>
              </w:rPr>
            </w:pPr>
            <w:r w:rsidRPr="00A54DC8">
              <w:rPr>
                <w:sz w:val="24"/>
                <w:szCs w:val="24"/>
              </w:rPr>
              <w:t>№</w:t>
            </w:r>
          </w:p>
          <w:p w:rsidR="00C76DCC" w:rsidRPr="00A54DC8" w:rsidRDefault="00C76DCC" w:rsidP="00C76DCC">
            <w:pPr>
              <w:jc w:val="center"/>
              <w:rPr>
                <w:sz w:val="24"/>
                <w:szCs w:val="24"/>
              </w:rPr>
            </w:pPr>
            <w:r w:rsidRPr="00A54DC8">
              <w:rPr>
                <w:sz w:val="24"/>
                <w:szCs w:val="24"/>
              </w:rPr>
              <w:t>п./п.</w:t>
            </w:r>
          </w:p>
        </w:tc>
        <w:tc>
          <w:tcPr>
            <w:tcW w:w="6265" w:type="dxa"/>
          </w:tcPr>
          <w:p w:rsidR="00C76DCC" w:rsidRPr="00A54DC8" w:rsidRDefault="00C76DCC" w:rsidP="00C76DCC">
            <w:pPr>
              <w:jc w:val="center"/>
              <w:rPr>
                <w:sz w:val="24"/>
                <w:szCs w:val="24"/>
              </w:rPr>
            </w:pPr>
            <w:r w:rsidRPr="00A54DC8">
              <w:rPr>
                <w:sz w:val="24"/>
                <w:szCs w:val="24"/>
              </w:rPr>
              <w:t>Тематический блок</w:t>
            </w:r>
          </w:p>
        </w:tc>
        <w:tc>
          <w:tcPr>
            <w:tcW w:w="1417" w:type="dxa"/>
          </w:tcPr>
          <w:p w:rsidR="00C76DCC" w:rsidRPr="00A54DC8" w:rsidRDefault="00C76DCC" w:rsidP="00C76DCC">
            <w:pPr>
              <w:jc w:val="center"/>
              <w:rPr>
                <w:sz w:val="24"/>
                <w:szCs w:val="24"/>
              </w:rPr>
            </w:pPr>
            <w:r w:rsidRPr="00A54DC8">
              <w:rPr>
                <w:sz w:val="24"/>
                <w:szCs w:val="24"/>
              </w:rPr>
              <w:t>Количество</w:t>
            </w:r>
          </w:p>
          <w:p w:rsidR="00C76DCC" w:rsidRPr="00A54DC8" w:rsidRDefault="00C76DCC" w:rsidP="00C76DCC">
            <w:pPr>
              <w:jc w:val="center"/>
              <w:rPr>
                <w:sz w:val="24"/>
                <w:szCs w:val="24"/>
              </w:rPr>
            </w:pPr>
            <w:r w:rsidRPr="00A54DC8">
              <w:rPr>
                <w:sz w:val="24"/>
                <w:szCs w:val="24"/>
              </w:rPr>
              <w:t>часов (в год)</w:t>
            </w:r>
          </w:p>
        </w:tc>
      </w:tr>
      <w:tr w:rsidR="00C76DCC" w:rsidRPr="00A54DC8" w:rsidTr="00C76DCC">
        <w:trPr>
          <w:trHeight w:val="699"/>
        </w:trPr>
        <w:tc>
          <w:tcPr>
            <w:tcW w:w="1106" w:type="dxa"/>
          </w:tcPr>
          <w:p w:rsidR="00C76DCC" w:rsidRPr="00A54DC8" w:rsidRDefault="00C76DCC" w:rsidP="00C76DCC">
            <w:pPr>
              <w:jc w:val="center"/>
              <w:rPr>
                <w:sz w:val="24"/>
                <w:szCs w:val="24"/>
              </w:rPr>
            </w:pPr>
            <w:r>
              <w:rPr>
                <w:sz w:val="24"/>
                <w:szCs w:val="24"/>
              </w:rPr>
              <w:t>1</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8"/>
                <w:b/>
                <w:bCs/>
                <w:color w:val="000000"/>
              </w:rPr>
              <w:t xml:space="preserve"> Человек.</w:t>
            </w:r>
            <w:r>
              <w:rPr>
                <w:rStyle w:val="c1"/>
                <w:rFonts w:eastAsiaTheme="majorEastAsia"/>
                <w:color w:val="000000"/>
              </w:rPr>
              <w:t> </w:t>
            </w:r>
            <w:r>
              <w:rPr>
                <w:rStyle w:val="c2"/>
                <w:color w:val="000000"/>
                <w:sz w:val="22"/>
                <w:szCs w:val="22"/>
              </w:rPr>
              <w:t>Значение изучения общества для человека. Науки, изучающие развитие общества. Сферы жизни общества. Цели и ценность человеческой жизни. Природа человека. Человек биологическое существо. Отличие человека т животного. Наследственность.</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Отрочество особая пора жизни. Особенности подросткового возраста. Размышления подростка о будущем. Самостоятельность – показатель взрослости.</w:t>
            </w:r>
          </w:p>
          <w:p w:rsidR="00C76DCC" w:rsidRPr="00A54DC8" w:rsidRDefault="00C76DCC" w:rsidP="00C76DCC">
            <w:pPr>
              <w:pStyle w:val="c4"/>
              <w:spacing w:before="0" w:beforeAutospacing="0" w:after="0" w:afterAutospacing="0" w:line="270" w:lineRule="atLeast"/>
            </w:pPr>
          </w:p>
        </w:tc>
        <w:tc>
          <w:tcPr>
            <w:tcW w:w="1417" w:type="dxa"/>
          </w:tcPr>
          <w:p w:rsidR="00C76DCC" w:rsidRPr="00A54DC8" w:rsidRDefault="00C76DCC" w:rsidP="00C76DCC">
            <w:pPr>
              <w:jc w:val="center"/>
              <w:rPr>
                <w:sz w:val="24"/>
                <w:szCs w:val="24"/>
              </w:rPr>
            </w:pPr>
            <w:r>
              <w:rPr>
                <w:sz w:val="24"/>
                <w:szCs w:val="24"/>
              </w:rPr>
              <w:t>4</w:t>
            </w:r>
          </w:p>
        </w:tc>
      </w:tr>
      <w:tr w:rsidR="00C76DCC" w:rsidRPr="00A54DC8" w:rsidTr="00C76DCC">
        <w:trPr>
          <w:trHeight w:val="699"/>
        </w:trPr>
        <w:tc>
          <w:tcPr>
            <w:tcW w:w="1106" w:type="dxa"/>
          </w:tcPr>
          <w:p w:rsidR="00C76DCC" w:rsidRPr="00A54DC8" w:rsidRDefault="00C76DCC" w:rsidP="00C76DCC">
            <w:pPr>
              <w:jc w:val="center"/>
              <w:rPr>
                <w:sz w:val="24"/>
                <w:szCs w:val="24"/>
              </w:rPr>
            </w:pPr>
            <w:r>
              <w:rPr>
                <w:sz w:val="24"/>
                <w:szCs w:val="24"/>
              </w:rPr>
              <w:t>2</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8"/>
                <w:b/>
                <w:bCs/>
                <w:color w:val="000000"/>
              </w:rPr>
              <w:t xml:space="preserve">Семья. </w:t>
            </w:r>
            <w:r>
              <w:rPr>
                <w:rStyle w:val="c1"/>
                <w:rFonts w:eastAsiaTheme="majorEastAsia"/>
                <w:color w:val="000000"/>
              </w:rPr>
              <w:t>Семья и семейные отношения. Семья под защитой государства. Семейный кодекс. Виды семей. Отношения между поколениями. Семейные ценности и нормы.</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Семейное хозяйство. Забота и воспитание в семье. Распределение обязанностей. Обязанности подростка. Рациональное ведение хозяйства.</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Свободное время. Занятия физкультурой и спортом. Телевизор и компьютер. Увлечения человека. Значимость здорового образа жизни.</w:t>
            </w:r>
          </w:p>
          <w:p w:rsidR="00C76DCC" w:rsidRPr="00A54DC8" w:rsidRDefault="00C76DCC" w:rsidP="00C76DCC">
            <w:pPr>
              <w:pStyle w:val="c4"/>
              <w:spacing w:before="0" w:beforeAutospacing="0" w:after="0" w:afterAutospacing="0" w:line="270" w:lineRule="atLeast"/>
            </w:pPr>
            <w:r>
              <w:rPr>
                <w:rStyle w:val="c18"/>
                <w:b/>
                <w:bCs/>
                <w:color w:val="000000"/>
              </w:rPr>
              <w:t xml:space="preserve"> </w:t>
            </w:r>
          </w:p>
        </w:tc>
        <w:tc>
          <w:tcPr>
            <w:tcW w:w="1417" w:type="dxa"/>
          </w:tcPr>
          <w:p w:rsidR="00C76DCC" w:rsidRPr="00A54DC8" w:rsidRDefault="00C76DCC" w:rsidP="00C76DCC">
            <w:pPr>
              <w:jc w:val="center"/>
              <w:rPr>
                <w:sz w:val="24"/>
                <w:szCs w:val="24"/>
              </w:rPr>
            </w:pPr>
            <w:r>
              <w:rPr>
                <w:sz w:val="24"/>
                <w:szCs w:val="24"/>
              </w:rPr>
              <w:t>6</w:t>
            </w:r>
          </w:p>
        </w:tc>
      </w:tr>
      <w:tr w:rsidR="00C76DCC" w:rsidRPr="00A54DC8" w:rsidTr="00C76DCC">
        <w:trPr>
          <w:trHeight w:val="699"/>
        </w:trPr>
        <w:tc>
          <w:tcPr>
            <w:tcW w:w="1106" w:type="dxa"/>
          </w:tcPr>
          <w:p w:rsidR="00C76DCC" w:rsidRPr="00A54DC8" w:rsidRDefault="00C76DCC" w:rsidP="00C76DCC">
            <w:pPr>
              <w:jc w:val="center"/>
              <w:rPr>
                <w:sz w:val="24"/>
                <w:szCs w:val="24"/>
              </w:rPr>
            </w:pPr>
            <w:r>
              <w:rPr>
                <w:sz w:val="24"/>
                <w:szCs w:val="24"/>
              </w:rPr>
              <w:t>3</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8"/>
                <w:b/>
                <w:bCs/>
                <w:color w:val="000000"/>
              </w:rPr>
              <w:t xml:space="preserve">Школа </w:t>
            </w:r>
            <w:r>
              <w:rPr>
                <w:rStyle w:val="c1"/>
                <w:rFonts w:eastAsiaTheme="majorEastAsia"/>
                <w:color w:val="000000"/>
              </w:rPr>
              <w:t>Роль образования в жизни человека. Значение образования для общества. Ступени школьного образования.</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Образование и самообразование. Учёба – основной труд школьника. Учение вне стен школы. Умение учиться.</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Отношения младшего подростка с одноклассниками, сверстниками, друзьями. Дружный класс.</w:t>
            </w:r>
          </w:p>
          <w:p w:rsidR="00C76DCC" w:rsidRPr="00A54DC8" w:rsidRDefault="00C76DCC" w:rsidP="00C76DCC">
            <w:pPr>
              <w:jc w:val="center"/>
              <w:rPr>
                <w:sz w:val="24"/>
                <w:szCs w:val="24"/>
              </w:rPr>
            </w:pPr>
          </w:p>
        </w:tc>
        <w:tc>
          <w:tcPr>
            <w:tcW w:w="1417" w:type="dxa"/>
          </w:tcPr>
          <w:p w:rsidR="00C76DCC" w:rsidRPr="00A54DC8" w:rsidRDefault="00C76DCC" w:rsidP="00C76DCC">
            <w:pPr>
              <w:jc w:val="center"/>
              <w:rPr>
                <w:sz w:val="24"/>
                <w:szCs w:val="24"/>
              </w:rPr>
            </w:pPr>
            <w:r>
              <w:rPr>
                <w:sz w:val="24"/>
                <w:szCs w:val="24"/>
              </w:rPr>
              <w:t>5</w:t>
            </w:r>
          </w:p>
        </w:tc>
      </w:tr>
      <w:tr w:rsidR="00C76DCC" w:rsidRPr="00A54DC8" w:rsidTr="00C76DCC">
        <w:trPr>
          <w:trHeight w:val="699"/>
        </w:trPr>
        <w:tc>
          <w:tcPr>
            <w:tcW w:w="1106" w:type="dxa"/>
          </w:tcPr>
          <w:p w:rsidR="00C76DCC" w:rsidRPr="00A54DC8" w:rsidRDefault="00C76DCC" w:rsidP="00C76DCC">
            <w:pPr>
              <w:jc w:val="center"/>
              <w:rPr>
                <w:sz w:val="24"/>
                <w:szCs w:val="24"/>
              </w:rPr>
            </w:pPr>
            <w:r>
              <w:rPr>
                <w:sz w:val="24"/>
                <w:szCs w:val="24"/>
              </w:rPr>
              <w:t>4</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8"/>
                <w:b/>
                <w:bCs/>
                <w:color w:val="000000"/>
              </w:rPr>
              <w:t xml:space="preserve">Труд. </w:t>
            </w:r>
            <w:r>
              <w:rPr>
                <w:rStyle w:val="c1"/>
                <w:rFonts w:eastAsiaTheme="majorEastAsia"/>
                <w:color w:val="000000"/>
              </w:rPr>
              <w:t>Труд – основа жизни. Содержание и сложности труда. Результаты труда. Заработная плата. Труд – условие благополучия человека. Благотворительность и меценатство.</w:t>
            </w:r>
          </w:p>
          <w:p w:rsidR="00C76DCC" w:rsidRDefault="00C76DCC" w:rsidP="00C76DCC">
            <w:pPr>
              <w:pStyle w:val="c4"/>
              <w:spacing w:before="0" w:beforeAutospacing="0" w:after="0" w:afterAutospacing="0" w:line="270" w:lineRule="atLeast"/>
              <w:rPr>
                <w:rStyle w:val="c1"/>
                <w:rFonts w:eastAsiaTheme="majorEastAsia"/>
                <w:color w:val="000000"/>
              </w:rPr>
            </w:pPr>
            <w:r>
              <w:rPr>
                <w:rStyle w:val="c1"/>
                <w:rFonts w:eastAsiaTheme="majorEastAsia"/>
                <w:color w:val="000000"/>
              </w:rPr>
              <w:t>Труд и творчество. Ремесло. Признаки мастерства. Творческий труд. Творчество в искусстве.</w:t>
            </w:r>
          </w:p>
          <w:p w:rsidR="00C76DCC" w:rsidRPr="00A54DC8" w:rsidRDefault="00C76DCC" w:rsidP="00C76DCC">
            <w:pPr>
              <w:jc w:val="center"/>
              <w:rPr>
                <w:sz w:val="24"/>
                <w:szCs w:val="24"/>
              </w:rPr>
            </w:pPr>
          </w:p>
        </w:tc>
        <w:tc>
          <w:tcPr>
            <w:tcW w:w="1417" w:type="dxa"/>
          </w:tcPr>
          <w:p w:rsidR="00C76DCC" w:rsidRPr="00A54DC8" w:rsidRDefault="00C76DCC" w:rsidP="00C76DCC">
            <w:pPr>
              <w:jc w:val="center"/>
              <w:rPr>
                <w:sz w:val="24"/>
                <w:szCs w:val="24"/>
              </w:rPr>
            </w:pPr>
            <w:r>
              <w:rPr>
                <w:sz w:val="24"/>
                <w:szCs w:val="24"/>
              </w:rPr>
              <w:t>5</w:t>
            </w:r>
          </w:p>
        </w:tc>
      </w:tr>
      <w:tr w:rsidR="00C76DCC" w:rsidRPr="00A54DC8" w:rsidTr="00C76DCC">
        <w:trPr>
          <w:trHeight w:val="699"/>
        </w:trPr>
        <w:tc>
          <w:tcPr>
            <w:tcW w:w="1106" w:type="dxa"/>
          </w:tcPr>
          <w:p w:rsidR="00C76DCC" w:rsidRPr="00A54DC8" w:rsidRDefault="00C76DCC" w:rsidP="00C76DCC">
            <w:pPr>
              <w:jc w:val="center"/>
              <w:rPr>
                <w:sz w:val="24"/>
                <w:szCs w:val="24"/>
              </w:rPr>
            </w:pPr>
            <w:r>
              <w:rPr>
                <w:sz w:val="24"/>
                <w:szCs w:val="24"/>
              </w:rPr>
              <w:t>5</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8"/>
                <w:b/>
                <w:bCs/>
                <w:color w:val="000000"/>
              </w:rPr>
              <w:t>Родина.</w:t>
            </w:r>
            <w:r>
              <w:rPr>
                <w:rStyle w:val="apple-converted-space"/>
                <w:b/>
                <w:bCs/>
                <w:color w:val="000000"/>
              </w:rPr>
              <w:t> </w:t>
            </w:r>
            <w:r>
              <w:rPr>
                <w:rStyle w:val="c1"/>
                <w:rFonts w:eastAsiaTheme="majorEastAsia"/>
                <w:color w:val="000000"/>
              </w:rPr>
              <w:t>Наша Родина – Россия. РФ. Субъекты федерации. Многонациональное государство. Русский язык – государственный. Любовь к Родине. Что значит быть патриотом.</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Государственные символы России. Герб, флаг, гимн, государственные праздники. История государственных символов. Москва – столица России.</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 xml:space="preserve">Гражданин Отечества – достойный сын. Права граждан </w:t>
            </w:r>
            <w:r>
              <w:rPr>
                <w:rStyle w:val="c1"/>
                <w:rFonts w:eastAsiaTheme="majorEastAsia"/>
                <w:color w:val="000000"/>
              </w:rPr>
              <w:lastRenderedPageBreak/>
              <w:t xml:space="preserve">России. Обязанности граждан. Гражданственность. Юные граждане </w:t>
            </w:r>
            <w:proofErr w:type="gramStart"/>
            <w:r>
              <w:rPr>
                <w:rStyle w:val="c1"/>
                <w:rFonts w:eastAsiaTheme="majorEastAsia"/>
                <w:color w:val="000000"/>
              </w:rPr>
              <w:t>России</w:t>
            </w:r>
            <w:proofErr w:type="gramEnd"/>
            <w:r>
              <w:rPr>
                <w:rStyle w:val="c1"/>
                <w:rFonts w:eastAsiaTheme="majorEastAsia"/>
                <w:color w:val="000000"/>
              </w:rPr>
              <w:t>: какие права человек получает от рождения.</w:t>
            </w:r>
          </w:p>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Россия – многонациональное государство</w:t>
            </w:r>
            <w:proofErr w:type="gramStart"/>
            <w:r>
              <w:rPr>
                <w:rStyle w:val="c1"/>
                <w:rFonts w:eastAsiaTheme="majorEastAsia"/>
                <w:color w:val="000000"/>
              </w:rPr>
              <w:t>.</w:t>
            </w:r>
            <w:proofErr w:type="gramEnd"/>
            <w:r>
              <w:rPr>
                <w:rStyle w:val="c1"/>
                <w:rFonts w:eastAsiaTheme="majorEastAsia"/>
                <w:color w:val="000000"/>
              </w:rPr>
              <w:t xml:space="preserve"> </w:t>
            </w:r>
            <w:proofErr w:type="gramStart"/>
            <w:r>
              <w:rPr>
                <w:rStyle w:val="c1"/>
                <w:rFonts w:eastAsiaTheme="majorEastAsia"/>
                <w:color w:val="000000"/>
              </w:rPr>
              <w:t>н</w:t>
            </w:r>
            <w:proofErr w:type="gramEnd"/>
            <w:r>
              <w:rPr>
                <w:rStyle w:val="c1"/>
                <w:rFonts w:eastAsiaTheme="majorEastAsia"/>
                <w:color w:val="000000"/>
              </w:rPr>
              <w:t>ациональность человека. Народы России – одна семья. Многонациональная культура России. Межнациональные отношения..</w:t>
            </w:r>
          </w:p>
          <w:p w:rsidR="00C76DCC" w:rsidRPr="00A54DC8" w:rsidRDefault="00C76DCC" w:rsidP="00C76DCC">
            <w:pPr>
              <w:jc w:val="center"/>
              <w:rPr>
                <w:sz w:val="24"/>
                <w:szCs w:val="24"/>
              </w:rPr>
            </w:pPr>
          </w:p>
        </w:tc>
        <w:tc>
          <w:tcPr>
            <w:tcW w:w="1417" w:type="dxa"/>
          </w:tcPr>
          <w:p w:rsidR="00C76DCC" w:rsidRPr="00A54DC8" w:rsidRDefault="00C76DCC" w:rsidP="00C76DCC">
            <w:pPr>
              <w:jc w:val="center"/>
              <w:rPr>
                <w:sz w:val="24"/>
                <w:szCs w:val="24"/>
              </w:rPr>
            </w:pPr>
            <w:r>
              <w:rPr>
                <w:sz w:val="24"/>
                <w:szCs w:val="24"/>
              </w:rPr>
              <w:lastRenderedPageBreak/>
              <w:t>7</w:t>
            </w:r>
          </w:p>
        </w:tc>
      </w:tr>
      <w:tr w:rsidR="00C76DCC" w:rsidRPr="00A54DC8" w:rsidTr="00C76DCC">
        <w:trPr>
          <w:trHeight w:val="699"/>
        </w:trPr>
        <w:tc>
          <w:tcPr>
            <w:tcW w:w="1106" w:type="dxa"/>
          </w:tcPr>
          <w:p w:rsidR="00C76DCC" w:rsidRDefault="00C76DCC" w:rsidP="00C76DCC">
            <w:pPr>
              <w:jc w:val="center"/>
              <w:rPr>
                <w:sz w:val="24"/>
                <w:szCs w:val="24"/>
              </w:rPr>
            </w:pPr>
            <w:r>
              <w:rPr>
                <w:sz w:val="24"/>
                <w:szCs w:val="24"/>
              </w:rPr>
              <w:lastRenderedPageBreak/>
              <w:t>6</w:t>
            </w:r>
          </w:p>
        </w:tc>
        <w:tc>
          <w:tcPr>
            <w:tcW w:w="6265" w:type="dxa"/>
          </w:tcPr>
          <w:p w:rsidR="00C76DCC" w:rsidRDefault="00C76DCC" w:rsidP="00C76DCC">
            <w:pPr>
              <w:pStyle w:val="c4"/>
              <w:spacing w:before="0" w:beforeAutospacing="0" w:after="0" w:afterAutospacing="0" w:line="270" w:lineRule="atLeast"/>
              <w:rPr>
                <w:rFonts w:ascii="Arial" w:hAnsi="Arial" w:cs="Arial"/>
                <w:color w:val="000000"/>
                <w:sz w:val="22"/>
                <w:szCs w:val="22"/>
              </w:rPr>
            </w:pPr>
            <w:r>
              <w:rPr>
                <w:rStyle w:val="c1"/>
                <w:rFonts w:eastAsiaTheme="majorEastAsia"/>
                <w:color w:val="000000"/>
              </w:rPr>
              <w:t>Личностный опыт – социальный опыт. Значение курса в жизни каждого.</w:t>
            </w:r>
          </w:p>
          <w:p w:rsidR="00C76DCC" w:rsidRPr="00A54DC8" w:rsidRDefault="00C76DCC" w:rsidP="00C76DCC">
            <w:pPr>
              <w:jc w:val="center"/>
              <w:rPr>
                <w:sz w:val="24"/>
                <w:szCs w:val="24"/>
              </w:rPr>
            </w:pPr>
          </w:p>
        </w:tc>
        <w:tc>
          <w:tcPr>
            <w:tcW w:w="1417" w:type="dxa"/>
          </w:tcPr>
          <w:p w:rsidR="00C76DCC" w:rsidRPr="00A54DC8" w:rsidRDefault="00C76DCC" w:rsidP="00C76DCC">
            <w:pPr>
              <w:jc w:val="center"/>
              <w:rPr>
                <w:sz w:val="24"/>
                <w:szCs w:val="24"/>
              </w:rPr>
            </w:pPr>
            <w:r>
              <w:rPr>
                <w:sz w:val="24"/>
                <w:szCs w:val="24"/>
              </w:rPr>
              <w:t>6</w:t>
            </w:r>
          </w:p>
        </w:tc>
      </w:tr>
    </w:tbl>
    <w:p w:rsidR="0028356F" w:rsidRDefault="0028356F" w:rsidP="0028356F">
      <w:pPr>
        <w:jc w:val="center"/>
        <w:rPr>
          <w:sz w:val="24"/>
          <w:szCs w:val="24"/>
        </w:rPr>
      </w:pPr>
    </w:p>
    <w:p w:rsidR="00C76DCC" w:rsidRPr="00A54DC8" w:rsidRDefault="00C76DCC" w:rsidP="0028356F">
      <w:pPr>
        <w:jc w:val="center"/>
        <w:rPr>
          <w:sz w:val="24"/>
          <w:szCs w:val="24"/>
        </w:rPr>
      </w:pPr>
    </w:p>
    <w:p w:rsidR="0028356F" w:rsidRPr="00A54DC8" w:rsidRDefault="0028356F" w:rsidP="0028356F">
      <w:pPr>
        <w:jc w:val="center"/>
        <w:rPr>
          <w:b/>
          <w:sz w:val="24"/>
          <w:szCs w:val="24"/>
        </w:rPr>
      </w:pPr>
    </w:p>
    <w:p w:rsidR="0028356F" w:rsidRPr="00A54DC8" w:rsidRDefault="0028356F" w:rsidP="0028356F">
      <w:pPr>
        <w:jc w:val="center"/>
        <w:rPr>
          <w:b/>
          <w:sz w:val="24"/>
          <w:szCs w:val="24"/>
        </w:rPr>
      </w:pPr>
    </w:p>
    <w:p w:rsidR="0028356F" w:rsidRPr="00A54DC8" w:rsidRDefault="0028356F" w:rsidP="0028356F">
      <w:pPr>
        <w:jc w:val="center"/>
        <w:rPr>
          <w:b/>
          <w:sz w:val="24"/>
          <w:szCs w:val="24"/>
        </w:rPr>
      </w:pPr>
    </w:p>
    <w:p w:rsidR="0028356F" w:rsidRPr="00A54DC8" w:rsidRDefault="0028356F" w:rsidP="0028356F">
      <w:pPr>
        <w:jc w:val="center"/>
        <w:rPr>
          <w:b/>
          <w:sz w:val="24"/>
          <w:szCs w:val="24"/>
        </w:rPr>
      </w:pPr>
    </w:p>
    <w:p w:rsidR="0028356F" w:rsidRDefault="0028356F" w:rsidP="0028356F">
      <w:pPr>
        <w:pStyle w:val="4"/>
        <w:spacing w:before="0"/>
        <w:ind w:left="708" w:right="1134"/>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Default="0028356F" w:rsidP="0028356F">
      <w:pPr>
        <w:pStyle w:val="4"/>
        <w:spacing w:before="0"/>
        <w:ind w:left="1134" w:right="1134"/>
        <w:jc w:val="center"/>
        <w:rPr>
          <w:rFonts w:ascii="Times New Roman" w:hAnsi="Times New Roman" w:cs="Times New Roman"/>
          <w:b w:val="0"/>
          <w:i w:val="0"/>
          <w:color w:val="auto"/>
        </w:rPr>
      </w:pPr>
    </w:p>
    <w:p w:rsidR="0028356F" w:rsidRPr="0028356F" w:rsidRDefault="0028356F" w:rsidP="0028356F">
      <w:pPr>
        <w:pStyle w:val="4"/>
        <w:spacing w:before="0"/>
        <w:ind w:left="1134" w:right="1134"/>
        <w:jc w:val="center"/>
        <w:rPr>
          <w:rFonts w:ascii="Times New Roman" w:hAnsi="Times New Roman" w:cs="Times New Roman"/>
          <w:b w:val="0"/>
          <w:i w:val="0"/>
          <w:color w:val="auto"/>
        </w:rPr>
      </w:pPr>
      <w:r w:rsidRPr="0028356F">
        <w:rPr>
          <w:rFonts w:ascii="Times New Roman" w:hAnsi="Times New Roman" w:cs="Times New Roman"/>
          <w:b w:val="0"/>
          <w:i w:val="0"/>
          <w:color w:val="auto"/>
        </w:rPr>
        <w:t>Календ</w:t>
      </w:r>
      <w:r w:rsidR="00AA5B2A">
        <w:rPr>
          <w:rFonts w:ascii="Times New Roman" w:hAnsi="Times New Roman" w:cs="Times New Roman"/>
          <w:b w:val="0"/>
          <w:i w:val="0"/>
          <w:color w:val="auto"/>
        </w:rPr>
        <w:t xml:space="preserve">арно-тематический план </w:t>
      </w:r>
    </w:p>
    <w:tbl>
      <w:tblPr>
        <w:tblW w:w="9922"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2"/>
        <w:gridCol w:w="709"/>
        <w:gridCol w:w="1559"/>
        <w:gridCol w:w="1985"/>
        <w:gridCol w:w="1134"/>
        <w:gridCol w:w="1134"/>
        <w:gridCol w:w="708"/>
        <w:gridCol w:w="709"/>
      </w:tblGrid>
      <w:tr w:rsidR="0028356F" w:rsidRPr="002517B9" w:rsidTr="0028356F">
        <w:trPr>
          <w:trHeight w:val="434"/>
        </w:trPr>
        <w:tc>
          <w:tcPr>
            <w:tcW w:w="992" w:type="dxa"/>
            <w:vMerge w:val="restart"/>
            <w:tcBorders>
              <w:top w:val="single" w:sz="4" w:space="0" w:color="auto"/>
              <w:left w:val="single" w:sz="4" w:space="0" w:color="auto"/>
              <w:right w:val="single" w:sz="4" w:space="0" w:color="auto"/>
            </w:tcBorders>
            <w:hideMark/>
          </w:tcPr>
          <w:p w:rsidR="0028356F" w:rsidRPr="002517B9" w:rsidRDefault="0028356F" w:rsidP="009E7E7B">
            <w:pPr>
              <w:ind w:right="732"/>
              <w:jc w:val="center"/>
              <w:rPr>
                <w:sz w:val="24"/>
                <w:szCs w:val="24"/>
              </w:rPr>
            </w:pPr>
            <w:r w:rsidRPr="002517B9">
              <w:rPr>
                <w:sz w:val="24"/>
                <w:szCs w:val="24"/>
              </w:rPr>
              <w:t>№</w:t>
            </w:r>
          </w:p>
        </w:tc>
        <w:tc>
          <w:tcPr>
            <w:tcW w:w="992" w:type="dxa"/>
            <w:vMerge w:val="restart"/>
            <w:tcBorders>
              <w:top w:val="single" w:sz="4" w:space="0" w:color="auto"/>
              <w:left w:val="single" w:sz="4" w:space="0" w:color="auto"/>
              <w:right w:val="single" w:sz="4" w:space="0" w:color="auto"/>
            </w:tcBorders>
            <w:hideMark/>
          </w:tcPr>
          <w:p w:rsidR="0028356F" w:rsidRPr="002517B9" w:rsidRDefault="0028356F" w:rsidP="009E7E7B">
            <w:pPr>
              <w:ind w:right="-108"/>
              <w:jc w:val="center"/>
              <w:rPr>
                <w:sz w:val="24"/>
                <w:szCs w:val="24"/>
              </w:rPr>
            </w:pPr>
            <w:r w:rsidRPr="002517B9">
              <w:rPr>
                <w:sz w:val="24"/>
                <w:szCs w:val="24"/>
              </w:rPr>
              <w:t xml:space="preserve">Тема раздела </w:t>
            </w:r>
          </w:p>
        </w:tc>
        <w:tc>
          <w:tcPr>
            <w:tcW w:w="709" w:type="dxa"/>
            <w:vMerge w:val="restart"/>
            <w:tcBorders>
              <w:top w:val="single" w:sz="4" w:space="0" w:color="auto"/>
              <w:left w:val="single" w:sz="4" w:space="0" w:color="auto"/>
              <w:right w:val="single" w:sz="4" w:space="0" w:color="auto"/>
            </w:tcBorders>
          </w:tcPr>
          <w:p w:rsidR="0028356F" w:rsidRPr="002517B9" w:rsidRDefault="0028356F" w:rsidP="009E7E7B">
            <w:pPr>
              <w:ind w:right="-45"/>
              <w:jc w:val="center"/>
              <w:rPr>
                <w:sz w:val="24"/>
                <w:szCs w:val="24"/>
              </w:rPr>
            </w:pPr>
            <w:r w:rsidRPr="002517B9">
              <w:rPr>
                <w:sz w:val="24"/>
                <w:szCs w:val="24"/>
              </w:rPr>
              <w:t>Количество часов</w:t>
            </w:r>
          </w:p>
        </w:tc>
        <w:tc>
          <w:tcPr>
            <w:tcW w:w="1559" w:type="dxa"/>
            <w:vMerge w:val="restart"/>
            <w:tcBorders>
              <w:top w:val="single" w:sz="4" w:space="0" w:color="auto"/>
              <w:left w:val="single" w:sz="4" w:space="0" w:color="auto"/>
              <w:right w:val="single" w:sz="4" w:space="0" w:color="auto"/>
            </w:tcBorders>
            <w:hideMark/>
          </w:tcPr>
          <w:p w:rsidR="0028356F" w:rsidRPr="002517B9" w:rsidRDefault="0028356F" w:rsidP="009E7E7B">
            <w:pPr>
              <w:ind w:right="-45"/>
              <w:jc w:val="center"/>
              <w:rPr>
                <w:sz w:val="24"/>
                <w:szCs w:val="24"/>
              </w:rPr>
            </w:pPr>
            <w:r w:rsidRPr="002517B9">
              <w:rPr>
                <w:sz w:val="24"/>
                <w:szCs w:val="24"/>
              </w:rPr>
              <w:t>Основные понятия и требования</w:t>
            </w:r>
          </w:p>
        </w:tc>
        <w:tc>
          <w:tcPr>
            <w:tcW w:w="1985" w:type="dxa"/>
            <w:vMerge w:val="restart"/>
            <w:tcBorders>
              <w:top w:val="single" w:sz="4" w:space="0" w:color="auto"/>
              <w:left w:val="single" w:sz="4" w:space="0" w:color="auto"/>
              <w:right w:val="single" w:sz="4" w:space="0" w:color="auto"/>
            </w:tcBorders>
            <w:hideMark/>
          </w:tcPr>
          <w:p w:rsidR="0028356F" w:rsidRPr="002517B9" w:rsidRDefault="0028356F" w:rsidP="009E7E7B">
            <w:pPr>
              <w:ind w:right="-124"/>
              <w:jc w:val="center"/>
              <w:rPr>
                <w:sz w:val="24"/>
                <w:szCs w:val="24"/>
              </w:rPr>
            </w:pPr>
            <w:r w:rsidRPr="002517B9">
              <w:rPr>
                <w:sz w:val="24"/>
                <w:szCs w:val="24"/>
              </w:rPr>
              <w:t>Требования к уровню подготовки учащихся</w:t>
            </w:r>
          </w:p>
        </w:tc>
        <w:tc>
          <w:tcPr>
            <w:tcW w:w="1134" w:type="dxa"/>
            <w:vMerge w:val="restart"/>
            <w:tcBorders>
              <w:top w:val="single" w:sz="4" w:space="0" w:color="auto"/>
              <w:left w:val="single" w:sz="4" w:space="0" w:color="auto"/>
              <w:right w:val="single" w:sz="4" w:space="0" w:color="auto"/>
            </w:tcBorders>
            <w:hideMark/>
          </w:tcPr>
          <w:p w:rsidR="0028356F" w:rsidRPr="002517B9" w:rsidRDefault="0028356F" w:rsidP="009E7E7B">
            <w:pPr>
              <w:tabs>
                <w:tab w:val="left" w:pos="656"/>
              </w:tabs>
              <w:ind w:left="-108" w:right="-108"/>
              <w:jc w:val="center"/>
              <w:rPr>
                <w:sz w:val="24"/>
                <w:szCs w:val="24"/>
              </w:rPr>
            </w:pPr>
            <w:r w:rsidRPr="002517B9">
              <w:rPr>
                <w:sz w:val="24"/>
                <w:szCs w:val="24"/>
              </w:rPr>
              <w:t>Вид  контроля</w:t>
            </w:r>
          </w:p>
        </w:tc>
        <w:tc>
          <w:tcPr>
            <w:tcW w:w="1134" w:type="dxa"/>
            <w:vMerge w:val="restart"/>
            <w:tcBorders>
              <w:top w:val="single" w:sz="4" w:space="0" w:color="auto"/>
              <w:left w:val="single" w:sz="4" w:space="0" w:color="auto"/>
              <w:right w:val="single" w:sz="4" w:space="0" w:color="auto"/>
            </w:tcBorders>
            <w:hideMark/>
          </w:tcPr>
          <w:p w:rsidR="0028356F" w:rsidRPr="002517B9" w:rsidRDefault="0028356F" w:rsidP="009E7E7B">
            <w:pPr>
              <w:jc w:val="center"/>
              <w:rPr>
                <w:sz w:val="24"/>
                <w:szCs w:val="24"/>
              </w:rPr>
            </w:pPr>
            <w:r w:rsidRPr="002517B9">
              <w:rPr>
                <w:sz w:val="24"/>
                <w:szCs w:val="24"/>
              </w:rPr>
              <w:t>Домашнее</w:t>
            </w:r>
          </w:p>
          <w:p w:rsidR="0028356F" w:rsidRPr="002517B9" w:rsidRDefault="0028356F" w:rsidP="009E7E7B">
            <w:pPr>
              <w:jc w:val="center"/>
              <w:rPr>
                <w:sz w:val="24"/>
                <w:szCs w:val="24"/>
              </w:rPr>
            </w:pPr>
            <w:r w:rsidRPr="002517B9">
              <w:rPr>
                <w:sz w:val="24"/>
                <w:szCs w:val="24"/>
              </w:rPr>
              <w:t>задание</w:t>
            </w:r>
          </w:p>
        </w:tc>
        <w:tc>
          <w:tcPr>
            <w:tcW w:w="1417" w:type="dxa"/>
            <w:gridSpan w:val="2"/>
            <w:tcBorders>
              <w:top w:val="single" w:sz="4" w:space="0" w:color="auto"/>
              <w:left w:val="single" w:sz="4" w:space="0" w:color="auto"/>
              <w:bottom w:val="single" w:sz="4" w:space="0" w:color="auto"/>
              <w:right w:val="single" w:sz="4" w:space="0" w:color="auto"/>
            </w:tcBorders>
          </w:tcPr>
          <w:p w:rsidR="0028356F" w:rsidRPr="002517B9" w:rsidRDefault="0028356F" w:rsidP="009E7E7B">
            <w:pPr>
              <w:ind w:left="-108" w:right="34"/>
              <w:jc w:val="center"/>
              <w:rPr>
                <w:sz w:val="24"/>
                <w:szCs w:val="24"/>
              </w:rPr>
            </w:pPr>
            <w:r w:rsidRPr="002517B9">
              <w:rPr>
                <w:sz w:val="24"/>
                <w:szCs w:val="24"/>
              </w:rPr>
              <w:t>Дата проведения</w:t>
            </w:r>
          </w:p>
        </w:tc>
      </w:tr>
      <w:tr w:rsidR="0028356F" w:rsidRPr="002517B9" w:rsidTr="0028356F">
        <w:trPr>
          <w:trHeight w:val="502"/>
        </w:trPr>
        <w:tc>
          <w:tcPr>
            <w:tcW w:w="992" w:type="dxa"/>
            <w:vMerge/>
            <w:tcBorders>
              <w:left w:val="single" w:sz="4" w:space="0" w:color="auto"/>
              <w:bottom w:val="single" w:sz="4" w:space="0" w:color="auto"/>
              <w:right w:val="single" w:sz="4" w:space="0" w:color="auto"/>
            </w:tcBorders>
            <w:hideMark/>
          </w:tcPr>
          <w:p w:rsidR="0028356F" w:rsidRPr="002517B9" w:rsidRDefault="0028356F" w:rsidP="009E7E7B">
            <w:pPr>
              <w:ind w:right="732"/>
              <w:jc w:val="center"/>
              <w:rPr>
                <w:sz w:val="24"/>
                <w:szCs w:val="24"/>
              </w:rPr>
            </w:pPr>
          </w:p>
        </w:tc>
        <w:tc>
          <w:tcPr>
            <w:tcW w:w="992" w:type="dxa"/>
            <w:vMerge/>
            <w:tcBorders>
              <w:left w:val="single" w:sz="4" w:space="0" w:color="auto"/>
              <w:bottom w:val="single" w:sz="4" w:space="0" w:color="auto"/>
              <w:right w:val="single" w:sz="4" w:space="0" w:color="auto"/>
            </w:tcBorders>
            <w:hideMark/>
          </w:tcPr>
          <w:p w:rsidR="0028356F" w:rsidRPr="002517B9" w:rsidRDefault="0028356F" w:rsidP="009E7E7B">
            <w:pPr>
              <w:ind w:right="-108"/>
              <w:jc w:val="center"/>
              <w:rPr>
                <w:sz w:val="24"/>
                <w:szCs w:val="24"/>
              </w:rPr>
            </w:pPr>
          </w:p>
        </w:tc>
        <w:tc>
          <w:tcPr>
            <w:tcW w:w="709" w:type="dxa"/>
            <w:vMerge/>
            <w:tcBorders>
              <w:left w:val="single" w:sz="4" w:space="0" w:color="auto"/>
              <w:bottom w:val="single" w:sz="4" w:space="0" w:color="auto"/>
              <w:right w:val="single" w:sz="4" w:space="0" w:color="auto"/>
            </w:tcBorders>
          </w:tcPr>
          <w:p w:rsidR="0028356F" w:rsidRPr="002517B9" w:rsidRDefault="0028356F" w:rsidP="009E7E7B">
            <w:pPr>
              <w:ind w:right="-45"/>
              <w:jc w:val="center"/>
              <w:rPr>
                <w:sz w:val="24"/>
                <w:szCs w:val="24"/>
              </w:rPr>
            </w:pPr>
          </w:p>
        </w:tc>
        <w:tc>
          <w:tcPr>
            <w:tcW w:w="1559" w:type="dxa"/>
            <w:vMerge/>
            <w:tcBorders>
              <w:left w:val="single" w:sz="4" w:space="0" w:color="auto"/>
              <w:bottom w:val="single" w:sz="4" w:space="0" w:color="auto"/>
              <w:right w:val="single" w:sz="4" w:space="0" w:color="auto"/>
            </w:tcBorders>
            <w:hideMark/>
          </w:tcPr>
          <w:p w:rsidR="0028356F" w:rsidRPr="002517B9" w:rsidRDefault="0028356F" w:rsidP="009E7E7B">
            <w:pPr>
              <w:ind w:right="-45"/>
              <w:jc w:val="center"/>
              <w:rPr>
                <w:sz w:val="24"/>
                <w:szCs w:val="24"/>
              </w:rPr>
            </w:pPr>
          </w:p>
        </w:tc>
        <w:tc>
          <w:tcPr>
            <w:tcW w:w="1985" w:type="dxa"/>
            <w:vMerge/>
            <w:tcBorders>
              <w:left w:val="single" w:sz="4" w:space="0" w:color="auto"/>
              <w:bottom w:val="single" w:sz="4" w:space="0" w:color="auto"/>
              <w:right w:val="single" w:sz="4" w:space="0" w:color="auto"/>
            </w:tcBorders>
            <w:hideMark/>
          </w:tcPr>
          <w:p w:rsidR="0028356F" w:rsidRPr="002517B9" w:rsidRDefault="0028356F" w:rsidP="009E7E7B">
            <w:pPr>
              <w:ind w:right="-124"/>
              <w:jc w:val="center"/>
              <w:rPr>
                <w:sz w:val="24"/>
                <w:szCs w:val="24"/>
              </w:rPr>
            </w:pPr>
          </w:p>
        </w:tc>
        <w:tc>
          <w:tcPr>
            <w:tcW w:w="1134" w:type="dxa"/>
            <w:vMerge/>
            <w:tcBorders>
              <w:left w:val="single" w:sz="4" w:space="0" w:color="auto"/>
              <w:bottom w:val="single" w:sz="4" w:space="0" w:color="auto"/>
              <w:right w:val="single" w:sz="4" w:space="0" w:color="auto"/>
            </w:tcBorders>
            <w:hideMark/>
          </w:tcPr>
          <w:p w:rsidR="0028356F" w:rsidRPr="002517B9" w:rsidRDefault="0028356F" w:rsidP="009E7E7B">
            <w:pPr>
              <w:tabs>
                <w:tab w:val="left" w:pos="656"/>
              </w:tabs>
              <w:ind w:left="-108" w:right="-108"/>
              <w:jc w:val="center"/>
              <w:rPr>
                <w:sz w:val="24"/>
                <w:szCs w:val="24"/>
              </w:rPr>
            </w:pPr>
          </w:p>
        </w:tc>
        <w:tc>
          <w:tcPr>
            <w:tcW w:w="1134" w:type="dxa"/>
            <w:vMerge/>
            <w:tcBorders>
              <w:left w:val="single" w:sz="4" w:space="0" w:color="auto"/>
              <w:bottom w:val="single" w:sz="4" w:space="0" w:color="auto"/>
              <w:right w:val="single" w:sz="4" w:space="0" w:color="auto"/>
            </w:tcBorders>
            <w:hideMark/>
          </w:tcPr>
          <w:p w:rsidR="0028356F" w:rsidRPr="002517B9" w:rsidRDefault="0028356F" w:rsidP="009E7E7B">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28356F" w:rsidRPr="002517B9" w:rsidRDefault="0028356F" w:rsidP="009E7E7B">
            <w:pPr>
              <w:ind w:left="-108" w:right="34"/>
              <w:jc w:val="center"/>
              <w:rPr>
                <w:sz w:val="24"/>
                <w:szCs w:val="24"/>
              </w:rPr>
            </w:pPr>
            <w:r w:rsidRPr="002517B9">
              <w:rPr>
                <w:sz w:val="24"/>
                <w:szCs w:val="24"/>
              </w:rPr>
              <w:t>план</w:t>
            </w:r>
          </w:p>
        </w:tc>
        <w:tc>
          <w:tcPr>
            <w:tcW w:w="709" w:type="dxa"/>
            <w:tcBorders>
              <w:top w:val="single" w:sz="4" w:space="0" w:color="auto"/>
              <w:left w:val="single" w:sz="4" w:space="0" w:color="auto"/>
              <w:bottom w:val="single" w:sz="4" w:space="0" w:color="auto"/>
              <w:right w:val="single" w:sz="4" w:space="0" w:color="auto"/>
            </w:tcBorders>
          </w:tcPr>
          <w:p w:rsidR="0028356F" w:rsidRPr="002517B9" w:rsidRDefault="0028356F" w:rsidP="009E7E7B">
            <w:pPr>
              <w:ind w:left="-108" w:right="34"/>
              <w:jc w:val="center"/>
              <w:rPr>
                <w:sz w:val="24"/>
                <w:szCs w:val="24"/>
              </w:rPr>
            </w:pPr>
            <w:r w:rsidRPr="002517B9">
              <w:rPr>
                <w:sz w:val="24"/>
                <w:szCs w:val="24"/>
              </w:rPr>
              <w:t>факт</w:t>
            </w: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732"/>
              <w:rPr>
                <w:sz w:val="24"/>
                <w:szCs w:val="24"/>
              </w:rPr>
            </w:pPr>
            <w:r w:rsidRPr="00C964DF">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tabs>
                <w:tab w:val="left" w:pos="3410"/>
              </w:tabs>
              <w:ind w:right="-35"/>
              <w:rPr>
                <w:sz w:val="24"/>
                <w:szCs w:val="24"/>
              </w:rPr>
            </w:pPr>
            <w:r w:rsidRPr="00C964DF">
              <w:rPr>
                <w:sz w:val="24"/>
                <w:szCs w:val="24"/>
              </w:rPr>
              <w:t>. Вводный урок</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tabs>
                <w:tab w:val="left" w:pos="0"/>
              </w:tabs>
              <w:ind w:right="-5"/>
              <w:rPr>
                <w:sz w:val="24"/>
                <w:szCs w:val="24"/>
              </w:rPr>
            </w:pPr>
            <w:r w:rsidRPr="00C964DF">
              <w:rPr>
                <w:sz w:val="24"/>
                <w:szCs w:val="24"/>
              </w:rPr>
              <w:t>Обществознание, гражданин</w:t>
            </w:r>
          </w:p>
        </w:tc>
        <w:tc>
          <w:tcPr>
            <w:tcW w:w="1985"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left="72"/>
              <w:rPr>
                <w:sz w:val="24"/>
                <w:szCs w:val="24"/>
              </w:rPr>
            </w:pPr>
            <w:r w:rsidRPr="00C964DF">
              <w:rPr>
                <w:sz w:val="24"/>
                <w:szCs w:val="24"/>
              </w:rPr>
              <w:t xml:space="preserve">Сформировать представление о новом курсе, отрабатывать умения работать с текстом  учебника, решать проблемные задания. </w:t>
            </w:r>
          </w:p>
        </w:tc>
        <w:tc>
          <w:tcPr>
            <w:tcW w:w="1134"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108"/>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108"/>
              <w:rPr>
                <w:sz w:val="24"/>
                <w:szCs w:val="24"/>
              </w:rPr>
            </w:pPr>
            <w:r w:rsidRPr="00C964DF">
              <w:rPr>
                <w:sz w:val="24"/>
                <w:szCs w:val="24"/>
              </w:rPr>
              <w:t xml:space="preserve">Введение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732"/>
              <w:rPr>
                <w:sz w:val="24"/>
                <w:szCs w:val="24"/>
              </w:rPr>
            </w:pPr>
            <w:r w:rsidRPr="00C964DF">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Человек родился</w:t>
            </w:r>
          </w:p>
          <w:p w:rsidR="0028356F" w:rsidRPr="00C964DF" w:rsidRDefault="0028356F" w:rsidP="009E7E7B">
            <w:pPr>
              <w:tabs>
                <w:tab w:val="left" w:pos="3410"/>
              </w:tabs>
              <w:ind w:right="-35"/>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tabs>
                <w:tab w:val="left" w:pos="0"/>
              </w:tabs>
              <w:ind w:right="-5"/>
              <w:rPr>
                <w:sz w:val="24"/>
                <w:szCs w:val="24"/>
              </w:rPr>
            </w:pPr>
            <w:r w:rsidRPr="00C964DF">
              <w:rPr>
                <w:sz w:val="24"/>
                <w:szCs w:val="24"/>
              </w:rPr>
              <w:t>Человек, животное, инстинкт, трудовая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left="72"/>
              <w:rPr>
                <w:sz w:val="24"/>
                <w:szCs w:val="24"/>
              </w:rPr>
            </w:pPr>
            <w:r w:rsidRPr="00C964DF">
              <w:rPr>
                <w:sz w:val="24"/>
                <w:szCs w:val="24"/>
              </w:rPr>
              <w:t>Знать, что человек, родившись, должен еще научиться быть человеком, показать отличие человека от животного</w:t>
            </w:r>
          </w:p>
          <w:p w:rsidR="0028356F" w:rsidRPr="00C964DF" w:rsidRDefault="0028356F" w:rsidP="009E7E7B">
            <w:pPr>
              <w:ind w:left="72"/>
              <w:rPr>
                <w:sz w:val="24"/>
                <w:szCs w:val="24"/>
              </w:rPr>
            </w:pPr>
            <w:r w:rsidRPr="00C964DF">
              <w:rPr>
                <w:sz w:val="24"/>
                <w:szCs w:val="24"/>
              </w:rPr>
              <w:t>Уметь выделять главное в тексте. Работать в парах.</w:t>
            </w:r>
          </w:p>
        </w:tc>
        <w:tc>
          <w:tcPr>
            <w:tcW w:w="1134"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108"/>
              <w:rPr>
                <w:sz w:val="24"/>
                <w:szCs w:val="24"/>
              </w:rPr>
            </w:pPr>
            <w:r w:rsidRPr="00C964DF">
              <w:rPr>
                <w:sz w:val="24"/>
                <w:szCs w:val="24"/>
              </w:rPr>
              <w:t>Актуализация знаний</w:t>
            </w:r>
          </w:p>
        </w:tc>
        <w:tc>
          <w:tcPr>
            <w:tcW w:w="1134" w:type="dxa"/>
            <w:tcBorders>
              <w:top w:val="single" w:sz="4" w:space="0" w:color="auto"/>
              <w:left w:val="single" w:sz="4" w:space="0" w:color="auto"/>
              <w:bottom w:val="single" w:sz="4" w:space="0" w:color="auto"/>
              <w:right w:val="single" w:sz="4" w:space="0" w:color="auto"/>
            </w:tcBorders>
            <w:hideMark/>
          </w:tcPr>
          <w:p w:rsidR="0028356F" w:rsidRPr="00C964DF" w:rsidRDefault="0028356F" w:rsidP="009E7E7B">
            <w:pPr>
              <w:ind w:right="-108"/>
              <w:rPr>
                <w:sz w:val="24"/>
                <w:szCs w:val="24"/>
              </w:rPr>
            </w:pPr>
            <w:r w:rsidRPr="00C964DF">
              <w:rPr>
                <w:sz w:val="24"/>
                <w:szCs w:val="24"/>
              </w:rPr>
              <w:t>§ 1, задание 2</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 Человек и другие люди.</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Мотив, деятельность, человек</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72"/>
              <w:rPr>
                <w:sz w:val="24"/>
                <w:szCs w:val="24"/>
              </w:rPr>
            </w:pPr>
            <w:r w:rsidRPr="00C964DF">
              <w:rPr>
                <w:sz w:val="24"/>
                <w:szCs w:val="24"/>
              </w:rPr>
              <w:t>Знать проблемы взаимоотношений человека с другими людьми</w:t>
            </w:r>
          </w:p>
          <w:p w:rsidR="0028356F" w:rsidRPr="00C964DF" w:rsidRDefault="0028356F" w:rsidP="009E7E7B">
            <w:pPr>
              <w:ind w:left="72"/>
              <w:rPr>
                <w:sz w:val="24"/>
                <w:szCs w:val="24"/>
              </w:rPr>
            </w:pPr>
            <w:r w:rsidRPr="00C964DF">
              <w:rPr>
                <w:sz w:val="24"/>
                <w:szCs w:val="24"/>
              </w:rPr>
              <w:t>Уметь высказывать своё мнение, работать с текстом, отвечать на поставленные вопросы, давать определение понятий</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Устный опрос</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 xml:space="preserve">§2, задание . 2, 4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 xml:space="preserve"> «Человек»</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Основные понятия темы</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72"/>
              <w:rPr>
                <w:sz w:val="24"/>
                <w:szCs w:val="24"/>
              </w:rPr>
            </w:pPr>
            <w:r w:rsidRPr="00C964DF">
              <w:rPr>
                <w:sz w:val="24"/>
                <w:szCs w:val="24"/>
              </w:rPr>
              <w:t xml:space="preserve">Знать, сущность природы человека, его отличия от мира </w:t>
            </w:r>
            <w:r w:rsidRPr="00C964DF">
              <w:rPr>
                <w:sz w:val="24"/>
                <w:szCs w:val="24"/>
              </w:rPr>
              <w:lastRenderedPageBreak/>
              <w:t>животных.</w:t>
            </w:r>
          </w:p>
          <w:p w:rsidR="0028356F" w:rsidRPr="00C964DF" w:rsidRDefault="0028356F" w:rsidP="009E7E7B">
            <w:pPr>
              <w:ind w:left="72"/>
              <w:rPr>
                <w:sz w:val="24"/>
                <w:szCs w:val="24"/>
              </w:rPr>
            </w:pPr>
            <w:r w:rsidRPr="00C964DF">
              <w:rPr>
                <w:sz w:val="24"/>
                <w:szCs w:val="24"/>
              </w:rPr>
              <w:t>Уметь анализировать  текст, работать  в парах, проводить самооценку своей деятельности. Применять  и определять  уровень усвоения информации</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lastRenderedPageBreak/>
              <w:t>Урок-игра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Повторить</w:t>
            </w:r>
          </w:p>
          <w:p w:rsidR="0028356F" w:rsidRPr="00C964DF" w:rsidRDefault="0028356F" w:rsidP="009E7E7B">
            <w:pPr>
              <w:ind w:right="-108"/>
              <w:rPr>
                <w:sz w:val="24"/>
                <w:szCs w:val="24"/>
              </w:rPr>
            </w:pPr>
            <w:r w:rsidRPr="00C964DF">
              <w:rPr>
                <w:sz w:val="24"/>
                <w:szCs w:val="24"/>
              </w:rPr>
              <w:t xml:space="preserve">§ 1-2, эссе «Не </w:t>
            </w:r>
            <w:r w:rsidRPr="00C964DF">
              <w:rPr>
                <w:sz w:val="24"/>
                <w:szCs w:val="24"/>
              </w:rPr>
              <w:lastRenderedPageBreak/>
              <w:t xml:space="preserve">место красит человека...».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lastRenderedPageBreak/>
              <w:t>6-7</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Семья – ячейка общества</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Семья, задачи государства, полные и неполные семьи</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72"/>
              <w:rPr>
                <w:sz w:val="24"/>
                <w:szCs w:val="24"/>
              </w:rPr>
            </w:pPr>
            <w:r w:rsidRPr="00C964DF">
              <w:rPr>
                <w:sz w:val="24"/>
                <w:szCs w:val="24"/>
              </w:rPr>
              <w:t>Знать причины создания семьи, ее сущность и виды.</w:t>
            </w:r>
          </w:p>
          <w:p w:rsidR="0028356F" w:rsidRPr="00C964DF" w:rsidRDefault="0028356F" w:rsidP="009E7E7B">
            <w:pPr>
              <w:ind w:left="72"/>
              <w:rPr>
                <w:sz w:val="24"/>
                <w:szCs w:val="24"/>
              </w:rPr>
            </w:pPr>
            <w:r w:rsidRPr="00C964DF">
              <w:rPr>
                <w:sz w:val="24"/>
                <w:szCs w:val="24"/>
              </w:rPr>
              <w:t>Уметь выделять главное в тексте. Работать в парах.</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эссе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color w:val="000000"/>
                <w:sz w:val="24"/>
                <w:szCs w:val="24"/>
              </w:rPr>
              <w:t>§ 3, вопросы и задания. Составить синквейн «Семья»</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8-9</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sz w:val="24"/>
                <w:szCs w:val="24"/>
              </w:rPr>
              <w:t xml:space="preserve">. </w:t>
            </w:r>
            <w:r w:rsidRPr="00C964DF">
              <w:rPr>
                <w:color w:val="000000"/>
                <w:sz w:val="24"/>
                <w:szCs w:val="24"/>
              </w:rPr>
              <w:t>Семейные заботы</w:t>
            </w:r>
          </w:p>
          <w:p w:rsidR="0028356F" w:rsidRPr="00C964DF" w:rsidRDefault="0028356F" w:rsidP="009E7E7B">
            <w:pPr>
              <w:shd w:val="clear" w:color="auto" w:fill="FFFFFF"/>
              <w:autoSpaceDE w:val="0"/>
              <w:autoSpaceDN w:val="0"/>
              <w:adjustRightInd w:val="0"/>
              <w:rPr>
                <w:sz w:val="24"/>
                <w:szCs w:val="24"/>
              </w:rPr>
            </w:pPr>
            <w:r w:rsidRPr="00C964DF">
              <w:rPr>
                <w:color w:val="000000"/>
                <w:sz w:val="24"/>
                <w:szCs w:val="24"/>
              </w:rPr>
              <w:t>Урок-практикум с элементами деловой игры</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Семейное хозяйство, домашние обязанности</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72"/>
              <w:rPr>
                <w:sz w:val="24"/>
                <w:szCs w:val="24"/>
              </w:rPr>
            </w:pPr>
            <w:r w:rsidRPr="00C964DF">
              <w:rPr>
                <w:sz w:val="24"/>
                <w:szCs w:val="24"/>
              </w:rPr>
              <w:t xml:space="preserve">Знать основы ведения домашнего хозяйства. </w:t>
            </w:r>
          </w:p>
          <w:p w:rsidR="0028356F" w:rsidRPr="00C964DF" w:rsidRDefault="0028356F" w:rsidP="009E7E7B">
            <w:pPr>
              <w:ind w:left="72"/>
              <w:rPr>
                <w:sz w:val="24"/>
                <w:szCs w:val="24"/>
              </w:rPr>
            </w:pPr>
            <w:r w:rsidRPr="00C964DF">
              <w:rPr>
                <w:sz w:val="24"/>
                <w:szCs w:val="24"/>
              </w:rPr>
              <w:t>Уметь различать и сравнивать хозяйственные понятия, приводить примеры из жизни, работать с текстом</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64" w:right="-108"/>
              <w:rPr>
                <w:sz w:val="24"/>
                <w:szCs w:val="24"/>
              </w:rPr>
            </w:pPr>
            <w:r w:rsidRPr="00C964DF">
              <w:rPr>
                <w:sz w:val="24"/>
                <w:szCs w:val="24"/>
              </w:rPr>
              <w:t>Устный опрос, проверка синквейна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4, вопросы и задания</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10-11</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sz w:val="24"/>
                <w:szCs w:val="24"/>
              </w:rPr>
              <w:t xml:space="preserve">. </w:t>
            </w:r>
            <w:r w:rsidRPr="00C964DF">
              <w:rPr>
                <w:color w:val="000000"/>
                <w:sz w:val="24"/>
                <w:szCs w:val="24"/>
              </w:rPr>
              <w:t>Дому нужен хозяин</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Рачительный хозяин, авторитет, деспот</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основы искусства ведения домашнего хозяйства.</w:t>
            </w:r>
          </w:p>
          <w:p w:rsidR="0028356F" w:rsidRPr="00C964DF" w:rsidRDefault="0028356F" w:rsidP="009E7E7B">
            <w:pPr>
              <w:ind w:left="-96"/>
              <w:rPr>
                <w:sz w:val="24"/>
                <w:szCs w:val="24"/>
              </w:rPr>
            </w:pPr>
            <w:r w:rsidRPr="00C964DF">
              <w:rPr>
                <w:sz w:val="24"/>
                <w:szCs w:val="24"/>
              </w:rPr>
              <w:t>Уметь  работать с таблицей, с текстом учебника, документом, анализировать, работать в группе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Устный опрос</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5, мини-проект «Моя помощь в семейном хозяйстве»</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Делу время, потехе час</w:t>
            </w:r>
          </w:p>
          <w:p w:rsidR="0028356F" w:rsidRPr="00C964DF" w:rsidRDefault="0028356F" w:rsidP="009E7E7B">
            <w:pPr>
              <w:shd w:val="clear" w:color="auto" w:fill="FFFFFF"/>
              <w:autoSpaceDE w:val="0"/>
              <w:autoSpaceDN w:val="0"/>
              <w:adjustRightInd w:val="0"/>
              <w:rPr>
                <w:sz w:val="24"/>
                <w:szCs w:val="24"/>
              </w:rPr>
            </w:pPr>
            <w:r w:rsidRPr="00C964DF">
              <w:rPr>
                <w:sz w:val="24"/>
                <w:szCs w:val="24"/>
              </w:rPr>
              <w:lastRenderedPageBreak/>
              <w:t>Урок-исследование</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Отдых, досуг</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что такое свободное время и как его проводить с </w:t>
            </w:r>
            <w:r w:rsidRPr="00C964DF">
              <w:rPr>
                <w:sz w:val="24"/>
                <w:szCs w:val="24"/>
              </w:rPr>
              <w:lastRenderedPageBreak/>
              <w:t xml:space="preserve">пользой. </w:t>
            </w:r>
          </w:p>
          <w:p w:rsidR="0028356F" w:rsidRPr="00C964DF" w:rsidRDefault="0028356F" w:rsidP="009E7E7B">
            <w:pPr>
              <w:ind w:left="-96"/>
              <w:rPr>
                <w:sz w:val="24"/>
                <w:szCs w:val="24"/>
              </w:rPr>
            </w:pPr>
            <w:r w:rsidRPr="00C964DF">
              <w:rPr>
                <w:sz w:val="24"/>
                <w:szCs w:val="24"/>
              </w:rPr>
              <w:t>Уметь проводить исследование, работать с текстом учебника, иллюстрациями</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lastRenderedPageBreak/>
              <w:t>Проверка проектов</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6, эссе «Как я отдыхаю»</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lastRenderedPageBreak/>
              <w:t>13</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«Семья»</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Основные понятия темы</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сущность понятия «семья», ее задачи и роль в истории.</w:t>
            </w:r>
          </w:p>
          <w:p w:rsidR="0028356F" w:rsidRPr="00C964DF" w:rsidRDefault="0028356F" w:rsidP="009E7E7B">
            <w:pPr>
              <w:ind w:left="-96"/>
              <w:rPr>
                <w:sz w:val="24"/>
                <w:szCs w:val="24"/>
              </w:rPr>
            </w:pPr>
            <w:r w:rsidRPr="00C964DF">
              <w:rPr>
                <w:sz w:val="24"/>
                <w:szCs w:val="24"/>
              </w:rPr>
              <w:t>Уметь анализировать  текст, работать  в парах, проводить самооценку своей деятельности. Применять  и определять  уровень усвоения информации</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Урок-игра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xml:space="preserve">Повторить § 3- 6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14-15</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Профессия – ученик</w:t>
            </w:r>
          </w:p>
          <w:p w:rsidR="0028356F" w:rsidRPr="00C964DF" w:rsidRDefault="0028356F" w:rsidP="009E7E7B">
            <w:pPr>
              <w:shd w:val="clear" w:color="auto" w:fill="FFFFFF"/>
              <w:autoSpaceDE w:val="0"/>
              <w:autoSpaceDN w:val="0"/>
              <w:adjustRightInd w:val="0"/>
              <w:rPr>
                <w:color w:val="000000"/>
                <w:sz w:val="24"/>
                <w:szCs w:val="24"/>
              </w:rPr>
            </w:pP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Школьное образование, учение, знания</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сущность и основные этапы школьного образования. </w:t>
            </w:r>
          </w:p>
          <w:p w:rsidR="0028356F" w:rsidRPr="00C964DF" w:rsidRDefault="0028356F" w:rsidP="009E7E7B">
            <w:pPr>
              <w:ind w:left="-96"/>
              <w:rPr>
                <w:sz w:val="24"/>
                <w:szCs w:val="24"/>
              </w:rPr>
            </w:pPr>
            <w:r w:rsidRPr="00C964DF">
              <w:rPr>
                <w:sz w:val="24"/>
                <w:szCs w:val="24"/>
              </w:rPr>
              <w:t>Уметь высказывать своё мнение, работать с текстом, отвечать на поставленные вопросы, давать определение понятий</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Актуализация знаний</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7, вопросы и задания Мини-проект «Идеальный ученик»</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16</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Одноклассники, сверстники, друзья</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t>Дружба, толерантность, уважение</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основы правил поведения с одноклассниками и друзьями. </w:t>
            </w:r>
          </w:p>
          <w:p w:rsidR="0028356F" w:rsidRPr="00C964DF" w:rsidRDefault="0028356F" w:rsidP="009E7E7B">
            <w:pPr>
              <w:ind w:left="-96"/>
              <w:rPr>
                <w:sz w:val="24"/>
                <w:szCs w:val="24"/>
              </w:rPr>
            </w:pPr>
            <w:r w:rsidRPr="00C964DF">
              <w:rPr>
                <w:sz w:val="24"/>
                <w:szCs w:val="24"/>
              </w:rPr>
              <w:t>Уметь выработать нормированные позиции взаимоотношений членов коллектива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проекта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8, эссе «Мой лучший друг»</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 xml:space="preserve"> «Школа»</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color w:val="000000"/>
                <w:sz w:val="24"/>
                <w:szCs w:val="24"/>
              </w:rPr>
              <w:t>Словарь терминов по теме</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Уметь самостоятельно строить рассказ, правильно употреблять </w:t>
            </w:r>
            <w:r w:rsidRPr="00C964DF">
              <w:rPr>
                <w:sz w:val="24"/>
                <w:szCs w:val="24"/>
              </w:rPr>
              <w:lastRenderedPageBreak/>
              <w:t>термины</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lastRenderedPageBreak/>
              <w:t>Урок-игра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Проект «Школа будущего»</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lastRenderedPageBreak/>
              <w:t>18-19</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Труд – основа жизни</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Труд, богатство и бедность</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содержание и сложность труда. Результаты труда. Заработная плата. Значение труда</w:t>
            </w:r>
          </w:p>
          <w:p w:rsidR="0028356F" w:rsidRPr="00C964DF" w:rsidRDefault="0028356F" w:rsidP="009E7E7B">
            <w:pPr>
              <w:ind w:left="-96"/>
              <w:rPr>
                <w:sz w:val="24"/>
                <w:szCs w:val="24"/>
              </w:rPr>
            </w:pPr>
            <w:r w:rsidRPr="00C964DF">
              <w:rPr>
                <w:sz w:val="24"/>
                <w:szCs w:val="24"/>
              </w:rPr>
              <w:t xml:space="preserve">Уметь анализировать социальные факты, формулировать несложные выводы, аргументировать собственную позицию.  </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Актуализация знаний</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9, вопросы и задания. Эссе «Профессии моих родителей»</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20-21</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Труд и творчество</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147"/>
              </w:tabs>
              <w:ind w:left="-147" w:right="-5"/>
              <w:rPr>
                <w:color w:val="000000"/>
                <w:sz w:val="24"/>
                <w:szCs w:val="24"/>
              </w:rPr>
            </w:pPr>
            <w:r w:rsidRPr="00C964DF">
              <w:rPr>
                <w:color w:val="000000"/>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147"/>
              </w:tabs>
              <w:ind w:left="-147" w:right="-5"/>
              <w:rPr>
                <w:color w:val="000000"/>
                <w:sz w:val="24"/>
                <w:szCs w:val="24"/>
              </w:rPr>
            </w:pPr>
            <w:r w:rsidRPr="00C964DF">
              <w:rPr>
                <w:color w:val="000000"/>
                <w:sz w:val="24"/>
                <w:szCs w:val="24"/>
              </w:rPr>
              <w:t>Творчество, профессия</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что такое творчество и его особенности.</w:t>
            </w:r>
          </w:p>
          <w:p w:rsidR="0028356F" w:rsidRPr="00C964DF" w:rsidRDefault="0028356F" w:rsidP="009E7E7B">
            <w:pPr>
              <w:ind w:left="-96"/>
              <w:rPr>
                <w:sz w:val="24"/>
                <w:szCs w:val="24"/>
              </w:rPr>
            </w:pPr>
            <w:r w:rsidRPr="00C964DF">
              <w:rPr>
                <w:sz w:val="24"/>
                <w:szCs w:val="24"/>
              </w:rPr>
              <w:t>Уметь  работать в группе, анализировать текст, применять полученные знания на практике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эссе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§10, вопросы и задания</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«Труд»</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Словарь терминов по теме</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сущность трудовой деятельности человека. </w:t>
            </w:r>
          </w:p>
          <w:p w:rsidR="0028356F" w:rsidRPr="00C964DF" w:rsidRDefault="0028356F" w:rsidP="009E7E7B">
            <w:pPr>
              <w:ind w:left="-96"/>
              <w:rPr>
                <w:sz w:val="24"/>
                <w:szCs w:val="24"/>
              </w:rPr>
            </w:pPr>
            <w:r w:rsidRPr="00C964DF">
              <w:rPr>
                <w:sz w:val="24"/>
                <w:szCs w:val="24"/>
              </w:rPr>
              <w:t>Уметь самостоятельно строить рассказ, правильно употреблять термины</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Урок-игра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Подготовиться к выставке «Это сделано моими руками»</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23-24</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Что значит быть патриотом?</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Патриотизм, гражданин, Родина</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и понимать истинный смысл понятия «патриотизм». Уметь составлять план текста, анализировать </w:t>
            </w:r>
            <w:proofErr w:type="gramStart"/>
            <w:r w:rsidRPr="00C964DF">
              <w:rPr>
                <w:sz w:val="24"/>
                <w:szCs w:val="24"/>
              </w:rPr>
              <w:t>прочитанное</w:t>
            </w:r>
            <w:proofErr w:type="gramEnd"/>
            <w:r w:rsidRPr="00C964DF">
              <w:rPr>
                <w:sz w:val="24"/>
                <w:szCs w:val="24"/>
              </w:rPr>
              <w:t>, делать несложные выводы</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Актуализация знаний</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xml:space="preserve">§11-12, </w:t>
            </w:r>
            <w:r w:rsidRPr="00C964DF">
              <w:rPr>
                <w:sz w:val="24"/>
                <w:szCs w:val="24"/>
              </w:rPr>
              <w:t>Составить кластер «Патриот», синквейн «Родина»</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Символика России</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sz w:val="24"/>
                <w:szCs w:val="24"/>
              </w:rPr>
            </w:pPr>
            <w:r w:rsidRPr="00C964DF">
              <w:rPr>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sz w:val="24"/>
                <w:szCs w:val="24"/>
              </w:rPr>
              <w:t>Герб России. Флаг. Гимн.</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символику своей страны. </w:t>
            </w:r>
          </w:p>
          <w:p w:rsidR="0028356F" w:rsidRPr="00C964DF" w:rsidRDefault="0028356F" w:rsidP="009E7E7B">
            <w:pPr>
              <w:ind w:left="-96"/>
              <w:rPr>
                <w:sz w:val="24"/>
                <w:szCs w:val="24"/>
              </w:rPr>
            </w:pPr>
            <w:r w:rsidRPr="00C964DF">
              <w:rPr>
                <w:sz w:val="24"/>
                <w:szCs w:val="24"/>
              </w:rPr>
              <w:t xml:space="preserve">Уметь описывать </w:t>
            </w:r>
            <w:r w:rsidRPr="00C964DF">
              <w:rPr>
                <w:sz w:val="24"/>
                <w:szCs w:val="24"/>
              </w:rPr>
              <w:lastRenderedPageBreak/>
              <w:t>и характеризовать символы своей страны, работать с текстом, выделять главное, анализировать и обобщать</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lastRenderedPageBreak/>
              <w:t xml:space="preserve">Поверка творческого </w:t>
            </w:r>
            <w:r w:rsidRPr="00C964DF">
              <w:rPr>
                <w:sz w:val="24"/>
                <w:szCs w:val="24"/>
              </w:rPr>
              <w:lastRenderedPageBreak/>
              <w:t>задания</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lastRenderedPageBreak/>
              <w:t xml:space="preserve">§ 13, создать герб </w:t>
            </w:r>
            <w:r w:rsidRPr="00C964DF">
              <w:rPr>
                <w:color w:val="000000"/>
                <w:sz w:val="24"/>
                <w:szCs w:val="24"/>
              </w:rPr>
              <w:lastRenderedPageBreak/>
              <w:t>своего класса</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lastRenderedPageBreak/>
              <w:t>26-27</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Гражданин – Отечества достойный сын</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Гражданин, Отечество, долг</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сущность понятия «гражданин». Уметь приводить примеры достойного служения Отечеству гражданами страны. Работать в группе, аргументировать свою позицию</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творческого задания</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§13, вопросы и задания Мини-проект «Чем я могу помочь своему Отечеству?»</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28-29</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sz w:val="24"/>
                <w:szCs w:val="24"/>
              </w:rPr>
              <w:t xml:space="preserve">9 </w:t>
            </w:r>
            <w:r w:rsidRPr="00C964DF">
              <w:rPr>
                <w:color w:val="000000"/>
                <w:sz w:val="24"/>
                <w:szCs w:val="24"/>
              </w:rPr>
              <w:t>Мы – многонациональный народ</w:t>
            </w:r>
          </w:p>
          <w:p w:rsidR="0028356F" w:rsidRPr="00C964DF" w:rsidRDefault="0028356F" w:rsidP="009E7E7B">
            <w:pPr>
              <w:shd w:val="clear" w:color="auto" w:fill="FFFFFF"/>
              <w:autoSpaceDE w:val="0"/>
              <w:autoSpaceDN w:val="0"/>
              <w:adjustRightInd w:val="0"/>
              <w:rPr>
                <w:sz w:val="24"/>
                <w:szCs w:val="24"/>
              </w:rPr>
            </w:pP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Народы, многонациональная культура, национальность</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 xml:space="preserve">Знать и понимать сущность понятия «многонациональный народ». </w:t>
            </w:r>
          </w:p>
          <w:p w:rsidR="0028356F" w:rsidRPr="00C964DF" w:rsidRDefault="0028356F" w:rsidP="009E7E7B">
            <w:pPr>
              <w:ind w:left="-96"/>
              <w:rPr>
                <w:sz w:val="24"/>
                <w:szCs w:val="24"/>
              </w:rPr>
            </w:pPr>
            <w:r w:rsidRPr="00C964DF">
              <w:rPr>
                <w:sz w:val="24"/>
                <w:szCs w:val="24"/>
              </w:rPr>
              <w:t xml:space="preserve">Уметь составлять план </w:t>
            </w:r>
            <w:r w:rsidR="00C76DCC" w:rsidRPr="00C964DF">
              <w:rPr>
                <w:sz w:val="24"/>
                <w:szCs w:val="24"/>
              </w:rPr>
              <w:t>текста,</w:t>
            </w:r>
            <w:r w:rsidRPr="00C964DF">
              <w:rPr>
                <w:sz w:val="24"/>
                <w:szCs w:val="24"/>
              </w:rPr>
              <w:t xml:space="preserve"> на основе прочитанного, работать  в группах, работать  с терминами</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проектов</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xml:space="preserve">§14, вопросы и задания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 xml:space="preserve"> «Родина»</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Словарь терминов по теме</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сущность понятия «родина». Уметь  формировать и высказывать собственные суждения по теме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Круглый стол</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xml:space="preserve">Повторить § 11-14 </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Человек славен добрыми делами.</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Добро, доброе, польза, ценности, мораль</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свойства добра и доброго человека. Уметь описывать социальные объекты, работать в парах, исследовать предложенный материал</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Актуализация знаний по теме</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 xml:space="preserve">§15, вопросы и задания. </w:t>
            </w:r>
            <w:r w:rsidRPr="00C964DF">
              <w:rPr>
                <w:sz w:val="24"/>
                <w:szCs w:val="24"/>
              </w:rPr>
              <w:t>Составить личный свод правил хорошего человека</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3</w:t>
            </w:r>
            <w:r w:rsidRPr="00C964DF">
              <w:rPr>
                <w:sz w:val="24"/>
                <w:szCs w:val="24"/>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lastRenderedPageBreak/>
              <w:t xml:space="preserve">Будь </w:t>
            </w:r>
            <w:r w:rsidRPr="00C964DF">
              <w:rPr>
                <w:color w:val="000000"/>
                <w:sz w:val="24"/>
                <w:szCs w:val="24"/>
              </w:rPr>
              <w:lastRenderedPageBreak/>
              <w:t>смелым</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lastRenderedPageBreak/>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 xml:space="preserve">Смелость, </w:t>
            </w:r>
            <w:r w:rsidRPr="00C964DF">
              <w:rPr>
                <w:color w:val="000000"/>
                <w:sz w:val="24"/>
                <w:szCs w:val="24"/>
              </w:rPr>
              <w:lastRenderedPageBreak/>
              <w:t>трусость, равнодушие</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lastRenderedPageBreak/>
              <w:t xml:space="preserve">Знать сущность </w:t>
            </w:r>
            <w:r w:rsidRPr="00C964DF">
              <w:rPr>
                <w:sz w:val="24"/>
                <w:szCs w:val="24"/>
              </w:rPr>
              <w:lastRenderedPageBreak/>
              <w:t>понятия «смелость». Уметь применять полученные знания на практике, анализировать текст, работать в группах.</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lastRenderedPageBreak/>
              <w:t xml:space="preserve">Проверка </w:t>
            </w:r>
            <w:r w:rsidRPr="00C964DF">
              <w:rPr>
                <w:sz w:val="24"/>
                <w:szCs w:val="24"/>
              </w:rPr>
              <w:lastRenderedPageBreak/>
              <w:t>творческого задания</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lastRenderedPageBreak/>
              <w:t xml:space="preserve">§16, </w:t>
            </w:r>
            <w:r w:rsidRPr="00C964DF">
              <w:rPr>
                <w:color w:val="000000"/>
                <w:sz w:val="24"/>
                <w:szCs w:val="24"/>
              </w:rPr>
              <w:lastRenderedPageBreak/>
              <w:t xml:space="preserve">вопросы и задания </w:t>
            </w:r>
          </w:p>
          <w:p w:rsidR="0028356F" w:rsidRPr="00C964DF" w:rsidRDefault="0028356F" w:rsidP="009E7E7B">
            <w:pPr>
              <w:ind w:right="-108"/>
              <w:rPr>
                <w:color w:val="000000"/>
                <w:sz w:val="24"/>
                <w:szCs w:val="24"/>
              </w:rPr>
            </w:pPr>
            <w:r w:rsidRPr="00C964DF">
              <w:rPr>
                <w:color w:val="000000"/>
                <w:sz w:val="24"/>
                <w:szCs w:val="24"/>
              </w:rPr>
              <w:t>Мини-проект «Говорю «нет» злу»</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lastRenderedPageBreak/>
              <w:t>33</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color w:val="000000"/>
                <w:sz w:val="24"/>
                <w:szCs w:val="24"/>
              </w:rPr>
            </w:pPr>
            <w:r w:rsidRPr="00C964DF">
              <w:rPr>
                <w:color w:val="000000"/>
                <w:sz w:val="24"/>
                <w:szCs w:val="24"/>
              </w:rPr>
              <w:t>Добродетели</w:t>
            </w:r>
          </w:p>
          <w:p w:rsidR="0028356F" w:rsidRPr="00C964DF" w:rsidRDefault="0028356F" w:rsidP="009E7E7B">
            <w:pPr>
              <w:shd w:val="clear" w:color="auto" w:fill="FFFFFF"/>
              <w:autoSpaceDE w:val="0"/>
              <w:autoSpaceDN w:val="0"/>
              <w:adjustRightInd w:val="0"/>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Человечность, терпимость, добродетели</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сущность понятия «гуманизм». Уметь применять полученные знания на практике, анализировать текст, работать в группах</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Проверка проектов</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r w:rsidRPr="00C964DF">
              <w:rPr>
                <w:color w:val="000000"/>
                <w:sz w:val="24"/>
                <w:szCs w:val="24"/>
              </w:rPr>
              <w:t>§15-16, акция «Прояви внимание к старикам»</w:t>
            </w: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r w:rsidR="0028356F" w:rsidRPr="00C964DF" w:rsidTr="0028356F">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r w:rsidRPr="00C964DF">
              <w:rPr>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shd w:val="clear" w:color="auto" w:fill="FFFFFF"/>
              <w:autoSpaceDE w:val="0"/>
              <w:autoSpaceDN w:val="0"/>
              <w:adjustRightInd w:val="0"/>
              <w:rPr>
                <w:sz w:val="24"/>
                <w:szCs w:val="24"/>
              </w:rPr>
            </w:pPr>
            <w:r w:rsidRPr="00C964DF">
              <w:rPr>
                <w:sz w:val="24"/>
                <w:szCs w:val="24"/>
              </w:rPr>
              <w:t>Итоговый урок</w:t>
            </w: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tabs>
                <w:tab w:val="left" w:pos="0"/>
              </w:tabs>
              <w:ind w:right="-5"/>
              <w:rPr>
                <w:color w:val="000000"/>
                <w:sz w:val="24"/>
                <w:szCs w:val="24"/>
              </w:rPr>
            </w:pPr>
            <w:r w:rsidRPr="00C964DF">
              <w:rPr>
                <w:color w:val="000000"/>
                <w:sz w:val="24"/>
                <w:szCs w:val="24"/>
              </w:rPr>
              <w:t>Основные термины курса</w:t>
            </w:r>
          </w:p>
        </w:tc>
        <w:tc>
          <w:tcPr>
            <w:tcW w:w="1985"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left="-96"/>
              <w:rPr>
                <w:sz w:val="24"/>
                <w:szCs w:val="24"/>
              </w:rPr>
            </w:pPr>
            <w:r w:rsidRPr="00C964DF">
              <w:rPr>
                <w:sz w:val="24"/>
                <w:szCs w:val="24"/>
              </w:rPr>
              <w:t>Знать основные положения теоретического материала урока</w:t>
            </w:r>
          </w:p>
          <w:p w:rsidR="0028356F" w:rsidRPr="00C964DF" w:rsidRDefault="0028356F" w:rsidP="009E7E7B">
            <w:pPr>
              <w:ind w:left="-96"/>
              <w:rPr>
                <w:sz w:val="24"/>
                <w:szCs w:val="24"/>
              </w:rPr>
            </w:pPr>
            <w:r w:rsidRPr="00C964DF">
              <w:rPr>
                <w:sz w:val="24"/>
                <w:szCs w:val="24"/>
              </w:rPr>
              <w:t>Уметь применять полученные знания на практике, анализировать текст, работать в группах</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sz w:val="24"/>
                <w:szCs w:val="24"/>
              </w:rPr>
            </w:pPr>
            <w:r w:rsidRPr="00C964DF">
              <w:rPr>
                <w:sz w:val="24"/>
                <w:szCs w:val="24"/>
              </w:rPr>
              <w:t>Урок-путешествие по темам курса</w:t>
            </w:r>
          </w:p>
        </w:tc>
        <w:tc>
          <w:tcPr>
            <w:tcW w:w="1134"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108"/>
              <w:rPr>
                <w:color w:val="000000"/>
                <w:sz w:val="24"/>
                <w:szCs w:val="24"/>
              </w:rPr>
            </w:pPr>
          </w:p>
        </w:tc>
        <w:tc>
          <w:tcPr>
            <w:tcW w:w="708"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28356F" w:rsidRPr="00C964DF" w:rsidRDefault="0028356F" w:rsidP="009E7E7B">
            <w:pPr>
              <w:ind w:right="732"/>
              <w:rPr>
                <w:sz w:val="24"/>
                <w:szCs w:val="24"/>
              </w:rPr>
            </w:pPr>
          </w:p>
        </w:tc>
      </w:tr>
    </w:tbl>
    <w:p w:rsidR="0028356F" w:rsidRDefault="0028356F" w:rsidP="0028356F"/>
    <w:p w:rsidR="0028356F" w:rsidRDefault="0028356F" w:rsidP="0028356F"/>
    <w:p w:rsidR="0028356F" w:rsidRDefault="0028356F" w:rsidP="0028356F"/>
    <w:p w:rsidR="0028356F" w:rsidRDefault="0028356F" w:rsidP="0028356F"/>
    <w:p w:rsidR="0028356F" w:rsidRDefault="0028356F" w:rsidP="0028356F"/>
    <w:p w:rsidR="0028356F" w:rsidRDefault="0028356F" w:rsidP="0028356F"/>
    <w:p w:rsidR="0028356F" w:rsidRDefault="0028356F" w:rsidP="0028356F"/>
    <w:p w:rsidR="0028356F" w:rsidRDefault="0028356F" w:rsidP="0028356F"/>
    <w:p w:rsidR="00AA5B2A" w:rsidRDefault="00AA5B2A" w:rsidP="0028356F"/>
    <w:p w:rsidR="00AA5B2A" w:rsidRDefault="00AA5B2A" w:rsidP="0028356F"/>
    <w:p w:rsidR="00AA5B2A" w:rsidRDefault="00AA5B2A" w:rsidP="0028356F"/>
    <w:p w:rsidR="00AA5B2A" w:rsidRDefault="00AA5B2A" w:rsidP="0028356F"/>
    <w:p w:rsidR="00AA5B2A" w:rsidRDefault="00AA5B2A" w:rsidP="0028356F"/>
    <w:p w:rsidR="00AA5B2A" w:rsidRDefault="00AA5B2A" w:rsidP="0028356F"/>
    <w:p w:rsidR="00AA5B2A" w:rsidRDefault="00AA5B2A" w:rsidP="0028356F"/>
    <w:p w:rsidR="00AA5B2A" w:rsidRDefault="00AA5B2A" w:rsidP="0028356F"/>
    <w:p w:rsidR="00AA5B2A" w:rsidRPr="00261042" w:rsidRDefault="00AA5B2A" w:rsidP="0028356F"/>
    <w:p w:rsidR="0028356F" w:rsidRPr="00261042" w:rsidRDefault="0028356F" w:rsidP="0028356F"/>
    <w:p w:rsidR="0028356F" w:rsidRPr="00D042BA" w:rsidRDefault="0028356F" w:rsidP="0028356F">
      <w:pPr>
        <w:spacing w:line="309" w:lineRule="atLeast"/>
        <w:rPr>
          <w:color w:val="000000"/>
        </w:rPr>
      </w:pPr>
      <w:r w:rsidRPr="00261042">
        <w:rPr>
          <w:b/>
          <w:bCs/>
          <w:color w:val="000000"/>
        </w:rPr>
        <w:lastRenderedPageBreak/>
        <w:t>Материально- техническое обеспечение образовательного процесса.</w:t>
      </w:r>
    </w:p>
    <w:p w:rsidR="0028356F" w:rsidRPr="00D042BA" w:rsidRDefault="0028356F" w:rsidP="0028356F">
      <w:pPr>
        <w:spacing w:line="309" w:lineRule="atLeast"/>
        <w:rPr>
          <w:color w:val="000000"/>
        </w:rPr>
      </w:pPr>
      <w:r w:rsidRPr="00261042">
        <w:rPr>
          <w:b/>
          <w:bCs/>
          <w:color w:val="000000"/>
          <w:u w:val="single"/>
        </w:rPr>
        <w:t>Учебные материалы</w:t>
      </w:r>
    </w:p>
    <w:p w:rsidR="0028356F" w:rsidRPr="00D042BA" w:rsidRDefault="0028356F" w:rsidP="0028356F">
      <w:pPr>
        <w:spacing w:line="309" w:lineRule="atLeast"/>
        <w:rPr>
          <w:color w:val="000000"/>
        </w:rPr>
      </w:pPr>
      <w:r w:rsidRPr="00261042">
        <w:rPr>
          <w:rFonts w:eastAsiaTheme="majorEastAsia"/>
          <w:color w:val="000000"/>
        </w:rPr>
        <w:t>Обществознание 5 класс. Учебник под редакцией Л.Н. Боголюбова, Л.Ф. Ивановой. М: Просвещение 2012</w:t>
      </w:r>
    </w:p>
    <w:p w:rsidR="0028356F" w:rsidRPr="00D042BA" w:rsidRDefault="0028356F" w:rsidP="0028356F">
      <w:pPr>
        <w:spacing w:line="309" w:lineRule="atLeast"/>
        <w:rPr>
          <w:color w:val="000000"/>
        </w:rPr>
      </w:pPr>
      <w:r w:rsidRPr="00261042">
        <w:rPr>
          <w:rFonts w:eastAsiaTheme="majorEastAsia"/>
          <w:color w:val="000000"/>
        </w:rPr>
        <w:t>Обществознание 6 класс. Учебник под редакцией Л.Н. Боголюбова, Л.Ф. Ивановой. М: Просвещение 2012</w:t>
      </w:r>
    </w:p>
    <w:p w:rsidR="0028356F" w:rsidRPr="00D042BA" w:rsidRDefault="0028356F" w:rsidP="0028356F">
      <w:pPr>
        <w:spacing w:line="309" w:lineRule="atLeast"/>
        <w:rPr>
          <w:color w:val="000000"/>
        </w:rPr>
      </w:pPr>
      <w:r w:rsidRPr="00261042">
        <w:rPr>
          <w:rFonts w:eastAsiaTheme="majorEastAsia"/>
          <w:color w:val="000000"/>
        </w:rPr>
        <w:t>Обществознание 7 класс. Учебник под редакцией Л.Н. Боголюбова, Л.Ф. Ивановой. М: Просвещение 2012</w:t>
      </w:r>
    </w:p>
    <w:p w:rsidR="0028356F" w:rsidRPr="00D042BA" w:rsidRDefault="0028356F" w:rsidP="0028356F">
      <w:pPr>
        <w:spacing w:line="309" w:lineRule="atLeast"/>
        <w:rPr>
          <w:color w:val="000000"/>
        </w:rPr>
      </w:pPr>
      <w:r w:rsidRPr="00261042">
        <w:rPr>
          <w:rFonts w:eastAsiaTheme="majorEastAsia"/>
          <w:color w:val="000000"/>
        </w:rPr>
        <w:t>Обществознание 8 класс. Учебник под редакцией Л.Н. Боголюбова, Л.Ф. Ивановой. М: Просвещение 2012</w:t>
      </w:r>
    </w:p>
    <w:p w:rsidR="0028356F" w:rsidRPr="00D042BA" w:rsidRDefault="0028356F" w:rsidP="0028356F">
      <w:pPr>
        <w:spacing w:line="309" w:lineRule="atLeast"/>
        <w:rPr>
          <w:color w:val="000000"/>
        </w:rPr>
      </w:pPr>
      <w:r w:rsidRPr="00261042">
        <w:rPr>
          <w:rFonts w:eastAsiaTheme="majorEastAsia"/>
          <w:color w:val="000000"/>
        </w:rPr>
        <w:t>Обществознание 9 класс. Учебник под редакцией Л.Н. Боголюбова, Л.Ф. Ивановой. М: Просвещение 2012</w:t>
      </w:r>
    </w:p>
    <w:p w:rsidR="0028356F" w:rsidRPr="00D042BA" w:rsidRDefault="0028356F" w:rsidP="0028356F">
      <w:pPr>
        <w:spacing w:line="309" w:lineRule="atLeast"/>
        <w:rPr>
          <w:color w:val="000000"/>
        </w:rPr>
      </w:pPr>
      <w:r w:rsidRPr="00261042">
        <w:rPr>
          <w:b/>
          <w:bCs/>
          <w:color w:val="000000"/>
          <w:u w:val="single"/>
        </w:rPr>
        <w:t>Интернет ресурсы:  </w:t>
      </w:r>
      <w:hyperlink r:id="rId8" w:history="1">
        <w:r w:rsidRPr="00261042">
          <w:rPr>
            <w:b/>
            <w:bCs/>
            <w:color w:val="0000FF"/>
            <w:u w:val="single"/>
          </w:rPr>
          <w:t>http://fcior.edu.ru/</w:t>
        </w:r>
      </w:hyperlink>
      <w:r w:rsidRPr="00261042">
        <w:rPr>
          <w:b/>
          <w:bCs/>
          <w:color w:val="000000"/>
          <w:u w:val="single"/>
        </w:rPr>
        <w:t> </w:t>
      </w:r>
      <w:hyperlink r:id="rId9" w:history="1">
        <w:r w:rsidRPr="00261042">
          <w:rPr>
            <w:b/>
            <w:bCs/>
            <w:color w:val="0000FF"/>
            <w:u w:val="single"/>
          </w:rPr>
          <w:t>http://school-collection.edu.ru/</w:t>
        </w:r>
      </w:hyperlink>
    </w:p>
    <w:p w:rsidR="0028356F" w:rsidRPr="00D042BA" w:rsidRDefault="0028356F" w:rsidP="0028356F">
      <w:pPr>
        <w:spacing w:line="309" w:lineRule="atLeast"/>
        <w:rPr>
          <w:color w:val="000000"/>
        </w:rPr>
      </w:pPr>
      <w:r w:rsidRPr="00261042">
        <w:rPr>
          <w:b/>
          <w:bCs/>
          <w:color w:val="000000"/>
        </w:rPr>
        <w:t>Список литературы</w:t>
      </w:r>
    </w:p>
    <w:p w:rsidR="0028356F" w:rsidRPr="00D042BA" w:rsidRDefault="0028356F" w:rsidP="0028356F">
      <w:pPr>
        <w:spacing w:line="309" w:lineRule="atLeast"/>
        <w:rPr>
          <w:color w:val="000000"/>
        </w:rPr>
      </w:pPr>
      <w:r w:rsidRPr="00261042">
        <w:rPr>
          <w:rFonts w:eastAsiaTheme="majorEastAsia"/>
          <w:color w:val="000000"/>
        </w:rPr>
        <w:t>1. Нормативные и программные документы.</w:t>
      </w:r>
    </w:p>
    <w:p w:rsidR="0028356F" w:rsidRPr="00D042BA" w:rsidRDefault="0028356F" w:rsidP="0028356F">
      <w:pPr>
        <w:numPr>
          <w:ilvl w:val="0"/>
          <w:numId w:val="5"/>
        </w:numPr>
        <w:spacing w:line="377" w:lineRule="atLeast"/>
        <w:ind w:left="1428"/>
        <w:rPr>
          <w:color w:val="000000"/>
        </w:rPr>
      </w:pPr>
      <w:r w:rsidRPr="00261042">
        <w:rPr>
          <w:rFonts w:eastAsiaTheme="majorEastAsia"/>
          <w:color w:val="000000"/>
        </w:rPr>
        <w:t>Закон «Об образовании РФ».</w:t>
      </w:r>
    </w:p>
    <w:p w:rsidR="0028356F" w:rsidRPr="00D042BA" w:rsidRDefault="0028356F" w:rsidP="0028356F">
      <w:pPr>
        <w:numPr>
          <w:ilvl w:val="0"/>
          <w:numId w:val="5"/>
        </w:numPr>
        <w:spacing w:line="377" w:lineRule="atLeast"/>
        <w:ind w:left="1428"/>
        <w:rPr>
          <w:color w:val="000000"/>
        </w:rPr>
      </w:pPr>
      <w:r w:rsidRPr="00261042">
        <w:rPr>
          <w:rFonts w:eastAsiaTheme="majorEastAsia"/>
          <w:color w:val="000000"/>
        </w:rPr>
        <w:t>Государственная программа города Москвы на среднесрочный период 2012—2016 гг. «Развитие образования города Москвы» («Столичное образование»).</w:t>
      </w:r>
    </w:p>
    <w:p w:rsidR="0028356F" w:rsidRPr="00D042BA" w:rsidRDefault="0028356F" w:rsidP="0028356F">
      <w:pPr>
        <w:numPr>
          <w:ilvl w:val="0"/>
          <w:numId w:val="5"/>
        </w:numPr>
        <w:spacing w:line="377" w:lineRule="atLeast"/>
        <w:ind w:left="1428"/>
        <w:rPr>
          <w:color w:val="000000"/>
        </w:rPr>
      </w:pPr>
      <w:r w:rsidRPr="00261042">
        <w:rPr>
          <w:rFonts w:eastAsiaTheme="majorEastAsia"/>
          <w:color w:val="000000"/>
        </w:rPr>
        <w:t>проект государственной программы Российской Федерации «Развитие образования» на 2013-2020 годы.</w:t>
      </w:r>
    </w:p>
    <w:p w:rsidR="0028356F" w:rsidRPr="00D042BA" w:rsidRDefault="0028356F" w:rsidP="0028356F">
      <w:pPr>
        <w:numPr>
          <w:ilvl w:val="0"/>
          <w:numId w:val="5"/>
        </w:numPr>
        <w:spacing w:line="377" w:lineRule="atLeast"/>
        <w:ind w:left="1428"/>
        <w:rPr>
          <w:color w:val="000000"/>
        </w:rPr>
      </w:pPr>
      <w:r w:rsidRPr="00261042">
        <w:rPr>
          <w:rFonts w:eastAsiaTheme="majorEastAsia"/>
          <w:color w:val="000000"/>
        </w:rPr>
        <w:t>Приказ ДогМ № 86 пп от 22.03.2011 г.  « О проведении пилотного проекта по развитию общего образования в городе Москве».</w:t>
      </w:r>
    </w:p>
    <w:p w:rsidR="0028356F" w:rsidRPr="00D042BA" w:rsidRDefault="0028356F" w:rsidP="0028356F">
      <w:pPr>
        <w:numPr>
          <w:ilvl w:val="0"/>
          <w:numId w:val="5"/>
        </w:numPr>
        <w:spacing w:line="377" w:lineRule="atLeast"/>
        <w:ind w:left="1428"/>
        <w:rPr>
          <w:color w:val="000000"/>
        </w:rPr>
      </w:pPr>
      <w:r w:rsidRPr="00261042">
        <w:rPr>
          <w:rFonts w:eastAsiaTheme="majorEastAsia"/>
          <w:color w:val="000000"/>
        </w:rPr>
        <w:t xml:space="preserve">Приказ о переходе на внедрение ФГОС в основной школе (5 класс) </w:t>
      </w:r>
      <w:proofErr w:type="gramStart"/>
      <w:r w:rsidRPr="00261042">
        <w:rPr>
          <w:rFonts w:eastAsiaTheme="majorEastAsia"/>
          <w:color w:val="000000"/>
        </w:rPr>
        <w:t>в</w:t>
      </w:r>
      <w:proofErr w:type="gramEnd"/>
      <w:r w:rsidRPr="00261042">
        <w:rPr>
          <w:rFonts w:eastAsiaTheme="majorEastAsia"/>
          <w:color w:val="000000"/>
        </w:rPr>
        <w:t xml:space="preserve"> ЧУ ЦО «Личность» № 1/1 от 30.08.2012, а также следующих внутренних документов ОУ: Устава школы, Программы развития и образовательной </w:t>
      </w:r>
      <w:r w:rsidR="00C76DCC" w:rsidRPr="00261042">
        <w:rPr>
          <w:rFonts w:eastAsiaTheme="majorEastAsia"/>
          <w:color w:val="000000"/>
        </w:rPr>
        <w:t>программы,</w:t>
      </w:r>
      <w:r w:rsidRPr="00261042">
        <w:rPr>
          <w:rFonts w:eastAsiaTheme="majorEastAsia"/>
          <w:color w:val="000000"/>
        </w:rPr>
        <w:t xml:space="preserve"> </w:t>
      </w:r>
      <w:r w:rsidR="00C76DCC" w:rsidRPr="00261042">
        <w:rPr>
          <w:rFonts w:eastAsiaTheme="majorEastAsia"/>
          <w:color w:val="000000"/>
        </w:rPr>
        <w:t>ЧУ,</w:t>
      </w:r>
      <w:r w:rsidRPr="00261042">
        <w:rPr>
          <w:rFonts w:eastAsiaTheme="majorEastAsia"/>
          <w:color w:val="000000"/>
        </w:rPr>
        <w:t xml:space="preserve"> ЦО «Личность». Данный учебный план утвержден педагогическим советом школы  15 мая 2012 года (Приказ № 27, протокол № 12).</w:t>
      </w:r>
    </w:p>
    <w:p w:rsidR="0028356F" w:rsidRPr="00D042BA" w:rsidRDefault="0028356F" w:rsidP="0028356F">
      <w:pPr>
        <w:spacing w:line="309" w:lineRule="atLeast"/>
        <w:rPr>
          <w:color w:val="000000"/>
        </w:rPr>
      </w:pPr>
      <w:r w:rsidRPr="00261042">
        <w:rPr>
          <w:rFonts w:eastAsiaTheme="majorEastAsia"/>
          <w:color w:val="000000"/>
        </w:rPr>
        <w:t>2. Примерные программы по учебным предметам. Обществознание 5 – 9 классы. Стандарты второго поколения. М:  Просвещение 2010.</w:t>
      </w:r>
    </w:p>
    <w:p w:rsidR="0028356F" w:rsidRPr="00D042BA" w:rsidRDefault="0028356F" w:rsidP="0028356F">
      <w:pPr>
        <w:spacing w:line="309" w:lineRule="atLeast"/>
        <w:rPr>
          <w:color w:val="000000"/>
        </w:rPr>
      </w:pPr>
      <w:r w:rsidRPr="00261042">
        <w:rPr>
          <w:rFonts w:eastAsiaTheme="majorEastAsia"/>
          <w:color w:val="000000"/>
        </w:rPr>
        <w:t>3. Учебно-методическое пособие. Рабочие программы  к УМК под редакцией Л.Н. Боголюбова, Л.Ф. Ивановой «Обществознание. 5 – 9 классы» М: Просвещение 2012.</w:t>
      </w:r>
    </w:p>
    <w:p w:rsidR="0028356F" w:rsidRPr="00D042BA" w:rsidRDefault="0028356F" w:rsidP="0028356F">
      <w:pPr>
        <w:spacing w:line="309" w:lineRule="atLeast"/>
        <w:rPr>
          <w:color w:val="000000"/>
        </w:rPr>
      </w:pPr>
      <w:r w:rsidRPr="00261042">
        <w:rPr>
          <w:rFonts w:eastAsiaTheme="majorEastAsia"/>
          <w:color w:val="000000"/>
        </w:rPr>
        <w:t xml:space="preserve">4. </w:t>
      </w:r>
      <w:proofErr w:type="gramStart"/>
      <w:r w:rsidRPr="00261042">
        <w:rPr>
          <w:rFonts w:eastAsiaTheme="majorEastAsia"/>
          <w:color w:val="000000"/>
        </w:rPr>
        <w:t>Учебно – методическое</w:t>
      </w:r>
      <w:proofErr w:type="gramEnd"/>
      <w:r w:rsidRPr="00261042">
        <w:rPr>
          <w:rFonts w:eastAsiaTheme="majorEastAsia"/>
          <w:color w:val="000000"/>
        </w:rPr>
        <w:t xml:space="preserve"> пособие. Рабочие программы. Обществознание. 5 – 9 классы. Сост. Т.И. Никитина М: Дрофа 2012.</w:t>
      </w:r>
    </w:p>
    <w:p w:rsidR="0028356F" w:rsidRPr="00D042BA" w:rsidRDefault="0028356F" w:rsidP="0028356F">
      <w:pPr>
        <w:spacing w:line="309" w:lineRule="atLeast"/>
        <w:rPr>
          <w:color w:val="000000"/>
        </w:rPr>
      </w:pPr>
      <w:r w:rsidRPr="00261042">
        <w:rPr>
          <w:rFonts w:eastAsiaTheme="majorEastAsia"/>
          <w:color w:val="000000"/>
        </w:rPr>
        <w:t>5. Интернет ресурсы:</w:t>
      </w:r>
      <w:r w:rsidRPr="00261042">
        <w:rPr>
          <w:color w:val="000000"/>
        </w:rPr>
        <w:t> </w:t>
      </w:r>
      <w:hyperlink r:id="rId10" w:history="1">
        <w:r w:rsidRPr="00261042">
          <w:rPr>
            <w:color w:val="0000FF"/>
            <w:u w:val="single"/>
          </w:rPr>
          <w:t>standart.edu.ru</w:t>
        </w:r>
      </w:hyperlink>
      <w:r w:rsidRPr="00261042">
        <w:rPr>
          <w:rFonts w:eastAsiaTheme="majorEastAsia"/>
          <w:color w:val="000000"/>
        </w:rPr>
        <w:t> </w:t>
      </w:r>
      <w:hyperlink r:id="rId11" w:history="1">
        <w:r w:rsidRPr="00261042">
          <w:rPr>
            <w:b/>
            <w:bCs/>
            <w:color w:val="0000FF"/>
            <w:u w:val="single"/>
          </w:rPr>
          <w:t>fgos</w:t>
        </w:r>
      </w:hyperlink>
      <w:hyperlink r:id="rId12" w:history="1">
        <w:r w:rsidRPr="00261042">
          <w:rPr>
            <w:color w:val="0000FF"/>
            <w:u w:val="single"/>
          </w:rPr>
          <w:t>.isiorao.ru</w:t>
        </w:r>
      </w:hyperlink>
      <w:r w:rsidRPr="00261042">
        <w:rPr>
          <w:rFonts w:eastAsiaTheme="majorEastAsia"/>
          <w:color w:val="000000"/>
        </w:rPr>
        <w:t> </w:t>
      </w:r>
      <w:hyperlink r:id="rId13" w:history="1">
        <w:r w:rsidRPr="00261042">
          <w:rPr>
            <w:color w:val="0000FF"/>
            <w:u w:val="single"/>
          </w:rPr>
          <w:t>educom.ru</w:t>
        </w:r>
      </w:hyperlink>
    </w:p>
    <w:p w:rsidR="0028356F" w:rsidRPr="00D042BA" w:rsidRDefault="0028356F" w:rsidP="0028356F">
      <w:pPr>
        <w:rPr>
          <w:color w:val="000000"/>
        </w:rPr>
      </w:pPr>
      <w:r w:rsidRPr="00261042">
        <w:rPr>
          <w:b/>
          <w:bCs/>
          <w:color w:val="000000"/>
          <w:u w:val="single"/>
        </w:rPr>
        <w:t>Литература для учителя обществознания (основная школа):</w:t>
      </w:r>
    </w:p>
    <w:p w:rsidR="0028356F" w:rsidRPr="00D042BA" w:rsidRDefault="0028356F" w:rsidP="0028356F">
      <w:pPr>
        <w:rPr>
          <w:color w:val="000000"/>
        </w:rPr>
      </w:pPr>
      <w:r w:rsidRPr="00261042">
        <w:rPr>
          <w:rFonts w:eastAsiaTheme="majorEastAsia"/>
          <w:i/>
          <w:iCs/>
          <w:color w:val="000000"/>
        </w:rPr>
        <w:t>Безбородое А. Б.</w:t>
      </w:r>
      <w:r w:rsidRPr="00261042">
        <w:rPr>
          <w:i/>
          <w:iCs/>
          <w:color w:val="000000"/>
        </w:rPr>
        <w:t> </w:t>
      </w:r>
      <w:r w:rsidRPr="00261042">
        <w:rPr>
          <w:rFonts w:eastAsiaTheme="majorEastAsia"/>
          <w:color w:val="000000"/>
        </w:rPr>
        <w:t xml:space="preserve">Обществознание: учеб. / А. Б. </w:t>
      </w:r>
      <w:proofErr w:type="gramStart"/>
      <w:r w:rsidRPr="00261042">
        <w:rPr>
          <w:rFonts w:eastAsiaTheme="majorEastAsia"/>
          <w:color w:val="000000"/>
        </w:rPr>
        <w:t>Безбородое</w:t>
      </w:r>
      <w:proofErr w:type="gramEnd"/>
      <w:r w:rsidRPr="00261042">
        <w:rPr>
          <w:rFonts w:eastAsiaTheme="majorEastAsia"/>
          <w:color w:val="000000"/>
        </w:rPr>
        <w:t>, М. Б. Буланова, В. Д. Губин. — М., 2008.</w:t>
      </w:r>
    </w:p>
    <w:p w:rsidR="0028356F" w:rsidRPr="00D042BA" w:rsidRDefault="0028356F" w:rsidP="0028356F">
      <w:pPr>
        <w:rPr>
          <w:color w:val="000000"/>
        </w:rPr>
      </w:pPr>
      <w:r w:rsidRPr="00261042">
        <w:rPr>
          <w:rFonts w:eastAsiaTheme="majorEastAsia"/>
          <w:i/>
          <w:iCs/>
          <w:color w:val="000000"/>
        </w:rPr>
        <w:lastRenderedPageBreak/>
        <w:t>Морозова С. А.</w:t>
      </w:r>
      <w:r w:rsidRPr="00261042">
        <w:rPr>
          <w:i/>
          <w:iCs/>
          <w:color w:val="000000"/>
        </w:rPr>
        <w:t> </w:t>
      </w:r>
      <w:r w:rsidRPr="00261042">
        <w:rPr>
          <w:rFonts w:eastAsiaTheme="majorEastAsia"/>
          <w:color w:val="000000"/>
        </w:rPr>
        <w:t>Обществознание: учеб</w:t>
      </w:r>
      <w:r w:rsidR="00C76DCC" w:rsidRPr="00261042">
        <w:rPr>
          <w:rFonts w:eastAsiaTheme="majorEastAsia"/>
          <w:color w:val="000000"/>
        </w:rPr>
        <w:t xml:space="preserve">. </w:t>
      </w:r>
      <w:proofErr w:type="gramStart"/>
      <w:r w:rsidR="00C76DCC" w:rsidRPr="00261042">
        <w:rPr>
          <w:rFonts w:eastAsiaTheme="majorEastAsia"/>
          <w:color w:val="000000"/>
        </w:rPr>
        <w:t>-</w:t>
      </w:r>
      <w:r w:rsidRPr="00261042">
        <w:rPr>
          <w:rFonts w:eastAsiaTheme="majorEastAsia"/>
          <w:color w:val="000000"/>
        </w:rPr>
        <w:t>м</w:t>
      </w:r>
      <w:proofErr w:type="gramEnd"/>
      <w:r w:rsidRPr="00261042">
        <w:rPr>
          <w:rFonts w:eastAsiaTheme="majorEastAsia"/>
          <w:color w:val="000000"/>
        </w:rPr>
        <w:t>етод, пособие / С. А. Морозова. - СПб</w:t>
      </w:r>
      <w:proofErr w:type="gramStart"/>
      <w:r w:rsidRPr="00261042">
        <w:rPr>
          <w:rFonts w:eastAsiaTheme="majorEastAsia"/>
          <w:color w:val="000000"/>
        </w:rPr>
        <w:t xml:space="preserve">., </w:t>
      </w:r>
      <w:proofErr w:type="gramEnd"/>
      <w:r w:rsidRPr="00261042">
        <w:rPr>
          <w:rFonts w:eastAsiaTheme="majorEastAsia"/>
          <w:color w:val="000000"/>
        </w:rPr>
        <w:t>2001.</w:t>
      </w:r>
    </w:p>
    <w:p w:rsidR="0028356F" w:rsidRPr="00D042BA" w:rsidRDefault="0028356F" w:rsidP="0028356F">
      <w:pPr>
        <w:rPr>
          <w:color w:val="000000"/>
        </w:rPr>
      </w:pPr>
      <w:r w:rsidRPr="00261042">
        <w:rPr>
          <w:rFonts w:eastAsiaTheme="majorEastAsia"/>
          <w:i/>
          <w:iCs/>
          <w:color w:val="000000"/>
        </w:rPr>
        <w:t>Каверин Б. И.</w:t>
      </w:r>
      <w:r w:rsidRPr="00261042">
        <w:rPr>
          <w:i/>
          <w:iCs/>
          <w:color w:val="000000"/>
        </w:rPr>
        <w:t> </w:t>
      </w:r>
      <w:r w:rsidRPr="00261042">
        <w:rPr>
          <w:rFonts w:eastAsiaTheme="majorEastAsia"/>
          <w:color w:val="000000"/>
        </w:rPr>
        <w:t>Обществознание /Б. И. Каверин, П. И. Чижик. - М., 2007.</w:t>
      </w:r>
    </w:p>
    <w:p w:rsidR="0028356F" w:rsidRPr="00D042BA" w:rsidRDefault="0028356F" w:rsidP="0028356F">
      <w:pPr>
        <w:rPr>
          <w:color w:val="000000"/>
        </w:rPr>
      </w:pPr>
      <w:r w:rsidRPr="00261042">
        <w:rPr>
          <w:rFonts w:eastAsiaTheme="majorEastAsia"/>
          <w:color w:val="000000"/>
        </w:rPr>
        <w:t xml:space="preserve">Обществознание: пособие для </w:t>
      </w:r>
      <w:proofErr w:type="gramStart"/>
      <w:r w:rsidRPr="00261042">
        <w:rPr>
          <w:rFonts w:eastAsiaTheme="majorEastAsia"/>
          <w:color w:val="000000"/>
        </w:rPr>
        <w:t>поступающих</w:t>
      </w:r>
      <w:proofErr w:type="gramEnd"/>
      <w:r w:rsidRPr="00261042">
        <w:rPr>
          <w:rFonts w:eastAsiaTheme="majorEastAsia"/>
          <w:color w:val="000000"/>
        </w:rPr>
        <w:t xml:space="preserve"> в вузы / под ред. В. В. Барабанова. — СПб</w:t>
      </w:r>
      <w:proofErr w:type="gramStart"/>
      <w:r w:rsidRPr="00261042">
        <w:rPr>
          <w:rFonts w:eastAsiaTheme="majorEastAsia"/>
          <w:color w:val="000000"/>
        </w:rPr>
        <w:t xml:space="preserve">., </w:t>
      </w:r>
      <w:proofErr w:type="gramEnd"/>
      <w:r w:rsidRPr="00261042">
        <w:rPr>
          <w:rFonts w:eastAsiaTheme="majorEastAsia"/>
          <w:color w:val="000000"/>
        </w:rPr>
        <w:t>2001.</w:t>
      </w:r>
    </w:p>
    <w:p w:rsidR="0028356F" w:rsidRPr="00D042BA" w:rsidRDefault="0028356F" w:rsidP="0028356F">
      <w:pPr>
        <w:rPr>
          <w:color w:val="000000"/>
        </w:rPr>
      </w:pPr>
      <w:r w:rsidRPr="00261042">
        <w:rPr>
          <w:rFonts w:eastAsiaTheme="majorEastAsia"/>
          <w:i/>
          <w:iCs/>
          <w:color w:val="000000"/>
        </w:rPr>
        <w:t>Тишков В. А.</w:t>
      </w:r>
      <w:r w:rsidRPr="00261042">
        <w:rPr>
          <w:i/>
          <w:iCs/>
          <w:color w:val="000000"/>
        </w:rPr>
        <w:t> </w:t>
      </w:r>
      <w:r w:rsidRPr="00261042">
        <w:rPr>
          <w:rFonts w:eastAsiaTheme="majorEastAsia"/>
          <w:color w:val="000000"/>
        </w:rPr>
        <w:t>Российский народ: кн. для учителя / В. А. Тиш-ков. - М., 2010.</w:t>
      </w:r>
    </w:p>
    <w:p w:rsidR="0028356F" w:rsidRPr="00D042BA" w:rsidRDefault="0028356F" w:rsidP="0028356F">
      <w:pPr>
        <w:rPr>
          <w:color w:val="000000"/>
        </w:rPr>
      </w:pPr>
      <w:r w:rsidRPr="00261042">
        <w:rPr>
          <w:rFonts w:eastAsiaTheme="majorEastAsia"/>
          <w:i/>
          <w:iCs/>
          <w:color w:val="000000"/>
        </w:rPr>
        <w:t>Кравченко А. И.</w:t>
      </w:r>
      <w:r w:rsidRPr="00261042">
        <w:rPr>
          <w:i/>
          <w:iCs/>
          <w:color w:val="000000"/>
        </w:rPr>
        <w:t> </w:t>
      </w:r>
      <w:r w:rsidRPr="00261042">
        <w:rPr>
          <w:rFonts w:eastAsiaTheme="majorEastAsia"/>
          <w:color w:val="000000"/>
        </w:rPr>
        <w:t>Социология и политология: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п</w:t>
      </w:r>
      <w:proofErr w:type="gramEnd"/>
      <w:r w:rsidRPr="00261042">
        <w:rPr>
          <w:rFonts w:eastAsiaTheme="majorEastAsia"/>
          <w:color w:val="000000"/>
        </w:rPr>
        <w:t>особие для студентов средних проф. учеб. заведений / А. И. Кравченко. — М., 2000.</w:t>
      </w:r>
    </w:p>
    <w:p w:rsidR="0028356F" w:rsidRPr="00D042BA" w:rsidRDefault="0028356F" w:rsidP="0028356F">
      <w:pPr>
        <w:rPr>
          <w:color w:val="000000"/>
        </w:rPr>
      </w:pPr>
      <w:r w:rsidRPr="00261042">
        <w:rPr>
          <w:rFonts w:eastAsiaTheme="majorEastAsia"/>
          <w:color w:val="000000"/>
        </w:rPr>
        <w:t>Философия: учеб</w:t>
      </w:r>
      <w:proofErr w:type="gramStart"/>
      <w:r w:rsidRPr="00261042">
        <w:rPr>
          <w:rFonts w:eastAsiaTheme="majorEastAsia"/>
          <w:color w:val="000000"/>
        </w:rPr>
        <w:t>.</w:t>
      </w:r>
      <w:proofErr w:type="gramEnd"/>
      <w:r w:rsidRPr="00261042">
        <w:rPr>
          <w:rFonts w:eastAsiaTheme="majorEastAsia"/>
          <w:color w:val="000000"/>
        </w:rPr>
        <w:t xml:space="preserve"> / </w:t>
      </w:r>
      <w:proofErr w:type="gramStart"/>
      <w:r w:rsidRPr="00261042">
        <w:rPr>
          <w:rFonts w:eastAsiaTheme="majorEastAsia"/>
          <w:color w:val="000000"/>
        </w:rPr>
        <w:t>п</w:t>
      </w:r>
      <w:proofErr w:type="gramEnd"/>
      <w:r w:rsidRPr="00261042">
        <w:rPr>
          <w:rFonts w:eastAsiaTheme="majorEastAsia"/>
          <w:color w:val="000000"/>
        </w:rPr>
        <w:t>од ред. О. А. Митрошенкова. — М., 2002.</w:t>
      </w:r>
    </w:p>
    <w:p w:rsidR="0028356F" w:rsidRPr="00D042BA" w:rsidRDefault="0028356F" w:rsidP="0028356F">
      <w:pPr>
        <w:rPr>
          <w:color w:val="000000"/>
        </w:rPr>
      </w:pPr>
      <w:r w:rsidRPr="00261042">
        <w:rPr>
          <w:rFonts w:eastAsiaTheme="majorEastAsia"/>
          <w:color w:val="000000"/>
        </w:rPr>
        <w:t>Философия: учеб</w:t>
      </w:r>
      <w:proofErr w:type="gramStart"/>
      <w:r w:rsidRPr="00261042">
        <w:rPr>
          <w:rFonts w:eastAsiaTheme="majorEastAsia"/>
          <w:color w:val="000000"/>
        </w:rPr>
        <w:t>.</w:t>
      </w:r>
      <w:proofErr w:type="gramEnd"/>
      <w:r w:rsidRPr="00261042">
        <w:rPr>
          <w:rFonts w:eastAsiaTheme="majorEastAsia"/>
          <w:color w:val="000000"/>
        </w:rPr>
        <w:t xml:space="preserve"> / </w:t>
      </w:r>
      <w:proofErr w:type="gramStart"/>
      <w:r w:rsidRPr="00261042">
        <w:rPr>
          <w:rFonts w:eastAsiaTheme="majorEastAsia"/>
          <w:color w:val="000000"/>
        </w:rPr>
        <w:t>п</w:t>
      </w:r>
      <w:proofErr w:type="gramEnd"/>
      <w:r w:rsidRPr="00261042">
        <w:rPr>
          <w:rFonts w:eastAsiaTheme="majorEastAsia"/>
          <w:color w:val="000000"/>
        </w:rPr>
        <w:t xml:space="preserve">од ред. В. Д. Губина, Т. Ю. </w:t>
      </w:r>
      <w:r w:rsidR="00C76DCC" w:rsidRPr="00261042">
        <w:rPr>
          <w:rFonts w:eastAsiaTheme="majorEastAsia"/>
          <w:color w:val="000000"/>
        </w:rPr>
        <w:t>Сидориной</w:t>
      </w:r>
      <w:r w:rsidRPr="00261042">
        <w:rPr>
          <w:rFonts w:eastAsiaTheme="majorEastAsia"/>
          <w:color w:val="000000"/>
        </w:rPr>
        <w:t>. — М., 2004.</w:t>
      </w:r>
    </w:p>
    <w:p w:rsidR="0028356F" w:rsidRPr="00D042BA" w:rsidRDefault="0028356F" w:rsidP="0028356F">
      <w:pPr>
        <w:rPr>
          <w:color w:val="000000"/>
        </w:rPr>
      </w:pPr>
      <w:r w:rsidRPr="00261042">
        <w:rPr>
          <w:rFonts w:eastAsiaTheme="majorEastAsia"/>
          <w:i/>
          <w:iCs/>
          <w:color w:val="000000"/>
        </w:rPr>
        <w:t>Балашов Л. Е.</w:t>
      </w:r>
      <w:r w:rsidRPr="00261042">
        <w:rPr>
          <w:i/>
          <w:iCs/>
          <w:color w:val="000000"/>
        </w:rPr>
        <w:t> </w:t>
      </w:r>
      <w:r w:rsidRPr="00261042">
        <w:rPr>
          <w:rFonts w:eastAsiaTheme="majorEastAsia"/>
          <w:color w:val="000000"/>
        </w:rPr>
        <w:t>Практическая философия / Л. Е. Балашов. — М., 2001.</w:t>
      </w:r>
    </w:p>
    <w:p w:rsidR="0028356F" w:rsidRPr="00D042BA" w:rsidRDefault="0028356F" w:rsidP="0028356F">
      <w:pPr>
        <w:rPr>
          <w:color w:val="000000"/>
        </w:rPr>
      </w:pPr>
      <w:r w:rsidRPr="00261042">
        <w:rPr>
          <w:rFonts w:eastAsiaTheme="majorEastAsia"/>
          <w:color w:val="000000"/>
        </w:rPr>
        <w:t>Социальная психология: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д</w:t>
      </w:r>
      <w:proofErr w:type="gramEnd"/>
      <w:r w:rsidRPr="00261042">
        <w:rPr>
          <w:rFonts w:eastAsiaTheme="majorEastAsia"/>
          <w:color w:val="000000"/>
        </w:rPr>
        <w:t>ля вузов / Г. М. Андреева. — М., 2004.</w:t>
      </w:r>
    </w:p>
    <w:p w:rsidR="0028356F" w:rsidRPr="00D042BA" w:rsidRDefault="0028356F" w:rsidP="0028356F">
      <w:pPr>
        <w:rPr>
          <w:color w:val="000000"/>
        </w:rPr>
      </w:pPr>
      <w:r w:rsidRPr="00261042">
        <w:rPr>
          <w:rFonts w:eastAsiaTheme="majorEastAsia"/>
          <w:i/>
          <w:iCs/>
          <w:color w:val="000000"/>
        </w:rPr>
        <w:t>Майерс Д.</w:t>
      </w:r>
      <w:r w:rsidRPr="00261042">
        <w:rPr>
          <w:i/>
          <w:iCs/>
          <w:color w:val="000000"/>
        </w:rPr>
        <w:t> </w:t>
      </w:r>
      <w:r w:rsidRPr="00261042">
        <w:rPr>
          <w:rFonts w:eastAsiaTheme="majorEastAsia"/>
          <w:color w:val="000000"/>
        </w:rPr>
        <w:t>Социальная психология / Д. Майерс. — СПб</w:t>
      </w:r>
      <w:proofErr w:type="gramStart"/>
      <w:r w:rsidRPr="00261042">
        <w:rPr>
          <w:rFonts w:eastAsiaTheme="majorEastAsia"/>
          <w:color w:val="000000"/>
        </w:rPr>
        <w:t xml:space="preserve">., </w:t>
      </w:r>
      <w:proofErr w:type="gramEnd"/>
      <w:r w:rsidRPr="00261042">
        <w:rPr>
          <w:rFonts w:eastAsiaTheme="majorEastAsia"/>
          <w:color w:val="000000"/>
        </w:rPr>
        <w:t>2005.</w:t>
      </w:r>
    </w:p>
    <w:p w:rsidR="0028356F" w:rsidRPr="00D042BA" w:rsidRDefault="0028356F" w:rsidP="0028356F">
      <w:pPr>
        <w:rPr>
          <w:color w:val="000000"/>
        </w:rPr>
      </w:pPr>
      <w:r w:rsidRPr="00261042">
        <w:rPr>
          <w:rFonts w:eastAsiaTheme="majorEastAsia"/>
          <w:i/>
          <w:iCs/>
          <w:color w:val="000000"/>
        </w:rPr>
        <w:t>Григорович Л. А.</w:t>
      </w:r>
      <w:r w:rsidRPr="00261042">
        <w:rPr>
          <w:i/>
          <w:iCs/>
          <w:color w:val="000000"/>
        </w:rPr>
        <w:t> </w:t>
      </w:r>
      <w:r w:rsidRPr="00261042">
        <w:rPr>
          <w:rFonts w:eastAsiaTheme="majorEastAsia"/>
          <w:color w:val="000000"/>
        </w:rPr>
        <w:t>Педагогика и психология: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п</w:t>
      </w:r>
      <w:proofErr w:type="gramEnd"/>
      <w:r w:rsidRPr="00261042">
        <w:rPr>
          <w:rFonts w:eastAsiaTheme="majorEastAsia"/>
          <w:color w:val="000000"/>
        </w:rPr>
        <w:t>особие / Л. А. Григорович, Т. Д. Марцинковская. — М., 2003.</w:t>
      </w:r>
    </w:p>
    <w:p w:rsidR="0028356F" w:rsidRPr="00D042BA" w:rsidRDefault="0028356F" w:rsidP="0028356F">
      <w:pPr>
        <w:rPr>
          <w:color w:val="000000"/>
        </w:rPr>
      </w:pPr>
      <w:r w:rsidRPr="00261042">
        <w:rPr>
          <w:rFonts w:eastAsiaTheme="majorEastAsia"/>
          <w:i/>
          <w:iCs/>
          <w:color w:val="000000"/>
        </w:rPr>
        <w:t>Сухов А. Н.</w:t>
      </w:r>
      <w:r w:rsidRPr="00261042">
        <w:rPr>
          <w:i/>
          <w:iCs/>
          <w:color w:val="000000"/>
        </w:rPr>
        <w:t> </w:t>
      </w:r>
      <w:r w:rsidRPr="00261042">
        <w:rPr>
          <w:rFonts w:eastAsiaTheme="majorEastAsia"/>
          <w:color w:val="000000"/>
        </w:rPr>
        <w:t>Социальная психология: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п</w:t>
      </w:r>
      <w:proofErr w:type="gramEnd"/>
      <w:r w:rsidRPr="00261042">
        <w:rPr>
          <w:rFonts w:eastAsiaTheme="majorEastAsia"/>
          <w:color w:val="000000"/>
        </w:rPr>
        <w:t>особие для студентов вузов / А. Н. Сухов [и др.]; под ред. А. Н. Сухова, А. А. Деркача. — М., 2001.</w:t>
      </w:r>
    </w:p>
    <w:p w:rsidR="0028356F" w:rsidRPr="00D042BA" w:rsidRDefault="0028356F" w:rsidP="0028356F">
      <w:pPr>
        <w:rPr>
          <w:color w:val="000000"/>
        </w:rPr>
      </w:pPr>
      <w:r w:rsidRPr="00261042">
        <w:rPr>
          <w:rFonts w:eastAsiaTheme="majorEastAsia"/>
          <w:i/>
          <w:iCs/>
          <w:color w:val="000000"/>
        </w:rPr>
        <w:t>Исаев Б. А.</w:t>
      </w:r>
      <w:r w:rsidRPr="00261042">
        <w:rPr>
          <w:i/>
          <w:iCs/>
          <w:color w:val="000000"/>
        </w:rPr>
        <w:t> </w:t>
      </w:r>
      <w:r w:rsidRPr="00261042">
        <w:rPr>
          <w:rFonts w:eastAsiaTheme="majorEastAsia"/>
          <w:color w:val="000000"/>
        </w:rPr>
        <w:t>Социология в схемах и комментариях: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п</w:t>
      </w:r>
      <w:proofErr w:type="gramEnd"/>
      <w:r w:rsidRPr="00261042">
        <w:rPr>
          <w:rFonts w:eastAsiaTheme="majorEastAsia"/>
          <w:color w:val="000000"/>
        </w:rPr>
        <w:t>особие / Б. А. Исаев. — СПб</w:t>
      </w:r>
      <w:proofErr w:type="gramStart"/>
      <w:r w:rsidRPr="00261042">
        <w:rPr>
          <w:rFonts w:eastAsiaTheme="majorEastAsia"/>
          <w:color w:val="000000"/>
        </w:rPr>
        <w:t xml:space="preserve">., </w:t>
      </w:r>
      <w:proofErr w:type="gramEnd"/>
      <w:r w:rsidRPr="00261042">
        <w:rPr>
          <w:rFonts w:eastAsiaTheme="majorEastAsia"/>
          <w:color w:val="000000"/>
        </w:rPr>
        <w:t>2008.</w:t>
      </w:r>
    </w:p>
    <w:p w:rsidR="0028356F" w:rsidRPr="00D042BA" w:rsidRDefault="0028356F" w:rsidP="0028356F">
      <w:pPr>
        <w:rPr>
          <w:color w:val="000000"/>
        </w:rPr>
      </w:pPr>
      <w:r w:rsidRPr="00261042">
        <w:rPr>
          <w:rFonts w:eastAsiaTheme="majorEastAsia"/>
          <w:i/>
          <w:iCs/>
          <w:color w:val="000000"/>
        </w:rPr>
        <w:t>Кравченко А. И.</w:t>
      </w:r>
      <w:r w:rsidRPr="00261042">
        <w:rPr>
          <w:i/>
          <w:iCs/>
          <w:color w:val="000000"/>
        </w:rPr>
        <w:t> </w:t>
      </w:r>
      <w:r w:rsidRPr="00261042">
        <w:rPr>
          <w:rFonts w:eastAsiaTheme="majorEastAsia"/>
          <w:color w:val="000000"/>
        </w:rPr>
        <w:t>Основы социологии: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п</w:t>
      </w:r>
      <w:proofErr w:type="gramEnd"/>
      <w:r w:rsidRPr="00261042">
        <w:rPr>
          <w:rFonts w:eastAsiaTheme="majorEastAsia"/>
          <w:color w:val="000000"/>
        </w:rPr>
        <w:t>особие для студентов средних спец. учеб. заведений / А. И. Кравченко. - М., 2004.</w:t>
      </w:r>
    </w:p>
    <w:p w:rsidR="0028356F" w:rsidRPr="00D042BA" w:rsidRDefault="0028356F" w:rsidP="0028356F">
      <w:pPr>
        <w:rPr>
          <w:color w:val="000000"/>
        </w:rPr>
      </w:pPr>
      <w:r w:rsidRPr="00261042">
        <w:rPr>
          <w:rFonts w:eastAsiaTheme="majorEastAsia"/>
          <w:i/>
          <w:iCs/>
          <w:color w:val="000000"/>
        </w:rPr>
        <w:t>Кравченко  А.   И.  </w:t>
      </w:r>
      <w:r w:rsidRPr="00261042">
        <w:rPr>
          <w:i/>
          <w:iCs/>
          <w:color w:val="000000"/>
        </w:rPr>
        <w:t> </w:t>
      </w:r>
      <w:r w:rsidRPr="00261042">
        <w:rPr>
          <w:rFonts w:eastAsiaTheme="majorEastAsia"/>
          <w:color w:val="000000"/>
        </w:rPr>
        <w:t>Социология  в  вопросах  и  ответах /</w:t>
      </w:r>
    </w:p>
    <w:p w:rsidR="0028356F" w:rsidRPr="00D042BA" w:rsidRDefault="0028356F" w:rsidP="0028356F">
      <w:pPr>
        <w:rPr>
          <w:color w:val="000000"/>
        </w:rPr>
      </w:pPr>
      <w:r w:rsidRPr="00261042">
        <w:rPr>
          <w:rFonts w:eastAsiaTheme="majorEastAsia"/>
          <w:color w:val="000000"/>
        </w:rPr>
        <w:t>A.   И. Кравченко. - М., 2008.</w:t>
      </w:r>
    </w:p>
    <w:p w:rsidR="0028356F" w:rsidRPr="00D042BA" w:rsidRDefault="0028356F" w:rsidP="0028356F">
      <w:pPr>
        <w:rPr>
          <w:color w:val="000000"/>
        </w:rPr>
      </w:pPr>
      <w:r w:rsidRPr="00261042">
        <w:rPr>
          <w:rFonts w:eastAsiaTheme="majorEastAsia"/>
          <w:color w:val="000000"/>
        </w:rPr>
        <w:t>Латышева В.  В.  Основы социологии: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д</w:t>
      </w:r>
      <w:proofErr w:type="gramEnd"/>
      <w:r w:rsidRPr="00261042">
        <w:rPr>
          <w:rFonts w:eastAsiaTheme="majorEastAsia"/>
          <w:color w:val="000000"/>
        </w:rPr>
        <w:t>ля ссузов /</w:t>
      </w:r>
    </w:p>
    <w:p w:rsidR="0028356F" w:rsidRPr="00D042BA" w:rsidRDefault="0028356F" w:rsidP="0028356F">
      <w:pPr>
        <w:rPr>
          <w:color w:val="000000"/>
        </w:rPr>
      </w:pPr>
      <w:r w:rsidRPr="00261042">
        <w:rPr>
          <w:rFonts w:eastAsiaTheme="majorEastAsia"/>
          <w:color w:val="000000"/>
        </w:rPr>
        <w:t>B.  В. Латышева. — М., 2004.</w:t>
      </w:r>
    </w:p>
    <w:p w:rsidR="0028356F" w:rsidRPr="00D042BA" w:rsidRDefault="0028356F" w:rsidP="0028356F">
      <w:pPr>
        <w:rPr>
          <w:color w:val="000000"/>
        </w:rPr>
      </w:pPr>
      <w:r w:rsidRPr="00261042">
        <w:rPr>
          <w:rFonts w:eastAsiaTheme="majorEastAsia"/>
          <w:i/>
          <w:iCs/>
          <w:color w:val="000000"/>
        </w:rPr>
        <w:t>Миголатьев А. А.</w:t>
      </w:r>
      <w:r w:rsidRPr="00261042">
        <w:rPr>
          <w:i/>
          <w:iCs/>
          <w:color w:val="000000"/>
        </w:rPr>
        <w:t> </w:t>
      </w:r>
      <w:r w:rsidRPr="00261042">
        <w:rPr>
          <w:rFonts w:eastAsiaTheme="majorEastAsia"/>
          <w:color w:val="000000"/>
        </w:rPr>
        <w:t xml:space="preserve">Курс политологии: учеб. / А. А. </w:t>
      </w:r>
      <w:r w:rsidR="00C76DCC">
        <w:rPr>
          <w:rFonts w:eastAsiaTheme="majorEastAsia"/>
          <w:color w:val="000000"/>
        </w:rPr>
        <w:t>Миго</w:t>
      </w:r>
      <w:r w:rsidR="00C76DCC" w:rsidRPr="00261042">
        <w:rPr>
          <w:rFonts w:eastAsiaTheme="majorEastAsia"/>
          <w:color w:val="000000"/>
        </w:rPr>
        <w:t>латьев</w:t>
      </w:r>
      <w:r w:rsidRPr="00261042">
        <w:rPr>
          <w:rFonts w:eastAsiaTheme="majorEastAsia"/>
          <w:color w:val="000000"/>
        </w:rPr>
        <w:t>, В. В. Огнева. — М., 2005.</w:t>
      </w:r>
    </w:p>
    <w:p w:rsidR="0028356F" w:rsidRPr="00D042BA" w:rsidRDefault="0028356F" w:rsidP="0028356F">
      <w:pPr>
        <w:rPr>
          <w:color w:val="000000"/>
        </w:rPr>
      </w:pPr>
      <w:r w:rsidRPr="00261042">
        <w:rPr>
          <w:rFonts w:eastAsiaTheme="majorEastAsia"/>
          <w:color w:val="000000"/>
        </w:rPr>
        <w:t>Политология: учеб</w:t>
      </w:r>
      <w:proofErr w:type="gramStart"/>
      <w:r w:rsidRPr="00261042">
        <w:rPr>
          <w:rFonts w:eastAsiaTheme="majorEastAsia"/>
          <w:color w:val="000000"/>
        </w:rPr>
        <w:t>.</w:t>
      </w:r>
      <w:proofErr w:type="gramEnd"/>
      <w:r w:rsidRPr="00261042">
        <w:rPr>
          <w:rFonts w:eastAsiaTheme="majorEastAsia"/>
          <w:color w:val="000000"/>
        </w:rPr>
        <w:t xml:space="preserve"> / </w:t>
      </w:r>
      <w:proofErr w:type="gramStart"/>
      <w:r w:rsidRPr="00261042">
        <w:rPr>
          <w:rFonts w:eastAsiaTheme="majorEastAsia"/>
          <w:color w:val="000000"/>
        </w:rPr>
        <w:t>п</w:t>
      </w:r>
      <w:proofErr w:type="gramEnd"/>
      <w:r w:rsidRPr="00261042">
        <w:rPr>
          <w:rFonts w:eastAsiaTheme="majorEastAsia"/>
          <w:color w:val="000000"/>
        </w:rPr>
        <w:t xml:space="preserve">од ред. В. А. Ачкасова, В. А. </w:t>
      </w:r>
      <w:r w:rsidR="00C76DCC" w:rsidRPr="00261042">
        <w:rPr>
          <w:rFonts w:eastAsiaTheme="majorEastAsia"/>
          <w:color w:val="000000"/>
        </w:rPr>
        <w:t>Г</w:t>
      </w:r>
      <w:r w:rsidR="00C76DCC">
        <w:rPr>
          <w:rFonts w:eastAsiaTheme="majorEastAsia"/>
          <w:color w:val="000000"/>
        </w:rPr>
        <w:t>уто</w:t>
      </w:r>
      <w:r w:rsidR="00C76DCC" w:rsidRPr="00261042">
        <w:rPr>
          <w:rFonts w:eastAsiaTheme="majorEastAsia"/>
          <w:color w:val="000000"/>
        </w:rPr>
        <w:t>рова</w:t>
      </w:r>
      <w:r w:rsidRPr="00261042">
        <w:rPr>
          <w:rFonts w:eastAsiaTheme="majorEastAsia"/>
          <w:color w:val="000000"/>
        </w:rPr>
        <w:t>. — М., 2005.</w:t>
      </w:r>
    </w:p>
    <w:p w:rsidR="0028356F" w:rsidRPr="00D042BA" w:rsidRDefault="0028356F" w:rsidP="0028356F">
      <w:pPr>
        <w:rPr>
          <w:color w:val="000000"/>
        </w:rPr>
      </w:pPr>
      <w:r w:rsidRPr="00261042">
        <w:rPr>
          <w:rFonts w:eastAsiaTheme="majorEastAsia"/>
          <w:i/>
          <w:iCs/>
          <w:color w:val="000000"/>
        </w:rPr>
        <w:t>Смирнов Г. Н.</w:t>
      </w:r>
      <w:r w:rsidRPr="00261042">
        <w:rPr>
          <w:i/>
          <w:iCs/>
          <w:color w:val="000000"/>
        </w:rPr>
        <w:t> </w:t>
      </w:r>
      <w:r w:rsidRPr="00261042">
        <w:rPr>
          <w:rFonts w:eastAsiaTheme="majorEastAsia"/>
          <w:color w:val="000000"/>
        </w:rPr>
        <w:t>Политология: учеб. / Г. Н. Смирнов [и др.]. — М., 2008.</w:t>
      </w:r>
    </w:p>
    <w:p w:rsidR="0028356F" w:rsidRPr="00D042BA" w:rsidRDefault="0028356F" w:rsidP="0028356F">
      <w:pPr>
        <w:rPr>
          <w:color w:val="000000"/>
        </w:rPr>
      </w:pPr>
      <w:r w:rsidRPr="00261042">
        <w:rPr>
          <w:rFonts w:eastAsiaTheme="majorEastAsia"/>
          <w:i/>
          <w:iCs/>
          <w:color w:val="000000"/>
        </w:rPr>
        <w:t>Липсиц И. В.</w:t>
      </w:r>
      <w:r w:rsidRPr="00261042">
        <w:rPr>
          <w:i/>
          <w:iCs/>
          <w:color w:val="000000"/>
        </w:rPr>
        <w:t> </w:t>
      </w:r>
      <w:r w:rsidRPr="00261042">
        <w:rPr>
          <w:rFonts w:eastAsiaTheme="majorEastAsia"/>
          <w:color w:val="000000"/>
        </w:rPr>
        <w:t>Экономика: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д</w:t>
      </w:r>
      <w:proofErr w:type="gramEnd"/>
      <w:r w:rsidRPr="00261042">
        <w:rPr>
          <w:rFonts w:eastAsiaTheme="majorEastAsia"/>
          <w:color w:val="000000"/>
        </w:rPr>
        <w:t>ля вузов. — М., 2007.</w:t>
      </w:r>
    </w:p>
    <w:p w:rsidR="0028356F" w:rsidRPr="00D042BA" w:rsidRDefault="0028356F" w:rsidP="0028356F">
      <w:pPr>
        <w:rPr>
          <w:color w:val="000000"/>
        </w:rPr>
      </w:pPr>
      <w:r w:rsidRPr="00261042">
        <w:rPr>
          <w:rFonts w:eastAsiaTheme="majorEastAsia"/>
          <w:i/>
          <w:iCs/>
          <w:color w:val="000000"/>
        </w:rPr>
        <w:t>Михайлушкин А. Н.</w:t>
      </w:r>
      <w:r w:rsidRPr="00261042">
        <w:rPr>
          <w:i/>
          <w:iCs/>
          <w:color w:val="000000"/>
        </w:rPr>
        <w:t> </w:t>
      </w:r>
      <w:r w:rsidRPr="00261042">
        <w:rPr>
          <w:rFonts w:eastAsiaTheme="majorEastAsia"/>
          <w:color w:val="000000"/>
        </w:rPr>
        <w:t>Основы экономики: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д</w:t>
      </w:r>
      <w:proofErr w:type="gramEnd"/>
      <w:r w:rsidRPr="00261042">
        <w:rPr>
          <w:rFonts w:eastAsiaTheme="majorEastAsia"/>
          <w:color w:val="000000"/>
        </w:rPr>
        <w:t>ля ссузов / А. Н. Михайлушкин.— М., 2003.</w:t>
      </w:r>
    </w:p>
    <w:p w:rsidR="0028356F" w:rsidRPr="00D042BA" w:rsidRDefault="0028356F" w:rsidP="0028356F">
      <w:pPr>
        <w:rPr>
          <w:color w:val="000000"/>
        </w:rPr>
      </w:pPr>
      <w:r w:rsidRPr="00261042">
        <w:rPr>
          <w:rFonts w:eastAsiaTheme="majorEastAsia"/>
          <w:i/>
          <w:iCs/>
          <w:color w:val="000000"/>
        </w:rPr>
        <w:t>Носова С. С.</w:t>
      </w:r>
      <w:r w:rsidRPr="00261042">
        <w:rPr>
          <w:i/>
          <w:iCs/>
          <w:color w:val="000000"/>
        </w:rPr>
        <w:t> </w:t>
      </w:r>
      <w:r w:rsidRPr="00261042">
        <w:rPr>
          <w:rFonts w:eastAsiaTheme="majorEastAsia"/>
          <w:color w:val="000000"/>
        </w:rPr>
        <w:t>Основы экономики: учеб</w:t>
      </w:r>
      <w:proofErr w:type="gramStart"/>
      <w:r w:rsidRPr="00261042">
        <w:rPr>
          <w:rFonts w:eastAsiaTheme="majorEastAsia"/>
          <w:color w:val="000000"/>
        </w:rPr>
        <w:t>.</w:t>
      </w:r>
      <w:proofErr w:type="gramEnd"/>
      <w:r w:rsidRPr="00261042">
        <w:rPr>
          <w:rFonts w:eastAsiaTheme="majorEastAsia"/>
          <w:color w:val="000000"/>
        </w:rPr>
        <w:t xml:space="preserve"> </w:t>
      </w:r>
      <w:proofErr w:type="gramStart"/>
      <w:r w:rsidRPr="00261042">
        <w:rPr>
          <w:rFonts w:eastAsiaTheme="majorEastAsia"/>
          <w:color w:val="000000"/>
        </w:rPr>
        <w:t>д</w:t>
      </w:r>
      <w:proofErr w:type="gramEnd"/>
      <w:r w:rsidRPr="00261042">
        <w:rPr>
          <w:rFonts w:eastAsiaTheme="majorEastAsia"/>
          <w:color w:val="000000"/>
        </w:rPr>
        <w:t>ля студентов образовав учреждений среднего проф. образования / С. С. Носова. — М., 2002.</w:t>
      </w:r>
    </w:p>
    <w:p w:rsidR="0028356F" w:rsidRPr="00D042BA" w:rsidRDefault="0028356F" w:rsidP="0028356F">
      <w:pPr>
        <w:rPr>
          <w:color w:val="000000"/>
        </w:rPr>
      </w:pPr>
      <w:r w:rsidRPr="00261042">
        <w:rPr>
          <w:rFonts w:eastAsiaTheme="majorEastAsia"/>
          <w:color w:val="000000"/>
        </w:rPr>
        <w:t>Экономика для колледжей: базовый курс. — Ростов н</w:t>
      </w:r>
      <w:proofErr w:type="gramStart"/>
      <w:r w:rsidRPr="00261042">
        <w:rPr>
          <w:rFonts w:eastAsiaTheme="majorEastAsia"/>
          <w:color w:val="000000"/>
        </w:rPr>
        <w:t>/Д</w:t>
      </w:r>
      <w:proofErr w:type="gramEnd"/>
      <w:r w:rsidRPr="00261042">
        <w:rPr>
          <w:rFonts w:eastAsiaTheme="majorEastAsia"/>
          <w:color w:val="000000"/>
        </w:rPr>
        <w:t>, 2005.</w:t>
      </w:r>
    </w:p>
    <w:p w:rsidR="0028356F" w:rsidRPr="00D042BA" w:rsidRDefault="0028356F" w:rsidP="0028356F">
      <w:pPr>
        <w:rPr>
          <w:color w:val="000000"/>
        </w:rPr>
      </w:pPr>
      <w:r w:rsidRPr="00261042">
        <w:rPr>
          <w:rFonts w:eastAsiaTheme="majorEastAsia"/>
          <w:i/>
          <w:iCs/>
          <w:color w:val="000000"/>
        </w:rPr>
        <w:t>Румянцева Е. Е.</w:t>
      </w:r>
      <w:r w:rsidRPr="00261042">
        <w:rPr>
          <w:i/>
          <w:iCs/>
          <w:color w:val="000000"/>
        </w:rPr>
        <w:t> </w:t>
      </w:r>
      <w:r w:rsidRPr="00261042">
        <w:rPr>
          <w:rFonts w:eastAsiaTheme="majorEastAsia"/>
          <w:color w:val="000000"/>
        </w:rPr>
        <w:t>Новая экономическая энциклопедия / Е. Е. Румянцева. — М., 2005.</w:t>
      </w:r>
    </w:p>
    <w:p w:rsidR="0028356F" w:rsidRPr="00D042BA" w:rsidRDefault="0028356F" w:rsidP="0028356F">
      <w:pPr>
        <w:rPr>
          <w:color w:val="000000"/>
        </w:rPr>
      </w:pPr>
      <w:r w:rsidRPr="00261042">
        <w:rPr>
          <w:b/>
          <w:bCs/>
          <w:color w:val="000000"/>
          <w:u w:val="single"/>
        </w:rPr>
        <w:t>Цифровые образовательные ресурсы:</w:t>
      </w:r>
    </w:p>
    <w:p w:rsidR="0028356F" w:rsidRPr="00D042BA" w:rsidRDefault="00790769" w:rsidP="0028356F">
      <w:pPr>
        <w:rPr>
          <w:color w:val="000000"/>
        </w:rPr>
      </w:pPr>
      <w:hyperlink r:id="rId14" w:history="1">
        <w:r w:rsidR="0028356F" w:rsidRPr="00261042">
          <w:rPr>
            <w:color w:val="0000FF"/>
            <w:u w:val="single"/>
          </w:rPr>
          <w:t>http://www.rsnet.ru/</w:t>
        </w:r>
      </w:hyperlink>
      <w:r w:rsidR="0028356F" w:rsidRPr="00261042">
        <w:rPr>
          <w:rFonts w:eastAsiaTheme="majorEastAsia"/>
          <w:color w:val="000000"/>
        </w:rPr>
        <w:t> — Официальная Россия (сервер органов государственной власти Российской Федерации).</w:t>
      </w:r>
    </w:p>
    <w:p w:rsidR="0028356F" w:rsidRPr="00D042BA" w:rsidRDefault="00790769" w:rsidP="0028356F">
      <w:pPr>
        <w:rPr>
          <w:color w:val="000000"/>
        </w:rPr>
      </w:pPr>
      <w:hyperlink r:id="rId15" w:history="1">
        <w:r w:rsidR="0028356F" w:rsidRPr="00261042">
          <w:rPr>
            <w:color w:val="0000FF"/>
            <w:u w:val="single"/>
          </w:rPr>
          <w:t>http://www.president.kremlin.ru/</w:t>
        </w:r>
      </w:hyperlink>
      <w:r w:rsidR="0028356F" w:rsidRPr="00261042">
        <w:rPr>
          <w:rFonts w:eastAsiaTheme="majorEastAsia"/>
          <w:color w:val="000000"/>
        </w:rPr>
        <w:t> — Президент Российской Федерации.</w:t>
      </w:r>
    </w:p>
    <w:p w:rsidR="0028356F" w:rsidRPr="00D042BA" w:rsidRDefault="00790769" w:rsidP="0028356F">
      <w:pPr>
        <w:rPr>
          <w:color w:val="000000"/>
        </w:rPr>
      </w:pPr>
      <w:hyperlink r:id="rId16" w:history="1">
        <w:r w:rsidR="0028356F" w:rsidRPr="00261042">
          <w:rPr>
            <w:color w:val="0000FF"/>
            <w:u w:val="single"/>
          </w:rPr>
          <w:t>http://www.rsnet.ru/</w:t>
        </w:r>
      </w:hyperlink>
      <w:r w:rsidR="0028356F" w:rsidRPr="00261042">
        <w:rPr>
          <w:rFonts w:eastAsiaTheme="majorEastAsia"/>
          <w:color w:val="000000"/>
        </w:rPr>
        <w:t> — Судебная власть Российской Федерации.</w:t>
      </w:r>
    </w:p>
    <w:p w:rsidR="0028356F" w:rsidRPr="00D042BA" w:rsidRDefault="00790769" w:rsidP="0028356F">
      <w:pPr>
        <w:rPr>
          <w:color w:val="000000"/>
        </w:rPr>
      </w:pPr>
      <w:hyperlink r:id="rId17" w:history="1">
        <w:r w:rsidR="0028356F" w:rsidRPr="00261042">
          <w:rPr>
            <w:color w:val="0000FF"/>
            <w:u w:val="single"/>
          </w:rPr>
          <w:t>http://www.jurizdat.ru/editions/official/lcrf</w:t>
        </w:r>
      </w:hyperlink>
      <w:r w:rsidR="0028356F" w:rsidRPr="00261042">
        <w:rPr>
          <w:rFonts w:eastAsiaTheme="majorEastAsia"/>
          <w:color w:val="000000"/>
        </w:rPr>
        <w:t> — Собрание законодательства Российской Федерации.</w:t>
      </w:r>
    </w:p>
    <w:p w:rsidR="0028356F" w:rsidRPr="00D042BA" w:rsidRDefault="00790769" w:rsidP="0028356F">
      <w:pPr>
        <w:rPr>
          <w:color w:val="000000"/>
        </w:rPr>
      </w:pPr>
      <w:hyperlink r:id="rId18" w:history="1">
        <w:r w:rsidR="0028356F" w:rsidRPr="00261042">
          <w:rPr>
            <w:color w:val="0000FF"/>
            <w:u w:val="single"/>
          </w:rPr>
          <w:t>http://www.socionet.ru</w:t>
        </w:r>
      </w:hyperlink>
      <w:r w:rsidR="0028356F" w:rsidRPr="00261042">
        <w:rPr>
          <w:rFonts w:eastAsiaTheme="majorEastAsia"/>
          <w:color w:val="000000"/>
        </w:rPr>
        <w:t> — Соционет: информационное пространство по общественным наукам.</w:t>
      </w:r>
    </w:p>
    <w:p w:rsidR="0028356F" w:rsidRPr="00D042BA" w:rsidRDefault="00790769" w:rsidP="0028356F">
      <w:pPr>
        <w:rPr>
          <w:color w:val="000000"/>
        </w:rPr>
      </w:pPr>
      <w:hyperlink r:id="rId19" w:history="1">
        <w:r w:rsidR="0028356F" w:rsidRPr="00261042">
          <w:rPr>
            <w:color w:val="0000FF"/>
            <w:u w:val="single"/>
          </w:rPr>
          <w:t>http://www.ifap.ru</w:t>
        </w:r>
      </w:hyperlink>
      <w:r w:rsidR="0028356F" w:rsidRPr="00261042">
        <w:rPr>
          <w:rFonts w:eastAsiaTheme="majorEastAsia"/>
          <w:color w:val="000000"/>
        </w:rPr>
        <w:t> — Программа ЮНЕСКО «Информация для всех» в России.</w:t>
      </w:r>
    </w:p>
    <w:p w:rsidR="0028356F" w:rsidRPr="00D042BA" w:rsidRDefault="0028356F" w:rsidP="0028356F">
      <w:pPr>
        <w:rPr>
          <w:color w:val="000000"/>
        </w:rPr>
      </w:pPr>
      <w:r w:rsidRPr="00261042">
        <w:rPr>
          <w:rFonts w:eastAsiaTheme="majorEastAsia"/>
          <w:color w:val="000000"/>
          <w:u w:val="single"/>
        </w:rPr>
        <w:t>http: //</w:t>
      </w:r>
      <w:hyperlink r:id="rId20" w:history="1">
        <w:r w:rsidRPr="00261042">
          <w:rPr>
            <w:color w:val="0000FF"/>
            <w:u w:val="single"/>
          </w:rPr>
          <w:t>www.gks.ru</w:t>
        </w:r>
      </w:hyperlink>
      <w:r w:rsidRPr="00261042">
        <w:rPr>
          <w:rFonts w:eastAsiaTheme="majorEastAsia"/>
          <w:color w:val="000000"/>
        </w:rPr>
        <w:t> — Федеральная служба государственной статистики: базы данных, статистическая информация.</w:t>
      </w:r>
    </w:p>
    <w:p w:rsidR="0028356F" w:rsidRPr="00261042" w:rsidRDefault="00790769" w:rsidP="0028356F">
      <w:pPr>
        <w:spacing w:line="309" w:lineRule="atLeast"/>
        <w:rPr>
          <w:color w:val="000000"/>
        </w:rPr>
      </w:pPr>
      <w:hyperlink r:id="rId21" w:history="1">
        <w:r w:rsidR="0028356F" w:rsidRPr="00261042">
          <w:rPr>
            <w:color w:val="0000FF"/>
            <w:u w:val="single"/>
          </w:rPr>
          <w:t>http://www.alleng.ru/edu/social2.htm</w:t>
        </w:r>
      </w:hyperlink>
      <w:r w:rsidR="0028356F" w:rsidRPr="00261042">
        <w:rPr>
          <w:rFonts w:eastAsiaTheme="majorEastAsia"/>
          <w:color w:val="000000"/>
        </w:rPr>
        <w:t> — Образовательные ресурсы Интернета — обществознание.                                                  </w:t>
      </w:r>
      <w:hyperlink r:id="rId22" w:history="1">
        <w:r w:rsidR="0028356F" w:rsidRPr="00261042">
          <w:rPr>
            <w:color w:val="0000FF"/>
            <w:u w:val="single"/>
          </w:rPr>
          <w:t>http://www.subscribe.ru/catalog/economics.education.eidos6social</w:t>
        </w:r>
      </w:hyperlink>
      <w:r w:rsidR="0028356F" w:rsidRPr="00261042">
        <w:rPr>
          <w:rFonts w:eastAsiaTheme="majorEastAsia"/>
          <w:color w:val="000000"/>
        </w:rPr>
        <w:t> — Обществознание в школе (дистанционное обучение).                                        </w:t>
      </w:r>
      <w:hyperlink r:id="rId23" w:history="1">
        <w:r w:rsidR="0028356F" w:rsidRPr="00261042">
          <w:rPr>
            <w:color w:val="0000FF"/>
            <w:u w:val="single"/>
          </w:rPr>
          <w:t>http://www.lenta.ru</w:t>
        </w:r>
      </w:hyperlink>
      <w:r w:rsidR="0028356F" w:rsidRPr="00261042">
        <w:rPr>
          <w:rFonts w:eastAsiaTheme="majorEastAsia"/>
          <w:color w:val="000000"/>
        </w:rPr>
        <w:t>   —   актуальные   новости   общественной жизни.                          </w:t>
      </w:r>
      <w:r w:rsidR="0028356F" w:rsidRPr="00261042">
        <w:rPr>
          <w:color w:val="000000"/>
        </w:rPr>
        <w:t> </w:t>
      </w:r>
    </w:p>
    <w:p w:rsidR="0028356F" w:rsidRPr="00261042" w:rsidRDefault="00790769" w:rsidP="0028356F">
      <w:pPr>
        <w:spacing w:line="309" w:lineRule="atLeast"/>
        <w:rPr>
          <w:color w:val="000000"/>
        </w:rPr>
      </w:pPr>
      <w:hyperlink r:id="rId24" w:history="1">
        <w:r w:rsidR="0028356F" w:rsidRPr="00261042">
          <w:rPr>
            <w:color w:val="0000FF"/>
            <w:u w:val="single"/>
          </w:rPr>
          <w:t>http://www.fom.ru</w:t>
        </w:r>
      </w:hyperlink>
      <w:r w:rsidR="0028356F" w:rsidRPr="00261042">
        <w:rPr>
          <w:rFonts w:eastAsiaTheme="majorEastAsia"/>
          <w:color w:val="000000"/>
        </w:rPr>
        <w:t> — Фонд общественного мнения (социологические исследования).      </w:t>
      </w:r>
    </w:p>
    <w:p w:rsidR="0028356F" w:rsidRPr="00261042" w:rsidRDefault="00790769" w:rsidP="0028356F">
      <w:pPr>
        <w:spacing w:line="309" w:lineRule="atLeast"/>
        <w:rPr>
          <w:color w:val="000000"/>
        </w:rPr>
      </w:pPr>
      <w:hyperlink r:id="rId25" w:history="1">
        <w:r w:rsidR="0028356F" w:rsidRPr="00261042">
          <w:rPr>
            <w:color w:val="0000FF"/>
            <w:u w:val="single"/>
          </w:rPr>
          <w:t>http://www.ecsocman.edu.ru</w:t>
        </w:r>
      </w:hyperlink>
      <w:r w:rsidR="0028356F" w:rsidRPr="00261042">
        <w:rPr>
          <w:rFonts w:eastAsiaTheme="majorEastAsia"/>
          <w:color w:val="000000"/>
        </w:rPr>
        <w:t xml:space="preserve"> — Экономика. Социология. Менеджмент. Федеральный образовательный портал.                                                       </w:t>
      </w:r>
      <w:hyperlink r:id="rId26" w:history="1">
        <w:r w:rsidR="0028356F" w:rsidRPr="00261042">
          <w:rPr>
            <w:color w:val="0000FF"/>
            <w:u w:val="single"/>
          </w:rPr>
          <w:t>http://www.ug.ru/ug_pril/gv_index.html</w:t>
        </w:r>
      </w:hyperlink>
      <w:r w:rsidR="0028356F" w:rsidRPr="00261042">
        <w:rPr>
          <w:rFonts w:eastAsiaTheme="majorEastAsia"/>
          <w:color w:val="000000"/>
        </w:rPr>
        <w:t> — Граждановедение. Приложение к «Учительской газете».                                                                            </w:t>
      </w:r>
      <w:hyperlink r:id="rId27" w:history="1">
        <w:r w:rsidR="0028356F" w:rsidRPr="00261042">
          <w:rPr>
            <w:color w:val="0000FF"/>
            <w:u w:val="single"/>
          </w:rPr>
          <w:t>http://www.50.economicus.ru</w:t>
        </w:r>
      </w:hyperlink>
      <w:r w:rsidR="0028356F" w:rsidRPr="00261042">
        <w:rPr>
          <w:rFonts w:eastAsiaTheme="majorEastAsia"/>
          <w:color w:val="000000"/>
        </w:rPr>
        <w:t> — 50 лекций по микроэкономике.  </w:t>
      </w:r>
    </w:p>
    <w:p w:rsidR="0028356F" w:rsidRPr="00261042" w:rsidRDefault="00790769" w:rsidP="0028356F">
      <w:pPr>
        <w:spacing w:line="309" w:lineRule="atLeast"/>
        <w:rPr>
          <w:color w:val="000000"/>
        </w:rPr>
      </w:pPr>
      <w:hyperlink r:id="rId28" w:history="1">
        <w:r w:rsidR="0028356F" w:rsidRPr="00261042">
          <w:rPr>
            <w:color w:val="0000FF"/>
            <w:u w:val="single"/>
          </w:rPr>
          <w:t>http://www.gallery.economicus.ru</w:t>
        </w:r>
      </w:hyperlink>
      <w:r w:rsidR="0028356F" w:rsidRPr="00261042">
        <w:rPr>
          <w:rFonts w:eastAsiaTheme="majorEastAsia"/>
          <w:color w:val="000000"/>
        </w:rPr>
        <w:t> — Галерея экономистов.                              </w:t>
      </w:r>
    </w:p>
    <w:p w:rsidR="0028356F" w:rsidRPr="00261042" w:rsidRDefault="00790769" w:rsidP="0028356F">
      <w:pPr>
        <w:spacing w:line="309" w:lineRule="atLeast"/>
        <w:rPr>
          <w:color w:val="000000"/>
        </w:rPr>
      </w:pPr>
      <w:hyperlink r:id="rId29" w:history="1">
        <w:r w:rsidR="0028356F" w:rsidRPr="00261042">
          <w:rPr>
            <w:color w:val="0000FF"/>
            <w:u w:val="single"/>
          </w:rPr>
          <w:t>http://www.be.economicus.ru</w:t>
        </w:r>
      </w:hyperlink>
      <w:r w:rsidR="0028356F" w:rsidRPr="00261042">
        <w:rPr>
          <w:rFonts w:eastAsiaTheme="majorEastAsia"/>
          <w:color w:val="000000"/>
        </w:rPr>
        <w:t xml:space="preserve"> — Основы экономики. </w:t>
      </w:r>
      <w:r w:rsidR="00C76DCC" w:rsidRPr="00261042">
        <w:rPr>
          <w:rFonts w:eastAsiaTheme="majorEastAsia"/>
          <w:color w:val="000000"/>
        </w:rPr>
        <w:t>Вводный</w:t>
      </w:r>
      <w:r w:rsidR="00C76DCC">
        <w:rPr>
          <w:rFonts w:eastAsiaTheme="majorEastAsia"/>
          <w:color w:val="000000"/>
        </w:rPr>
        <w:t xml:space="preserve"> </w:t>
      </w:r>
      <w:r w:rsidR="00C76DCC" w:rsidRPr="00261042">
        <w:rPr>
          <w:rFonts w:eastAsiaTheme="majorEastAsia"/>
          <w:color w:val="000000"/>
        </w:rPr>
        <w:t>курс</w:t>
      </w:r>
      <w:r w:rsidR="0028356F" w:rsidRPr="00261042">
        <w:rPr>
          <w:rFonts w:eastAsiaTheme="majorEastAsia"/>
          <w:color w:val="000000"/>
        </w:rPr>
        <w:t>.                        </w:t>
      </w:r>
      <w:r w:rsidR="0028356F" w:rsidRPr="00261042">
        <w:rPr>
          <w:color w:val="000000"/>
        </w:rPr>
        <w:t> </w:t>
      </w:r>
    </w:p>
    <w:p w:rsidR="0028356F" w:rsidRPr="00261042" w:rsidRDefault="0028356F" w:rsidP="0028356F">
      <w:pPr>
        <w:spacing w:line="309" w:lineRule="atLeast"/>
        <w:rPr>
          <w:color w:val="000000"/>
        </w:rPr>
      </w:pPr>
      <w:r w:rsidRPr="00261042">
        <w:rPr>
          <w:rFonts w:eastAsiaTheme="majorEastAsia"/>
          <w:color w:val="000000"/>
          <w:u w:val="single"/>
        </w:rPr>
        <w:t>hup://</w:t>
      </w:r>
      <w:hyperlink r:id="rId30" w:history="1">
        <w:r w:rsidRPr="00261042">
          <w:rPr>
            <w:color w:val="0000FF"/>
            <w:u w:val="single"/>
          </w:rPr>
          <w:t>www.cebe.sib.ru</w:t>
        </w:r>
      </w:hyperlink>
      <w:r w:rsidRPr="00261042">
        <w:rPr>
          <w:rFonts w:eastAsiaTheme="majorEastAsia"/>
          <w:color w:val="000000"/>
        </w:rPr>
        <w:t xml:space="preserve"> — Центр </w:t>
      </w:r>
      <w:proofErr w:type="gramStart"/>
      <w:r w:rsidRPr="00261042">
        <w:rPr>
          <w:rFonts w:eastAsiaTheme="majorEastAsia"/>
          <w:color w:val="000000"/>
        </w:rPr>
        <w:t>экономического</w:t>
      </w:r>
      <w:proofErr w:type="gramEnd"/>
      <w:r w:rsidRPr="00261042">
        <w:rPr>
          <w:rFonts w:eastAsiaTheme="majorEastAsia"/>
          <w:color w:val="000000"/>
        </w:rPr>
        <w:t xml:space="preserve"> и бизнес-образования: в помощь учителю.</w:t>
      </w:r>
    </w:p>
    <w:p w:rsidR="0028356F" w:rsidRPr="00261042" w:rsidRDefault="00790769" w:rsidP="0028356F">
      <w:pPr>
        <w:spacing w:line="309" w:lineRule="atLeast"/>
        <w:rPr>
          <w:color w:val="000000"/>
        </w:rPr>
      </w:pPr>
      <w:hyperlink r:id="rId31" w:history="1">
        <w:r w:rsidR="0028356F" w:rsidRPr="00261042">
          <w:rPr>
            <w:color w:val="0000FF"/>
            <w:u w:val="single"/>
          </w:rPr>
          <w:t>http://www.mba-start.ru/</w:t>
        </w:r>
      </w:hyperlink>
      <w:r w:rsidR="0028356F" w:rsidRPr="00261042">
        <w:rPr>
          <w:rFonts w:eastAsiaTheme="majorEastAsia"/>
          <w:color w:val="000000"/>
        </w:rPr>
        <w:t> — Бизнес-образование без границ.                              </w:t>
      </w:r>
      <w:r w:rsidR="0028356F" w:rsidRPr="00261042">
        <w:rPr>
          <w:color w:val="000000"/>
        </w:rPr>
        <w:t> </w:t>
      </w:r>
    </w:p>
    <w:p w:rsidR="0028356F" w:rsidRPr="00261042" w:rsidRDefault="00790769" w:rsidP="0028356F">
      <w:pPr>
        <w:spacing w:line="309" w:lineRule="atLeast"/>
        <w:rPr>
          <w:color w:val="000000"/>
        </w:rPr>
      </w:pPr>
      <w:hyperlink r:id="rId32" w:history="1">
        <w:r w:rsidR="0028356F" w:rsidRPr="00261042">
          <w:rPr>
            <w:color w:val="0000FF"/>
            <w:u w:val="single"/>
          </w:rPr>
          <w:t>http://www.businessvoc.ru</w:t>
        </w:r>
      </w:hyperlink>
      <w:r w:rsidR="0028356F" w:rsidRPr="00261042">
        <w:rPr>
          <w:rFonts w:eastAsiaTheme="majorEastAsia"/>
          <w:color w:val="000000"/>
        </w:rPr>
        <w:t> — Бизнес-словарь.                                                              </w:t>
      </w:r>
      <w:r w:rsidR="0028356F" w:rsidRPr="00261042">
        <w:rPr>
          <w:color w:val="000000"/>
        </w:rPr>
        <w:t> </w:t>
      </w:r>
    </w:p>
    <w:p w:rsidR="0028356F" w:rsidRPr="00261042" w:rsidRDefault="00790769" w:rsidP="0028356F">
      <w:pPr>
        <w:spacing w:line="309" w:lineRule="atLeast"/>
        <w:rPr>
          <w:color w:val="000000"/>
        </w:rPr>
      </w:pPr>
      <w:hyperlink r:id="rId33" w:history="1">
        <w:r w:rsidR="0028356F" w:rsidRPr="00261042">
          <w:rPr>
            <w:color w:val="0000FF"/>
            <w:u w:val="single"/>
          </w:rPr>
          <w:t>http://www.hpo.opg</w:t>
        </w:r>
      </w:hyperlink>
      <w:r w:rsidR="0028356F" w:rsidRPr="00261042">
        <w:rPr>
          <w:rFonts w:eastAsiaTheme="majorEastAsia"/>
          <w:color w:val="000000"/>
        </w:rPr>
        <w:t> — Права человека в России.                                                                  </w:t>
      </w:r>
    </w:p>
    <w:p w:rsidR="0028356F" w:rsidRPr="00261042" w:rsidRDefault="00790769" w:rsidP="0028356F">
      <w:pPr>
        <w:spacing w:line="309" w:lineRule="atLeast"/>
        <w:rPr>
          <w:color w:val="000000"/>
        </w:rPr>
      </w:pPr>
      <w:hyperlink r:id="rId34" w:history="1">
        <w:r w:rsidR="0028356F" w:rsidRPr="00261042">
          <w:rPr>
            <w:color w:val="0000FF"/>
            <w:u w:val="single"/>
          </w:rPr>
          <w:t>http://www.uznay-prezidenta.ru</w:t>
        </w:r>
      </w:hyperlink>
      <w:r w:rsidR="0028356F" w:rsidRPr="00261042">
        <w:rPr>
          <w:rFonts w:eastAsiaTheme="majorEastAsia"/>
          <w:color w:val="000000"/>
        </w:rPr>
        <w:t> — Президент России — гражданам школьного возраста.</w:t>
      </w:r>
      <w:r w:rsidR="0028356F" w:rsidRPr="00261042">
        <w:rPr>
          <w:color w:val="000000"/>
        </w:rPr>
        <w:t> </w:t>
      </w:r>
    </w:p>
    <w:p w:rsidR="0028356F" w:rsidRPr="00261042" w:rsidRDefault="00790769" w:rsidP="0028356F">
      <w:pPr>
        <w:spacing w:line="309" w:lineRule="atLeast"/>
        <w:rPr>
          <w:color w:val="000000"/>
        </w:rPr>
      </w:pPr>
      <w:hyperlink r:id="rId35" w:history="1">
        <w:r w:rsidR="0028356F" w:rsidRPr="00261042">
          <w:rPr>
            <w:color w:val="0000FF"/>
            <w:u w:val="single"/>
          </w:rPr>
          <w:t>http://www.mshr-ngo.ru</w:t>
        </w:r>
      </w:hyperlink>
      <w:r w:rsidR="0028356F" w:rsidRPr="00261042">
        <w:rPr>
          <w:rFonts w:eastAsiaTheme="majorEastAsia"/>
          <w:color w:val="000000"/>
        </w:rPr>
        <w:t xml:space="preserve"> — Московская школа прав человека.                       </w:t>
      </w:r>
    </w:p>
    <w:p w:rsidR="0028356F" w:rsidRPr="00261042" w:rsidRDefault="0028356F" w:rsidP="0028356F">
      <w:pPr>
        <w:spacing w:line="309" w:lineRule="atLeast"/>
        <w:rPr>
          <w:color w:val="000000"/>
        </w:rPr>
      </w:pPr>
      <w:r w:rsidRPr="00261042">
        <w:rPr>
          <w:rFonts w:eastAsiaTheme="majorEastAsia"/>
          <w:color w:val="000000"/>
        </w:rPr>
        <w:t> </w:t>
      </w:r>
      <w:hyperlink r:id="rId36" w:history="1">
        <w:r w:rsidRPr="00261042">
          <w:rPr>
            <w:color w:val="0000FF"/>
            <w:u w:val="single"/>
          </w:rPr>
          <w:t>http://www.ombudsman.gov.ru</w:t>
        </w:r>
      </w:hyperlink>
      <w:r w:rsidRPr="00261042">
        <w:rPr>
          <w:rFonts w:eastAsiaTheme="majorEastAsia"/>
          <w:color w:val="000000"/>
        </w:rPr>
        <w:t xml:space="preserve"> — Уполномоченный по правам человека в Российской Федерации: официальный сайт.               </w:t>
      </w:r>
      <w:r w:rsidRPr="00261042">
        <w:rPr>
          <w:color w:val="000000"/>
        </w:rPr>
        <w:t xml:space="preserve">                          </w:t>
      </w:r>
      <w:r w:rsidRPr="00261042">
        <w:rPr>
          <w:rFonts w:eastAsiaTheme="majorEastAsia"/>
          <w:color w:val="000000"/>
        </w:rPr>
        <w:t> </w:t>
      </w:r>
      <w:hyperlink r:id="rId37" w:history="1">
        <w:r w:rsidRPr="00261042">
          <w:rPr>
            <w:color w:val="0000FF"/>
            <w:u w:val="single"/>
          </w:rPr>
          <w:t>http://www.pedagog-club.narod.ru/declaration2001.htm</w:t>
        </w:r>
      </w:hyperlink>
      <w:r w:rsidRPr="00261042">
        <w:rPr>
          <w:rFonts w:eastAsiaTheme="majorEastAsia"/>
          <w:color w:val="000000"/>
        </w:rPr>
        <w:t> — Декларация прав школьника.    </w:t>
      </w:r>
    </w:p>
    <w:p w:rsidR="0028356F" w:rsidRPr="00261042" w:rsidRDefault="0028356F" w:rsidP="0028356F">
      <w:pPr>
        <w:spacing w:line="309" w:lineRule="atLeast"/>
        <w:rPr>
          <w:color w:val="000000"/>
        </w:rPr>
      </w:pPr>
      <w:r w:rsidRPr="00261042">
        <w:rPr>
          <w:color w:val="000000"/>
        </w:rPr>
        <w:t> </w:t>
      </w:r>
      <w:r w:rsidRPr="00261042">
        <w:rPr>
          <w:rFonts w:eastAsiaTheme="majorEastAsia"/>
          <w:color w:val="000000"/>
          <w:u w:val="single"/>
        </w:rPr>
        <w:t>nttp://</w:t>
      </w:r>
      <w:hyperlink r:id="rId38" w:history="1">
        <w:r w:rsidRPr="00261042">
          <w:rPr>
            <w:color w:val="0000FF"/>
            <w:u w:val="single"/>
          </w:rPr>
          <w:t>www.school-sector.relarn.ru/prava/</w:t>
        </w:r>
      </w:hyperlink>
      <w:r w:rsidRPr="00261042">
        <w:rPr>
          <w:rFonts w:eastAsiaTheme="majorEastAsia"/>
          <w:color w:val="000000"/>
        </w:rPr>
        <w:t> — Права и дети в Интернете.                            </w:t>
      </w:r>
      <w:r w:rsidRPr="00261042">
        <w:rPr>
          <w:color w:val="000000"/>
        </w:rPr>
        <w:t> </w:t>
      </w:r>
    </w:p>
    <w:p w:rsidR="0028356F" w:rsidRPr="00261042" w:rsidRDefault="00790769" w:rsidP="0028356F">
      <w:pPr>
        <w:spacing w:line="309" w:lineRule="atLeast"/>
        <w:rPr>
          <w:color w:val="000000"/>
        </w:rPr>
      </w:pPr>
      <w:hyperlink r:id="rId39" w:history="1">
        <w:r w:rsidR="0028356F" w:rsidRPr="00261042">
          <w:rPr>
            <w:color w:val="0000FF"/>
            <w:u w:val="single"/>
          </w:rPr>
          <w:t>http://www.chelt.ru</w:t>
        </w:r>
      </w:hyperlink>
      <w:r w:rsidR="0028356F" w:rsidRPr="00261042">
        <w:rPr>
          <w:rFonts w:eastAsiaTheme="majorEastAsia"/>
          <w:color w:val="000000"/>
        </w:rPr>
        <w:t xml:space="preserve"> — журнал «Человек и труд».   </w:t>
      </w:r>
    </w:p>
    <w:p w:rsidR="0028356F" w:rsidRPr="00261042" w:rsidRDefault="0028356F" w:rsidP="0028356F">
      <w:pPr>
        <w:spacing w:line="309" w:lineRule="atLeast"/>
        <w:rPr>
          <w:color w:val="000000"/>
        </w:rPr>
      </w:pPr>
      <w:r w:rsidRPr="00261042">
        <w:rPr>
          <w:rFonts w:eastAsiaTheme="majorEastAsia"/>
          <w:color w:val="000000"/>
        </w:rPr>
        <w:t> </w:t>
      </w:r>
      <w:hyperlink r:id="rId40" w:history="1">
        <w:r w:rsidRPr="00261042">
          <w:rPr>
            <w:color w:val="0000FF"/>
            <w:u w:val="single"/>
          </w:rPr>
          <w:t>http://www.orags.narod.ru/manuals/Pfil_Nik/23.htm</w:t>
        </w:r>
      </w:hyperlink>
      <w:r w:rsidRPr="00261042">
        <w:rPr>
          <w:rFonts w:eastAsiaTheme="majorEastAsia"/>
          <w:color w:val="000000"/>
        </w:rPr>
        <w:t> — Духовная жизнь общества.                                    </w:t>
      </w:r>
    </w:p>
    <w:p w:rsidR="0028356F" w:rsidRPr="00261042" w:rsidRDefault="0028356F" w:rsidP="0028356F">
      <w:pPr>
        <w:spacing w:line="309" w:lineRule="atLeast"/>
        <w:rPr>
          <w:color w:val="000000"/>
        </w:rPr>
      </w:pPr>
      <w:r w:rsidRPr="00261042">
        <w:rPr>
          <w:color w:val="000000"/>
        </w:rPr>
        <w:t> </w:t>
      </w:r>
      <w:r w:rsidRPr="00261042">
        <w:rPr>
          <w:rFonts w:eastAsiaTheme="majorEastAsia"/>
          <w:color w:val="000000"/>
          <w:u w:val="single"/>
        </w:rPr>
        <w:t>http: //www, countries. ru /library, htm</w:t>
      </w:r>
      <w:r w:rsidRPr="00261042">
        <w:rPr>
          <w:rFonts w:eastAsiaTheme="majorEastAsia"/>
          <w:color w:val="000000"/>
        </w:rPr>
        <w:t xml:space="preserve"> — Библиотека по культурологии.   </w:t>
      </w:r>
    </w:p>
    <w:p w:rsidR="0028356F" w:rsidRPr="00261042" w:rsidRDefault="0028356F" w:rsidP="0028356F">
      <w:pPr>
        <w:spacing w:line="309" w:lineRule="atLeast"/>
        <w:rPr>
          <w:color w:val="000000"/>
        </w:rPr>
      </w:pPr>
      <w:r w:rsidRPr="00261042">
        <w:rPr>
          <w:rFonts w:eastAsiaTheme="majorEastAsia"/>
          <w:color w:val="000000"/>
        </w:rPr>
        <w:t> </w:t>
      </w:r>
      <w:hyperlink r:id="rId41" w:history="1">
        <w:r w:rsidRPr="00261042">
          <w:rPr>
            <w:color w:val="0000FF"/>
            <w:u w:val="single"/>
          </w:rPr>
          <w:t>http://www.russianculture.ru/</w:t>
        </w:r>
      </w:hyperlink>
      <w:r w:rsidRPr="00261042">
        <w:rPr>
          <w:rFonts w:eastAsiaTheme="majorEastAsia"/>
          <w:color w:val="000000"/>
        </w:rPr>
        <w:t xml:space="preserve"> — Культура России.                                   </w:t>
      </w:r>
    </w:p>
    <w:p w:rsidR="0028356F" w:rsidRPr="00261042" w:rsidRDefault="0028356F" w:rsidP="0028356F">
      <w:pPr>
        <w:spacing w:line="309" w:lineRule="atLeast"/>
        <w:rPr>
          <w:color w:val="000000"/>
        </w:rPr>
      </w:pPr>
      <w:r w:rsidRPr="00261042">
        <w:rPr>
          <w:rFonts w:eastAsiaTheme="majorEastAsia"/>
          <w:color w:val="000000"/>
        </w:rPr>
        <w:t> </w:t>
      </w:r>
      <w:hyperlink r:id="rId42" w:history="1">
        <w:r w:rsidRPr="00261042">
          <w:rPr>
            <w:color w:val="0000FF"/>
            <w:u w:val="single"/>
          </w:rPr>
          <w:t>http://www.ecolife.ru/index.shtml</w:t>
        </w:r>
      </w:hyperlink>
      <w:r w:rsidRPr="00261042">
        <w:rPr>
          <w:rFonts w:eastAsiaTheme="majorEastAsia"/>
          <w:color w:val="000000"/>
        </w:rPr>
        <w:t xml:space="preserve"> — Экология и жизнь. Международный экологический портал.                                                                               </w:t>
      </w:r>
      <w:r w:rsidRPr="00261042">
        <w:rPr>
          <w:rFonts w:eastAsiaTheme="majorEastAsia"/>
          <w:color w:val="000000"/>
        </w:rPr>
        <w:lastRenderedPageBreak/>
        <w:t> </w:t>
      </w:r>
      <w:hyperlink r:id="rId43" w:history="1">
        <w:r w:rsidRPr="00261042">
          <w:rPr>
            <w:color w:val="0000FF"/>
            <w:u w:val="single"/>
          </w:rPr>
          <w:t>http://www.ecosysterna.ru/</w:t>
        </w:r>
      </w:hyperlink>
      <w:r w:rsidRPr="00261042">
        <w:rPr>
          <w:rFonts w:eastAsiaTheme="majorEastAsia"/>
          <w:color w:val="000000"/>
        </w:rPr>
        <w:t> — Экологический центр «Экосистема».                          </w:t>
      </w:r>
      <w:r w:rsidRPr="00261042">
        <w:rPr>
          <w:color w:val="000000"/>
        </w:rPr>
        <w:t> </w:t>
      </w:r>
    </w:p>
    <w:p w:rsidR="0028356F" w:rsidRPr="00261042" w:rsidRDefault="00790769" w:rsidP="0028356F">
      <w:pPr>
        <w:spacing w:line="309" w:lineRule="atLeast"/>
        <w:rPr>
          <w:color w:val="000000"/>
        </w:rPr>
      </w:pPr>
      <w:hyperlink r:id="rId44" w:history="1">
        <w:r w:rsidR="0028356F" w:rsidRPr="00261042">
          <w:rPr>
            <w:color w:val="0000FF"/>
            <w:u w:val="single"/>
          </w:rPr>
          <w:t>http://www.priroda.ru/</w:t>
        </w:r>
      </w:hyperlink>
      <w:r w:rsidR="0028356F" w:rsidRPr="00261042">
        <w:rPr>
          <w:rFonts w:eastAsiaTheme="majorEastAsia"/>
          <w:color w:val="000000"/>
        </w:rPr>
        <w:t> — Национальный портал «Природа России».                                        </w:t>
      </w:r>
      <w:r w:rsidR="0028356F" w:rsidRPr="00261042">
        <w:rPr>
          <w:color w:val="000000"/>
        </w:rPr>
        <w:t> </w:t>
      </w:r>
    </w:p>
    <w:p w:rsidR="0028356F" w:rsidRPr="00261042" w:rsidRDefault="00790769" w:rsidP="0028356F">
      <w:pPr>
        <w:spacing w:line="309" w:lineRule="atLeast"/>
        <w:rPr>
          <w:color w:val="000000"/>
        </w:rPr>
      </w:pPr>
      <w:hyperlink r:id="rId45" w:history="1">
        <w:r w:rsidR="0028356F" w:rsidRPr="00261042">
          <w:rPr>
            <w:color w:val="0000FF"/>
            <w:u w:val="single"/>
          </w:rPr>
          <w:t>http://www.fw.ru</w:t>
        </w:r>
      </w:hyperlink>
      <w:r w:rsidR="0028356F" w:rsidRPr="00261042">
        <w:rPr>
          <w:rFonts w:eastAsiaTheme="majorEastAsia"/>
          <w:color w:val="000000"/>
        </w:rPr>
        <w:t xml:space="preserve"> — Фонд «Мир семьи» (демография, семейная политика).                               </w:t>
      </w:r>
    </w:p>
    <w:p w:rsidR="0028356F" w:rsidRPr="00261042" w:rsidRDefault="0028356F" w:rsidP="0028356F">
      <w:pPr>
        <w:spacing w:line="309" w:lineRule="atLeast"/>
        <w:rPr>
          <w:color w:val="000000"/>
        </w:rPr>
      </w:pPr>
      <w:r w:rsidRPr="00261042">
        <w:rPr>
          <w:rFonts w:eastAsiaTheme="majorEastAsia"/>
          <w:color w:val="000000"/>
        </w:rPr>
        <w:t> </w:t>
      </w:r>
      <w:r w:rsidRPr="00261042">
        <w:rPr>
          <w:rFonts w:eastAsiaTheme="majorEastAsia"/>
          <w:color w:val="000000"/>
          <w:u w:val="single"/>
        </w:rPr>
        <w:t>http: //</w:t>
      </w:r>
      <w:hyperlink r:id="rId46" w:history="1">
        <w:r w:rsidRPr="00261042">
          <w:rPr>
            <w:color w:val="0000FF"/>
            <w:u w:val="single"/>
          </w:rPr>
          <w:t>www.glossary.ru/</w:t>
        </w:r>
      </w:hyperlink>
      <w:r w:rsidRPr="00261042">
        <w:rPr>
          <w:rFonts w:eastAsiaTheme="majorEastAsia"/>
          <w:color w:val="000000"/>
        </w:rPr>
        <w:t xml:space="preserve"> — Глоссарий по социальным наукам.                                                         </w:t>
      </w:r>
    </w:p>
    <w:p w:rsidR="0028356F" w:rsidRPr="00D042BA" w:rsidRDefault="0028356F" w:rsidP="0028356F">
      <w:pPr>
        <w:spacing w:line="309" w:lineRule="atLeast"/>
        <w:rPr>
          <w:color w:val="000000"/>
        </w:rPr>
      </w:pPr>
      <w:r w:rsidRPr="00261042">
        <w:rPr>
          <w:rFonts w:eastAsiaTheme="majorEastAsia"/>
          <w:color w:val="000000"/>
        </w:rPr>
        <w:t> </w:t>
      </w:r>
      <w:hyperlink r:id="rId47" w:history="1">
        <w:r w:rsidRPr="00261042">
          <w:rPr>
            <w:color w:val="0000FF"/>
            <w:u w:val="single"/>
          </w:rPr>
          <w:t>http://www.ihtik.lib</w:t>
        </w:r>
      </w:hyperlink>
      <w:r w:rsidRPr="00261042">
        <w:rPr>
          <w:rFonts w:eastAsiaTheme="majorEastAsia"/>
          <w:color w:val="000000"/>
          <w:u w:val="single"/>
        </w:rPr>
        <w:t> ru/encycl/index.html</w:t>
      </w:r>
      <w:r w:rsidRPr="00261042">
        <w:rPr>
          <w:rFonts w:eastAsiaTheme="majorEastAsia"/>
          <w:color w:val="000000"/>
        </w:rPr>
        <w:t> — Энциклопедии, словари, справочники.</w:t>
      </w:r>
    </w:p>
    <w:p w:rsidR="0028356F" w:rsidRPr="00D042BA" w:rsidRDefault="0028356F" w:rsidP="0028356F">
      <w:pPr>
        <w:spacing w:line="309" w:lineRule="atLeast"/>
        <w:rPr>
          <w:color w:val="000000"/>
        </w:rPr>
      </w:pPr>
      <w:r w:rsidRPr="00261042">
        <w:rPr>
          <w:rFonts w:eastAsiaTheme="majorEastAsia"/>
          <w:color w:val="000000"/>
        </w:rPr>
        <w:t>Обществознание: 8—11 классы: программное средство учебного назначения на основе мультимедиа. — М., 2004.</w:t>
      </w:r>
    </w:p>
    <w:p w:rsidR="0028356F" w:rsidRDefault="0028356F" w:rsidP="0028356F"/>
    <w:p w:rsidR="0028356F" w:rsidRDefault="0028356F" w:rsidP="0028356F">
      <w:pPr>
        <w:jc w:val="cente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28356F" w:rsidRDefault="0028356F" w:rsidP="0028356F">
      <w:pPr>
        <w:jc w:val="center"/>
        <w:rPr>
          <w:rStyle w:val="FontStyle43"/>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DC2435" w:rsidRDefault="00DC2435" w:rsidP="0028356F">
      <w:pPr>
        <w:jc w:val="center"/>
        <w:rPr>
          <w:rStyle w:val="FontStyle43"/>
          <w:sz w:val="28"/>
          <w:szCs w:val="28"/>
        </w:rPr>
      </w:pPr>
    </w:p>
    <w:p w:rsidR="0028356F" w:rsidRPr="0028356F" w:rsidRDefault="0028356F" w:rsidP="0028356F">
      <w:pPr>
        <w:jc w:val="center"/>
        <w:rPr>
          <w:rStyle w:val="FontStyle43"/>
          <w:sz w:val="28"/>
          <w:szCs w:val="28"/>
        </w:rPr>
      </w:pPr>
      <w:r w:rsidRPr="0028356F">
        <w:rPr>
          <w:rStyle w:val="FontStyle43"/>
          <w:sz w:val="28"/>
          <w:szCs w:val="28"/>
        </w:rPr>
        <w:lastRenderedPageBreak/>
        <w:t xml:space="preserve">Лист внесенных </w:t>
      </w:r>
      <w:r w:rsidR="00AA5B2A">
        <w:rPr>
          <w:rStyle w:val="FontStyle43"/>
          <w:sz w:val="28"/>
          <w:szCs w:val="28"/>
        </w:rPr>
        <w:t xml:space="preserve">изменений </w:t>
      </w:r>
    </w:p>
    <w:p w:rsidR="0028356F" w:rsidRDefault="0028356F" w:rsidP="0028356F"/>
    <w:p w:rsidR="0028356F" w:rsidRPr="00C964DF" w:rsidRDefault="0028356F" w:rsidP="0028356F">
      <w:pPr>
        <w:rPr>
          <w:sz w:val="24"/>
          <w:szCs w:val="24"/>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5B2A">
        <w:t>______________</w:t>
      </w:r>
    </w:p>
    <w:p w:rsidR="005E3550" w:rsidRDefault="005E3550" w:rsidP="00577986">
      <w:pPr>
        <w:ind w:left="1134" w:right="1134"/>
      </w:pPr>
    </w:p>
    <w:sectPr w:rsidR="005E3550" w:rsidSect="0044078B">
      <w:footerReference w:type="default" r:id="rId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D98" w:rsidRDefault="00C57D98" w:rsidP="00DC2435">
      <w:r>
        <w:separator/>
      </w:r>
    </w:p>
  </w:endnote>
  <w:endnote w:type="continuationSeparator" w:id="0">
    <w:p w:rsidR="00C57D98" w:rsidRDefault="00C57D98" w:rsidP="00DC2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8121"/>
    </w:sdtPr>
    <w:sdtContent>
      <w:p w:rsidR="00DC2435" w:rsidRDefault="00790769">
        <w:pPr>
          <w:pStyle w:val="a7"/>
          <w:jc w:val="right"/>
        </w:pPr>
        <w:fldSimple w:instr=" PAGE   \* MERGEFORMAT ">
          <w:r w:rsidR="00AA5B2A">
            <w:rPr>
              <w:noProof/>
            </w:rPr>
            <w:t>18</w:t>
          </w:r>
        </w:fldSimple>
      </w:p>
    </w:sdtContent>
  </w:sdt>
  <w:p w:rsidR="00DC2435" w:rsidRDefault="00DC24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D98" w:rsidRDefault="00C57D98" w:rsidP="00DC2435">
      <w:r>
        <w:separator/>
      </w:r>
    </w:p>
  </w:footnote>
  <w:footnote w:type="continuationSeparator" w:id="0">
    <w:p w:rsidR="00C57D98" w:rsidRDefault="00C57D98" w:rsidP="00DC2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FC6"/>
    <w:multiLevelType w:val="hybridMultilevel"/>
    <w:tmpl w:val="93E088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00607B"/>
    <w:multiLevelType w:val="hybridMultilevel"/>
    <w:tmpl w:val="39F82E5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8B60C19"/>
    <w:multiLevelType w:val="multilevel"/>
    <w:tmpl w:val="A6D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65CFC"/>
    <w:multiLevelType w:val="hybridMultilevel"/>
    <w:tmpl w:val="E5C0A3A0"/>
    <w:lvl w:ilvl="0" w:tplc="04190005">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C9B4337"/>
    <w:multiLevelType w:val="hybridMultilevel"/>
    <w:tmpl w:val="B89022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E3550"/>
    <w:rsid w:val="000C16AA"/>
    <w:rsid w:val="0028356F"/>
    <w:rsid w:val="002C1291"/>
    <w:rsid w:val="0044078B"/>
    <w:rsid w:val="00577986"/>
    <w:rsid w:val="005E3550"/>
    <w:rsid w:val="00790769"/>
    <w:rsid w:val="00AA5B2A"/>
    <w:rsid w:val="00C57D98"/>
    <w:rsid w:val="00C76DCC"/>
    <w:rsid w:val="00DC2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50"/>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77986"/>
    <w:pPr>
      <w:keepNext/>
      <w:spacing w:before="240" w:after="60"/>
      <w:ind w:firstLine="567"/>
      <w:jc w:val="both"/>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2835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7986"/>
    <w:rPr>
      <w:rFonts w:ascii="Arial" w:eastAsia="Times New Roman" w:hAnsi="Arial" w:cs="Arial"/>
      <w:b/>
      <w:bCs/>
      <w:kern w:val="32"/>
      <w:sz w:val="32"/>
      <w:szCs w:val="32"/>
      <w:lang w:eastAsia="ru-RU"/>
    </w:rPr>
  </w:style>
  <w:style w:type="paragraph" w:styleId="a3">
    <w:name w:val="List Paragraph"/>
    <w:basedOn w:val="a"/>
    <w:uiPriority w:val="34"/>
    <w:qFormat/>
    <w:rsid w:val="00577986"/>
    <w:pPr>
      <w:spacing w:before="120" w:after="120"/>
      <w:ind w:left="720" w:firstLine="567"/>
      <w:contextualSpacing/>
      <w:jc w:val="both"/>
    </w:pPr>
    <w:rPr>
      <w:sz w:val="24"/>
      <w:szCs w:val="24"/>
    </w:rPr>
  </w:style>
  <w:style w:type="character" w:customStyle="1" w:styleId="40">
    <w:name w:val="Заголовок 4 Знак"/>
    <w:basedOn w:val="a0"/>
    <w:link w:val="4"/>
    <w:uiPriority w:val="9"/>
    <w:semiHidden/>
    <w:rsid w:val="0028356F"/>
    <w:rPr>
      <w:rFonts w:asciiTheme="majorHAnsi" w:eastAsiaTheme="majorEastAsia" w:hAnsiTheme="majorHAnsi" w:cstheme="majorBidi"/>
      <w:b/>
      <w:bCs/>
      <w:i/>
      <w:iCs/>
      <w:color w:val="4F81BD" w:themeColor="accent1"/>
      <w:sz w:val="28"/>
      <w:szCs w:val="28"/>
      <w:lang w:eastAsia="ru-RU"/>
    </w:rPr>
  </w:style>
  <w:style w:type="character" w:customStyle="1" w:styleId="FontStyle43">
    <w:name w:val="Font Style43"/>
    <w:basedOn w:val="a0"/>
    <w:rsid w:val="0028356F"/>
    <w:rPr>
      <w:rFonts w:ascii="Times New Roman" w:hAnsi="Times New Roman" w:cs="Times New Roman"/>
      <w:sz w:val="18"/>
      <w:szCs w:val="18"/>
    </w:rPr>
  </w:style>
  <w:style w:type="paragraph" w:customStyle="1" w:styleId="c4">
    <w:name w:val="c4"/>
    <w:basedOn w:val="a"/>
    <w:rsid w:val="0028356F"/>
    <w:pPr>
      <w:spacing w:before="100" w:beforeAutospacing="1" w:after="100" w:afterAutospacing="1"/>
    </w:pPr>
    <w:rPr>
      <w:sz w:val="24"/>
      <w:szCs w:val="24"/>
    </w:rPr>
  </w:style>
  <w:style w:type="character" w:customStyle="1" w:styleId="c18">
    <w:name w:val="c18"/>
    <w:basedOn w:val="a0"/>
    <w:rsid w:val="0028356F"/>
  </w:style>
  <w:style w:type="character" w:customStyle="1" w:styleId="c1">
    <w:name w:val="c1"/>
    <w:basedOn w:val="a0"/>
    <w:rsid w:val="0028356F"/>
  </w:style>
  <w:style w:type="character" w:customStyle="1" w:styleId="c2">
    <w:name w:val="c2"/>
    <w:basedOn w:val="a0"/>
    <w:rsid w:val="0028356F"/>
  </w:style>
  <w:style w:type="character" w:customStyle="1" w:styleId="apple-converted-space">
    <w:name w:val="apple-converted-space"/>
    <w:basedOn w:val="a0"/>
    <w:rsid w:val="0028356F"/>
  </w:style>
  <w:style w:type="character" w:styleId="a4">
    <w:name w:val="line number"/>
    <w:basedOn w:val="a0"/>
    <w:uiPriority w:val="99"/>
    <w:semiHidden/>
    <w:unhideWhenUsed/>
    <w:rsid w:val="00C76DCC"/>
  </w:style>
  <w:style w:type="paragraph" w:styleId="a5">
    <w:name w:val="header"/>
    <w:basedOn w:val="a"/>
    <w:link w:val="a6"/>
    <w:uiPriority w:val="99"/>
    <w:semiHidden/>
    <w:unhideWhenUsed/>
    <w:rsid w:val="00DC2435"/>
    <w:pPr>
      <w:tabs>
        <w:tab w:val="center" w:pos="4677"/>
        <w:tab w:val="right" w:pos="9355"/>
      </w:tabs>
    </w:pPr>
  </w:style>
  <w:style w:type="character" w:customStyle="1" w:styleId="a6">
    <w:name w:val="Верхний колонтитул Знак"/>
    <w:basedOn w:val="a0"/>
    <w:link w:val="a5"/>
    <w:uiPriority w:val="99"/>
    <w:semiHidden/>
    <w:rsid w:val="00DC2435"/>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DC2435"/>
    <w:pPr>
      <w:tabs>
        <w:tab w:val="center" w:pos="4677"/>
        <w:tab w:val="right" w:pos="9355"/>
      </w:tabs>
    </w:pPr>
  </w:style>
  <w:style w:type="character" w:customStyle="1" w:styleId="a8">
    <w:name w:val="Нижний колонтитул Знак"/>
    <w:basedOn w:val="a0"/>
    <w:link w:val="a7"/>
    <w:uiPriority w:val="99"/>
    <w:rsid w:val="00DC2435"/>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AA5B2A"/>
    <w:rPr>
      <w:rFonts w:ascii="Tahoma" w:hAnsi="Tahoma" w:cs="Tahoma"/>
      <w:sz w:val="16"/>
      <w:szCs w:val="16"/>
    </w:rPr>
  </w:style>
  <w:style w:type="character" w:customStyle="1" w:styleId="aa">
    <w:name w:val="Текст выноски Знак"/>
    <w:basedOn w:val="a0"/>
    <w:link w:val="a9"/>
    <w:uiPriority w:val="99"/>
    <w:semiHidden/>
    <w:rsid w:val="00AA5B2A"/>
    <w:rPr>
      <w:rFonts w:ascii="Tahoma" w:eastAsia="Times New Roman" w:hAnsi="Tahoma" w:cs="Tahoma"/>
      <w:sz w:val="16"/>
      <w:szCs w:val="16"/>
      <w:lang w:eastAsia="ru-RU"/>
    </w:rPr>
  </w:style>
  <w:style w:type="paragraph" w:styleId="ab">
    <w:name w:val="No Spacing"/>
    <w:uiPriority w:val="1"/>
    <w:qFormat/>
    <w:rsid w:val="00AA5B2A"/>
    <w:pPr>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7404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om.ru/" TargetMode="External"/><Relationship Id="rId18" Type="http://schemas.openxmlformats.org/officeDocument/2006/relationships/hyperlink" Target="http://www.socionet.ru/" TargetMode="External"/><Relationship Id="rId26" Type="http://schemas.openxmlformats.org/officeDocument/2006/relationships/hyperlink" Target="http://www.ug.ru/ug_pril/gv_index.html" TargetMode="External"/><Relationship Id="rId39" Type="http://schemas.openxmlformats.org/officeDocument/2006/relationships/hyperlink" Target="http://www.chelt.ru/" TargetMode="External"/><Relationship Id="rId3" Type="http://schemas.openxmlformats.org/officeDocument/2006/relationships/styles" Target="styles.xml"/><Relationship Id="rId21" Type="http://schemas.openxmlformats.org/officeDocument/2006/relationships/hyperlink" Target="http://www.alleng.ru/edu/social2.htm" TargetMode="External"/><Relationship Id="rId34" Type="http://schemas.openxmlformats.org/officeDocument/2006/relationships/hyperlink" Target="http://www.uznay-prezidenta.ru/" TargetMode="External"/><Relationship Id="rId42" Type="http://schemas.openxmlformats.org/officeDocument/2006/relationships/hyperlink" Target="http://www.ecolife.ru/index.shtml" TargetMode="External"/><Relationship Id="rId47" Type="http://schemas.openxmlformats.org/officeDocument/2006/relationships/hyperlink" Target="http://www.ihtik.lib/"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fgos.isiorao.ru/" TargetMode="External"/><Relationship Id="rId17" Type="http://schemas.openxmlformats.org/officeDocument/2006/relationships/hyperlink" Target="http://www.jurizdat.ru/editions/official/lcrf" TargetMode="External"/><Relationship Id="rId25" Type="http://schemas.openxmlformats.org/officeDocument/2006/relationships/hyperlink" Target="http://www.ecsocman.edu.ru/" TargetMode="External"/><Relationship Id="rId33" Type="http://schemas.openxmlformats.org/officeDocument/2006/relationships/hyperlink" Target="http://www.hpo.opg/" TargetMode="External"/><Relationship Id="rId38" Type="http://schemas.openxmlformats.org/officeDocument/2006/relationships/hyperlink" Target="http://www.school-sector.relarn.ru/prava/" TargetMode="External"/><Relationship Id="rId46" Type="http://schemas.openxmlformats.org/officeDocument/2006/relationships/hyperlink" Target="http://www.glossary.ru/" TargetMode="External"/><Relationship Id="rId2" Type="http://schemas.openxmlformats.org/officeDocument/2006/relationships/numbering" Target="numbering.xml"/><Relationship Id="rId16" Type="http://schemas.openxmlformats.org/officeDocument/2006/relationships/hyperlink" Target="http://www.rsnet.ru/" TargetMode="External"/><Relationship Id="rId20" Type="http://schemas.openxmlformats.org/officeDocument/2006/relationships/hyperlink" Target="http://www.gks.ru/" TargetMode="External"/><Relationship Id="rId29" Type="http://schemas.openxmlformats.org/officeDocument/2006/relationships/hyperlink" Target="http://www.be.economicus.ru/" TargetMode="External"/><Relationship Id="rId41" Type="http://schemas.openxmlformats.org/officeDocument/2006/relationships/hyperlink" Target="http://www.russiancultur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isiorao.ru/" TargetMode="External"/><Relationship Id="rId24" Type="http://schemas.openxmlformats.org/officeDocument/2006/relationships/hyperlink" Target="http://www.fom.ru/" TargetMode="External"/><Relationship Id="rId32" Type="http://schemas.openxmlformats.org/officeDocument/2006/relationships/hyperlink" Target="http://www.businessvoc.ru/" TargetMode="External"/><Relationship Id="rId37" Type="http://schemas.openxmlformats.org/officeDocument/2006/relationships/hyperlink" Target="http://www.pedagog-club.narod.ru/declaration2001.htm" TargetMode="External"/><Relationship Id="rId40" Type="http://schemas.openxmlformats.org/officeDocument/2006/relationships/hyperlink" Target="http://www.orags.narod.ru/manuals/Pfil_Nik/23.htm" TargetMode="External"/><Relationship Id="rId45" Type="http://schemas.openxmlformats.org/officeDocument/2006/relationships/hyperlink" Target="http://www.fw.ru/" TargetMode="External"/><Relationship Id="rId5" Type="http://schemas.openxmlformats.org/officeDocument/2006/relationships/webSettings" Target="webSettings.xml"/><Relationship Id="rId15" Type="http://schemas.openxmlformats.org/officeDocument/2006/relationships/hyperlink" Target="http://www.president.kremlin.ru/" TargetMode="External"/><Relationship Id="rId23" Type="http://schemas.openxmlformats.org/officeDocument/2006/relationships/hyperlink" Target="http://www.lenta.ru/" TargetMode="External"/><Relationship Id="rId28" Type="http://schemas.openxmlformats.org/officeDocument/2006/relationships/hyperlink" Target="http://www.gallery.economicus.ru/" TargetMode="External"/><Relationship Id="rId36" Type="http://schemas.openxmlformats.org/officeDocument/2006/relationships/hyperlink" Target="http://www.ombudsman.gov.ru/" TargetMode="External"/><Relationship Id="rId49" Type="http://schemas.openxmlformats.org/officeDocument/2006/relationships/fontTable" Target="fontTable.xml"/><Relationship Id="rId10" Type="http://schemas.openxmlformats.org/officeDocument/2006/relationships/hyperlink" Target="http://standart.edu.ru/" TargetMode="External"/><Relationship Id="rId19" Type="http://schemas.openxmlformats.org/officeDocument/2006/relationships/hyperlink" Target="http://www.ifap.ru/" TargetMode="External"/><Relationship Id="rId31" Type="http://schemas.openxmlformats.org/officeDocument/2006/relationships/hyperlink" Target="http://www.mba-start.ru/" TargetMode="External"/><Relationship Id="rId44" Type="http://schemas.openxmlformats.org/officeDocument/2006/relationships/hyperlink" Target="http://www.priroda.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www.rsnet.ru/" TargetMode="External"/><Relationship Id="rId22" Type="http://schemas.openxmlformats.org/officeDocument/2006/relationships/hyperlink" Target="http://www.subscribe.ru/catalog/economics.education.eidos6social" TargetMode="External"/><Relationship Id="rId27" Type="http://schemas.openxmlformats.org/officeDocument/2006/relationships/hyperlink" Target="http://www.50.economicus.ru/" TargetMode="External"/><Relationship Id="rId30" Type="http://schemas.openxmlformats.org/officeDocument/2006/relationships/hyperlink" Target="http://www.cebe.sib.ru/" TargetMode="External"/><Relationship Id="rId35" Type="http://schemas.openxmlformats.org/officeDocument/2006/relationships/hyperlink" Target="http://www.mshr-ngo.ru/" TargetMode="External"/><Relationship Id="rId43" Type="http://schemas.openxmlformats.org/officeDocument/2006/relationships/hyperlink" Target="http://www.ecosysterna.ru/" TargetMode="External"/><Relationship Id="rId48" Type="http://schemas.openxmlformats.org/officeDocument/2006/relationships/footer" Target="footer1.xml"/><Relationship Id="rId8"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34EB9-117F-4A35-A10B-5957C8F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3</cp:revision>
  <dcterms:created xsi:type="dcterms:W3CDTF">2013-09-24T18:52:00Z</dcterms:created>
  <dcterms:modified xsi:type="dcterms:W3CDTF">2013-09-24T18:52:00Z</dcterms:modified>
</cp:coreProperties>
</file>