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AA" w:rsidRPr="008B0927" w:rsidRDefault="00032FB7" w:rsidP="008B092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  ВЦИОМ   регулярно   проводит   опросы   граждан   о том, как жители нашей страны проводят свой досуг и как используют свободное время, если таковое  имеется.  В  социологии  существует  такое  понятие,  как  «информационный досуг». Предлагаем вашему вниманию диаграммы.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  <w:lang w:val="en-US"/>
        </w:rPr>
      </w:pPr>
      <w:r w:rsidRPr="008B09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62450" cy="213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Что  включает  в  себя  понятие «информационный  досуг»?  Сделайте  из диаграммы свои выводы. Попытайтесь объяснить причины изменений. </w:t>
      </w:r>
    </w:p>
    <w:p w:rsidR="00032FB7" w:rsidRPr="008B0927" w:rsidRDefault="00032FB7" w:rsidP="008B092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На  основе  приведенной  ниже  диаграммы  выполните  следующие задания: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  <w:lang w:val="en-US"/>
        </w:rPr>
      </w:pPr>
      <w:r w:rsidRPr="008B09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9875" cy="2124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  <w:lang w:val="en-US"/>
        </w:rPr>
      </w:pPr>
      <w:r w:rsidRPr="008B0927">
        <w:rPr>
          <w:rFonts w:ascii="Times New Roman" w:hAnsi="Times New Roman" w:cs="Times New Roman"/>
        </w:rPr>
        <w:t xml:space="preserve">О  каком  виде  досуга  идет  речь?  Какие  изменения  произошли  в  его структуре? Как вы думаете, почему? </w:t>
      </w:r>
    </w:p>
    <w:p w:rsidR="00032FB7" w:rsidRPr="008B0927" w:rsidRDefault="00032FB7" w:rsidP="008B092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Проанализируйте данные таблицы (</w:t>
      </w:r>
      <w:proofErr w:type="gramStart"/>
      <w:r w:rsidRPr="008B0927">
        <w:rPr>
          <w:rFonts w:ascii="Times New Roman" w:hAnsi="Times New Roman" w:cs="Times New Roman"/>
        </w:rPr>
        <w:t>в</w:t>
      </w:r>
      <w:proofErr w:type="gramEnd"/>
      <w:r w:rsidRPr="008B0927">
        <w:rPr>
          <w:rFonts w:ascii="Times New Roman" w:hAnsi="Times New Roman" w:cs="Times New Roman"/>
        </w:rPr>
        <w:t xml:space="preserve"> % </w:t>
      </w:r>
      <w:proofErr w:type="gramStart"/>
      <w:r w:rsidRPr="008B0927">
        <w:rPr>
          <w:rFonts w:ascii="Times New Roman" w:hAnsi="Times New Roman" w:cs="Times New Roman"/>
        </w:rPr>
        <w:t>от</w:t>
      </w:r>
      <w:proofErr w:type="gramEnd"/>
      <w:r w:rsidRPr="008B0927">
        <w:rPr>
          <w:rFonts w:ascii="Times New Roman" w:hAnsi="Times New Roman" w:cs="Times New Roman"/>
        </w:rPr>
        <w:t xml:space="preserve"> количества опрошенных) и сделайте несколько выводов о состоянии материально-вещественной среды россиян. 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  <w:lang w:val="en-US"/>
        </w:rPr>
      </w:pPr>
      <w:r w:rsidRPr="008B09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72050" cy="1676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927">
        <w:rPr>
          <w:rFonts w:ascii="Times New Roman" w:hAnsi="Times New Roman" w:cs="Times New Roman"/>
        </w:rPr>
        <w:t xml:space="preserve"> </w:t>
      </w:r>
    </w:p>
    <w:p w:rsidR="00032FB7" w:rsidRPr="008B0927" w:rsidRDefault="00032FB7" w:rsidP="008B0927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В ходе одного из социологических опросов, проведенных в нашей стране, изучался вопрос о том, как появляются трудные подростки. Ниже приводятся некоторые из полученных ответов: 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•   «По-моему, от семьи, потому что не обращают внимания на детей». 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•   «Если в семье хорошие отношения между родителями, вряд ли   будут   эти    трудные    подростки.    Нет    простейшей    культуры,  культуры воспитания, внутренней культуры». 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•   «Трудные </w:t>
      </w:r>
      <w:proofErr w:type="gramStart"/>
      <w:r w:rsidRPr="008B0927">
        <w:rPr>
          <w:rFonts w:ascii="Times New Roman" w:hAnsi="Times New Roman" w:cs="Times New Roman"/>
        </w:rPr>
        <w:t>подростки</w:t>
      </w:r>
      <w:proofErr w:type="gramEnd"/>
      <w:r w:rsidRPr="008B0927">
        <w:rPr>
          <w:rFonts w:ascii="Times New Roman" w:hAnsi="Times New Roman" w:cs="Times New Roman"/>
        </w:rPr>
        <w:t xml:space="preserve"> прежде всего от трудных родителей». </w:t>
      </w:r>
    </w:p>
    <w:p w:rsidR="00032FB7" w:rsidRPr="008B0927" w:rsidRDefault="00032FB7" w:rsidP="008B0927">
      <w:pPr>
        <w:pStyle w:val="a3"/>
        <w:ind w:left="-142" w:firstLine="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 xml:space="preserve">•   «У нас сейчас такие условия, что мы с утра до ночи работаем, ребенок полностью предоставлен сам себе». </w:t>
      </w:r>
    </w:p>
    <w:p w:rsidR="00032FB7" w:rsidRPr="008B0927" w:rsidRDefault="00032FB7" w:rsidP="008B0927">
      <w:pPr>
        <w:pStyle w:val="a3"/>
        <w:ind w:left="-142"/>
        <w:rPr>
          <w:rFonts w:ascii="Times New Roman" w:hAnsi="Times New Roman" w:cs="Times New Roman"/>
        </w:rPr>
      </w:pPr>
      <w:r w:rsidRPr="008B0927">
        <w:rPr>
          <w:rFonts w:ascii="Times New Roman" w:hAnsi="Times New Roman" w:cs="Times New Roman"/>
        </w:rPr>
        <w:t>Оцените  ответы  респондентов.  Какой  из  них  наиболее широко  отражает функции семьи как социального института? В каких ответах, помимо личного суждения-вывода, имеется и его аргументация? Как  вы думаете,  кому  принадлежит  каждый  из  ответов:  взрослому  или  подростку?  На  чем основывается ваше предположение?</w:t>
      </w:r>
    </w:p>
    <w:sectPr w:rsidR="00032FB7" w:rsidRPr="008B0927" w:rsidSect="008B0927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46A6"/>
    <w:multiLevelType w:val="hybridMultilevel"/>
    <w:tmpl w:val="4BE4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B7"/>
    <w:rsid w:val="00032FB7"/>
    <w:rsid w:val="00331518"/>
    <w:rsid w:val="003B4A07"/>
    <w:rsid w:val="00794214"/>
    <w:rsid w:val="008B0927"/>
    <w:rsid w:val="009E4112"/>
    <w:rsid w:val="00A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2013-11-16T10:00:00Z</dcterms:created>
  <dcterms:modified xsi:type="dcterms:W3CDTF">2013-11-16T10:15:00Z</dcterms:modified>
</cp:coreProperties>
</file>