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9" w:rsidRPr="002859B3" w:rsidRDefault="00923859" w:rsidP="002859B3">
      <w:pPr>
        <w:pStyle w:val="a6"/>
        <w:rPr>
          <w:rFonts w:ascii="Times New Roman" w:hAnsi="Times New Roman"/>
          <w:b/>
        </w:rPr>
      </w:pPr>
    </w:p>
    <w:p w:rsidR="00EB64CA" w:rsidRPr="00C14481" w:rsidRDefault="00EB64CA" w:rsidP="00923859">
      <w:pPr>
        <w:pStyle w:val="a6"/>
        <w:jc w:val="center"/>
        <w:rPr>
          <w:rFonts w:ascii="Times New Roman" w:hAnsi="Times New Roman"/>
          <w:b/>
          <w:bCs/>
        </w:rPr>
      </w:pPr>
    </w:p>
    <w:p w:rsidR="00923859" w:rsidRPr="00C14481" w:rsidRDefault="00923859" w:rsidP="00923859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14481">
        <w:rPr>
          <w:rFonts w:ascii="Times New Roman" w:hAnsi="Times New Roman"/>
          <w:b/>
          <w:sz w:val="24"/>
          <w:szCs w:val="24"/>
        </w:rPr>
        <w:t xml:space="preserve">Ключи </w:t>
      </w:r>
      <w:r>
        <w:rPr>
          <w:rFonts w:ascii="Times New Roman" w:hAnsi="Times New Roman"/>
          <w:b/>
          <w:sz w:val="24"/>
          <w:szCs w:val="24"/>
        </w:rPr>
        <w:t xml:space="preserve">к заданиям школьного </w:t>
      </w:r>
      <w:r w:rsidRPr="00C14481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23859" w:rsidRPr="00C14481" w:rsidRDefault="00923859" w:rsidP="009238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1448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C1448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E41D7" w:rsidRDefault="002E41D7" w:rsidP="002E41D7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Часть А. Тестовые задания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 мастаба (мегалитические сооружения).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Колизей (художественные музеи)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спартанский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(стили).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4 .</w:t>
      </w:r>
      <w:r>
        <w:rPr>
          <w:rFonts w:ascii="Times New Roman" w:hAnsi="Times New Roman"/>
          <w:color w:val="000000"/>
          <w:sz w:val="28"/>
          <w:szCs w:val="28"/>
        </w:rPr>
        <w:t>рисунок (графика).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коричневый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(ахроматические цвета).</w:t>
      </w:r>
    </w:p>
    <w:p w:rsidR="002E41D7" w:rsidRPr="00050956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5 баллов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А</w:t>
      </w:r>
      <w:r>
        <w:rPr>
          <w:rFonts w:ascii="Times New Roman" w:hAnsi="Times New Roman"/>
          <w:color w:val="000000"/>
          <w:sz w:val="28"/>
          <w:szCs w:val="28"/>
        </w:rPr>
        <w:t>мф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театр.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трогл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ф.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Э</w:t>
      </w:r>
      <w:r>
        <w:rPr>
          <w:rFonts w:ascii="Times New Roman" w:hAnsi="Times New Roman"/>
          <w:color w:val="000000"/>
          <w:sz w:val="28"/>
          <w:szCs w:val="28"/>
        </w:rPr>
        <w:t>кслибр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с.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рох.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малист.</w:t>
      </w:r>
    </w:p>
    <w:p w:rsidR="002E41D7" w:rsidRPr="00050956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5 баллов</w:t>
      </w:r>
    </w:p>
    <w:p w:rsidR="002E41D7" w:rsidRDefault="002E41D7" w:rsidP="002E41D7">
      <w:pPr>
        <w:pStyle w:val="a3"/>
        <w:spacing w:before="120" w:after="120" w:line="100" w:lineRule="atLeast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А3.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Базилика.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Барельеф.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Симфония.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Пантеон.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Ренессанс.</w:t>
      </w:r>
    </w:p>
    <w:p w:rsidR="002E41D7" w:rsidRPr="00050956" w:rsidRDefault="002E41D7" w:rsidP="002E41D7">
      <w:pPr>
        <w:pStyle w:val="a3"/>
        <w:spacing w:after="0" w:line="100" w:lineRule="atLeast"/>
        <w:ind w:left="720"/>
        <w:jc w:val="both"/>
        <w:rPr>
          <w:b/>
        </w:rPr>
      </w:pPr>
      <w:r w:rsidRPr="000509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0956">
        <w:rPr>
          <w:b/>
        </w:rPr>
        <w:t xml:space="preserve">                          </w:t>
      </w: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 xml:space="preserve">Вавилонское столпотворение. 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Иудин поцелуй</w:t>
      </w:r>
      <w:r>
        <w:rPr>
          <w:color w:val="000000"/>
          <w:sz w:val="28"/>
          <w:szCs w:val="28"/>
        </w:rPr>
        <w:t>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Олимпийское спокойствие.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Всемирный потоп. 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Ахиллесова пята.</w:t>
      </w:r>
    </w:p>
    <w:p w:rsidR="002E41D7" w:rsidRPr="00050956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5 баллов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А5. 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>1. А)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>2.. Г)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>3.  Д)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>4.  В)</w:t>
      </w:r>
    </w:p>
    <w:p w:rsidR="002E41D7" w:rsidRDefault="002E41D7" w:rsidP="002E41D7">
      <w:pPr>
        <w:pStyle w:val="a3"/>
        <w:spacing w:after="0" w:line="100" w:lineRule="atLeast"/>
        <w:ind w:left="1080" w:hanging="360"/>
        <w:jc w:val="both"/>
      </w:pPr>
      <w:r>
        <w:rPr>
          <w:rFonts w:ascii="Times New Roman" w:hAnsi="Times New Roman"/>
          <w:color w:val="000000"/>
          <w:sz w:val="28"/>
          <w:szCs w:val="28"/>
        </w:rPr>
        <w:t>5.  Б)</w:t>
      </w:r>
    </w:p>
    <w:p w:rsidR="002E41D7" w:rsidRPr="00050956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5 баллов</w:t>
      </w:r>
    </w:p>
    <w:p w:rsidR="002E41D7" w:rsidRDefault="002E41D7" w:rsidP="002E41D7">
      <w:pPr>
        <w:pStyle w:val="a4"/>
        <w:ind w:left="360" w:hanging="360"/>
      </w:pPr>
      <w:r>
        <w:rPr>
          <w:color w:val="000000"/>
          <w:sz w:val="28"/>
          <w:szCs w:val="28"/>
        </w:rPr>
        <w:t xml:space="preserve">           А</w:t>
      </w:r>
      <w:proofErr w:type="gramStart"/>
      <w:r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2E41D7" w:rsidRDefault="002E41D7" w:rsidP="002E41D7">
      <w:pPr>
        <w:pStyle w:val="a3"/>
        <w:spacing w:after="0" w:line="100" w:lineRule="atLeast"/>
        <w:ind w:left="1080" w:hanging="360"/>
      </w:pPr>
      <w:r>
        <w:rPr>
          <w:rFonts w:ascii="Times New Roman" w:hAnsi="Times New Roman"/>
          <w:color w:val="000000"/>
          <w:sz w:val="28"/>
          <w:szCs w:val="28"/>
        </w:rPr>
        <w:t xml:space="preserve"> Классический символ — симметричный крест, делящий полотнище знамени на четыре равные части. Крест- символ спокойствия, равновесия, позитивности.</w:t>
      </w:r>
    </w:p>
    <w:p w:rsidR="002E41D7" w:rsidRDefault="002E41D7" w:rsidP="002E41D7">
      <w:pPr>
        <w:pStyle w:val="a3"/>
        <w:spacing w:after="0" w:line="100" w:lineRule="atLeast"/>
        <w:ind w:left="1080" w:hanging="360"/>
      </w:pPr>
      <w:r>
        <w:rPr>
          <w:rFonts w:ascii="Times New Roman" w:hAnsi="Times New Roman"/>
          <w:color w:val="000000"/>
          <w:sz w:val="28"/>
          <w:szCs w:val="28"/>
        </w:rPr>
        <w:t>Синий цвет- слава, честь, верность, искренность, безупречность, целомудрие, мягкость, красота.</w:t>
      </w:r>
    </w:p>
    <w:p w:rsidR="002E41D7" w:rsidRDefault="002E41D7" w:rsidP="002E41D7">
      <w:pPr>
        <w:pStyle w:val="a3"/>
        <w:spacing w:after="0" w:line="100" w:lineRule="atLeast"/>
        <w:ind w:left="1080" w:hanging="360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Белый цвет- чистота, невинность, непорочность, мудрость, радость, мир, правдивость, откровенность, благородство.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белом цвете помещён цветной герб области.</w:t>
      </w:r>
    </w:p>
    <w:p w:rsidR="002E41D7" w:rsidRDefault="002E41D7" w:rsidP="002E41D7">
      <w:pPr>
        <w:pStyle w:val="a3"/>
        <w:spacing w:after="0" w:line="100" w:lineRule="atLeast"/>
        <w:ind w:left="1080" w:hanging="360"/>
      </w:pPr>
      <w:r>
        <w:rPr>
          <w:rFonts w:ascii="Times New Roman" w:hAnsi="Times New Roman"/>
          <w:color w:val="000000"/>
          <w:sz w:val="28"/>
          <w:szCs w:val="28"/>
        </w:rPr>
        <w:t>Красный цвет- сила, мужество, храбрость, неустрашимость, смелость, любовь, великодушие.</w:t>
      </w:r>
    </w:p>
    <w:p w:rsidR="002E41D7" w:rsidRDefault="002E41D7" w:rsidP="002E41D7">
      <w:pPr>
        <w:pStyle w:val="a3"/>
        <w:spacing w:after="0" w:line="100" w:lineRule="atLeast"/>
        <w:ind w:left="1080" w:hanging="360"/>
      </w:pPr>
      <w:r>
        <w:rPr>
          <w:rFonts w:ascii="Times New Roman" w:hAnsi="Times New Roman"/>
          <w:color w:val="000000"/>
          <w:sz w:val="28"/>
          <w:szCs w:val="28"/>
        </w:rPr>
        <w:t>Зелёный цвет- свобода, надежда, радость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доровье.</w:t>
      </w:r>
    </w:p>
    <w:p w:rsidR="002E41D7" w:rsidRDefault="002E41D7" w:rsidP="002E41D7">
      <w:pPr>
        <w:pStyle w:val="a3"/>
        <w:spacing w:after="0" w:line="100" w:lineRule="atLeast"/>
        <w:ind w:left="1080" w:hanging="360"/>
      </w:pPr>
      <w:r>
        <w:rPr>
          <w:rFonts w:ascii="Times New Roman" w:hAnsi="Times New Roman"/>
          <w:color w:val="000000"/>
          <w:sz w:val="28"/>
          <w:szCs w:val="28"/>
        </w:rPr>
        <w:t>Цёрный цвет- благоразумие, осторожность, постоянство, скромность, печаль, покой.</w:t>
      </w:r>
    </w:p>
    <w:p w:rsidR="002E41D7" w:rsidRPr="00050956" w:rsidRDefault="002E41D7" w:rsidP="002E41D7">
      <w:pPr>
        <w:pStyle w:val="a3"/>
        <w:spacing w:after="0" w:line="100" w:lineRule="atLeast"/>
        <w:ind w:left="1080" w:hanging="360"/>
        <w:jc w:val="both"/>
        <w:rPr>
          <w:b/>
        </w:rPr>
      </w:pPr>
      <w:r w:rsidRPr="000509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41D7" w:rsidRPr="00050956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050956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2E41D7" w:rsidRDefault="002E41D7" w:rsidP="002E41D7">
      <w:pPr>
        <w:pStyle w:val="a3"/>
        <w:keepNext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Часть Б. Задания с кратким ответом</w:t>
      </w:r>
    </w:p>
    <w:p w:rsidR="002E41D7" w:rsidRDefault="002E41D7" w:rsidP="002E41D7">
      <w:pPr>
        <w:pStyle w:val="a3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1D7" w:rsidRDefault="002E41D7" w:rsidP="002E41D7">
      <w:pPr>
        <w:pStyle w:val="a3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Рассмотрите рисунок, изображенный на древнегреческом папирусе. Используя знания по курсу мировой художественной культуры, сформулируйте каноны изображения человека в древнеегипетском искусстве. </w:t>
      </w:r>
    </w:p>
    <w:p w:rsidR="002E41D7" w:rsidRDefault="002E41D7" w:rsidP="002E41D7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2E41D7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Древнеегипетские художники голову и ноги изображали в фас, а плечи, глаза и грудь – в профиль. Фараона и богов изображали больше, чем всех остальных людей. Использовались атрибуты (например, урей) и символические  цвета (Осириса изображали с зеленой кожей).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E41D7" w:rsidRDefault="002E41D7" w:rsidP="002E41D7">
      <w:pPr>
        <w:pStyle w:val="a3"/>
        <w:spacing w:before="120"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1D7" w:rsidRPr="00947743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2E41D7" w:rsidRDefault="002E41D7" w:rsidP="002E41D7">
      <w:pPr>
        <w:pStyle w:val="a3"/>
        <w:spacing w:before="120"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Сопоставьте живописные портреты А.С.Пушкина, созданные художниками В.А.Тропининым и О.А.Кипренским. Определите, к какому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художественном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направлению принадлежит каждый из портретов. По каким признакам вы установили это? </w:t>
      </w:r>
    </w:p>
    <w:p w:rsidR="002E41D7" w:rsidRDefault="002E41D7" w:rsidP="002E41D7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2E41D7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В.А.Тропинина называют «антиподом» О.А.Кипренского. 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В.А.Тропинин показывает Пушкина как свободного, раскованного человека, его картины простые, «домашние». Пушкин, завернувшись в халат, как в античную тогу, предстает перед нами в образе мудрого, внутренне уравновешенного собеседника. 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О.А.Кипренский – представитель романизма в живописи. Его портрет выражает представление о ценности, неповторимости индивидуальных черт личности, внутреннего мира человека.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E41D7" w:rsidRDefault="002E41D7" w:rsidP="002E41D7">
      <w:pPr>
        <w:pStyle w:val="a3"/>
        <w:spacing w:before="120"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1D7" w:rsidRDefault="002E41D7" w:rsidP="002E41D7">
      <w:pPr>
        <w:pStyle w:val="a3"/>
        <w:spacing w:before="120" w:after="120" w:line="100" w:lineRule="atLeast"/>
        <w:ind w:firstLine="72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2E41D7" w:rsidRPr="00947743" w:rsidRDefault="002E41D7" w:rsidP="002E41D7">
      <w:pPr>
        <w:pStyle w:val="a3"/>
        <w:spacing w:before="120" w:after="120" w:line="100" w:lineRule="atLeast"/>
        <w:ind w:firstLine="720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2E41D7" w:rsidRDefault="002E41D7" w:rsidP="002E41D7">
      <w:pPr>
        <w:pStyle w:val="a3"/>
        <w:spacing w:after="0" w:line="100" w:lineRule="atLeast"/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Б3. </w:t>
      </w:r>
      <w:r>
        <w:rPr>
          <w:rFonts w:ascii="Times New Roman" w:hAnsi="Times New Roman"/>
          <w:color w:val="000000"/>
          <w:sz w:val="28"/>
          <w:szCs w:val="28"/>
        </w:rPr>
        <w:t>Основываясь на знаниях курса художественной культуры первобытного мира, приведите примеры синтеза иску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сств в др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евних обрядах. </w:t>
      </w:r>
    </w:p>
    <w:p w:rsidR="002E41D7" w:rsidRDefault="002E41D7" w:rsidP="002E41D7">
      <w:pPr>
        <w:pStyle w:val="a3"/>
        <w:spacing w:after="12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0" w:type="auto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707"/>
        <w:gridCol w:w="969"/>
      </w:tblGrid>
      <w:tr w:rsidR="002E41D7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Возможные элементы содержания ответа</w:t>
            </w:r>
          </w:p>
        </w:tc>
        <w:tc>
          <w:tcPr>
            <w:tcW w:w="8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Синтез иску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сств в п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ервобытных обрядах реализовался через взаимодействие и взаимопроникновение музыки, танца, слова, одежды (татуировки), сооружений, живописных изображений и т.д. Это можно раскрыть на примере одного из календарных (Святки, Масленица, русальная неделя, семик, Иван Купала) или семейных обрядов.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5 элементов 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4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3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указаны 2 любых элемента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Верно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указан 1 любой элемент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Элементы не указаны или все указаны неверно</w:t>
            </w:r>
          </w:p>
        </w:tc>
        <w:tc>
          <w:tcPr>
            <w:tcW w:w="86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jc w:val="both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E41D7" w:rsidRPr="00947743" w:rsidRDefault="002E41D7" w:rsidP="002E41D7">
      <w:pPr>
        <w:pStyle w:val="a3"/>
        <w:spacing w:before="120" w:after="120" w:line="100" w:lineRule="atLeast"/>
        <w:jc w:val="both"/>
        <w:rPr>
          <w:b/>
        </w:rPr>
      </w:pPr>
      <w:r w:rsidRPr="00947743">
        <w:rPr>
          <w:rFonts w:ascii="Times New Roman" w:hAnsi="Times New Roman"/>
          <w:b/>
          <w:iCs/>
          <w:color w:val="000000"/>
          <w:sz w:val="28"/>
          <w:szCs w:val="28"/>
        </w:rPr>
        <w:t>5 баллов</w:t>
      </w:r>
    </w:p>
    <w:p w:rsidR="002E41D7" w:rsidRDefault="002E41D7" w:rsidP="002E41D7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E41D7" w:rsidRDefault="002E41D7" w:rsidP="002E41D7">
      <w:pPr>
        <w:pStyle w:val="a3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</w:p>
    <w:p w:rsidR="002E41D7" w:rsidRDefault="002E41D7" w:rsidP="002E41D7">
      <w:pPr>
        <w:pStyle w:val="a3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41D7" w:rsidRPr="00EB64CA" w:rsidRDefault="002E41D7" w:rsidP="002E41D7">
      <w:pPr>
        <w:pStyle w:val="a3"/>
        <w:spacing w:after="0" w:line="100" w:lineRule="atLeast"/>
        <w:jc w:val="both"/>
        <w:rPr>
          <w:b/>
        </w:rPr>
      </w:pPr>
      <w:r w:rsidRPr="00EB64C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Часть В. Задание с развернутым ответом</w:t>
      </w:r>
    </w:p>
    <w:p w:rsidR="002E41D7" w:rsidRPr="00050956" w:rsidRDefault="002E41D7" w:rsidP="002E41D7">
      <w:pPr>
        <w:pStyle w:val="a3"/>
        <w:spacing w:after="0" w:line="100" w:lineRule="atLeast"/>
        <w:ind w:firstLine="720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1D7" w:rsidRPr="00050956" w:rsidRDefault="002E41D7" w:rsidP="002E41D7">
      <w:pPr>
        <w:pStyle w:val="a3"/>
        <w:spacing w:after="0" w:line="100" w:lineRule="atLeast"/>
        <w:ind w:firstLine="720"/>
        <w:jc w:val="both"/>
      </w:pPr>
      <w:r w:rsidRPr="00050956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Start"/>
      <w:r w:rsidRPr="00050956">
        <w:rPr>
          <w:rFonts w:ascii="Times New Roman" w:hAnsi="Times New Roman"/>
          <w:bCs/>
          <w:color w:val="000000"/>
          <w:sz w:val="28"/>
          <w:szCs w:val="28"/>
        </w:rPr>
        <w:t>1</w:t>
      </w:r>
      <w:proofErr w:type="gramEnd"/>
      <w:r w:rsidRPr="0005095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050956">
        <w:rPr>
          <w:rFonts w:ascii="Times New Roman" w:hAnsi="Times New Roman"/>
          <w:color w:val="000000"/>
          <w:sz w:val="28"/>
          <w:szCs w:val="28"/>
        </w:rPr>
        <w:t>Напишите мини-сочинение – эссе, взяв в качестве эпиграфа одно из следующих высказываний.</w:t>
      </w:r>
    </w:p>
    <w:p w:rsidR="002E41D7" w:rsidRPr="00050956" w:rsidRDefault="002E41D7" w:rsidP="002E41D7">
      <w:pPr>
        <w:pStyle w:val="a3"/>
        <w:spacing w:after="0" w:line="100" w:lineRule="atLeast"/>
        <w:ind w:firstLine="720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2E41D7" w:rsidRPr="00050956" w:rsidRDefault="002E41D7" w:rsidP="002E41D7">
      <w:pPr>
        <w:pStyle w:val="a3"/>
        <w:spacing w:after="0" w:line="100" w:lineRule="atLeast"/>
        <w:ind w:firstLine="720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 xml:space="preserve">«Архитектура – это застывшая музыка» </w:t>
      </w:r>
    </w:p>
    <w:p w:rsidR="002E41D7" w:rsidRPr="00050956" w:rsidRDefault="002E41D7" w:rsidP="002E41D7">
      <w:pPr>
        <w:pStyle w:val="a3"/>
        <w:spacing w:after="0" w:line="100" w:lineRule="atLeast"/>
        <w:jc w:val="both"/>
      </w:pPr>
      <w:r w:rsidRPr="00050956">
        <w:rPr>
          <w:rFonts w:ascii="Times New Roman" w:hAnsi="Times New Roman"/>
          <w:i/>
          <w:iCs/>
          <w:color w:val="000000"/>
          <w:sz w:val="28"/>
          <w:szCs w:val="28"/>
        </w:rPr>
        <w:t>М. Берлиоз</w:t>
      </w:r>
    </w:p>
    <w:p w:rsidR="002E41D7" w:rsidRPr="00050956" w:rsidRDefault="002E41D7" w:rsidP="002E41D7">
      <w:pPr>
        <w:pStyle w:val="a3"/>
        <w:spacing w:after="0" w:line="100" w:lineRule="atLeast"/>
        <w:ind w:firstLine="720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1D7" w:rsidRPr="00050956" w:rsidRDefault="002E41D7" w:rsidP="002E41D7">
      <w:pPr>
        <w:pStyle w:val="a3"/>
        <w:spacing w:after="0" w:line="100" w:lineRule="atLeast"/>
        <w:ind w:firstLine="720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>«Я вижу сердцем так же, как и глазами»</w:t>
      </w:r>
    </w:p>
    <w:p w:rsidR="002E41D7" w:rsidRPr="00050956" w:rsidRDefault="002E41D7" w:rsidP="002E41D7">
      <w:pPr>
        <w:pStyle w:val="a3"/>
        <w:spacing w:after="0" w:line="100" w:lineRule="atLeast"/>
        <w:jc w:val="both"/>
      </w:pPr>
      <w:r w:rsidRPr="00050956">
        <w:rPr>
          <w:rFonts w:ascii="Times New Roman" w:hAnsi="Times New Roman"/>
          <w:i/>
          <w:iCs/>
          <w:color w:val="000000"/>
          <w:sz w:val="28"/>
          <w:szCs w:val="28"/>
        </w:rPr>
        <w:t>К. Коро</w:t>
      </w:r>
    </w:p>
    <w:p w:rsidR="002E41D7" w:rsidRPr="00050956" w:rsidRDefault="002E41D7" w:rsidP="002E41D7">
      <w:pPr>
        <w:pStyle w:val="a3"/>
        <w:keepNext/>
        <w:spacing w:after="0" w:line="100" w:lineRule="atLeast"/>
        <w:jc w:val="both"/>
      </w:pPr>
      <w:r w:rsidRPr="00050956">
        <w:rPr>
          <w:rFonts w:ascii="Times New Roman" w:hAnsi="Times New Roman"/>
          <w:color w:val="000000"/>
          <w:sz w:val="28"/>
          <w:szCs w:val="28"/>
        </w:rPr>
        <w:t>Критерии оценивания ответов</w:t>
      </w:r>
    </w:p>
    <w:tbl>
      <w:tblPr>
        <w:tblW w:w="9512" w:type="dxa"/>
        <w:tblInd w:w="-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543"/>
        <w:gridCol w:w="969"/>
      </w:tblGrid>
      <w:tr w:rsidR="002E41D7" w:rsidRPr="00135B94" w:rsidTr="00560159">
        <w:tc>
          <w:tcPr>
            <w:tcW w:w="87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keepNext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 ответов</w:t>
            </w:r>
          </w:p>
        </w:tc>
        <w:tc>
          <w:tcPr>
            <w:tcW w:w="80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keepNext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  <w:ind w:left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При оценивании необходимо выделить следующие элементы: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ind w:left="360" w:hanging="360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1)  формулировка на теоретическом уровне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ind w:left="360" w:hanging="360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2) обоснование собственной точки зрения (позиции, отношения) к предложенному высказыванию;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3)  корректное использование искусствоведческих понятий в контексте ответа;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4)  использование в качестве примеров конкретных шедевров искусства;</w:t>
            </w:r>
          </w:p>
          <w:p w:rsidR="002E41D7" w:rsidRPr="00135B94" w:rsidRDefault="002E41D7" w:rsidP="00560159">
            <w:pPr>
              <w:pStyle w:val="a3"/>
              <w:spacing w:after="0" w:line="100" w:lineRule="atLeast"/>
              <w:ind w:left="284" w:hanging="284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5) выдержанность художественного стиля изложения.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представлены все 5 элементов 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9-10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7-8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элемента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ответе </w:t>
            </w:r>
            <w:proofErr w:type="gramStart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</w:t>
            </w:r>
            <w:proofErr w:type="gramEnd"/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элемент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1-2</w:t>
            </w:r>
          </w:p>
        </w:tc>
      </w:tr>
      <w:tr w:rsidR="002E41D7" w:rsidRPr="00135B94" w:rsidTr="00560159">
        <w:trPr>
          <w:cantSplit/>
        </w:trPr>
        <w:tc>
          <w:tcPr>
            <w:tcW w:w="87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Ответ не соответствует критериям.</w:t>
            </w:r>
          </w:p>
        </w:tc>
        <w:tc>
          <w:tcPr>
            <w:tcW w:w="80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1D7" w:rsidRPr="00135B94" w:rsidRDefault="002E41D7" w:rsidP="00560159">
            <w:pPr>
              <w:pStyle w:val="a3"/>
              <w:spacing w:after="0" w:line="100" w:lineRule="atLeast"/>
            </w:pPr>
            <w:r w:rsidRPr="00135B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E41D7" w:rsidRPr="00947743" w:rsidRDefault="002E41D7" w:rsidP="002E41D7">
      <w:pPr>
        <w:pStyle w:val="a3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94774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E41D7" w:rsidRDefault="002E41D7" w:rsidP="002E41D7">
      <w:pPr>
        <w:pStyle w:val="a3"/>
        <w:rPr>
          <w:rFonts w:ascii="Times New Roman" w:hAnsi="Times New Roman"/>
          <w:b/>
          <w:sz w:val="28"/>
          <w:szCs w:val="28"/>
        </w:rPr>
      </w:pPr>
      <w:r w:rsidRPr="00947743">
        <w:rPr>
          <w:rFonts w:ascii="Times New Roman" w:hAnsi="Times New Roman"/>
          <w:b/>
          <w:sz w:val="28"/>
          <w:szCs w:val="28"/>
        </w:rPr>
        <w:t xml:space="preserve"> 10 баллов</w:t>
      </w:r>
    </w:p>
    <w:p w:rsidR="002E41D7" w:rsidRPr="00947743" w:rsidRDefault="002E41D7" w:rsidP="002E41D7">
      <w:pPr>
        <w:rPr>
          <w:rFonts w:ascii="Times New Roman" w:hAnsi="Times New Roman"/>
          <w:b/>
          <w:sz w:val="28"/>
          <w:szCs w:val="28"/>
        </w:rPr>
      </w:pPr>
    </w:p>
    <w:p w:rsidR="002E41D7" w:rsidRPr="00947743" w:rsidRDefault="002E41D7" w:rsidP="002E41D7">
      <w:pPr>
        <w:ind w:firstLine="708"/>
        <w:rPr>
          <w:rFonts w:ascii="Times New Roman" w:hAnsi="Times New Roman"/>
          <w:b/>
          <w:sz w:val="28"/>
          <w:szCs w:val="28"/>
        </w:rPr>
      </w:pPr>
      <w:r w:rsidRPr="00947743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/>
          <w:b/>
          <w:sz w:val="28"/>
          <w:szCs w:val="28"/>
        </w:rPr>
        <w:t>55</w:t>
      </w:r>
    </w:p>
    <w:p w:rsidR="00D12E2A" w:rsidRDefault="00D12E2A"/>
    <w:sectPr w:rsidR="00D12E2A" w:rsidSect="00DA559F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41D7"/>
    <w:rsid w:val="002859B3"/>
    <w:rsid w:val="002E41D7"/>
    <w:rsid w:val="004864BD"/>
    <w:rsid w:val="007A1824"/>
    <w:rsid w:val="00923859"/>
    <w:rsid w:val="00A30F5C"/>
    <w:rsid w:val="00AC6996"/>
    <w:rsid w:val="00AE714D"/>
    <w:rsid w:val="00D12E2A"/>
    <w:rsid w:val="00DB03AC"/>
    <w:rsid w:val="00E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E41D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ody Text"/>
    <w:basedOn w:val="a3"/>
    <w:link w:val="a5"/>
    <w:rsid w:val="002E41D7"/>
    <w:pPr>
      <w:spacing w:after="0" w:line="100" w:lineRule="atLeast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rsid w:val="002E41D7"/>
    <w:rPr>
      <w:rFonts w:ascii="Times New Roman" w:eastAsia="Times New Roman" w:hAnsi="Times New Roman" w:cs="Times New Roman"/>
      <w:b/>
      <w:bCs/>
      <w:color w:val="00000A"/>
      <w:sz w:val="32"/>
      <w:szCs w:val="32"/>
      <w:lang w:eastAsia="ru-RU"/>
    </w:rPr>
  </w:style>
  <w:style w:type="paragraph" w:styleId="a6">
    <w:name w:val="No Spacing"/>
    <w:qFormat/>
    <w:rsid w:val="00923859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739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9</cp:revision>
  <cp:lastPrinted>2014-11-12T11:58:00Z</cp:lastPrinted>
  <dcterms:created xsi:type="dcterms:W3CDTF">2012-11-06T06:21:00Z</dcterms:created>
  <dcterms:modified xsi:type="dcterms:W3CDTF">2014-12-10T12:58:00Z</dcterms:modified>
</cp:coreProperties>
</file>