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3" w:rsidRPr="00EA40C3" w:rsidRDefault="00EA40C3" w:rsidP="00EA40C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A40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</w:t>
      </w:r>
      <w:r>
        <w:rPr>
          <w:rFonts w:ascii="Verdana" w:eastAsia="MS Mincho" w:hAnsi="Verdana" w:cs="Times New Roman"/>
          <w:sz w:val="28"/>
          <w:szCs w:val="28"/>
          <w:lang w:eastAsia="ja-JP"/>
        </w:rPr>
        <w:t xml:space="preserve">            </w:t>
      </w:r>
      <w:r w:rsidR="00DD54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</w:t>
      </w:r>
      <w:r w:rsidR="006B224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bookmarkStart w:id="0" w:name="_GoBack"/>
      <w:bookmarkEnd w:id="0"/>
      <w:r w:rsidR="00DD54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6B224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Маркова</w:t>
      </w:r>
      <w:r w:rsidR="00DD54F4" w:rsidRPr="00DD54F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Ю.А.</w:t>
      </w:r>
    </w:p>
    <w:p w:rsidR="00EA40C3" w:rsidRPr="00EA40C3" w:rsidRDefault="00EA40C3" w:rsidP="00AC2C0C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40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</w:t>
      </w:r>
      <w:r w:rsidR="00AC2C0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учитель истории</w:t>
      </w:r>
      <w:r w:rsidR="00AC2C0C">
        <w:rPr>
          <w:rFonts w:ascii="Times New Roman" w:eastAsia="MS Mincho" w:hAnsi="Times New Roman" w:cs="Times New Roman"/>
          <w:sz w:val="28"/>
          <w:szCs w:val="28"/>
          <w:lang w:eastAsia="ja-JP"/>
        </w:rPr>
        <w:t>,         обществознания и МХК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EA40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</w:t>
      </w:r>
    </w:p>
    <w:p w:rsidR="00EA40C3" w:rsidRPr="00EA40C3" w:rsidRDefault="00EA40C3" w:rsidP="00EA40C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40C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</w:t>
      </w:r>
    </w:p>
    <w:p w:rsidR="00EA40C3" w:rsidRPr="00EA40C3" w:rsidRDefault="00EA40C3" w:rsidP="00EA40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A40C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Методическая разработка урока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МХК</w:t>
      </w:r>
    </w:p>
    <w:p w:rsidR="00DD54F4" w:rsidRDefault="00DD54F4" w:rsidP="00DD54F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A40C3" w:rsidRPr="00EA40C3" w:rsidRDefault="00DD54F4" w:rsidP="00DD54F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</w:t>
      </w:r>
      <w:r w:rsidR="00EA40C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: </w:t>
      </w:r>
      <w:r w:rsidR="00EA40C3" w:rsidRPr="00DD54F4">
        <w:rPr>
          <w:rFonts w:ascii="Times New Roman" w:eastAsia="MS Mincho" w:hAnsi="Times New Roman" w:cs="Times New Roman"/>
          <w:sz w:val="28"/>
          <w:szCs w:val="28"/>
          <w:lang w:eastAsia="ja-JP"/>
        </w:rPr>
        <w:t>Балет «Кармен-сюита»</w:t>
      </w:r>
    </w:p>
    <w:p w:rsidR="00EA40C3" w:rsidRPr="00EA40C3" w:rsidRDefault="00DD54F4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урока: </w:t>
      </w:r>
      <w:r w:rsidRPr="00DD5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 минут.</w:t>
      </w:r>
    </w:p>
    <w:p w:rsidR="00485F9C" w:rsidRPr="00485F9C" w:rsidRDefault="00DD54F4" w:rsidP="0048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D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урока:</w:t>
      </w:r>
      <w:r w:rsidR="00485F9C" w:rsidRPr="00485F9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85F9C"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комплексная интеграция в уроке по темам, изучаемым в традиционном течение программы по </w:t>
      </w:r>
      <w:r w:rsidR="00485F9C">
        <w:rPr>
          <w:rFonts w:ascii="Times New Roman" w:eastAsia="MS Mincho" w:hAnsi="Times New Roman" w:cs="Times New Roman"/>
          <w:sz w:val="28"/>
          <w:szCs w:val="28"/>
          <w:lang w:eastAsia="ja-JP"/>
        </w:rPr>
        <w:t>музыке</w:t>
      </w:r>
      <w:r w:rsidR="00485F9C"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485F9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МХК</w:t>
      </w:r>
      <w:r w:rsidR="00485F9C"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85F9C">
        <w:rPr>
          <w:rFonts w:ascii="Times New Roman" w:eastAsia="MS Mincho" w:hAnsi="Times New Roman" w:cs="Times New Roman"/>
          <w:sz w:val="28"/>
          <w:szCs w:val="28"/>
          <w:lang w:eastAsia="ja-JP"/>
        </w:rPr>
        <w:t>в 7-х</w:t>
      </w:r>
      <w:r w:rsidR="00485F9C"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классах. </w:t>
      </w:r>
      <w:proofErr w:type="gramEnd"/>
    </w:p>
    <w:p w:rsidR="00485F9C" w:rsidRPr="00485F9C" w:rsidRDefault="00485F9C" w:rsidP="00485F9C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Информационные технологии</w:t>
      </w:r>
    </w:p>
    <w:p w:rsidR="00485F9C" w:rsidRPr="00485F9C" w:rsidRDefault="00485F9C" w:rsidP="00485F9C">
      <w:pPr>
        <w:tabs>
          <w:tab w:val="left" w:pos="2385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ja-JP"/>
        </w:rPr>
        <w:t>Информационные технологии</w:t>
      </w:r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(</w:t>
      </w:r>
      <w:proofErr w:type="gramStart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ИТ</w:t>
      </w:r>
      <w:proofErr w:type="gramEnd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от англ. </w:t>
      </w:r>
      <w:proofErr w:type="spellStart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information</w:t>
      </w:r>
      <w:proofErr w:type="spellEnd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technology</w:t>
      </w:r>
      <w:proofErr w:type="spellEnd"/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IT) — это класс областей деятельности, относящихся к технологиям управления и обработкой огромного потока информации с применением вычислительной техники. </w:t>
      </w:r>
    </w:p>
    <w:p w:rsidR="00480F10" w:rsidRDefault="00485F9C" w:rsidP="00480F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5F9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Основные черты современных ИТ</w:t>
      </w:r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-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компьютерная обработка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информации;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-хранение больших объёмов информации на машинных носителях;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-передача информации на любые расстояния в кротчайшие сроки.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</w:p>
    <w:p w:rsidR="00485F9C" w:rsidRPr="00485F9C" w:rsidRDefault="00485F9C" w:rsidP="00480F1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Современное</w:t>
      </w:r>
      <w:r w:rsidRPr="00485F9C">
        <w:rPr>
          <w:rFonts w:ascii="Times New Roman" w:eastAsia="MS Mincho" w:hAnsi="Times New Roman" w:cs="Times New Roman"/>
          <w:b/>
          <w:bCs/>
          <w:color w:val="008000"/>
          <w:sz w:val="28"/>
          <w:szCs w:val="28"/>
          <w:lang w:eastAsia="ja-JP"/>
        </w:rPr>
        <w:t xml:space="preserve">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общество</w:t>
      </w:r>
      <w:r w:rsidRPr="00485F9C">
        <w:rPr>
          <w:rFonts w:ascii="Times New Roman" w:eastAsia="MS Mincho" w:hAnsi="Times New Roman" w:cs="Times New Roman"/>
          <w:b/>
          <w:bCs/>
          <w:color w:val="008000"/>
          <w:sz w:val="28"/>
          <w:szCs w:val="28"/>
          <w:lang w:eastAsia="ja-JP"/>
        </w:rPr>
        <w:t xml:space="preserve">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и другие сферы деятельности все больше нуждаются в информационном обслуживании, переработке огромного количества информа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ции. Универсальным</w:t>
      </w:r>
      <w:r w:rsidRPr="00485F9C">
        <w:rPr>
          <w:rFonts w:ascii="Times New Roman" w:eastAsia="MS Mincho" w:hAnsi="Times New Roman" w:cs="Times New Roman"/>
          <w:b/>
          <w:bCs/>
          <w:color w:val="008000"/>
          <w:sz w:val="28"/>
          <w:szCs w:val="28"/>
          <w:lang w:eastAsia="ja-JP"/>
        </w:rPr>
        <w:t xml:space="preserve">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техническим средством обработки любой информации является ком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пьютер, который играет роль</w:t>
      </w:r>
      <w:r w:rsidRPr="00485F9C">
        <w:rPr>
          <w:rFonts w:ascii="Times New Roman" w:eastAsia="MS Mincho" w:hAnsi="Times New Roman" w:cs="Times New Roman"/>
          <w:b/>
          <w:bCs/>
          <w:color w:val="008000"/>
          <w:sz w:val="28"/>
          <w:szCs w:val="28"/>
          <w:lang w:eastAsia="ja-JP"/>
        </w:rPr>
        <w:t xml:space="preserve">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усилителя интеллектуальных возможностей человека и общества</w:t>
      </w:r>
      <w:r w:rsidRPr="00485F9C">
        <w:rPr>
          <w:rFonts w:ascii="Times New Roman" w:eastAsia="MS Mincho" w:hAnsi="Times New Roman" w:cs="Times New Roman"/>
          <w:b/>
          <w:bCs/>
          <w:color w:val="008000"/>
          <w:sz w:val="28"/>
          <w:szCs w:val="28"/>
          <w:lang w:eastAsia="ja-JP"/>
        </w:rPr>
        <w:t xml:space="preserve"> 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t>в целом, а коммуникационные средства, использующие компьютеры, служат для связи и передачи информации. Появление и развитие компьютеров — это необходимая со</w:t>
      </w:r>
      <w:r w:rsidRPr="00485F9C">
        <w:rPr>
          <w:rFonts w:ascii="Times New Roman" w:eastAsia="MS Mincho" w:hAnsi="Times New Roman" w:cs="Times New Roman"/>
          <w:sz w:val="28"/>
          <w:szCs w:val="28"/>
          <w:lang w:eastAsia="ja-JP"/>
        </w:rPr>
        <w:softHyphen/>
        <w:t>ставляющая процесса информатизации общества.</w:t>
      </w:r>
    </w:p>
    <w:p w:rsidR="00400156" w:rsidRDefault="00485F9C" w:rsidP="00400156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85F9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Участники урока: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ученики 7-го класса.</w:t>
      </w:r>
    </w:p>
    <w:p w:rsidR="00624B10" w:rsidRDefault="00624B10" w:rsidP="00624B10">
      <w:pPr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43300" cy="2657475"/>
            <wp:effectExtent l="0" t="0" r="0" b="9525"/>
            <wp:docPr id="1" name="Рисунок 1" descr="C:\Users\DNS\Desktop\оу\TVGvvSin_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у\TVGvvSin_8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48" cy="265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10" w:rsidRDefault="00624B10" w:rsidP="00400156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485F9C" w:rsidRPr="00485F9C" w:rsidRDefault="00485F9C" w:rsidP="00400156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85F9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lastRenderedPageBreak/>
        <w:t>Ц</w:t>
      </w:r>
      <w:r w:rsidR="0040015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ели урока</w:t>
      </w:r>
      <w:r w:rsidRPr="00485F9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:</w:t>
      </w:r>
    </w:p>
    <w:p w:rsidR="00485F9C" w:rsidRPr="00400156" w:rsidRDefault="00485F9C" w:rsidP="007A3431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1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у обуч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необходимых для того, чтобы понять, какое место в истории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балета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proofErr w:type="spellStart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Ж.Бизе</w:t>
      </w:r>
      <w:proofErr w:type="spellEnd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«Кармен-сюита» в аранжировке </w:t>
      </w:r>
      <w:proofErr w:type="spellStart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Р.Щедрина</w:t>
      </w:r>
      <w:proofErr w:type="spellEnd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конкретных видео-фрагментах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балета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85F9C" w:rsidRPr="00400156" w:rsidRDefault="00485F9C" w:rsidP="007A3431">
      <w:pPr>
        <w:autoSpaceDE w:val="0"/>
        <w:autoSpaceDN w:val="0"/>
        <w:adjustRightInd w:val="0"/>
        <w:spacing w:before="24" w:after="0" w:line="240" w:lineRule="auto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1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воспитывающая</w:t>
      </w:r>
      <w:proofErr w:type="gramEnd"/>
      <w:r w:rsidRPr="004001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обуч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интереса к истории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балета 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страны, чувства гордости за </w:t>
      </w:r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выдающихся балерин и </w:t>
      </w:r>
      <w:proofErr w:type="spellStart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балейтместеров</w:t>
      </w:r>
      <w:proofErr w:type="spellEnd"/>
      <w:r w:rsid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D72C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российские произведения балета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F9C" w:rsidRPr="00400156" w:rsidRDefault="00485F9C" w:rsidP="007A3431">
      <w:pPr>
        <w:autoSpaceDE w:val="0"/>
        <w:autoSpaceDN w:val="0"/>
        <w:adjustRightInd w:val="0"/>
        <w:spacing w:before="24" w:after="0" w:line="240" w:lineRule="auto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1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proofErr w:type="gramEnd"/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познавательных</w:t>
      </w:r>
      <w:r w:rsidR="00D7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обучаю</w:t>
      </w:r>
      <w:r w:rsidRPr="004001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умений и навыков рассуждать, делать выводы, выделять главное из полученной информации, анализировать и сопоставлять события и факты, совершенствование навыков самостоятельной работы с учебным материалом, Интернет-ресурсами.</w:t>
      </w:r>
    </w:p>
    <w:p w:rsidR="00485F9C" w:rsidRPr="00485F9C" w:rsidRDefault="00485F9C" w:rsidP="00485F9C">
      <w:pPr>
        <w:autoSpaceDE w:val="0"/>
        <w:autoSpaceDN w:val="0"/>
        <w:adjustRightInd w:val="0"/>
        <w:spacing w:after="0" w:line="240" w:lineRule="exact"/>
        <w:ind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9C" w:rsidRPr="001A5956" w:rsidRDefault="00D72C01" w:rsidP="001A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цель урока</w:t>
      </w:r>
      <w:r w:rsidR="00485F9C" w:rsidRPr="0048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5F9C" w:rsidRPr="00D7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мыслительной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485F9C" w:rsidRPr="00D7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A595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1A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1A5956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понятия «б</w:t>
      </w:r>
      <w:r w:rsidR="001A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алетный спектакль», осознание обуч</w:t>
      </w:r>
      <w:r w:rsidR="001A5956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A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1A5956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щимися уникальности хореографического искусства.</w:t>
      </w:r>
    </w:p>
    <w:p w:rsidR="00D72C01" w:rsidRDefault="00D72C01" w:rsidP="00485F9C">
      <w:pPr>
        <w:autoSpaceDE w:val="0"/>
        <w:autoSpaceDN w:val="0"/>
        <w:adjustRightInd w:val="0"/>
        <w:spacing w:before="96" w:after="0" w:line="3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="00485F9C" w:rsidRPr="00D7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85F9C" w:rsidRPr="00D7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новыми  знаниями. </w:t>
      </w:r>
    </w:p>
    <w:p w:rsidR="00485F9C" w:rsidRPr="00827DEE" w:rsidRDefault="00D72C01" w:rsidP="00485F9C">
      <w:pPr>
        <w:autoSpaceDE w:val="0"/>
        <w:autoSpaceDN w:val="0"/>
        <w:adjustRightInd w:val="0"/>
        <w:spacing w:before="96" w:after="0" w:line="3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 w:rsidR="00485F9C" w:rsidRPr="00D72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85F9C" w:rsidRPr="00485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DEE" w:rsidRPr="00827DEE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827DEE" w:rsidRPr="00827DE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27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9C" w:rsidRPr="00480F10" w:rsidRDefault="00480F10" w:rsidP="00485F9C">
      <w:pPr>
        <w:autoSpaceDE w:val="0"/>
        <w:autoSpaceDN w:val="0"/>
        <w:adjustRightInd w:val="0"/>
        <w:spacing w:before="96" w:after="0" w:line="3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ведения урока</w:t>
      </w:r>
      <w:r w:rsidR="00485F9C" w:rsidRPr="0048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5F9C" w:rsidRPr="00827DEE" w:rsidRDefault="00485F9C" w:rsidP="00827DEE">
      <w:pPr>
        <w:autoSpaceDE w:val="0"/>
        <w:autoSpaceDN w:val="0"/>
        <w:adjustRightInd w:val="0"/>
        <w:spacing w:after="0" w:line="331" w:lineRule="exact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- рассказ учителя с</w:t>
      </w:r>
      <w:r w:rsid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беседы, сообщения обуч</w:t>
      </w: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основе собственных презентаций по теме;</w:t>
      </w:r>
    </w:p>
    <w:p w:rsidR="00485F9C" w:rsidRPr="00827DEE" w:rsidRDefault="00485F9C" w:rsidP="00827DEE">
      <w:pPr>
        <w:autoSpaceDE w:val="0"/>
        <w:autoSpaceDN w:val="0"/>
        <w:adjustRightInd w:val="0"/>
        <w:spacing w:before="14" w:after="0" w:line="350" w:lineRule="exact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компьютерные презентации с использовани</w:t>
      </w:r>
      <w:r w:rsid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фотографий, афиш, портретов героев балета «Кармен-сюита»</w:t>
      </w: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</w:t>
      </w:r>
      <w:r w:rsid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юстраций и картин постановки в Мариинском театре</w:t>
      </w: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F9C" w:rsidRPr="001A5956" w:rsidRDefault="00485F9C" w:rsidP="001A5956">
      <w:pPr>
        <w:autoSpaceDE w:val="0"/>
        <w:autoSpaceDN w:val="0"/>
        <w:adjustRightInd w:val="0"/>
        <w:spacing w:before="5" w:after="0" w:line="350" w:lineRule="exact"/>
        <w:ind w:firstLine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научно-исследовательская работа по сбору и  обработке  </w:t>
      </w:r>
      <w:r w:rsid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Pr="0082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к уроку, тестом специальных возможностей и достижений.</w:t>
      </w:r>
    </w:p>
    <w:p w:rsidR="00485F9C" w:rsidRPr="001A5956" w:rsidRDefault="001A5956" w:rsidP="00485F9C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 активизации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5F9C" w:rsidRPr="001A5956" w:rsidRDefault="00485F9C" w:rsidP="00485F9C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before="38"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индивидуальный;</w:t>
      </w:r>
    </w:p>
    <w:p w:rsidR="00485F9C" w:rsidRPr="001A5956" w:rsidRDefault="00485F9C" w:rsidP="00485F9C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5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фронтальный;</w:t>
      </w:r>
    </w:p>
    <w:p w:rsidR="00485F9C" w:rsidRPr="00485F9C" w:rsidRDefault="00485F9C" w:rsidP="00485F9C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</w:p>
    <w:p w:rsidR="00485F9C" w:rsidRPr="001A5956" w:rsidRDefault="001A5956" w:rsidP="00485F9C">
      <w:pPr>
        <w:autoSpaceDE w:val="0"/>
        <w:autoSpaceDN w:val="0"/>
        <w:adjustRightInd w:val="0"/>
        <w:spacing w:before="125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485F9C" w:rsidRPr="001A5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80F10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авторский </w:t>
      </w:r>
      <w:proofErr w:type="spellStart"/>
      <w:r w:rsidR="00480F10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медиапрект</w:t>
      </w:r>
      <w:proofErr w:type="spellEnd"/>
      <w:r w:rsidR="00480F10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«Танец – бал – балет»; «Союз танца и музыки»; «Театр оперы и балета»; «Герои балетных спектаклей»; портрет П.И. Чайковского</w:t>
      </w:r>
      <w:r w:rsidR="00480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Р. Щедрина, М. Плисецкой</w:t>
      </w:r>
      <w:r w:rsidR="00480F10"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80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EA40C3" w:rsidRPr="00480F10" w:rsidRDefault="00485F9C" w:rsidP="00480F10">
      <w:pPr>
        <w:tabs>
          <w:tab w:val="left" w:pos="388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F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0C3" w:rsidRPr="00EA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40C3" w:rsidRPr="00EA40C3" w:rsidRDefault="00EA40C3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термины:</w:t>
      </w:r>
      <w:r w:rsidRPr="00EA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Артист балета, антре, адажио, кордебалет, пантомима.</w:t>
      </w:r>
    </w:p>
    <w:p w:rsidR="00EA40C3" w:rsidRPr="00EA40C3" w:rsidRDefault="00EA40C3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материал: </w:t>
      </w:r>
      <w:r w:rsidR="00DD5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Щедрин, балет «Кармен-сюита».</w:t>
      </w:r>
    </w:p>
    <w:p w:rsidR="00624B10" w:rsidRPr="00624B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A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40C3" w:rsidRPr="00EA40C3" w:rsidRDefault="00480F10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EA40C3" w:rsidRPr="00EA4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урока:</w:t>
      </w:r>
    </w:p>
    <w:p w:rsidR="00EA40C3" w:rsidRPr="00EA40C3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A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40C3" w:rsidRPr="00480F10" w:rsidRDefault="00BC6660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</w:t>
      </w:r>
      <w:r w:rsidR="00EA40C3"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</w:t>
      </w:r>
      <w:r w:rsidR="00480F10"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ихся</w:t>
      </w:r>
      <w:proofErr w:type="gramEnd"/>
      <w:r w:rsidR="00480F10"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урок</w:t>
      </w:r>
      <w:r w:rsid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 организацию обучаю</w:t>
      </w:r>
      <w:r w:rsidR="00EA40C3"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 входит проверка готовности к уроку и активизация их внимания.)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</w:t>
      </w:r>
      <w:r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Вступительное слово учителя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будем говорить о танце и, куда он может нас привести. Вспомните, какие танцы вам известны? (</w:t>
      </w:r>
      <w:r w:rsidRPr="00480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Полька, вальс, танцы кукол)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Танцы разные. А чем они отличаются?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представьте, что мы попали на бал во дворец</w:t>
      </w:r>
      <w:r w:rsidR="00BC666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 из сказки «Золушка». Что делают на балу?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танцуют. Бал – это большой </w:t>
      </w:r>
      <w:r w:rsid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 вечер. Слова «бал»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«балет» родственные.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</w:t>
      </w:r>
      <w:r w:rsid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объединяет два этих слова?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Сообщение темы и целей урока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80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Тему объявляет учитель, запись на доске)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по изучению нового материала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История возникновения ба</w:t>
      </w:r>
      <w:r w:rsid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 (знакомство с новыми терминами)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Франция - родина балета</w:t>
      </w:r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(заранее подготовленное выступление </w:t>
      </w:r>
      <w:proofErr w:type="gramStart"/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Балет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большой музыкальный спектакль. Артисты, выступающие в балете, танцуют. Их называют 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артисты балета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в балете – 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союз музыки и танца. 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балете  все передается посредством танца, мимики и жестов в сочетании с прекрасной музыкой.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форма танца имеет определенное название в балете. Например, </w:t>
      </w:r>
      <w:r w:rsidRPr="0048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па-де-де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танец вдвоем.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Торжественный выход балерины – </w:t>
      </w:r>
      <w:r w:rsidRPr="0048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антре.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Сольный танец – </w:t>
      </w:r>
      <w:r w:rsidRPr="0048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адажио.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сцены и танцы – </w:t>
      </w:r>
      <w:r w:rsidRPr="0048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кордебалет.</w:t>
      </w:r>
    </w:p>
    <w:p w:rsidR="00EA40C3" w:rsidRDefault="00EA40C3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балете играет </w:t>
      </w:r>
      <w:r w:rsidRPr="0048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пантомима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язык мимики и жестов. Пантомима дополняет танцевальные движения, помогает лучше передать чувства героев. При помощи пантомимы передается содержание спектакля, развитие его сюжета.</w:t>
      </w:r>
    </w:p>
    <w:p w:rsidR="00624B10" w:rsidRPr="00480F10" w:rsidRDefault="00624B10" w:rsidP="00624B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10125" cy="3142606"/>
            <wp:effectExtent l="0" t="0" r="0" b="1270"/>
            <wp:docPr id="2" name="Рисунок 2" descr="C:\Users\DNS\Desktop\оу\NH24zdTN_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оу\NH24zdTN_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75" cy="31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C3" w:rsidRDefault="00EA40C3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Основоположник русского классического балета -   П.И. Чайковский. Он написал балеты «Щелкунчик», «Лебединое озеро», «Спящая красавица». 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Знаменитые русские балеты были созданы такими композиторами как </w:t>
      </w:r>
      <w:proofErr w:type="spellStart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А.Глазунов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С.Прокофьев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А.Хачатурян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И.Стравинский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Р.Щедрин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624B10" w:rsidRPr="00480F10" w:rsidRDefault="00624B10" w:rsidP="00624B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9125" cy="2809035"/>
            <wp:effectExtent l="0" t="0" r="0" b="0"/>
            <wp:docPr id="3" name="Рисунок 3" descr="C:\Users\DNS\Desktop\оу\DBGdN2Wz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оу\DBGdN2WzR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60" cy="28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мы можем увидеть балет. Конечно же, в театре оперы и балета. Здесь есть все условия для постановки и показа балетного спектакля.</w:t>
      </w:r>
    </w:p>
    <w:p w:rsidR="00BC6660" w:rsidRDefault="00EA40C3" w:rsidP="00BC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представим, что мы с вами находимся в таком театре</w:t>
      </w:r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преставлении балета «Кармен-сюита» в аранжировке </w:t>
      </w:r>
      <w:proofErr w:type="spellStart"/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Р.Щедрина</w:t>
      </w:r>
      <w:proofErr w:type="spellEnd"/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5EE" w:rsidRDefault="007825EE" w:rsidP="007825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67200" cy="2867025"/>
            <wp:effectExtent l="0" t="0" r="0" b="9525"/>
            <wp:docPr id="4" name="Рисунок 4" descr="C:\Users\DNS\Desktop\оу\8qNdnbsFT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оу\8qNdnbsFTv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89" cy="28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EE" w:rsidRDefault="007825EE" w:rsidP="007825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825EE" w:rsidRPr="00BC6660" w:rsidRDefault="007825EE" w:rsidP="007825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CD0562" wp14:editId="70546EAB">
            <wp:extent cx="2609850" cy="1957388"/>
            <wp:effectExtent l="0" t="0" r="0" b="5080"/>
            <wp:docPr id="6" name="Рисунок 6" descr="C:\Users\DNS\Desktop\оу\dElRbZkpA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оу\dElRbZkpAx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t xml:space="preserve">     </w:t>
      </w: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67AB13" wp14:editId="401ADEA1">
            <wp:extent cx="2609850" cy="1957388"/>
            <wp:effectExtent l="0" t="0" r="0" b="5080"/>
            <wp:docPr id="5" name="Рисунок 5" descr="C:\Users\DNS\Desktop\оу\CGI_8erY_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оу\CGI_8erY_F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46" cy="19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EE" w:rsidRDefault="007825EE" w:rsidP="00BC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5EE" w:rsidRDefault="007825EE" w:rsidP="00BC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C3" w:rsidRPr="00BC6660" w:rsidRDefault="00BC6660" w:rsidP="00BC66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Pr="00BC6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</w:t>
      </w:r>
      <w:r w:rsidR="00EA40C3" w:rsidRPr="00BC6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музыкального фрагмента.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музыкального произведения. </w:t>
      </w:r>
    </w:p>
    <w:p w:rsidR="007825EE" w:rsidRDefault="007825EE" w:rsidP="00EA4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4175" cy="2193131"/>
            <wp:effectExtent l="0" t="0" r="0" b="0"/>
            <wp:docPr id="8" name="Рисунок 8" descr="C:\Users\DNS\Desktop\оу\OI75vGkik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оу\OI75vGkikW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6399" cy="2209800"/>
            <wp:effectExtent l="0" t="0" r="6985" b="0"/>
            <wp:docPr id="7" name="Рисунок 7" descr="C:\Users\DNS\Desktop\оу\EAc1KrNXv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оу\EAc1KrNXvC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90" cy="221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как </w:t>
      </w:r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рассказала в танце о Кармен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привела нас в большое произведение – балет.</w:t>
      </w:r>
    </w:p>
    <w:p w:rsidR="00EA40C3" w:rsidRPr="00480F10" w:rsidRDefault="00BC6660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A40C3"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EA40C3" w:rsidRPr="007A34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 урока</w:t>
      </w:r>
      <w:r w:rsidR="00EA40C3"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новым для вас на сегодняшнем уроке? Что такое балет и что мы знаем теперь об этом искусстве?</w:t>
      </w:r>
    </w:p>
    <w:p w:rsidR="00EA40C3" w:rsidRPr="00480F10" w:rsidRDefault="00EA40C3" w:rsidP="00EA40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поняли</w:t>
      </w:r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пантомима?</w:t>
      </w:r>
    </w:p>
    <w:p w:rsidR="007825EE" w:rsidRPr="007825EE" w:rsidRDefault="00EA40C3" w:rsidP="00A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еще новыми терминами Вы познакомились?</w:t>
      </w:r>
    </w:p>
    <w:p w:rsidR="00AC2C0C" w:rsidRDefault="00AC2C0C" w:rsidP="00AC2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0C" w:rsidRDefault="00AC2C0C" w:rsidP="00AC2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0C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2C0C" w:rsidRPr="00F87962" w:rsidRDefault="00AC2C0C" w:rsidP="00AC2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Интернет-источник </w:t>
      </w:r>
      <w:hyperlink r:id="rId14" w:history="1">
        <w:r w:rsidR="00F87962">
          <w:rPr>
            <w:rStyle w:val="a4"/>
          </w:rPr>
          <w:t>http://ru.wikipedia.org/wiki/%CA%E0%F0%EC%E5%ED-%F1%FE%E8%F2%E0</w:t>
        </w:r>
      </w:hyperlink>
    </w:p>
    <w:p w:rsidR="00F87962" w:rsidRPr="00F87962" w:rsidRDefault="00F87962" w:rsidP="00F879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2C0C" w:rsidRPr="00AC2C0C" w:rsidRDefault="00AC2C0C">
      <w:pPr>
        <w:rPr>
          <w:rFonts w:ascii="Times New Roman" w:hAnsi="Times New Roman" w:cs="Times New Roman"/>
          <w:b/>
          <w:sz w:val="28"/>
          <w:szCs w:val="28"/>
        </w:rPr>
      </w:pPr>
    </w:p>
    <w:sectPr w:rsidR="00AC2C0C" w:rsidRPr="00AC2C0C" w:rsidSect="00624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6E7126"/>
    <w:lvl w:ilvl="0">
      <w:numFmt w:val="bullet"/>
      <w:lvlText w:val="*"/>
      <w:lvlJc w:val="left"/>
    </w:lvl>
  </w:abstractNum>
  <w:abstractNum w:abstractNumId="1">
    <w:nsid w:val="77A124B0"/>
    <w:multiLevelType w:val="hybridMultilevel"/>
    <w:tmpl w:val="7444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2B"/>
    <w:rsid w:val="00002EF4"/>
    <w:rsid w:val="00006DAA"/>
    <w:rsid w:val="00021215"/>
    <w:rsid w:val="000552BC"/>
    <w:rsid w:val="00056ACB"/>
    <w:rsid w:val="00076CAE"/>
    <w:rsid w:val="000870B7"/>
    <w:rsid w:val="000B0947"/>
    <w:rsid w:val="000D4B84"/>
    <w:rsid w:val="000D52F2"/>
    <w:rsid w:val="000E00C9"/>
    <w:rsid w:val="000E5237"/>
    <w:rsid w:val="000E6246"/>
    <w:rsid w:val="00107505"/>
    <w:rsid w:val="001142C4"/>
    <w:rsid w:val="0012144E"/>
    <w:rsid w:val="00136703"/>
    <w:rsid w:val="00147343"/>
    <w:rsid w:val="00150A2B"/>
    <w:rsid w:val="001A0455"/>
    <w:rsid w:val="001A0FFC"/>
    <w:rsid w:val="001A2EF6"/>
    <w:rsid w:val="001A5956"/>
    <w:rsid w:val="001B3F02"/>
    <w:rsid w:val="001C12CE"/>
    <w:rsid w:val="001C380B"/>
    <w:rsid w:val="001D0562"/>
    <w:rsid w:val="001D0B1E"/>
    <w:rsid w:val="001E6646"/>
    <w:rsid w:val="001F1910"/>
    <w:rsid w:val="001F4A4A"/>
    <w:rsid w:val="00204797"/>
    <w:rsid w:val="00207D65"/>
    <w:rsid w:val="00222C87"/>
    <w:rsid w:val="00222E26"/>
    <w:rsid w:val="00247EAD"/>
    <w:rsid w:val="002512F6"/>
    <w:rsid w:val="00274184"/>
    <w:rsid w:val="0028212B"/>
    <w:rsid w:val="002967E8"/>
    <w:rsid w:val="002A00A3"/>
    <w:rsid w:val="002A2ADC"/>
    <w:rsid w:val="002B411E"/>
    <w:rsid w:val="002B5991"/>
    <w:rsid w:val="002C3676"/>
    <w:rsid w:val="002D021F"/>
    <w:rsid w:val="00310E35"/>
    <w:rsid w:val="00334E3F"/>
    <w:rsid w:val="00361A71"/>
    <w:rsid w:val="00373197"/>
    <w:rsid w:val="00384D5A"/>
    <w:rsid w:val="0039709A"/>
    <w:rsid w:val="003A1D97"/>
    <w:rsid w:val="003A3634"/>
    <w:rsid w:val="003A4D17"/>
    <w:rsid w:val="003A7839"/>
    <w:rsid w:val="003D0481"/>
    <w:rsid w:val="003D7A7E"/>
    <w:rsid w:val="003E657B"/>
    <w:rsid w:val="003F39DD"/>
    <w:rsid w:val="00400156"/>
    <w:rsid w:val="00401205"/>
    <w:rsid w:val="0042149C"/>
    <w:rsid w:val="00422369"/>
    <w:rsid w:val="00471ECD"/>
    <w:rsid w:val="00480F10"/>
    <w:rsid w:val="0048224A"/>
    <w:rsid w:val="00485F9C"/>
    <w:rsid w:val="004923CF"/>
    <w:rsid w:val="00495E23"/>
    <w:rsid w:val="004977A4"/>
    <w:rsid w:val="004A56AA"/>
    <w:rsid w:val="004B6CF2"/>
    <w:rsid w:val="004B7C16"/>
    <w:rsid w:val="004D56BB"/>
    <w:rsid w:val="005315F4"/>
    <w:rsid w:val="005732F9"/>
    <w:rsid w:val="005B590C"/>
    <w:rsid w:val="005C14DD"/>
    <w:rsid w:val="005C17A1"/>
    <w:rsid w:val="005C2C1F"/>
    <w:rsid w:val="005D4BBA"/>
    <w:rsid w:val="00622805"/>
    <w:rsid w:val="00624B10"/>
    <w:rsid w:val="0064624C"/>
    <w:rsid w:val="0065434F"/>
    <w:rsid w:val="00657EA6"/>
    <w:rsid w:val="00671CA2"/>
    <w:rsid w:val="006A32C7"/>
    <w:rsid w:val="006A3E73"/>
    <w:rsid w:val="006B21F0"/>
    <w:rsid w:val="006B224A"/>
    <w:rsid w:val="006C7392"/>
    <w:rsid w:val="006E06E1"/>
    <w:rsid w:val="006E4129"/>
    <w:rsid w:val="0071022A"/>
    <w:rsid w:val="00724311"/>
    <w:rsid w:val="00753BDA"/>
    <w:rsid w:val="007825EE"/>
    <w:rsid w:val="0078601B"/>
    <w:rsid w:val="00787E17"/>
    <w:rsid w:val="00793902"/>
    <w:rsid w:val="00794A21"/>
    <w:rsid w:val="007A3431"/>
    <w:rsid w:val="007A5A4A"/>
    <w:rsid w:val="007B1DA4"/>
    <w:rsid w:val="007C350C"/>
    <w:rsid w:val="007C3ED1"/>
    <w:rsid w:val="007C7BF4"/>
    <w:rsid w:val="007D4A35"/>
    <w:rsid w:val="007F18E7"/>
    <w:rsid w:val="00810B50"/>
    <w:rsid w:val="00827DEE"/>
    <w:rsid w:val="00842532"/>
    <w:rsid w:val="008838DF"/>
    <w:rsid w:val="00886FA7"/>
    <w:rsid w:val="008B694C"/>
    <w:rsid w:val="008C06F5"/>
    <w:rsid w:val="008C151C"/>
    <w:rsid w:val="008D6C88"/>
    <w:rsid w:val="008E771C"/>
    <w:rsid w:val="00912211"/>
    <w:rsid w:val="00946DAC"/>
    <w:rsid w:val="00974D54"/>
    <w:rsid w:val="00983E7E"/>
    <w:rsid w:val="009861A4"/>
    <w:rsid w:val="009B4D1C"/>
    <w:rsid w:val="009B7A3C"/>
    <w:rsid w:val="009D0A08"/>
    <w:rsid w:val="00A05DC5"/>
    <w:rsid w:val="00A137C2"/>
    <w:rsid w:val="00A51212"/>
    <w:rsid w:val="00A7098B"/>
    <w:rsid w:val="00AB05CF"/>
    <w:rsid w:val="00AB54EC"/>
    <w:rsid w:val="00AC2C0C"/>
    <w:rsid w:val="00AF06A6"/>
    <w:rsid w:val="00AF4BA0"/>
    <w:rsid w:val="00B0012C"/>
    <w:rsid w:val="00B06D26"/>
    <w:rsid w:val="00B2377C"/>
    <w:rsid w:val="00B25806"/>
    <w:rsid w:val="00B66D40"/>
    <w:rsid w:val="00B74B47"/>
    <w:rsid w:val="00B875C7"/>
    <w:rsid w:val="00B9394B"/>
    <w:rsid w:val="00BB6ACA"/>
    <w:rsid w:val="00BC6660"/>
    <w:rsid w:val="00BD667E"/>
    <w:rsid w:val="00BE19CB"/>
    <w:rsid w:val="00BE43B1"/>
    <w:rsid w:val="00C436F7"/>
    <w:rsid w:val="00C63751"/>
    <w:rsid w:val="00C72FBD"/>
    <w:rsid w:val="00CC206F"/>
    <w:rsid w:val="00CC246C"/>
    <w:rsid w:val="00CD3391"/>
    <w:rsid w:val="00CF577D"/>
    <w:rsid w:val="00D25DF4"/>
    <w:rsid w:val="00D27CE1"/>
    <w:rsid w:val="00D30168"/>
    <w:rsid w:val="00D72C01"/>
    <w:rsid w:val="00D8425A"/>
    <w:rsid w:val="00D8641E"/>
    <w:rsid w:val="00DC4D41"/>
    <w:rsid w:val="00DD54F4"/>
    <w:rsid w:val="00DE4D70"/>
    <w:rsid w:val="00E21BD7"/>
    <w:rsid w:val="00E33F18"/>
    <w:rsid w:val="00E349BA"/>
    <w:rsid w:val="00E3626C"/>
    <w:rsid w:val="00E7406C"/>
    <w:rsid w:val="00EA21A1"/>
    <w:rsid w:val="00EA21BB"/>
    <w:rsid w:val="00EA40C3"/>
    <w:rsid w:val="00EE714D"/>
    <w:rsid w:val="00F23648"/>
    <w:rsid w:val="00F26A4C"/>
    <w:rsid w:val="00F343D8"/>
    <w:rsid w:val="00F46A2B"/>
    <w:rsid w:val="00F477CF"/>
    <w:rsid w:val="00F716DE"/>
    <w:rsid w:val="00F80B44"/>
    <w:rsid w:val="00F87962"/>
    <w:rsid w:val="00FA1AD0"/>
    <w:rsid w:val="00FC1440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79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79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u.wikipedia.org/wiki/%CA%E0%F0%EC%E5%ED-%F1%FE%E8%F2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2013-12-08T18:57:00Z</dcterms:created>
  <dcterms:modified xsi:type="dcterms:W3CDTF">2014-09-19T18:02:00Z</dcterms:modified>
</cp:coreProperties>
</file>