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697" w:rsidRDefault="008C4697" w:rsidP="008C46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66BF">
        <w:rPr>
          <w:rFonts w:ascii="Times New Roman" w:hAnsi="Times New Roman" w:cs="Times New Roman"/>
          <w:b/>
          <w:sz w:val="28"/>
          <w:szCs w:val="28"/>
        </w:rPr>
        <w:t xml:space="preserve">Внеурочная  музыкальная деятельность и ее роль в рамках новых </w:t>
      </w:r>
      <w:r>
        <w:rPr>
          <w:rFonts w:ascii="Times New Roman" w:hAnsi="Times New Roman" w:cs="Times New Roman"/>
          <w:b/>
          <w:sz w:val="28"/>
          <w:szCs w:val="28"/>
        </w:rPr>
        <w:t>ФГОС.</w:t>
      </w:r>
    </w:p>
    <w:p w:rsidR="008C4697" w:rsidRDefault="008C4697" w:rsidP="008C4697">
      <w:pPr>
        <w:rPr>
          <w:noProof/>
          <w:lang w:eastAsia="ru-RU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               </w:t>
      </w:r>
    </w:p>
    <w:p w:rsidR="008C4697" w:rsidRDefault="008C4697" w:rsidP="008C4697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noProof/>
          <w:lang w:eastAsia="ru-RU"/>
        </w:rPr>
        <w:drawing>
          <wp:inline distT="0" distB="0" distL="0" distR="0">
            <wp:extent cx="1055370" cy="1004305"/>
            <wp:effectExtent l="19050" t="0" r="0" b="0"/>
            <wp:docPr id="9" name="Рисунок 1" descr="C:\Users\АЛЕКСЕЙ\AppData\Local\Microsoft\Windows\Temporary Internet Files\Content.Word\IMG_16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ЕЙ\AppData\Local\Microsoft\Windows\Temporary Internet Files\Content.Word\IMG_1606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867" cy="10066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                          Учитель музыки I квалификационной категории</w:t>
      </w:r>
    </w:p>
    <w:p w:rsidR="008C4697" w:rsidRPr="00A55325" w:rsidRDefault="008C4697" w:rsidP="008C4697">
      <w:pPr>
        <w:spacing w:line="240" w:lineRule="auto"/>
        <w:jc w:val="right"/>
        <w:rPr>
          <w:rFonts w:ascii="Times New Roman" w:hAnsi="Times New Roman" w:cs="Times New Roman"/>
          <w:b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b/>
          <w:sz w:val="20"/>
          <w:szCs w:val="20"/>
        </w:rPr>
        <w:t>Матяж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Е.В.</w:t>
      </w:r>
    </w:p>
    <w:p w:rsidR="008C4697" w:rsidRDefault="008C4697" w:rsidP="008C4697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МБОУ СОШ № 9</w:t>
      </w:r>
    </w:p>
    <w:p w:rsidR="008C4697" w:rsidRDefault="008C4697" w:rsidP="008C4697">
      <w:pPr>
        <w:spacing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Г.Ковров Владимирской области</w:t>
      </w:r>
    </w:p>
    <w:p w:rsidR="008C4697" w:rsidRPr="00070B77" w:rsidRDefault="008C4697" w:rsidP="008C469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6907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вые задачи, стоящие сегодня перед шко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льным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образованием, значительно расширяют сф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>еру дейс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твия и назначение Федеральных государственных образовательных стандартов. Особенностью 2011/2012 учебного года является введение ФГОС начального общего образования в 1-х классах, последовательная подгото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>вка к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ведению утвержденного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 основного общего образо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вания. </w:t>
      </w:r>
    </w:p>
    <w:p w:rsidR="008C4697" w:rsidRPr="00FB10A0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В основе ФГОС лежит системн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деятельностный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подход, предпо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>лагающий:</w:t>
      </w:r>
    </w:p>
    <w:p w:rsidR="008C4697" w:rsidRPr="00FB10A0" w:rsidRDefault="008C4697" w:rsidP="008C4697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0A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питание и развитие качеств личности, отвечающих требованиям информационного общества, инновационной экономики, задачам построения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демократического гражданского о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>бщества</w:t>
      </w:r>
      <w:proofErr w:type="gramEnd"/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C4697" w:rsidRDefault="008C4697" w:rsidP="008C4697">
      <w:pPr>
        <w:spacing w:before="100" w:beforeAutospacing="1" w:after="100" w:afterAutospacing="1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10A0">
        <w:rPr>
          <w:rFonts w:ascii="Symbol" w:eastAsia="Times New Roman" w:hAnsi="Symbol" w:cs="Times New Roman"/>
          <w:sz w:val="24"/>
          <w:szCs w:val="24"/>
          <w:lang w:eastAsia="ru-RU"/>
        </w:rPr>
        <w:t>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ориентацию на результаты образования как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системообразующий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нт стандарта, где развитие личности обучающегося на основе усво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ения 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ниверсальных учебных действий составляет цель и основной результат образо</w:t>
      </w:r>
      <w:r w:rsidRPr="00FB10A0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вания.</w:t>
      </w:r>
    </w:p>
    <w:p w:rsidR="008C4697" w:rsidRPr="00F679E2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  начальной школе значительно</w:t>
      </w:r>
      <w:r w:rsidRPr="00A22A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внимание уделяется развитию эмоциональной привлекательности про</w:t>
      </w:r>
      <w:r w:rsidRPr="00A22A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цесса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учения, укреплению познавательного интереса, как ведущего фактора успешности образовательного процесса. Музыка как искусство переживания и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эмпатии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без труда справляется с этой проблемой. </w:t>
      </w:r>
    </w:p>
    <w:p w:rsidR="008C4697" w:rsidRPr="00F679E2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Преподавание музыки надо рассматривать во всем объеме ее существо</w:t>
      </w:r>
      <w:r w:rsidRPr="00281A76">
        <w:rPr>
          <w:rFonts w:ascii="Times New Roman" w:eastAsia="Times New Roman" w:hAnsi="Times New Roman" w:cs="Times New Roman"/>
          <w:sz w:val="24"/>
          <w:szCs w:val="24"/>
          <w:lang w:eastAsia="ru-RU"/>
        </w:rPr>
        <w:t>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вида искусства, включающего в себя все виды музыкально-творческой деятельности, связанные с единством деятельности композитора, исполнителя, слушателя. Основой препо</w:t>
      </w:r>
      <w:r w:rsidRPr="00281A76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музыки является ее деятельное освоение, на первый план выходит опыт тво</w:t>
      </w:r>
      <w:r w:rsidRPr="00281A76">
        <w:rPr>
          <w:rFonts w:ascii="Times New Roman" w:eastAsia="Times New Roman" w:hAnsi="Times New Roman" w:cs="Times New Roman"/>
          <w:sz w:val="24"/>
          <w:szCs w:val="24"/>
          <w:lang w:eastAsia="ru-RU"/>
        </w:rPr>
        <w:t>рческ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 деятельности, который в новом стандарте становится более разнообразным и вариативным, более того, раздел, связанный с постижением школьниками основ музыкальной культуры и самих про</w:t>
      </w:r>
      <w:r w:rsidRPr="00281A7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зведений искусства, прежде всего, предполагает </w:t>
      </w:r>
      <w:r w:rsidRPr="007F3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собственно музыкальную деятельность в ее различных </w:t>
      </w:r>
      <w:proofErr w:type="gramStart"/>
      <w:r w:rsidRPr="007F3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проявлениях</w:t>
      </w:r>
      <w:proofErr w:type="gramEnd"/>
      <w:r w:rsidRPr="007F3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как на уроках музыки, так и в процессе участия в музыкально-художественных событиях класса, школы, общественно-значимых </w:t>
      </w:r>
      <w:proofErr w:type="gramStart"/>
      <w:r w:rsidRPr="007F3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проектах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F679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Значение хорового пения как наиболее доступной формы приобщения детей к музыке не только не умаляется, но и  расширяются.</w:t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71D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соответствии с Федеральным государственным образовательным стандартом начального общего образования основная образовательная программа начального общего образования реализуется образовательным учреждением, в том числе, и через внеурочную деятельность.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Разрабатывая программу своего кружка, я не могла не опираться еще на один документ,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созданный  в соответствии с «Законом  о</w:t>
      </w:r>
      <w:r w:rsidRPr="006F54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б образовании» (ст.7 «Федеральные государственные образовательные стандарты», ст. 9 «Образовательные программы»), а также проектом Федеральных государственных образовательных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стандартов общего образования,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-К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онцепцию</w:t>
      </w:r>
      <w:r w:rsidRPr="006F54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духовно-нравственного воспитания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развития </w:t>
      </w:r>
      <w:r w:rsidRPr="006F54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российских школьников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. Концепция </w:t>
      </w:r>
      <w:r w:rsidRPr="006F54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содержит </w:t>
      </w:r>
      <w:r w:rsidRPr="006F54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 себе  обоснование общенационального педагогического идеала, систему требований к задачам, условиям и результатам воспитания школьников, к структуре и содержанию программ воспитания и </w:t>
      </w:r>
      <w:proofErr w:type="gramStart"/>
      <w:r w:rsidRPr="006F54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социализации</w:t>
      </w:r>
      <w:proofErr w:type="gramEnd"/>
      <w:r w:rsidRPr="006F540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учащихся общеобразовательной школы, а также систему базовых общенациональных ценностей, на основе которых могут быть выстроены программы воспитания и социализации обучающихся.</w:t>
      </w:r>
    </w:p>
    <w:p w:rsidR="008C4697" w:rsidRDefault="008C4697" w:rsidP="008C4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Исходя из того, что цель музыкального образования и воспитания – </w:t>
      </w:r>
      <w:r w:rsidRPr="0024027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формирование музыкальной культуры как неотъемлемой части духовной культуры 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школьников</w:t>
      </w:r>
      <w:r w:rsidRPr="00240278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, </w:t>
      </w:r>
      <w:r w:rsidRPr="0024027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считаю</w:t>
      </w:r>
      <w:r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вышеуказанный документ основополагающим для каждого учителя музыки. Опираясь на ключевые моменты Концепции можно проследить  те проблемы, темы, области, решение которых </w:t>
      </w:r>
      <w:proofErr w:type="gramStart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возможно</w:t>
      </w:r>
      <w:proofErr w:type="gramEnd"/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 том числе и с помощью внеурочной деятельности по  предмету «Музыка». Следует  отметить важную роль искусства  во всей воспитательно-образовательной системе:</w:t>
      </w:r>
    </w:p>
    <w:p w:rsidR="008C4697" w:rsidRDefault="008C4697" w:rsidP="008C4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</w:t>
      </w:r>
      <w:r w:rsidRPr="001E23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«Свободной и законопослушной может быть нравственная личность, располагающая ценностями и убеждениями. Нравственность в отличие от морали, укоренена не столько в правовых нормах, но, прежде всего, в Отчизне, </w:t>
      </w:r>
      <w:r w:rsidRPr="00877F8D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культуре</w:t>
      </w:r>
      <w:r w:rsidRPr="001E23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 религии, народе, семье — во всем том, чему личность вручает себя целиком и свободно. Нравственность, имеющая своим источником духовность, не просто формируется, она воспитывается с малых лет.  Общеобразовательная школа призвана содействовать консолидации нации, ее сплочению на основе отечественных духовно-нравственных ценностей и традиций перед лицом внешних и внутренних вызовов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…»</w:t>
      </w:r>
      <w:r w:rsidRPr="001E23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8C4697" w:rsidRDefault="008C4697" w:rsidP="008C4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- « </w:t>
      </w:r>
      <w:r w:rsidRPr="001E23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Российская школа призвана к воспитанию личности свободной, творческой, 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нициативной, саморазвивающейся.…</w:t>
      </w:r>
      <w:r w:rsidRPr="001E23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Необходимо говорить не об абстрактном личностно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-</w:t>
      </w:r>
      <w:r w:rsidRPr="001E23D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ориентированном воспитании вне времени, культуры и общества, а о воспитании личности гражданина России. В этом плане современный гуманистический идеал актуализирует такие качества личности, как патриотизм, гражданственность, служение От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ечеству, приверженность традиции».</w:t>
      </w:r>
    </w:p>
    <w:p w:rsidR="008C4697" w:rsidRPr="00B8363F" w:rsidRDefault="008C4697" w:rsidP="008C4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6907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Определяется  современный </w:t>
      </w:r>
      <w:r w:rsidRPr="0069076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национальный воспитательный идеал</w:t>
      </w:r>
      <w:r w:rsidRPr="00B836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 — </w:t>
      </w:r>
      <w:r w:rsidRPr="00B8363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высоконравственный, творческий, компетентный гражданин России, принимающий судьбу Отечества как свою личную, осознающей ответственность за настоящее и будущее своей страны, укорененный в духовных и культурных традициях российского народа</w:t>
      </w:r>
      <w:r w:rsidRPr="00B836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8C4697" w:rsidRPr="00F0577A" w:rsidRDefault="008C4697" w:rsidP="008C4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8C4697" w:rsidRPr="004E7F96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77F8D"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Вышеперечисленные  воспитательные задачи интегрированы в содержание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внеурочной</w:t>
      </w:r>
      <w:r w:rsidRPr="00877F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деятельности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  <w:r w:rsidRPr="004E7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E3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Базовые ценности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отражены в содержании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внутришкольных</w:t>
      </w:r>
      <w:proofErr w:type="spellEnd"/>
      <w:r w:rsidRPr="00AE3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воспитательных мероприятий: праздников,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концертов, театрализованных представлений</w:t>
      </w:r>
      <w:r w:rsidRPr="00AE3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AE39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игр и т.д.,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а также в деятельности кружка </w:t>
      </w:r>
      <w:r w:rsidRPr="00AE395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дополнительного образования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 Веселые нотки»</w:t>
      </w:r>
      <w:r w:rsidRPr="00AE39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C4697" w:rsidRPr="00A80608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Активное использо</w:t>
      </w:r>
      <w:r w:rsidRPr="00A80608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ание в практике ведущих принципов художественной педагогики и современных педагогических технологий (ИКТ; игровые технологии; развивающие интегрированные технологии с привлечением элементов хореографии, пластического интонирования, игры на детских музыкальных инструментах; проектная деятельность; занятия-путешествия; театральные техноло</w:t>
      </w:r>
      <w:r w:rsidRPr="00A80608">
        <w:rPr>
          <w:rFonts w:ascii="Times New Roman" w:eastAsia="Times New Roman" w:hAnsi="Times New Roman" w:cs="Times New Roman"/>
          <w:sz w:val="24"/>
          <w:szCs w:val="24"/>
          <w:lang w:eastAsia="ru-RU"/>
        </w:rPr>
        <w:t>ги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и т.д.) помогают успешно</w:t>
      </w:r>
      <w:r w:rsidRPr="00A80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педагогическую деятельно</w:t>
      </w:r>
      <w:r w:rsidRPr="00A8060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C4697" w:rsidRDefault="008C4697" w:rsidP="008C4697">
      <w:pPr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</w:p>
    <w:p w:rsidR="008C4697" w:rsidRDefault="008C4697" w:rsidP="008C469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                              </w:t>
      </w:r>
      <w:r w:rsidRPr="00EF5D23">
        <w:rPr>
          <w:rFonts w:ascii="Times New Roman" w:hAnsi="Times New Roman" w:cs="Times New Roman"/>
          <w:b/>
          <w:sz w:val="24"/>
          <w:szCs w:val="24"/>
        </w:rPr>
        <w:t xml:space="preserve">Цель внеклассных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 музыкальных </w:t>
      </w:r>
      <w:r w:rsidRPr="00EF5D23">
        <w:rPr>
          <w:rFonts w:ascii="Times New Roman" w:hAnsi="Times New Roman" w:cs="Times New Roman"/>
          <w:b/>
          <w:sz w:val="24"/>
          <w:szCs w:val="24"/>
        </w:rPr>
        <w:t>занятий –</w:t>
      </w:r>
    </w:p>
    <w:p w:rsidR="008C4697" w:rsidRPr="00107D49" w:rsidRDefault="008C4697" w:rsidP="008C4697">
      <w:pPr>
        <w:ind w:firstLine="900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Воспитание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высоконравственнной, творческой, инициативной личности, укорененной </w:t>
      </w:r>
      <w:r w:rsidRPr="00B8363F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в духовных и культурных </w:t>
      </w:r>
      <w:r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ценностях российского народа</w:t>
      </w:r>
      <w:r w:rsidRPr="00B8363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. </w:t>
      </w:r>
    </w:p>
    <w:p w:rsidR="008C4697" w:rsidRPr="00EF5D23" w:rsidRDefault="008C4697" w:rsidP="008C469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C4697" w:rsidRPr="00EF5D23" w:rsidRDefault="008C4697" w:rsidP="008C469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F5D23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8C4697" w:rsidRDefault="008C4697" w:rsidP="008C4697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07D49">
        <w:rPr>
          <w:rFonts w:ascii="Times New Roman" w:hAnsi="Times New Roman" w:cs="Times New Roman"/>
          <w:sz w:val="24"/>
          <w:szCs w:val="24"/>
        </w:rPr>
        <w:t>введение детей в многообразный мир музыкальной культуры, пробуждение интереса к музыке, музыкальным занятиям;</w:t>
      </w:r>
    </w:p>
    <w:p w:rsidR="008C4697" w:rsidRPr="00EF5D23" w:rsidRDefault="008C4697" w:rsidP="008C4697">
      <w:pPr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F5D23">
        <w:rPr>
          <w:rFonts w:ascii="Times New Roman" w:hAnsi="Times New Roman" w:cs="Times New Roman"/>
          <w:sz w:val="24"/>
          <w:szCs w:val="24"/>
        </w:rPr>
        <w:t>прививать нормы поведения на сцене, развивать творческий потенциал ребенка, его эмоциональность</w:t>
      </w:r>
    </w:p>
    <w:p w:rsidR="008C4697" w:rsidRDefault="008C4697" w:rsidP="008C469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чувства ритма,</w:t>
      </w:r>
    </w:p>
    <w:p w:rsidR="008C4697" w:rsidRDefault="008C4697" w:rsidP="008C469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добиваться чистоты интонирования </w:t>
      </w:r>
      <w:r w:rsidRPr="00107D49">
        <w:rPr>
          <w:rFonts w:ascii="Times New Roman" w:hAnsi="Times New Roman" w:cs="Times New Roman"/>
          <w:sz w:val="24"/>
          <w:szCs w:val="24"/>
        </w:rPr>
        <w:t xml:space="preserve"> в </w:t>
      </w:r>
      <w:r>
        <w:rPr>
          <w:rFonts w:ascii="Times New Roman" w:hAnsi="Times New Roman" w:cs="Times New Roman"/>
          <w:sz w:val="24"/>
          <w:szCs w:val="24"/>
        </w:rPr>
        <w:t xml:space="preserve"> вокальном и </w:t>
      </w:r>
      <w:r w:rsidRPr="00107D49">
        <w:rPr>
          <w:rFonts w:ascii="Times New Roman" w:hAnsi="Times New Roman" w:cs="Times New Roman"/>
          <w:sz w:val="24"/>
          <w:szCs w:val="24"/>
        </w:rPr>
        <w:t xml:space="preserve">хоровом исполнении </w:t>
      </w:r>
    </w:p>
    <w:p w:rsidR="008C4697" w:rsidRDefault="008C4697" w:rsidP="008C4697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овладеть простейшими навыками игры на детских, музыкальных инструментах</w:t>
      </w:r>
    </w:p>
    <w:p w:rsidR="008C4697" w:rsidRDefault="008C4697" w:rsidP="008C4697">
      <w:pPr>
        <w:pStyle w:val="a3"/>
        <w:spacing w:after="0"/>
        <w:ind w:left="1670"/>
        <w:jc w:val="both"/>
        <w:rPr>
          <w:rFonts w:ascii="Times New Roman" w:hAnsi="Times New Roman" w:cs="Times New Roman"/>
          <w:sz w:val="24"/>
          <w:szCs w:val="24"/>
        </w:rPr>
      </w:pPr>
    </w:p>
    <w:p w:rsidR="008C4697" w:rsidRPr="00055133" w:rsidRDefault="008C4697" w:rsidP="008C4697">
      <w:pPr>
        <w:pStyle w:val="a3"/>
        <w:spacing w:after="0"/>
        <w:ind w:left="167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5133">
        <w:rPr>
          <w:rFonts w:ascii="Times New Roman" w:hAnsi="Times New Roman" w:cs="Times New Roman"/>
          <w:b/>
          <w:sz w:val="24"/>
          <w:szCs w:val="24"/>
        </w:rPr>
        <w:t xml:space="preserve">Содержание работы кружка « Веселые нотки» в условиях </w:t>
      </w:r>
      <w:proofErr w:type="gramStart"/>
      <w:r w:rsidRPr="00055133">
        <w:rPr>
          <w:rFonts w:ascii="Times New Roman" w:hAnsi="Times New Roman" w:cs="Times New Roman"/>
          <w:b/>
          <w:sz w:val="24"/>
          <w:szCs w:val="24"/>
        </w:rPr>
        <w:t>группы полного дня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:</w:t>
      </w:r>
    </w:p>
    <w:p w:rsidR="008C4697" w:rsidRDefault="008C4697" w:rsidP="008C4697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Учащиеся начальной школы учатся воспринимать музыку и размышлять о ней,  воплощать музыкальные образы при создании театрализованных и музыкально-пластических композиций, разучивании и испо</w:t>
      </w:r>
      <w:r w:rsidRPr="00A22A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лнении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хоровых и вокальных произведений, исполнении  на</w:t>
      </w:r>
      <w:r w:rsidRPr="00A22A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музыкальных инструментах; импр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овизации</w:t>
      </w:r>
      <w:r w:rsidRPr="00A22A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в </w:t>
      </w:r>
      <w:r w:rsidRPr="00C122D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разн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оо</w:t>
      </w:r>
      <w:r w:rsidRPr="00C122D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бразных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видах музыкально-творческой деятельности. Школьники учатся  открыто выражать свое отношение к искусству, проявить ценностно-смысловые ориентации, позитивную самооценку, самоуважение, жизненный о</w:t>
      </w:r>
      <w:r w:rsidRPr="00A22A8B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птимизм</w:t>
      </w: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.</w:t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Работа кружка « веселые нотки»  строится по трем направлениям:</w:t>
      </w:r>
    </w:p>
    <w:p w:rsidR="008C4697" w:rsidRDefault="008C4697" w:rsidP="008C469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раскрепощение, развитие и корректировка эмоциональной сферы учащихся</w:t>
      </w:r>
    </w:p>
    <w:p w:rsidR="008C4697" w:rsidRDefault="008C4697" w:rsidP="008C469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развитие чувства ритма</w:t>
      </w:r>
    </w:p>
    <w:p w:rsidR="008C4697" w:rsidRPr="00055133" w:rsidRDefault="008C4697" w:rsidP="008C4697">
      <w:pPr>
        <w:pStyle w:val="a3"/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овладение навыками вокального и хорового пения</w:t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6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Основной педагогической единицей внеурочной деятельности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 точки зрения новой Концепции воспитания российских школьников,</w:t>
      </w:r>
      <w:r w:rsidRPr="009C6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является </w:t>
      </w:r>
      <w:r w:rsidRPr="009C66BF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культурная практика</w:t>
      </w:r>
      <w:r w:rsidRPr="009C6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— </w:t>
      </w:r>
      <w:r w:rsidRPr="009C6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организуемое педагогами и воспитанниками культурное событие, участие в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 котором расширяет </w:t>
      </w:r>
      <w:r w:rsidRPr="009C66B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опыт конструктивного, творческого поведения в культуре</w:t>
      </w:r>
      <w:r w:rsidRPr="004E7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8C4697" w:rsidRPr="00BF2727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4E7F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Пример  такого </w:t>
      </w:r>
      <w:r w:rsidRPr="000165A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культурного события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BF272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Проект « Новогоднее представление для учащихся 1 классов».</w:t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7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Состав участников: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«Веселые нотки» (параллель первых классов), вокальная группа «Веселые нотки» (2-4, 6 классы), ведущие – ученики 7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класса.</w:t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BF27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Виды деятельности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 хоровое пение, чтение стихов, игры, отгадывание загадок, музыкально- ритмическая импровизация, танцевальные элементы.</w:t>
      </w:r>
      <w:proofErr w:type="gramEnd"/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272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Цель проекта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поздравление первоклассников  с Новым годом через вовлечение в совместную творческую деятельность.</w:t>
      </w:r>
    </w:p>
    <w:p w:rsidR="008C4697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251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мероприятия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8C4697" w:rsidRPr="0034617C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12DF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Здравствуйте, ребята! Сегодня мы приглашаем вас на праздничное представление, посвященное предстоящему Новому году и Рождеству. Помогать мне будут ведущие, ученики 7в класса - Арина, Игорь и Денис.</w:t>
      </w:r>
      <w:r w:rsidRPr="008012D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мы знаем из  сказок, что в Рождественскую и Новогоднюю ночь происходят удивительные чудеса и сбываются самые заветные желания. Но происходит это только с теми, кто смел и честен, не сдается перед трудностями, а также обладает одним важным качеством…. Послушайте стихотворение и назовите это качество характера: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« Нам с нею не бывает тесно,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В любой семье с ней вместе жить чудесно.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Она нужна и маленьким и взрослым,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И даже тем, кто лишь с мизинец ростом.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Она сестренке сказку прочитает.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Она научит улыбаться нас,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Щенка накормит, кошку приласкает,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И у нее расписан каждый час.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Она помирит тех, кто в долгой ссоре,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Обиды все и шалости простит,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Придет на помощь в безутешном горе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И в жарком споре быстро победит.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Скорей сердца ей отворим навстречу,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>Откроем окна, двери распахнем,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И только с нею </w:t>
      </w:r>
      <w:r w:rsidRPr="008012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Добрый</w:t>
      </w: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День начнем,</w:t>
      </w:r>
    </w:p>
    <w:p w:rsidR="008C4697" w:rsidRPr="008012DF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с нею вместе встретим </w:t>
      </w:r>
      <w:r w:rsidRPr="008012D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Добрый</w:t>
      </w:r>
      <w:r w:rsidRPr="008012D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Вечер.</w:t>
      </w:r>
    </w:p>
    <w:p w:rsidR="008C4697" w:rsidRPr="0063744C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-   </w:t>
      </w:r>
      <w:r w:rsidRPr="0063744C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Какое этот качество?</w:t>
      </w:r>
    </w:p>
    <w:p w:rsidR="008C4697" w:rsidRDefault="008C4697" w:rsidP="008C4697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&gt;Доброта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6374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Вокальная группа « Веселые нотки» </w:t>
      </w:r>
      <w:proofErr w:type="gramStart"/>
      <w:r w:rsidRPr="006374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( </w:t>
      </w:r>
      <w:proofErr w:type="gramEnd"/>
      <w:r w:rsidRPr="006374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4-6 классы)  исполняет « Песню о доброте»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муз. И сл. Татьяны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Мухаметшиной</w:t>
      </w:r>
      <w:proofErr w:type="spellEnd"/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Ребята, а вы умеете быть добрыми?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&gt;Да!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Это нам поможет проверить игра.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374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Игра в мяч « Кто добрый»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(</w:t>
      </w:r>
      <w:r w:rsidRPr="0063744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проводят ведущие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Первоклассники встают в круг. 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центре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 – ведущий с мячом. Тот ребенок, кому  он бросает мяч, должен рассказать о добром поступке, который он совершил в последнее время. 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12DF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3547110" cy="2583180"/>
            <wp:effectExtent l="19050" t="0" r="0" b="0"/>
            <wp:docPr id="13" name="Рисунок 3" descr="снимок 02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 descr="снимок 020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52958" cy="25874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 замечательно справились с игрой, а теперь давайте исполним песню о доброте, которую знаем сами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801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Учащиеся первых классов исполняют песню </w:t>
      </w:r>
      <w:proofErr w:type="spellStart"/>
      <w:r w:rsidRPr="00801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И.Лученка</w:t>
      </w:r>
      <w:proofErr w:type="spellEnd"/>
      <w:r w:rsidRPr="008012DF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« Доброта»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Ребята, вы согласитесь с нами, что по- настоящему веселым будет праздник, в котором примут участие друзья. А кого можно назвать настоящим другом?</w:t>
      </w:r>
    </w:p>
    <w:p w:rsidR="008C4697" w:rsidRPr="008012DF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 Того, кто выручит в беде. Кто не будет обижаться друг на друга, кто разделяет твои интересы.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еще друзья все делают вместе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Игра « Барабан».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Задача: придумать и показать движения  в ходе стихотворения, выполнять их вместе, дружно. Ведущие выполняют вместе с детьми, подсказывают движения.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Барабан мне брат купил, целый день в него я бил.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Брат заткнул от шума уши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–б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ой не мог он больше слушать.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Дудочку принес мне брат, я в нее дудеть был рад.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Только брат не хочет слушать – затыкает снова уши.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Я для брата станцевал, он «спасибо» мне сказал.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Закружились в танце ножки, громко хлопал брат в ладошки.</w:t>
      </w:r>
    </w:p>
    <w:p w:rsidR="008C4697" w:rsidRPr="0073126E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Вокальная группа (2-4 классы) исполняет «Веселенькую песенку для друзей» из репертуара группы «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Барбарики</w:t>
      </w:r>
      <w:proofErr w:type="spell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»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Зима – долгожданное время года. Зима - новогодняя елка и свечи, подарки  и возможность не спать целую ночь, ожидание Деда мороза и чуда.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Ученики первых классов исполняют песню «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Кабы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не было зимы»</w:t>
      </w:r>
    </w:p>
    <w:p w:rsidR="008C4697" w:rsidRPr="0034617C" w:rsidRDefault="008C4697" w:rsidP="008C4697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34617C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3517900" cy="2638605"/>
            <wp:effectExtent l="19050" t="0" r="6350" b="0"/>
            <wp:docPr id="18" name="Рисунок 15" descr="снимок 0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027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17900" cy="26386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 у нас  и дружные, и добрые, а вот любите ли вы зимние забавы? Спортивные ли вы? </w:t>
      </w:r>
      <w:r w:rsidRPr="002911E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Определить это нам помогут загадки: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успею сесть верхом, они – с места и бегом…. Эти штуки едут сами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мотора, без коня. А под горкой эти штуки за сугробом ждут меня.</w:t>
      </w:r>
    </w:p>
    <w:p w:rsidR="008C4697" w:rsidRPr="002911E1" w:rsidRDefault="008C4697" w:rsidP="008C46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Pr="002911E1">
        <w:rPr>
          <w:rFonts w:ascii="Times New Roman" w:eastAsia="Times New Roman" w:hAnsi="Times New Roman" w:cs="Times New Roman"/>
          <w:sz w:val="24"/>
          <w:szCs w:val="24"/>
          <w:lang w:eastAsia="ru-RU"/>
        </w:rPr>
        <w:t>&gt;Сани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 клюшками друг против друга стоят в красном и синем команды ребят. В шлемах, как рыцари, но не робей, - бой здесь учебный – играют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</w:p>
    <w:p w:rsidR="008C4697" w:rsidRDefault="008C4697" w:rsidP="008C469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 хоккей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Блестят они, скользят они. Пушистый снег искрится. Шнуруй покрепче их, дружок. Попробуй прокатиться. Не отступай, скользи вперед, лети быстрее птицы. Мороз сердитый отстает от тех, кто не боится.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&gt; коньки</w:t>
      </w:r>
    </w:p>
    <w:p w:rsidR="008C4697" w:rsidRDefault="008C4697" w:rsidP="008C4697">
      <w:pPr>
        <w:spacing w:before="100" w:beforeAutospacing="1" w:after="100" w:afterAutospacing="1" w:line="240" w:lineRule="auto"/>
        <w:ind w:left="360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Вокальная группа  «Веселые нотки» (2-6 класс) исполняет песню « </w:t>
      </w:r>
      <w:proofErr w:type="gram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</w:t>
      </w:r>
      <w:proofErr w:type="gramEnd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коньки»</w:t>
      </w:r>
    </w:p>
    <w:p w:rsidR="008C4697" w:rsidRPr="002911E1" w:rsidRDefault="008C4697" w:rsidP="008C4697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564223" cy="2673350"/>
            <wp:effectExtent l="19050" t="0" r="0" b="0"/>
            <wp:docPr id="19" name="Рисунок 18" descr="снимок 0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нимок 028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4223" cy="2673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Девочки из вокальной группы читают новогодние  стихи:</w:t>
      </w:r>
    </w:p>
    <w:p w:rsidR="008C4697" w:rsidRPr="00A55325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вихре праздничных забот к нам пришел декабрь- проказник. Наступает новый год – это мой любимый праздник. Лишь закружат за окном снежинки серебристые, гостья к нам стучится в дом – елочка пушистая. За окном снежинки кружат хороводом. Всем желаю счастья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!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С </w:t>
      </w:r>
      <w:r w:rsidRPr="00A5532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веселым Новым годом!!!</w:t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A553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Вокальная группа исполняет «Песенку о снежинке»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Е.Крылатова</w:t>
      </w:r>
      <w:proofErr w:type="spellEnd"/>
      <w:r w:rsidRPr="00A55325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</w:t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-Ребята, вот и подходит к концу наш праздничный концерт. Вы показали себя добрыми, дружными, спортивными, а вот умеете ли вы быть благодарными?</w:t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5532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Сти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хотворение « Спасибо»: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Это слово говорим, за добро благодарим: за подарок, за заботу, за вниманье. За работу. Слово это слух ласкает, теплотою согревает. Тот, кто всех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благодарит это слово говорит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8C4697" w:rsidRDefault="008C4697" w:rsidP="008C469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Хором звучит « Спасибо!»</w:t>
      </w:r>
    </w:p>
    <w:p w:rsidR="008C4697" w:rsidRPr="00A55325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этом мы прощаемся с вами.</w:t>
      </w:r>
    </w:p>
    <w:p w:rsidR="008C4697" w:rsidRDefault="008C4697" w:rsidP="008C469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697" w:rsidRDefault="008C4697" w:rsidP="008C4697"/>
    <w:p w:rsidR="00B57F62" w:rsidRDefault="00B57F62"/>
    <w:sectPr w:rsidR="00B57F62" w:rsidSect="00886E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E4547"/>
    <w:multiLevelType w:val="hybridMultilevel"/>
    <w:tmpl w:val="DB7A5BBA"/>
    <w:lvl w:ilvl="0" w:tplc="0419000F">
      <w:start w:val="1"/>
      <w:numFmt w:val="decimal"/>
      <w:lvlText w:val="%1."/>
      <w:lvlJc w:val="left"/>
      <w:pPr>
        <w:ind w:left="1670" w:hanging="360"/>
      </w:pPr>
    </w:lvl>
    <w:lvl w:ilvl="1" w:tplc="04190019" w:tentative="1">
      <w:start w:val="1"/>
      <w:numFmt w:val="lowerLetter"/>
      <w:lvlText w:val="%2."/>
      <w:lvlJc w:val="left"/>
      <w:pPr>
        <w:ind w:left="2390" w:hanging="360"/>
      </w:pPr>
    </w:lvl>
    <w:lvl w:ilvl="2" w:tplc="0419001B" w:tentative="1">
      <w:start w:val="1"/>
      <w:numFmt w:val="lowerRoman"/>
      <w:lvlText w:val="%3."/>
      <w:lvlJc w:val="right"/>
      <w:pPr>
        <w:ind w:left="3110" w:hanging="180"/>
      </w:pPr>
    </w:lvl>
    <w:lvl w:ilvl="3" w:tplc="0419000F" w:tentative="1">
      <w:start w:val="1"/>
      <w:numFmt w:val="decimal"/>
      <w:lvlText w:val="%4."/>
      <w:lvlJc w:val="left"/>
      <w:pPr>
        <w:ind w:left="3830" w:hanging="360"/>
      </w:pPr>
    </w:lvl>
    <w:lvl w:ilvl="4" w:tplc="04190019" w:tentative="1">
      <w:start w:val="1"/>
      <w:numFmt w:val="lowerLetter"/>
      <w:lvlText w:val="%5."/>
      <w:lvlJc w:val="left"/>
      <w:pPr>
        <w:ind w:left="4550" w:hanging="360"/>
      </w:pPr>
    </w:lvl>
    <w:lvl w:ilvl="5" w:tplc="0419001B" w:tentative="1">
      <w:start w:val="1"/>
      <w:numFmt w:val="lowerRoman"/>
      <w:lvlText w:val="%6."/>
      <w:lvlJc w:val="right"/>
      <w:pPr>
        <w:ind w:left="5270" w:hanging="180"/>
      </w:pPr>
    </w:lvl>
    <w:lvl w:ilvl="6" w:tplc="0419000F" w:tentative="1">
      <w:start w:val="1"/>
      <w:numFmt w:val="decimal"/>
      <w:lvlText w:val="%7."/>
      <w:lvlJc w:val="left"/>
      <w:pPr>
        <w:ind w:left="5990" w:hanging="360"/>
      </w:pPr>
    </w:lvl>
    <w:lvl w:ilvl="7" w:tplc="04190019" w:tentative="1">
      <w:start w:val="1"/>
      <w:numFmt w:val="lowerLetter"/>
      <w:lvlText w:val="%8."/>
      <w:lvlJc w:val="left"/>
      <w:pPr>
        <w:ind w:left="6710" w:hanging="360"/>
      </w:pPr>
    </w:lvl>
    <w:lvl w:ilvl="8" w:tplc="0419001B" w:tentative="1">
      <w:start w:val="1"/>
      <w:numFmt w:val="lowerRoman"/>
      <w:lvlText w:val="%9."/>
      <w:lvlJc w:val="right"/>
      <w:pPr>
        <w:ind w:left="7430" w:hanging="180"/>
      </w:pPr>
    </w:lvl>
  </w:abstractNum>
  <w:abstractNum w:abstractNumId="1">
    <w:nsid w:val="37673484"/>
    <w:multiLevelType w:val="hybridMultilevel"/>
    <w:tmpl w:val="D6143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C4697"/>
    <w:rsid w:val="008C4697"/>
    <w:rsid w:val="00B57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C469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C46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C469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1835</Words>
  <Characters>10461</Characters>
  <Application>Microsoft Office Word</Application>
  <DocSecurity>0</DocSecurity>
  <Lines>87</Lines>
  <Paragraphs>24</Paragraphs>
  <ScaleCrop>false</ScaleCrop>
  <Company>Reanimator Extreme Edition</Company>
  <LinksUpToDate>false</LinksUpToDate>
  <CharactersWithSpaces>12272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</dc:creator>
  <cp:keywords/>
  <dc:description/>
  <cp:lastModifiedBy>Алексей</cp:lastModifiedBy>
  <cp:revision>1</cp:revision>
  <dcterms:created xsi:type="dcterms:W3CDTF">2013-02-28T14:29:00Z</dcterms:created>
  <dcterms:modified xsi:type="dcterms:W3CDTF">2013-02-28T14:30:00Z</dcterms:modified>
</cp:coreProperties>
</file>