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F2" w:rsidRPr="002902F2" w:rsidRDefault="002902F2" w:rsidP="00775076">
      <w:pPr>
        <w:spacing w:after="0" w:line="240" w:lineRule="auto"/>
        <w:jc w:val="center"/>
        <w:rPr>
          <w:rFonts w:ascii="Times New Roman" w:hAnsi="Times New Roman" w:cs="Times New Roman"/>
          <w:sz w:val="28"/>
          <w:szCs w:val="28"/>
        </w:rPr>
      </w:pPr>
      <w:r w:rsidRPr="002902F2">
        <w:rPr>
          <w:rFonts w:ascii="Times New Roman" w:hAnsi="Times New Roman" w:cs="Times New Roman"/>
          <w:sz w:val="28"/>
          <w:szCs w:val="28"/>
        </w:rPr>
        <w:t>МУНИЦИПАЛЬНОЕ ОБЩЕОБРАЗОВАТЕЛЬНОЕ УЧРЕЖДЕНИЕ</w:t>
      </w:r>
    </w:p>
    <w:p w:rsidR="002902F2" w:rsidRPr="002902F2" w:rsidRDefault="002902F2" w:rsidP="00775076">
      <w:pPr>
        <w:spacing w:after="0" w:line="240" w:lineRule="auto"/>
        <w:jc w:val="center"/>
        <w:rPr>
          <w:rFonts w:ascii="Times New Roman" w:hAnsi="Times New Roman" w:cs="Times New Roman"/>
          <w:sz w:val="28"/>
          <w:szCs w:val="28"/>
        </w:rPr>
      </w:pPr>
      <w:r w:rsidRPr="002902F2">
        <w:rPr>
          <w:rFonts w:ascii="Times New Roman" w:hAnsi="Times New Roman" w:cs="Times New Roman"/>
          <w:sz w:val="28"/>
          <w:szCs w:val="28"/>
        </w:rPr>
        <w:t>ГИМНАЗИЯ ГОРОДА ЛАБЫТНАНГИ</w:t>
      </w: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rPr>
      </w:pPr>
    </w:p>
    <w:p w:rsidR="002902F2" w:rsidRPr="002902F2" w:rsidRDefault="002902F2" w:rsidP="002902F2">
      <w:pPr>
        <w:spacing w:after="0" w:line="240" w:lineRule="auto"/>
        <w:jc w:val="both"/>
        <w:rPr>
          <w:rFonts w:ascii="Times New Roman" w:hAnsi="Times New Roman" w:cs="Times New Roman"/>
          <w:sz w:val="48"/>
          <w:szCs w:val="48"/>
        </w:rPr>
      </w:pPr>
    </w:p>
    <w:p w:rsidR="002902F2" w:rsidRPr="002902F2" w:rsidRDefault="002902F2" w:rsidP="00775076">
      <w:pPr>
        <w:spacing w:after="0" w:line="240" w:lineRule="auto"/>
        <w:jc w:val="center"/>
        <w:rPr>
          <w:rFonts w:ascii="Times New Roman" w:hAnsi="Times New Roman" w:cs="Times New Roman"/>
          <w:sz w:val="48"/>
          <w:szCs w:val="48"/>
        </w:rPr>
      </w:pPr>
    </w:p>
    <w:p w:rsidR="002902F2" w:rsidRPr="002902F2" w:rsidRDefault="002902F2" w:rsidP="00775076">
      <w:pPr>
        <w:spacing w:after="0" w:line="240" w:lineRule="auto"/>
        <w:jc w:val="center"/>
        <w:rPr>
          <w:rFonts w:ascii="Times New Roman" w:hAnsi="Times New Roman" w:cs="Times New Roman"/>
          <w:sz w:val="48"/>
          <w:szCs w:val="48"/>
        </w:rPr>
      </w:pPr>
      <w:r w:rsidRPr="002902F2">
        <w:rPr>
          <w:rFonts w:ascii="Times New Roman" w:hAnsi="Times New Roman" w:cs="Times New Roman"/>
          <w:sz w:val="48"/>
          <w:szCs w:val="48"/>
        </w:rPr>
        <w:t>Рабочая программа</w:t>
      </w:r>
    </w:p>
    <w:p w:rsidR="002902F2" w:rsidRPr="002902F2" w:rsidRDefault="002902F2" w:rsidP="00775076">
      <w:pPr>
        <w:spacing w:after="0" w:line="240" w:lineRule="auto"/>
        <w:jc w:val="center"/>
        <w:rPr>
          <w:rFonts w:ascii="Times New Roman" w:hAnsi="Times New Roman" w:cs="Times New Roman"/>
          <w:sz w:val="48"/>
          <w:szCs w:val="48"/>
        </w:rPr>
      </w:pPr>
      <w:r w:rsidRPr="002902F2">
        <w:rPr>
          <w:rFonts w:ascii="Times New Roman" w:hAnsi="Times New Roman" w:cs="Times New Roman"/>
          <w:sz w:val="48"/>
          <w:szCs w:val="48"/>
        </w:rPr>
        <w:t>по учебному предмету «</w:t>
      </w:r>
      <w:r w:rsidR="003E4618">
        <w:rPr>
          <w:rFonts w:ascii="Times New Roman" w:hAnsi="Times New Roman" w:cs="Times New Roman"/>
          <w:sz w:val="48"/>
          <w:szCs w:val="48"/>
        </w:rPr>
        <w:t>Всеобщая история</w:t>
      </w:r>
      <w:r w:rsidRPr="002902F2">
        <w:rPr>
          <w:rFonts w:ascii="Times New Roman" w:hAnsi="Times New Roman" w:cs="Times New Roman"/>
          <w:sz w:val="48"/>
          <w:szCs w:val="48"/>
        </w:rPr>
        <w:t>»</w:t>
      </w:r>
    </w:p>
    <w:p w:rsidR="002902F2" w:rsidRPr="002902F2" w:rsidRDefault="002902F2" w:rsidP="00775076">
      <w:pPr>
        <w:spacing w:after="0" w:line="240" w:lineRule="auto"/>
        <w:jc w:val="center"/>
        <w:rPr>
          <w:rFonts w:ascii="Times New Roman" w:hAnsi="Times New Roman" w:cs="Times New Roman"/>
          <w:sz w:val="48"/>
          <w:szCs w:val="48"/>
        </w:rPr>
      </w:pPr>
      <w:r w:rsidRPr="002902F2">
        <w:rPr>
          <w:rFonts w:ascii="Times New Roman" w:hAnsi="Times New Roman" w:cs="Times New Roman"/>
          <w:sz w:val="48"/>
          <w:szCs w:val="48"/>
        </w:rPr>
        <w:t>(профильный уровень)</w:t>
      </w:r>
    </w:p>
    <w:p w:rsidR="002902F2" w:rsidRPr="002902F2" w:rsidRDefault="003E4618" w:rsidP="00775076">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10-</w:t>
      </w:r>
      <w:r w:rsidR="002902F2" w:rsidRPr="002902F2">
        <w:rPr>
          <w:rFonts w:ascii="Times New Roman" w:hAnsi="Times New Roman" w:cs="Times New Roman"/>
          <w:sz w:val="48"/>
          <w:szCs w:val="48"/>
        </w:rPr>
        <w:t>11 класс</w:t>
      </w:r>
    </w:p>
    <w:p w:rsidR="002902F2" w:rsidRPr="002902F2" w:rsidRDefault="002902F2" w:rsidP="00775076">
      <w:pPr>
        <w:spacing w:after="0" w:line="240" w:lineRule="auto"/>
        <w:jc w:val="center"/>
        <w:rPr>
          <w:rFonts w:ascii="Times New Roman" w:hAnsi="Times New Roman" w:cs="Times New Roman"/>
          <w:sz w:val="48"/>
          <w:szCs w:val="48"/>
        </w:rPr>
      </w:pPr>
    </w:p>
    <w:p w:rsidR="002902F2" w:rsidRPr="002902F2" w:rsidRDefault="002902F2" w:rsidP="00775076">
      <w:pPr>
        <w:spacing w:after="0" w:line="240" w:lineRule="auto"/>
        <w:jc w:val="center"/>
        <w:rPr>
          <w:rFonts w:ascii="Times New Roman" w:hAnsi="Times New Roman" w:cs="Times New Roman"/>
          <w:sz w:val="48"/>
          <w:szCs w:val="48"/>
        </w:rPr>
      </w:pPr>
    </w:p>
    <w:p w:rsidR="002902F2" w:rsidRPr="002902F2" w:rsidRDefault="002902F2" w:rsidP="00775076">
      <w:pPr>
        <w:spacing w:after="0" w:line="240" w:lineRule="auto"/>
        <w:jc w:val="center"/>
        <w:rPr>
          <w:rFonts w:ascii="Times New Roman" w:hAnsi="Times New Roman" w:cs="Times New Roman"/>
          <w:sz w:val="48"/>
          <w:szCs w:val="48"/>
        </w:rPr>
      </w:pPr>
    </w:p>
    <w:tbl>
      <w:tblPr>
        <w:tblW w:w="0" w:type="auto"/>
        <w:tblLook w:val="04A0"/>
      </w:tblPr>
      <w:tblGrid>
        <w:gridCol w:w="4573"/>
        <w:gridCol w:w="4574"/>
      </w:tblGrid>
      <w:tr w:rsidR="002902F2" w:rsidRPr="002902F2" w:rsidTr="003E4618">
        <w:tc>
          <w:tcPr>
            <w:tcW w:w="4573"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roofErr w:type="gramStart"/>
            <w:r w:rsidRPr="002902F2">
              <w:rPr>
                <w:rFonts w:ascii="Times New Roman" w:hAnsi="Times New Roman" w:cs="Times New Roman"/>
                <w:sz w:val="28"/>
                <w:szCs w:val="28"/>
              </w:rPr>
              <w:t>Рассмотрена</w:t>
            </w:r>
            <w:proofErr w:type="gramEnd"/>
            <w:r w:rsidRPr="002902F2">
              <w:rPr>
                <w:rFonts w:ascii="Times New Roman" w:hAnsi="Times New Roman" w:cs="Times New Roman"/>
                <w:sz w:val="28"/>
                <w:szCs w:val="28"/>
              </w:rPr>
              <w:t xml:space="preserve"> на заседании методического объединения </w:t>
            </w:r>
          </w:p>
          <w:p w:rsidR="002902F2" w:rsidRPr="002902F2" w:rsidRDefault="002902F2" w:rsidP="002902F2">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протокол от_____________ 2013 г № ______</w:t>
            </w:r>
          </w:p>
          <w:p w:rsidR="002902F2" w:rsidRPr="002902F2" w:rsidRDefault="002902F2" w:rsidP="002902F2">
            <w:pPr>
              <w:spacing w:after="0" w:line="240" w:lineRule="auto"/>
              <w:jc w:val="both"/>
              <w:rPr>
                <w:rFonts w:ascii="Times New Roman" w:hAnsi="Times New Roman" w:cs="Times New Roman"/>
                <w:sz w:val="28"/>
                <w:szCs w:val="28"/>
              </w:rPr>
            </w:pPr>
          </w:p>
        </w:tc>
        <w:tc>
          <w:tcPr>
            <w:tcW w:w="4574"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roofErr w:type="gramStart"/>
            <w:r w:rsidRPr="002902F2">
              <w:rPr>
                <w:rFonts w:ascii="Times New Roman" w:hAnsi="Times New Roman" w:cs="Times New Roman"/>
                <w:sz w:val="28"/>
                <w:szCs w:val="28"/>
              </w:rPr>
              <w:t>Утверждена</w:t>
            </w:r>
            <w:proofErr w:type="gramEnd"/>
            <w:r w:rsidRPr="002902F2">
              <w:rPr>
                <w:rFonts w:ascii="Times New Roman" w:hAnsi="Times New Roman" w:cs="Times New Roman"/>
                <w:sz w:val="28"/>
                <w:szCs w:val="28"/>
              </w:rPr>
              <w:t xml:space="preserve"> приказом от_____________ 2013 г № ______</w:t>
            </w:r>
          </w:p>
          <w:p w:rsidR="002902F2" w:rsidRPr="002902F2" w:rsidRDefault="002902F2" w:rsidP="002902F2">
            <w:pPr>
              <w:spacing w:after="0" w:line="240" w:lineRule="auto"/>
              <w:jc w:val="both"/>
              <w:rPr>
                <w:rFonts w:ascii="Times New Roman" w:hAnsi="Times New Roman" w:cs="Times New Roman"/>
                <w:sz w:val="28"/>
                <w:szCs w:val="28"/>
              </w:rPr>
            </w:pPr>
          </w:p>
        </w:tc>
      </w:tr>
      <w:tr w:rsidR="002902F2" w:rsidRPr="002902F2" w:rsidTr="003E4618">
        <w:tc>
          <w:tcPr>
            <w:tcW w:w="4573"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roofErr w:type="gramStart"/>
            <w:r w:rsidRPr="002902F2">
              <w:rPr>
                <w:rFonts w:ascii="Times New Roman" w:hAnsi="Times New Roman" w:cs="Times New Roman"/>
                <w:sz w:val="28"/>
                <w:szCs w:val="28"/>
              </w:rPr>
              <w:t>Принята</w:t>
            </w:r>
            <w:proofErr w:type="gramEnd"/>
            <w:r w:rsidRPr="002902F2">
              <w:rPr>
                <w:rFonts w:ascii="Times New Roman" w:hAnsi="Times New Roman" w:cs="Times New Roman"/>
                <w:sz w:val="28"/>
                <w:szCs w:val="28"/>
              </w:rPr>
              <w:t xml:space="preserve"> на заседании НМС. протокол от_____________ 2013 г № ______</w:t>
            </w:r>
          </w:p>
          <w:p w:rsidR="002902F2" w:rsidRPr="002902F2" w:rsidRDefault="002902F2" w:rsidP="002902F2">
            <w:pPr>
              <w:spacing w:after="0" w:line="240" w:lineRule="auto"/>
              <w:jc w:val="both"/>
              <w:rPr>
                <w:rFonts w:ascii="Times New Roman" w:hAnsi="Times New Roman" w:cs="Times New Roman"/>
                <w:sz w:val="28"/>
                <w:szCs w:val="28"/>
              </w:rPr>
            </w:pPr>
          </w:p>
        </w:tc>
        <w:tc>
          <w:tcPr>
            <w:tcW w:w="4574"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
        </w:tc>
      </w:tr>
      <w:tr w:rsidR="002902F2" w:rsidRPr="002902F2" w:rsidTr="003E4618">
        <w:tc>
          <w:tcPr>
            <w:tcW w:w="4573"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
        </w:tc>
        <w:tc>
          <w:tcPr>
            <w:tcW w:w="4574"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p>
        </w:tc>
      </w:tr>
      <w:tr w:rsidR="002902F2" w:rsidRPr="002902F2" w:rsidTr="003E4618">
        <w:tc>
          <w:tcPr>
            <w:tcW w:w="4573" w:type="dxa"/>
            <w:shd w:val="clear" w:color="auto" w:fill="auto"/>
          </w:tcPr>
          <w:p w:rsidR="002902F2" w:rsidRPr="002902F2" w:rsidRDefault="002902F2" w:rsidP="002902F2">
            <w:pPr>
              <w:spacing w:after="0" w:line="240" w:lineRule="auto"/>
              <w:jc w:val="both"/>
              <w:rPr>
                <w:rFonts w:ascii="Times New Roman" w:hAnsi="Times New Roman" w:cs="Times New Roman"/>
                <w:b/>
                <w:sz w:val="28"/>
                <w:szCs w:val="28"/>
              </w:rPr>
            </w:pPr>
            <w:r w:rsidRPr="002902F2">
              <w:rPr>
                <w:rFonts w:ascii="Times New Roman" w:hAnsi="Times New Roman" w:cs="Times New Roman"/>
                <w:b/>
                <w:sz w:val="28"/>
                <w:szCs w:val="28"/>
              </w:rPr>
              <w:t xml:space="preserve">Составитель </w:t>
            </w:r>
          </w:p>
        </w:tc>
        <w:tc>
          <w:tcPr>
            <w:tcW w:w="4574" w:type="dxa"/>
            <w:shd w:val="clear" w:color="auto" w:fill="auto"/>
          </w:tcPr>
          <w:p w:rsidR="002902F2" w:rsidRPr="002902F2" w:rsidRDefault="002902F2" w:rsidP="002902F2">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Алексеева Светлана </w:t>
            </w:r>
            <w:proofErr w:type="spellStart"/>
            <w:r w:rsidRPr="002902F2">
              <w:rPr>
                <w:rFonts w:ascii="Times New Roman" w:hAnsi="Times New Roman" w:cs="Times New Roman"/>
                <w:sz w:val="28"/>
                <w:szCs w:val="28"/>
              </w:rPr>
              <w:t>Геннадьевна</w:t>
            </w:r>
            <w:proofErr w:type="gramStart"/>
            <w:r w:rsidRPr="002902F2">
              <w:rPr>
                <w:rFonts w:ascii="Times New Roman" w:hAnsi="Times New Roman" w:cs="Times New Roman"/>
                <w:sz w:val="28"/>
                <w:szCs w:val="28"/>
              </w:rPr>
              <w:t>,</w:t>
            </w:r>
            <w:r w:rsidRPr="002902F2">
              <w:rPr>
                <w:rFonts w:ascii="Times New Roman" w:hAnsi="Times New Roman" w:cs="Times New Roman"/>
                <w:color w:val="FFFFFF" w:themeColor="background1"/>
                <w:sz w:val="28"/>
                <w:szCs w:val="28"/>
              </w:rPr>
              <w:t>С</w:t>
            </w:r>
            <w:proofErr w:type="gramEnd"/>
            <w:r w:rsidRPr="002902F2">
              <w:rPr>
                <w:rFonts w:ascii="Times New Roman" w:hAnsi="Times New Roman" w:cs="Times New Roman"/>
                <w:color w:val="FFFFFF" w:themeColor="background1"/>
                <w:sz w:val="28"/>
                <w:szCs w:val="28"/>
              </w:rPr>
              <w:t>ергеевна</w:t>
            </w:r>
            <w:proofErr w:type="spellEnd"/>
          </w:p>
          <w:p w:rsidR="002902F2" w:rsidRPr="002902F2" w:rsidRDefault="002902F2" w:rsidP="002902F2">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учитель истории и обществознания </w:t>
            </w:r>
          </w:p>
          <w:p w:rsidR="002902F2" w:rsidRPr="002902F2" w:rsidRDefault="002902F2" w:rsidP="002902F2">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первой квалификационной категории</w:t>
            </w:r>
          </w:p>
        </w:tc>
      </w:tr>
    </w:tbl>
    <w:p w:rsidR="002902F2" w:rsidRPr="002902F2" w:rsidRDefault="002902F2" w:rsidP="002902F2">
      <w:pPr>
        <w:spacing w:after="0" w:line="240" w:lineRule="auto"/>
        <w:jc w:val="both"/>
        <w:rPr>
          <w:rFonts w:ascii="Times New Roman" w:hAnsi="Times New Roman" w:cs="Times New Roman"/>
          <w:sz w:val="48"/>
          <w:szCs w:val="48"/>
        </w:rPr>
      </w:pPr>
    </w:p>
    <w:p w:rsidR="002902F2" w:rsidRPr="002902F2" w:rsidRDefault="002902F2" w:rsidP="002902F2">
      <w:pPr>
        <w:spacing w:after="0" w:line="240" w:lineRule="auto"/>
        <w:jc w:val="both"/>
        <w:rPr>
          <w:rFonts w:ascii="Times New Roman" w:hAnsi="Times New Roman" w:cs="Times New Roman"/>
          <w:sz w:val="48"/>
          <w:szCs w:val="48"/>
        </w:rPr>
      </w:pPr>
    </w:p>
    <w:p w:rsidR="002902F2" w:rsidRPr="002902F2" w:rsidRDefault="002902F2" w:rsidP="002902F2">
      <w:pPr>
        <w:spacing w:after="0" w:line="240" w:lineRule="auto"/>
        <w:jc w:val="both"/>
        <w:rPr>
          <w:rFonts w:ascii="Times New Roman" w:hAnsi="Times New Roman" w:cs="Times New Roman"/>
          <w:i/>
          <w:sz w:val="28"/>
          <w:szCs w:val="28"/>
        </w:rPr>
      </w:pPr>
    </w:p>
    <w:p w:rsidR="002902F2" w:rsidRPr="002902F2" w:rsidRDefault="002902F2" w:rsidP="00775076">
      <w:pPr>
        <w:pStyle w:val="dash0410005f0431005f0437005f0430005f0446005f0020005f0441005f043f005f0438005f0441005f043a005f0430"/>
        <w:ind w:left="700" w:firstLine="0"/>
        <w:jc w:val="center"/>
        <w:rPr>
          <w:rStyle w:val="dash0410005f0431005f0437005f0430005f0446005f0020005f0441005f043f005f0438005f0441005f043a005f0430005f005fchar1char1"/>
          <w:b/>
          <w:i/>
          <w:sz w:val="28"/>
          <w:szCs w:val="28"/>
        </w:rPr>
      </w:pPr>
      <w:r w:rsidRPr="002902F2">
        <w:rPr>
          <w:rStyle w:val="dash0410005f0431005f0437005f0430005f0446005f0020005f0441005f043f005f0438005f0441005f043a005f0430005f005fchar1char1"/>
          <w:b/>
          <w:i/>
          <w:sz w:val="28"/>
          <w:szCs w:val="28"/>
        </w:rPr>
        <w:t>2013 – 2014 учебный год</w:t>
      </w:r>
    </w:p>
    <w:tbl>
      <w:tblPr>
        <w:tblStyle w:val="a4"/>
        <w:tblW w:w="9748" w:type="dxa"/>
        <w:tblLook w:val="04A0"/>
      </w:tblPr>
      <w:tblGrid>
        <w:gridCol w:w="959"/>
        <w:gridCol w:w="7371"/>
        <w:gridCol w:w="284"/>
        <w:gridCol w:w="850"/>
        <w:gridCol w:w="284"/>
      </w:tblGrid>
      <w:tr w:rsidR="002902F2" w:rsidRPr="002902F2" w:rsidTr="003E4618">
        <w:tc>
          <w:tcPr>
            <w:tcW w:w="959" w:type="dxa"/>
            <w:tcBorders>
              <w:top w:val="nil"/>
              <w:left w:val="nil"/>
              <w:bottom w:val="nil"/>
              <w:right w:val="nil"/>
            </w:tcBorders>
          </w:tcPr>
          <w:p w:rsidR="002902F2" w:rsidRPr="002902F2" w:rsidRDefault="002902F2" w:rsidP="002902F2">
            <w:pPr>
              <w:spacing w:line="276" w:lineRule="auto"/>
              <w:jc w:val="both"/>
              <w:rPr>
                <w:b/>
              </w:rPr>
            </w:pPr>
            <w:r w:rsidRPr="002902F2">
              <w:rPr>
                <w:b/>
              </w:rPr>
              <w:lastRenderedPageBreak/>
              <w:t>№</w:t>
            </w:r>
          </w:p>
        </w:tc>
        <w:tc>
          <w:tcPr>
            <w:tcW w:w="7655" w:type="dxa"/>
            <w:gridSpan w:val="2"/>
            <w:tcBorders>
              <w:top w:val="nil"/>
              <w:left w:val="nil"/>
              <w:bottom w:val="nil"/>
              <w:right w:val="nil"/>
            </w:tcBorders>
          </w:tcPr>
          <w:p w:rsidR="002902F2" w:rsidRPr="002902F2" w:rsidRDefault="002902F2" w:rsidP="00775076">
            <w:pPr>
              <w:spacing w:line="276" w:lineRule="auto"/>
              <w:jc w:val="center"/>
              <w:rPr>
                <w:b/>
                <w:sz w:val="28"/>
                <w:szCs w:val="28"/>
              </w:rPr>
            </w:pPr>
            <w:r w:rsidRPr="002902F2">
              <w:rPr>
                <w:b/>
                <w:sz w:val="28"/>
                <w:szCs w:val="28"/>
              </w:rPr>
              <w:t>Содержание</w:t>
            </w:r>
          </w:p>
          <w:p w:rsidR="002902F2" w:rsidRPr="002902F2" w:rsidRDefault="002902F2" w:rsidP="00775076">
            <w:pPr>
              <w:spacing w:line="276" w:lineRule="auto"/>
              <w:jc w:val="center"/>
              <w:rPr>
                <w:b/>
                <w:sz w:val="28"/>
                <w:szCs w:val="28"/>
              </w:rPr>
            </w:pPr>
            <w:r w:rsidRPr="002902F2">
              <w:rPr>
                <w:b/>
                <w:sz w:val="28"/>
                <w:szCs w:val="28"/>
              </w:rPr>
              <w:t>рабочей программы по учебному предмету</w:t>
            </w:r>
          </w:p>
          <w:p w:rsidR="002902F2" w:rsidRPr="002902F2" w:rsidRDefault="003E4618" w:rsidP="00775076">
            <w:pPr>
              <w:spacing w:line="276" w:lineRule="auto"/>
              <w:jc w:val="center"/>
              <w:rPr>
                <w:b/>
                <w:sz w:val="28"/>
                <w:szCs w:val="28"/>
              </w:rPr>
            </w:pPr>
            <w:r>
              <w:rPr>
                <w:b/>
                <w:sz w:val="28"/>
                <w:szCs w:val="28"/>
              </w:rPr>
              <w:t xml:space="preserve">«Всеобщая история </w:t>
            </w:r>
            <w:r w:rsidR="002902F2" w:rsidRPr="002902F2">
              <w:rPr>
                <w:b/>
                <w:sz w:val="28"/>
                <w:szCs w:val="28"/>
              </w:rPr>
              <w:t>»</w:t>
            </w:r>
          </w:p>
          <w:p w:rsidR="002902F2" w:rsidRPr="002902F2" w:rsidRDefault="002902F2" w:rsidP="002902F2">
            <w:pPr>
              <w:spacing w:line="276" w:lineRule="auto"/>
              <w:jc w:val="both"/>
              <w:rPr>
                <w:b/>
              </w:rPr>
            </w:pPr>
          </w:p>
        </w:tc>
        <w:tc>
          <w:tcPr>
            <w:tcW w:w="1134" w:type="dxa"/>
            <w:gridSpan w:val="2"/>
            <w:tcBorders>
              <w:top w:val="nil"/>
              <w:left w:val="nil"/>
              <w:bottom w:val="nil"/>
              <w:right w:val="nil"/>
            </w:tcBorders>
          </w:tcPr>
          <w:p w:rsidR="002902F2" w:rsidRPr="002902F2" w:rsidRDefault="002902F2" w:rsidP="002902F2">
            <w:pPr>
              <w:spacing w:line="276" w:lineRule="auto"/>
              <w:jc w:val="both"/>
              <w:rPr>
                <w:b/>
              </w:rPr>
            </w:pPr>
            <w:proofErr w:type="spellStart"/>
            <w:proofErr w:type="gramStart"/>
            <w:r w:rsidRPr="002902F2">
              <w:rPr>
                <w:b/>
              </w:rPr>
              <w:t>стр</w:t>
            </w:r>
            <w:proofErr w:type="spellEnd"/>
            <w:proofErr w:type="gramEnd"/>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Пояснительная записка</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3</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Общая характеристика учебного предмета</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4</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Место учебного предмета  в Учебном плане Гимназии г. Лабытнанги на 2013 – 2014 учебный год</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6</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5D1AC4">
            <w:pPr>
              <w:pStyle w:val="a3"/>
              <w:ind w:left="0"/>
              <w:jc w:val="both"/>
              <w:rPr>
                <w:rFonts w:ascii="Times New Roman" w:hAnsi="Times New Roman"/>
                <w:sz w:val="28"/>
                <w:szCs w:val="28"/>
              </w:rPr>
            </w:pPr>
            <w:r w:rsidRPr="002902F2">
              <w:rPr>
                <w:rFonts w:ascii="Times New Roman" w:hAnsi="Times New Roman"/>
                <w:sz w:val="28"/>
                <w:szCs w:val="28"/>
              </w:rPr>
              <w:t xml:space="preserve">Личностные, </w:t>
            </w:r>
            <w:proofErr w:type="spellStart"/>
            <w:r w:rsidRPr="002902F2">
              <w:rPr>
                <w:rFonts w:ascii="Times New Roman" w:hAnsi="Times New Roman"/>
                <w:sz w:val="28"/>
                <w:szCs w:val="28"/>
              </w:rPr>
              <w:t>метапредметные</w:t>
            </w:r>
            <w:proofErr w:type="spellEnd"/>
            <w:r w:rsidRPr="002902F2">
              <w:rPr>
                <w:rFonts w:ascii="Times New Roman" w:hAnsi="Times New Roman"/>
                <w:sz w:val="28"/>
                <w:szCs w:val="28"/>
              </w:rPr>
              <w:t xml:space="preserve"> и предметные результаты освоения учебного </w:t>
            </w:r>
            <w:r w:rsidR="003E4618">
              <w:rPr>
                <w:rFonts w:ascii="Times New Roman" w:hAnsi="Times New Roman"/>
                <w:sz w:val="28"/>
                <w:szCs w:val="28"/>
              </w:rPr>
              <w:t>предмета «Всеобщая и</w:t>
            </w:r>
            <w:r w:rsidRPr="00761544">
              <w:rPr>
                <w:rFonts w:ascii="Times New Roman" w:hAnsi="Times New Roman"/>
                <w:sz w:val="28"/>
                <w:szCs w:val="28"/>
              </w:rPr>
              <w:t>стория</w:t>
            </w:r>
            <w:r w:rsidRPr="002902F2">
              <w:rPr>
                <w:rFonts w:ascii="Times New Roman" w:hAnsi="Times New Roman"/>
                <w:b/>
                <w:sz w:val="28"/>
                <w:szCs w:val="28"/>
              </w:rPr>
              <w:t>»</w:t>
            </w:r>
            <w:r w:rsidRPr="002902F2">
              <w:rPr>
                <w:rFonts w:ascii="Times New Roman" w:hAnsi="Times New Roman"/>
                <w:sz w:val="28"/>
                <w:szCs w:val="28"/>
              </w:rPr>
              <w:t xml:space="preserve"> на </w:t>
            </w:r>
            <w:r w:rsidRPr="005D1AC4">
              <w:rPr>
                <w:rFonts w:ascii="Times New Roman" w:hAnsi="Times New Roman"/>
                <w:sz w:val="28"/>
                <w:szCs w:val="28"/>
              </w:rPr>
              <w:t xml:space="preserve">ступени </w:t>
            </w:r>
            <w:r w:rsidR="005D1AC4" w:rsidRPr="005D1AC4">
              <w:rPr>
                <w:rFonts w:ascii="Times New Roman" w:hAnsi="Times New Roman"/>
                <w:sz w:val="28"/>
                <w:szCs w:val="28"/>
              </w:rPr>
              <w:t xml:space="preserve">среднего (полного) общего </w:t>
            </w:r>
            <w:r w:rsidRPr="005D1AC4">
              <w:rPr>
                <w:rFonts w:ascii="Times New Roman" w:hAnsi="Times New Roman"/>
                <w:sz w:val="28"/>
                <w:szCs w:val="28"/>
              </w:rPr>
              <w:t>образования.</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7</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Учебно-тематический план</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9</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С</w:t>
            </w:r>
            <w:r w:rsidR="003E4618">
              <w:rPr>
                <w:rFonts w:ascii="Times New Roman" w:hAnsi="Times New Roman"/>
                <w:sz w:val="28"/>
                <w:szCs w:val="28"/>
              </w:rPr>
              <w:t>одержание учебного предмета в 10 - 11</w:t>
            </w:r>
            <w:r w:rsidRPr="002902F2">
              <w:rPr>
                <w:rFonts w:ascii="Times New Roman" w:hAnsi="Times New Roman"/>
                <w:sz w:val="28"/>
                <w:szCs w:val="28"/>
              </w:rPr>
              <w:t xml:space="preserve"> классе</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10</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Тематическое планирование с определением основных видов учебной деятельности</w:t>
            </w:r>
          </w:p>
        </w:tc>
        <w:tc>
          <w:tcPr>
            <w:tcW w:w="1134" w:type="dxa"/>
            <w:gridSpan w:val="2"/>
            <w:tcBorders>
              <w:top w:val="nil"/>
              <w:left w:val="nil"/>
              <w:bottom w:val="nil"/>
              <w:right w:val="nil"/>
            </w:tcBorders>
          </w:tcPr>
          <w:p w:rsidR="002902F2" w:rsidRPr="002902F2" w:rsidRDefault="002902F2" w:rsidP="00866CE1">
            <w:pPr>
              <w:ind w:right="283"/>
              <w:contextualSpacing/>
              <w:jc w:val="both"/>
              <w:rPr>
                <w:sz w:val="28"/>
                <w:szCs w:val="28"/>
              </w:rPr>
            </w:pP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Планируемые результаты изучения учебного предмета</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1</w:t>
            </w:r>
            <w:r w:rsidR="00A407D2">
              <w:rPr>
                <w:sz w:val="28"/>
                <w:szCs w:val="28"/>
              </w:rPr>
              <w:t>6</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Система оценки достижения планируемых результатов</w:t>
            </w:r>
          </w:p>
        </w:tc>
        <w:tc>
          <w:tcPr>
            <w:tcW w:w="1134" w:type="dxa"/>
            <w:gridSpan w:val="2"/>
            <w:tcBorders>
              <w:top w:val="nil"/>
              <w:left w:val="nil"/>
              <w:bottom w:val="nil"/>
              <w:right w:val="nil"/>
            </w:tcBorders>
          </w:tcPr>
          <w:p w:rsidR="002902F2" w:rsidRPr="002902F2" w:rsidRDefault="00866CE1" w:rsidP="00866CE1">
            <w:pPr>
              <w:ind w:right="283"/>
              <w:contextualSpacing/>
              <w:jc w:val="both"/>
              <w:rPr>
                <w:sz w:val="28"/>
                <w:szCs w:val="28"/>
              </w:rPr>
            </w:pPr>
            <w:r>
              <w:rPr>
                <w:sz w:val="28"/>
                <w:szCs w:val="28"/>
              </w:rPr>
              <w:t>1</w:t>
            </w:r>
            <w:r w:rsidR="00A407D2">
              <w:rPr>
                <w:sz w:val="28"/>
                <w:szCs w:val="28"/>
              </w:rPr>
              <w:t>8</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Оснащённость учебного процесса по предмету</w:t>
            </w:r>
            <w:r w:rsidR="00B50055">
              <w:rPr>
                <w:rFonts w:ascii="Times New Roman" w:hAnsi="Times New Roman"/>
                <w:sz w:val="28"/>
                <w:szCs w:val="28"/>
              </w:rPr>
              <w:t>.</w:t>
            </w:r>
          </w:p>
        </w:tc>
        <w:tc>
          <w:tcPr>
            <w:tcW w:w="1134" w:type="dxa"/>
            <w:gridSpan w:val="2"/>
            <w:tcBorders>
              <w:top w:val="nil"/>
              <w:left w:val="nil"/>
              <w:bottom w:val="nil"/>
              <w:right w:val="nil"/>
            </w:tcBorders>
          </w:tcPr>
          <w:p w:rsidR="002902F2" w:rsidRPr="002902F2" w:rsidRDefault="00A407D2" w:rsidP="00866CE1">
            <w:pPr>
              <w:ind w:right="283"/>
              <w:contextualSpacing/>
              <w:jc w:val="both"/>
              <w:rPr>
                <w:sz w:val="28"/>
                <w:szCs w:val="28"/>
              </w:rPr>
            </w:pPr>
            <w:r>
              <w:rPr>
                <w:sz w:val="28"/>
                <w:szCs w:val="28"/>
              </w:rPr>
              <w:t>20</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B50055">
            <w:pPr>
              <w:pStyle w:val="a3"/>
              <w:ind w:left="432"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 xml:space="preserve">Учебно-методическое обеспечение </w:t>
            </w:r>
          </w:p>
        </w:tc>
        <w:tc>
          <w:tcPr>
            <w:tcW w:w="1134" w:type="dxa"/>
            <w:gridSpan w:val="2"/>
            <w:tcBorders>
              <w:top w:val="nil"/>
              <w:left w:val="nil"/>
              <w:bottom w:val="nil"/>
              <w:right w:val="nil"/>
            </w:tcBorders>
          </w:tcPr>
          <w:p w:rsidR="002902F2" w:rsidRPr="002902F2" w:rsidRDefault="002902F2" w:rsidP="00866CE1">
            <w:pPr>
              <w:ind w:right="283"/>
              <w:contextualSpacing/>
              <w:jc w:val="both"/>
              <w:rPr>
                <w:sz w:val="28"/>
                <w:szCs w:val="28"/>
              </w:rPr>
            </w:pP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Материально-техническое оснащение</w:t>
            </w:r>
          </w:p>
        </w:tc>
        <w:tc>
          <w:tcPr>
            <w:tcW w:w="1134" w:type="dxa"/>
            <w:gridSpan w:val="2"/>
            <w:tcBorders>
              <w:top w:val="nil"/>
              <w:left w:val="nil"/>
              <w:bottom w:val="nil"/>
              <w:right w:val="nil"/>
            </w:tcBorders>
          </w:tcPr>
          <w:p w:rsidR="002902F2" w:rsidRPr="002902F2" w:rsidRDefault="00A407D2" w:rsidP="00866CE1">
            <w:pPr>
              <w:ind w:right="283"/>
              <w:contextualSpacing/>
              <w:jc w:val="both"/>
              <w:rPr>
                <w:sz w:val="28"/>
                <w:szCs w:val="28"/>
              </w:rPr>
            </w:pPr>
            <w:r>
              <w:rPr>
                <w:sz w:val="28"/>
                <w:szCs w:val="28"/>
              </w:rPr>
              <w:t>21</w:t>
            </w:r>
          </w:p>
        </w:tc>
      </w:tr>
      <w:tr w:rsidR="002902F2" w:rsidRPr="002902F2" w:rsidTr="003E4618">
        <w:trPr>
          <w:gridAfter w:val="1"/>
          <w:wAfter w:w="284" w:type="dxa"/>
        </w:trPr>
        <w:tc>
          <w:tcPr>
            <w:tcW w:w="959" w:type="dxa"/>
            <w:tcBorders>
              <w:top w:val="nil"/>
              <w:left w:val="nil"/>
              <w:bottom w:val="nil"/>
              <w:right w:val="nil"/>
            </w:tcBorders>
          </w:tcPr>
          <w:p w:rsidR="002902F2" w:rsidRPr="002902F2" w:rsidRDefault="002902F2" w:rsidP="002902F2">
            <w:pPr>
              <w:pStyle w:val="a3"/>
              <w:numPr>
                <w:ilvl w:val="0"/>
                <w:numId w:val="7"/>
              </w:numPr>
              <w:ind w:right="283"/>
              <w:jc w:val="both"/>
              <w:rPr>
                <w:rFonts w:ascii="Times New Roman" w:hAnsi="Times New Roman"/>
                <w:sz w:val="28"/>
                <w:szCs w:val="28"/>
              </w:rPr>
            </w:pPr>
          </w:p>
        </w:tc>
        <w:tc>
          <w:tcPr>
            <w:tcW w:w="7371" w:type="dxa"/>
            <w:tcBorders>
              <w:top w:val="nil"/>
              <w:left w:val="nil"/>
              <w:bottom w:val="nil"/>
              <w:right w:val="nil"/>
            </w:tcBorders>
          </w:tcPr>
          <w:p w:rsidR="002902F2" w:rsidRPr="002902F2" w:rsidRDefault="002902F2" w:rsidP="002902F2">
            <w:pPr>
              <w:pStyle w:val="a3"/>
              <w:ind w:left="0"/>
              <w:jc w:val="both"/>
              <w:rPr>
                <w:rFonts w:ascii="Times New Roman" w:hAnsi="Times New Roman"/>
                <w:sz w:val="28"/>
                <w:szCs w:val="28"/>
              </w:rPr>
            </w:pPr>
            <w:r w:rsidRPr="002902F2">
              <w:rPr>
                <w:rFonts w:ascii="Times New Roman" w:hAnsi="Times New Roman"/>
                <w:sz w:val="28"/>
                <w:szCs w:val="28"/>
              </w:rPr>
              <w:t>Информационное обеспечение</w:t>
            </w:r>
          </w:p>
        </w:tc>
        <w:tc>
          <w:tcPr>
            <w:tcW w:w="1134" w:type="dxa"/>
            <w:gridSpan w:val="2"/>
            <w:tcBorders>
              <w:top w:val="nil"/>
              <w:left w:val="nil"/>
              <w:bottom w:val="nil"/>
              <w:right w:val="nil"/>
            </w:tcBorders>
          </w:tcPr>
          <w:p w:rsidR="002902F2" w:rsidRPr="002902F2" w:rsidRDefault="00A407D2" w:rsidP="00866CE1">
            <w:pPr>
              <w:ind w:right="283"/>
              <w:contextualSpacing/>
              <w:jc w:val="both"/>
              <w:rPr>
                <w:sz w:val="28"/>
                <w:szCs w:val="28"/>
              </w:rPr>
            </w:pPr>
            <w:r>
              <w:rPr>
                <w:sz w:val="28"/>
                <w:szCs w:val="28"/>
              </w:rPr>
              <w:t>21</w:t>
            </w:r>
          </w:p>
        </w:tc>
      </w:tr>
    </w:tbl>
    <w:p w:rsidR="002902F2" w:rsidRPr="002902F2" w:rsidRDefault="002902F2" w:rsidP="002902F2">
      <w:pPr>
        <w:jc w:val="both"/>
        <w:rPr>
          <w:rFonts w:ascii="Times New Roman" w:hAnsi="Times New Roman" w:cs="Times New Roman"/>
          <w:b/>
        </w:rPr>
      </w:pPr>
    </w:p>
    <w:p w:rsidR="002902F2" w:rsidRPr="002902F2" w:rsidRDefault="002902F2" w:rsidP="002902F2">
      <w:pPr>
        <w:jc w:val="both"/>
        <w:rPr>
          <w:rFonts w:ascii="Times New Roman" w:hAnsi="Times New Roman" w:cs="Times New Roman"/>
          <w:b/>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Default="002902F2" w:rsidP="002902F2">
      <w:pPr>
        <w:pStyle w:val="a3"/>
        <w:jc w:val="both"/>
        <w:rPr>
          <w:rFonts w:ascii="Times New Roman" w:hAnsi="Times New Roman"/>
          <w:sz w:val="28"/>
          <w:szCs w:val="28"/>
        </w:rPr>
      </w:pPr>
    </w:p>
    <w:p w:rsidR="00866CE1" w:rsidRDefault="00866CE1" w:rsidP="002902F2">
      <w:pPr>
        <w:pStyle w:val="a3"/>
        <w:jc w:val="both"/>
        <w:rPr>
          <w:rFonts w:ascii="Times New Roman" w:hAnsi="Times New Roman"/>
          <w:sz w:val="28"/>
          <w:szCs w:val="28"/>
        </w:rPr>
      </w:pPr>
    </w:p>
    <w:p w:rsidR="00866CE1" w:rsidRPr="002902F2" w:rsidRDefault="00866CE1"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2902F2">
      <w:pPr>
        <w:pStyle w:val="a3"/>
        <w:jc w:val="both"/>
        <w:rPr>
          <w:rFonts w:ascii="Times New Roman" w:hAnsi="Times New Roman"/>
          <w:sz w:val="28"/>
          <w:szCs w:val="28"/>
        </w:rPr>
      </w:pPr>
    </w:p>
    <w:p w:rsidR="002902F2" w:rsidRPr="002902F2" w:rsidRDefault="002902F2" w:rsidP="00302FCE">
      <w:pPr>
        <w:pStyle w:val="a3"/>
        <w:numPr>
          <w:ilvl w:val="0"/>
          <w:numId w:val="3"/>
        </w:numPr>
        <w:jc w:val="center"/>
        <w:rPr>
          <w:rFonts w:ascii="Times New Roman" w:hAnsi="Times New Roman"/>
          <w:sz w:val="28"/>
          <w:szCs w:val="28"/>
        </w:rPr>
      </w:pPr>
      <w:r w:rsidRPr="002902F2">
        <w:rPr>
          <w:rFonts w:ascii="Times New Roman" w:hAnsi="Times New Roman"/>
          <w:b/>
          <w:bCs/>
          <w:color w:val="000000"/>
          <w:sz w:val="28"/>
          <w:szCs w:val="28"/>
        </w:rPr>
        <w:lastRenderedPageBreak/>
        <w:t>Пояснительная записка</w:t>
      </w:r>
    </w:p>
    <w:p w:rsidR="002902F2" w:rsidRPr="005D1AC4" w:rsidRDefault="002902F2" w:rsidP="00BB2059">
      <w:pPr>
        <w:spacing w:after="0" w:line="240" w:lineRule="auto"/>
        <w:ind w:firstLine="567"/>
        <w:jc w:val="both"/>
        <w:rPr>
          <w:rFonts w:ascii="Times New Roman" w:hAnsi="Times New Roman" w:cs="Times New Roman"/>
          <w:sz w:val="28"/>
          <w:szCs w:val="28"/>
        </w:rPr>
      </w:pPr>
      <w:r w:rsidRPr="002902F2">
        <w:rPr>
          <w:rFonts w:ascii="Times New Roman" w:hAnsi="Times New Roman" w:cs="Times New Roman"/>
          <w:bCs/>
          <w:color w:val="000000"/>
          <w:sz w:val="28"/>
          <w:szCs w:val="28"/>
        </w:rPr>
        <w:t xml:space="preserve">Рабочая программа по </w:t>
      </w:r>
      <w:r w:rsidR="003E4618">
        <w:rPr>
          <w:rFonts w:ascii="Times New Roman" w:hAnsi="Times New Roman" w:cs="Times New Roman"/>
          <w:bCs/>
          <w:color w:val="000000"/>
          <w:sz w:val="28"/>
          <w:szCs w:val="28"/>
        </w:rPr>
        <w:t>всеобщей истории для 10 - 11</w:t>
      </w:r>
      <w:r w:rsidRPr="002902F2">
        <w:rPr>
          <w:rFonts w:ascii="Times New Roman" w:hAnsi="Times New Roman" w:cs="Times New Roman"/>
          <w:bCs/>
          <w:color w:val="000000"/>
          <w:sz w:val="28"/>
          <w:szCs w:val="28"/>
        </w:rPr>
        <w:t xml:space="preserve"> класса (профильный уровень) </w:t>
      </w:r>
      <w:r w:rsidRPr="005D1AC4">
        <w:rPr>
          <w:rFonts w:ascii="Times New Roman" w:hAnsi="Times New Roman" w:cs="Times New Roman"/>
          <w:bCs/>
          <w:color w:val="000000"/>
          <w:sz w:val="28"/>
          <w:szCs w:val="28"/>
        </w:rPr>
        <w:t xml:space="preserve">разработана </w:t>
      </w:r>
      <w:r w:rsidRPr="005D1AC4">
        <w:rPr>
          <w:rFonts w:ascii="Times New Roman" w:hAnsi="Times New Roman" w:cs="Times New Roman"/>
          <w:sz w:val="28"/>
          <w:szCs w:val="28"/>
        </w:rPr>
        <w:t xml:space="preserve">на основе следующих документов: </w:t>
      </w:r>
    </w:p>
    <w:p w:rsidR="005D1AC4" w:rsidRPr="005D1AC4" w:rsidRDefault="005D1AC4" w:rsidP="00BB2059">
      <w:pPr>
        <w:numPr>
          <w:ilvl w:val="0"/>
          <w:numId w:val="1"/>
        </w:numPr>
        <w:spacing w:after="0" w:line="240" w:lineRule="auto"/>
        <w:ind w:right="283" w:firstLine="567"/>
        <w:contextualSpacing/>
        <w:jc w:val="both"/>
        <w:rPr>
          <w:rFonts w:ascii="Times New Roman" w:eastAsia="Times New Roman" w:hAnsi="Times New Roman" w:cs="Times New Roman"/>
          <w:sz w:val="28"/>
          <w:szCs w:val="28"/>
        </w:rPr>
      </w:pPr>
      <w:r w:rsidRPr="005D1AC4">
        <w:rPr>
          <w:rFonts w:ascii="Times New Roman" w:eastAsia="Times New Roman" w:hAnsi="Times New Roman" w:cs="Times New Roman"/>
          <w:sz w:val="28"/>
          <w:szCs w:val="28"/>
        </w:rPr>
        <w:t>Федерального компонента государственного стандарта среднег</w:t>
      </w:r>
      <w:r w:rsidR="00BB2059">
        <w:rPr>
          <w:rFonts w:ascii="Times New Roman" w:eastAsia="Times New Roman" w:hAnsi="Times New Roman" w:cs="Times New Roman"/>
          <w:sz w:val="28"/>
          <w:szCs w:val="28"/>
        </w:rPr>
        <w:t>о (полного)  общего образования</w:t>
      </w:r>
      <w:r w:rsidRPr="005D1AC4">
        <w:rPr>
          <w:rFonts w:ascii="Times New Roman" w:eastAsia="Times New Roman" w:hAnsi="Times New Roman" w:cs="Times New Roman"/>
          <w:sz w:val="28"/>
          <w:szCs w:val="28"/>
        </w:rPr>
        <w:t>;</w:t>
      </w:r>
    </w:p>
    <w:p w:rsidR="005D1AC4" w:rsidRPr="005D1AC4" w:rsidRDefault="005D1AC4" w:rsidP="00BB2059">
      <w:pPr>
        <w:numPr>
          <w:ilvl w:val="0"/>
          <w:numId w:val="1"/>
        </w:numPr>
        <w:spacing w:after="0" w:line="240" w:lineRule="auto"/>
        <w:ind w:right="283" w:firstLine="567"/>
        <w:contextualSpacing/>
        <w:jc w:val="both"/>
        <w:rPr>
          <w:rFonts w:ascii="Times New Roman" w:eastAsia="Times New Roman" w:hAnsi="Times New Roman" w:cs="Times New Roman"/>
          <w:sz w:val="28"/>
          <w:szCs w:val="28"/>
        </w:rPr>
      </w:pPr>
      <w:r w:rsidRPr="005D1AC4">
        <w:rPr>
          <w:rFonts w:ascii="Times New Roman" w:eastAsia="Times New Roman" w:hAnsi="Times New Roman" w:cs="Times New Roman"/>
          <w:sz w:val="28"/>
          <w:szCs w:val="28"/>
        </w:rPr>
        <w:t>Федерального государственного образовательного стандарта среднего (полного)   общего образования второго поколения</w:t>
      </w:r>
      <w:r w:rsidRPr="005D1AC4">
        <w:rPr>
          <w:rFonts w:ascii="Times New Roman" w:eastAsia="Times New Roman" w:hAnsi="Times New Roman" w:cs="Times New Roman"/>
          <w:sz w:val="28"/>
          <w:szCs w:val="28"/>
          <w:vertAlign w:val="superscript"/>
        </w:rPr>
        <w:footnoteReference w:id="2"/>
      </w:r>
      <w:r w:rsidRPr="005D1AC4">
        <w:rPr>
          <w:rFonts w:ascii="Times New Roman" w:eastAsia="Times New Roman" w:hAnsi="Times New Roman" w:cs="Times New Roman"/>
          <w:sz w:val="28"/>
          <w:szCs w:val="28"/>
        </w:rPr>
        <w:t>;</w:t>
      </w:r>
    </w:p>
    <w:p w:rsidR="005D1AC4" w:rsidRPr="005D1AC4" w:rsidRDefault="005D1AC4" w:rsidP="00BB2059">
      <w:pPr>
        <w:pStyle w:val="a3"/>
        <w:numPr>
          <w:ilvl w:val="0"/>
          <w:numId w:val="1"/>
        </w:numPr>
        <w:spacing w:after="0" w:line="240" w:lineRule="auto"/>
        <w:ind w:left="0" w:right="283" w:firstLine="567"/>
        <w:jc w:val="both"/>
        <w:rPr>
          <w:rFonts w:ascii="Times New Roman" w:hAnsi="Times New Roman"/>
          <w:color w:val="000000" w:themeColor="text1"/>
          <w:sz w:val="28"/>
          <w:szCs w:val="28"/>
        </w:rPr>
      </w:pPr>
      <w:r w:rsidRPr="005D1AC4">
        <w:rPr>
          <w:rFonts w:ascii="Times New Roman" w:hAnsi="Times New Roman"/>
          <w:color w:val="000000" w:themeColor="text1"/>
          <w:sz w:val="28"/>
          <w:szCs w:val="28"/>
        </w:rPr>
        <w:t xml:space="preserve">Примерной программы среднего (полного) общего образования по </w:t>
      </w:r>
      <w:r w:rsidR="003E4618">
        <w:rPr>
          <w:rFonts w:ascii="Times New Roman" w:hAnsi="Times New Roman"/>
          <w:color w:val="000000" w:themeColor="text1"/>
          <w:sz w:val="28"/>
          <w:szCs w:val="28"/>
        </w:rPr>
        <w:t xml:space="preserve"> всеобщей истории. </w:t>
      </w:r>
      <w:r w:rsidRPr="005D1AC4">
        <w:rPr>
          <w:rFonts w:ascii="Times New Roman" w:hAnsi="Times New Roman"/>
          <w:color w:val="000000" w:themeColor="text1"/>
          <w:sz w:val="28"/>
          <w:szCs w:val="28"/>
        </w:rPr>
        <w:t>10 - 11 класс.  Профильный уровень</w:t>
      </w:r>
      <w:r w:rsidRPr="005D1AC4">
        <w:rPr>
          <w:rStyle w:val="a7"/>
          <w:rFonts w:ascii="Times New Roman" w:hAnsi="Times New Roman"/>
          <w:color w:val="000000" w:themeColor="text1"/>
          <w:sz w:val="28"/>
          <w:szCs w:val="28"/>
        </w:rPr>
        <w:footnoteReference w:id="3"/>
      </w:r>
      <w:r w:rsidRPr="005D1AC4">
        <w:rPr>
          <w:rFonts w:ascii="Times New Roman" w:hAnsi="Times New Roman"/>
          <w:color w:val="000000" w:themeColor="text1"/>
          <w:sz w:val="28"/>
          <w:szCs w:val="28"/>
        </w:rPr>
        <w:t>.</w:t>
      </w:r>
    </w:p>
    <w:p w:rsidR="005D1AC4" w:rsidRPr="005D1AC4" w:rsidRDefault="005D1AC4" w:rsidP="00BB2059">
      <w:pPr>
        <w:spacing w:after="0" w:line="240" w:lineRule="auto"/>
        <w:ind w:right="283" w:firstLine="567"/>
        <w:contextualSpacing/>
        <w:jc w:val="both"/>
        <w:rPr>
          <w:rFonts w:ascii="Times New Roman" w:eastAsia="Times New Roman" w:hAnsi="Times New Roman" w:cs="Times New Roman"/>
          <w:sz w:val="28"/>
          <w:szCs w:val="28"/>
        </w:rPr>
      </w:pPr>
      <w:r w:rsidRPr="005D1AC4">
        <w:rPr>
          <w:rFonts w:ascii="Times New Roman" w:eastAsia="Times New Roman" w:hAnsi="Times New Roman" w:cs="Times New Roman"/>
          <w:sz w:val="28"/>
          <w:szCs w:val="28"/>
        </w:rPr>
        <w:t>Учтены Федеральные требования к образовательным учреждениям в части минимальной оснащённости учебного процесса</w:t>
      </w:r>
      <w:r w:rsidRPr="005D1AC4">
        <w:rPr>
          <w:rFonts w:ascii="Times New Roman" w:eastAsia="Times New Roman" w:hAnsi="Times New Roman" w:cs="Times New Roman"/>
          <w:sz w:val="28"/>
          <w:szCs w:val="28"/>
          <w:vertAlign w:val="superscript"/>
        </w:rPr>
        <w:footnoteReference w:id="4"/>
      </w:r>
      <w:r w:rsidRPr="005D1AC4">
        <w:rPr>
          <w:rFonts w:ascii="Times New Roman" w:eastAsia="Times New Roman" w:hAnsi="Times New Roman" w:cs="Times New Roman"/>
          <w:sz w:val="28"/>
          <w:szCs w:val="28"/>
        </w:rPr>
        <w:t>.</w:t>
      </w:r>
    </w:p>
    <w:p w:rsidR="002902F2" w:rsidRPr="005D1AC4" w:rsidRDefault="002902F2" w:rsidP="00BB2059">
      <w:pPr>
        <w:spacing w:after="0" w:line="240" w:lineRule="auto"/>
        <w:ind w:firstLine="709"/>
        <w:jc w:val="both"/>
        <w:rPr>
          <w:rFonts w:ascii="Times New Roman" w:eastAsia="Times New Roman" w:hAnsi="Times New Roman" w:cs="Times New Roman"/>
          <w:sz w:val="28"/>
          <w:szCs w:val="28"/>
        </w:rPr>
      </w:pPr>
      <w:r w:rsidRPr="005D1AC4">
        <w:rPr>
          <w:rFonts w:ascii="Times New Roman" w:eastAsia="Times New Roman" w:hAnsi="Times New Roman" w:cs="Times New Roman"/>
          <w:sz w:val="28"/>
          <w:szCs w:val="28"/>
        </w:rPr>
        <w:t xml:space="preserve">Изучение </w:t>
      </w:r>
      <w:r w:rsidR="003E4618">
        <w:rPr>
          <w:rFonts w:ascii="Times New Roman" w:eastAsia="Times New Roman" w:hAnsi="Times New Roman" w:cs="Times New Roman"/>
          <w:sz w:val="28"/>
          <w:szCs w:val="28"/>
        </w:rPr>
        <w:t xml:space="preserve">всеобщей </w:t>
      </w:r>
      <w:r w:rsidRPr="005D1AC4">
        <w:rPr>
          <w:rFonts w:ascii="Times New Roman" w:eastAsia="Times New Roman" w:hAnsi="Times New Roman" w:cs="Times New Roman"/>
          <w:sz w:val="28"/>
          <w:szCs w:val="28"/>
        </w:rPr>
        <w:t>истории на ступени среднего (полного) общего образования на профильном уровне направлено на достижение следующих целей:</w:t>
      </w:r>
    </w:p>
    <w:p w:rsidR="002902F2" w:rsidRPr="002902F2" w:rsidRDefault="002902F2" w:rsidP="00BB2059">
      <w:pPr>
        <w:numPr>
          <w:ilvl w:val="0"/>
          <w:numId w:val="9"/>
        </w:numPr>
        <w:spacing w:after="0" w:line="240" w:lineRule="auto"/>
        <w:jc w:val="both"/>
        <w:rPr>
          <w:rFonts w:ascii="Times New Roman" w:eastAsia="Times New Roman" w:hAnsi="Times New Roman" w:cs="Times New Roman"/>
          <w:sz w:val="28"/>
          <w:szCs w:val="28"/>
        </w:rPr>
      </w:pPr>
      <w:r w:rsidRPr="002902F2">
        <w:rPr>
          <w:rFonts w:ascii="Times New Roman" w:eastAsia="Times New Roman" w:hAnsi="Times New Roman" w:cs="Times New Roman"/>
          <w:sz w:val="28"/>
          <w:szCs w:val="28"/>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2902F2" w:rsidRPr="002902F2" w:rsidRDefault="002902F2" w:rsidP="002902F2">
      <w:pPr>
        <w:numPr>
          <w:ilvl w:val="0"/>
          <w:numId w:val="9"/>
        </w:numPr>
        <w:spacing w:after="0" w:line="240" w:lineRule="auto"/>
        <w:jc w:val="both"/>
        <w:rPr>
          <w:rFonts w:ascii="Times New Roman" w:eastAsia="Times New Roman" w:hAnsi="Times New Roman" w:cs="Times New Roman"/>
          <w:sz w:val="28"/>
          <w:szCs w:val="28"/>
        </w:rPr>
      </w:pPr>
      <w:r w:rsidRPr="002902F2">
        <w:rPr>
          <w:rFonts w:ascii="Times New Roman" w:eastAsia="Times New Roman" w:hAnsi="Times New Roman" w:cs="Times New Roman"/>
          <w:sz w:val="28"/>
          <w:szCs w:val="28"/>
        </w:rPr>
        <w:t>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2902F2" w:rsidRPr="002902F2" w:rsidRDefault="002902F2" w:rsidP="002902F2">
      <w:pPr>
        <w:numPr>
          <w:ilvl w:val="0"/>
          <w:numId w:val="9"/>
        </w:numPr>
        <w:spacing w:after="0" w:line="240" w:lineRule="auto"/>
        <w:jc w:val="both"/>
        <w:rPr>
          <w:rFonts w:ascii="Times New Roman" w:eastAsia="Times New Roman" w:hAnsi="Times New Roman" w:cs="Times New Roman"/>
          <w:sz w:val="28"/>
          <w:szCs w:val="28"/>
        </w:rPr>
      </w:pPr>
      <w:r w:rsidRPr="002902F2">
        <w:rPr>
          <w:rFonts w:ascii="Times New Roman" w:eastAsia="Times New Roman" w:hAnsi="Times New Roman" w:cs="Times New Roman"/>
          <w:sz w:val="28"/>
          <w:szCs w:val="28"/>
        </w:rPr>
        <w:t>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2902F2" w:rsidRPr="002902F2" w:rsidRDefault="002902F2" w:rsidP="002902F2">
      <w:pPr>
        <w:numPr>
          <w:ilvl w:val="0"/>
          <w:numId w:val="9"/>
        </w:numPr>
        <w:spacing w:after="0" w:line="240" w:lineRule="auto"/>
        <w:jc w:val="both"/>
        <w:rPr>
          <w:rFonts w:ascii="Times New Roman" w:eastAsia="Times New Roman" w:hAnsi="Times New Roman" w:cs="Times New Roman"/>
          <w:sz w:val="28"/>
          <w:szCs w:val="28"/>
        </w:rPr>
      </w:pPr>
      <w:r w:rsidRPr="002902F2">
        <w:rPr>
          <w:rFonts w:ascii="Times New Roman" w:eastAsia="Times New Roman" w:hAnsi="Times New Roman" w:cs="Times New Roman"/>
          <w:sz w:val="28"/>
          <w:szCs w:val="28"/>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2902F2" w:rsidRPr="002902F2" w:rsidRDefault="002902F2" w:rsidP="002902F2">
      <w:pPr>
        <w:numPr>
          <w:ilvl w:val="0"/>
          <w:numId w:val="9"/>
        </w:numPr>
        <w:spacing w:after="0" w:line="240" w:lineRule="auto"/>
        <w:jc w:val="both"/>
        <w:rPr>
          <w:rFonts w:ascii="Times New Roman" w:eastAsia="Times New Roman" w:hAnsi="Times New Roman" w:cs="Times New Roman"/>
          <w:sz w:val="28"/>
          <w:szCs w:val="28"/>
        </w:rPr>
      </w:pPr>
      <w:r w:rsidRPr="002902F2">
        <w:rPr>
          <w:rFonts w:ascii="Times New Roman" w:eastAsia="Times New Roman" w:hAnsi="Times New Roman" w:cs="Times New Roman"/>
          <w:sz w:val="28"/>
          <w:szCs w:val="28"/>
        </w:rPr>
        <w:t xml:space="preserve">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w:t>
      </w:r>
      <w:r w:rsidRPr="002902F2">
        <w:rPr>
          <w:rFonts w:ascii="Times New Roman" w:eastAsia="Times New Roman" w:hAnsi="Times New Roman" w:cs="Times New Roman"/>
          <w:sz w:val="28"/>
          <w:szCs w:val="28"/>
        </w:rPr>
        <w:lastRenderedPageBreak/>
        <w:t>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2902F2" w:rsidRPr="002902F2" w:rsidRDefault="002902F2" w:rsidP="002902F2">
      <w:pPr>
        <w:pStyle w:val="a3"/>
        <w:spacing w:after="0" w:line="240" w:lineRule="auto"/>
        <w:ind w:left="0" w:right="283" w:firstLine="567"/>
        <w:jc w:val="both"/>
        <w:rPr>
          <w:rFonts w:ascii="Times New Roman" w:hAnsi="Times New Roman"/>
          <w:color w:val="FF0000"/>
          <w:sz w:val="28"/>
          <w:szCs w:val="28"/>
        </w:rPr>
      </w:pPr>
    </w:p>
    <w:p w:rsidR="002902F2" w:rsidRPr="002902F2" w:rsidRDefault="002902F2" w:rsidP="002902F2">
      <w:pPr>
        <w:ind w:firstLine="567"/>
        <w:jc w:val="both"/>
        <w:rPr>
          <w:rFonts w:ascii="Times New Roman" w:hAnsi="Times New Roman" w:cs="Times New Roman"/>
          <w:sz w:val="28"/>
          <w:szCs w:val="28"/>
        </w:rPr>
      </w:pPr>
      <w:r w:rsidRPr="002902F2">
        <w:rPr>
          <w:rFonts w:ascii="Times New Roman" w:hAnsi="Times New Roman" w:cs="Times New Roman"/>
          <w:sz w:val="28"/>
          <w:szCs w:val="28"/>
        </w:rPr>
        <w:t>История является одним из основных гуманитарных предметов гимназического образования и предполагает воспитание обучающихся, способных учитывать разные мнения, формулировать собственное мнение и позицию, работать с различного вида информацией, критически относиться к ней, участвовать в межкультурном взаимодействии, толерантного отношения к представителям других национальностей.</w:t>
      </w:r>
    </w:p>
    <w:p w:rsidR="002902F2" w:rsidRPr="002902F2" w:rsidRDefault="002902F2" w:rsidP="002902F2">
      <w:pPr>
        <w:ind w:firstLine="567"/>
        <w:jc w:val="both"/>
        <w:rPr>
          <w:rFonts w:ascii="Times New Roman" w:hAnsi="Times New Roman" w:cs="Times New Roman"/>
          <w:sz w:val="28"/>
          <w:szCs w:val="28"/>
        </w:rPr>
      </w:pPr>
      <w:r w:rsidRPr="002902F2">
        <w:rPr>
          <w:rFonts w:ascii="Times New Roman" w:hAnsi="Times New Roman" w:cs="Times New Roman"/>
          <w:sz w:val="28"/>
          <w:szCs w:val="28"/>
        </w:rPr>
        <w:t>В Структуру программы включены следующие разделы:</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Пояснительная записка</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Общая характеристика учебного предмета</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Место учебного предмета в Учебном плане Гимназии г. Лабытнанги на 2013 – 2014 учебный год</w:t>
      </w:r>
    </w:p>
    <w:p w:rsidR="005D1AC4" w:rsidRDefault="002902F2" w:rsidP="002902F2">
      <w:pPr>
        <w:pStyle w:val="a3"/>
        <w:numPr>
          <w:ilvl w:val="0"/>
          <w:numId w:val="4"/>
        </w:numPr>
        <w:spacing w:after="0" w:line="240" w:lineRule="auto"/>
        <w:ind w:left="0" w:firstLine="0"/>
        <w:jc w:val="both"/>
        <w:rPr>
          <w:rFonts w:ascii="Times New Roman" w:hAnsi="Times New Roman"/>
          <w:sz w:val="28"/>
          <w:szCs w:val="28"/>
        </w:rPr>
      </w:pPr>
      <w:r w:rsidRPr="005D1AC4">
        <w:rPr>
          <w:rFonts w:ascii="Times New Roman" w:hAnsi="Times New Roman"/>
          <w:sz w:val="28"/>
          <w:szCs w:val="28"/>
        </w:rPr>
        <w:t xml:space="preserve">Личностные, предметные и </w:t>
      </w:r>
      <w:proofErr w:type="spellStart"/>
      <w:r w:rsidRPr="005D1AC4">
        <w:rPr>
          <w:rFonts w:ascii="Times New Roman" w:hAnsi="Times New Roman"/>
          <w:sz w:val="28"/>
          <w:szCs w:val="28"/>
        </w:rPr>
        <w:t>метапредметные</w:t>
      </w:r>
      <w:proofErr w:type="spellEnd"/>
      <w:r w:rsidRPr="005D1AC4">
        <w:rPr>
          <w:rFonts w:ascii="Times New Roman" w:hAnsi="Times New Roman"/>
          <w:sz w:val="28"/>
          <w:szCs w:val="28"/>
        </w:rPr>
        <w:t xml:space="preserve"> результаты освоения истории на ступени </w:t>
      </w:r>
      <w:r w:rsidR="005D1AC4" w:rsidRPr="005D1AC4">
        <w:rPr>
          <w:rFonts w:ascii="Times New Roman" w:hAnsi="Times New Roman"/>
          <w:sz w:val="28"/>
          <w:szCs w:val="28"/>
        </w:rPr>
        <w:t>среднего (полного)   общего образования</w:t>
      </w:r>
      <w:r w:rsidR="005D1AC4">
        <w:rPr>
          <w:rFonts w:ascii="Times New Roman" w:hAnsi="Times New Roman"/>
          <w:sz w:val="28"/>
          <w:szCs w:val="28"/>
        </w:rPr>
        <w:t>.</w:t>
      </w:r>
    </w:p>
    <w:p w:rsidR="002902F2" w:rsidRPr="005D1AC4" w:rsidRDefault="002902F2" w:rsidP="002902F2">
      <w:pPr>
        <w:pStyle w:val="a3"/>
        <w:numPr>
          <w:ilvl w:val="0"/>
          <w:numId w:val="4"/>
        </w:numPr>
        <w:spacing w:after="0" w:line="240" w:lineRule="auto"/>
        <w:ind w:left="0" w:firstLine="0"/>
        <w:jc w:val="both"/>
        <w:rPr>
          <w:rFonts w:ascii="Times New Roman" w:hAnsi="Times New Roman"/>
          <w:sz w:val="28"/>
          <w:szCs w:val="28"/>
        </w:rPr>
      </w:pPr>
      <w:r w:rsidRPr="005D1AC4">
        <w:rPr>
          <w:rFonts w:ascii="Times New Roman" w:hAnsi="Times New Roman"/>
          <w:sz w:val="28"/>
          <w:szCs w:val="28"/>
        </w:rPr>
        <w:t>Учебно-тематический план на текущий учебный год</w:t>
      </w:r>
    </w:p>
    <w:p w:rsidR="002902F2" w:rsidRPr="002902F2" w:rsidRDefault="003E4618" w:rsidP="002902F2">
      <w:pPr>
        <w:pStyle w:val="a3"/>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Содержание учебного предмета в 10-11</w:t>
      </w:r>
      <w:r w:rsidR="002902F2" w:rsidRPr="002902F2">
        <w:rPr>
          <w:rFonts w:ascii="Times New Roman" w:hAnsi="Times New Roman"/>
          <w:sz w:val="28"/>
          <w:szCs w:val="28"/>
        </w:rPr>
        <w:t>классе</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 xml:space="preserve">Тематическое планирование уроков </w:t>
      </w:r>
      <w:r w:rsidR="003E4618">
        <w:rPr>
          <w:rFonts w:ascii="Times New Roman" w:hAnsi="Times New Roman"/>
          <w:sz w:val="28"/>
          <w:szCs w:val="28"/>
        </w:rPr>
        <w:t>всеобщей истории в 10-11</w:t>
      </w:r>
      <w:r w:rsidRPr="002902F2">
        <w:rPr>
          <w:rFonts w:ascii="Times New Roman" w:hAnsi="Times New Roman"/>
          <w:sz w:val="28"/>
          <w:szCs w:val="28"/>
        </w:rPr>
        <w:t xml:space="preserve">  классе (с описание основных видов учебной деятельности)</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 xml:space="preserve">Планируемые результаты изучения </w:t>
      </w:r>
      <w:r w:rsidR="003E4618">
        <w:rPr>
          <w:rFonts w:ascii="Times New Roman" w:hAnsi="Times New Roman"/>
          <w:sz w:val="28"/>
          <w:szCs w:val="28"/>
        </w:rPr>
        <w:t>учебного предмета «Всеобщая история» в 10-11</w:t>
      </w:r>
      <w:r w:rsidRPr="002902F2">
        <w:rPr>
          <w:rFonts w:ascii="Times New Roman" w:hAnsi="Times New Roman"/>
          <w:sz w:val="28"/>
          <w:szCs w:val="28"/>
        </w:rPr>
        <w:t xml:space="preserve"> классе (личностные, </w:t>
      </w:r>
      <w:proofErr w:type="spellStart"/>
      <w:r w:rsidRPr="002902F2">
        <w:rPr>
          <w:rFonts w:ascii="Times New Roman" w:hAnsi="Times New Roman"/>
          <w:sz w:val="28"/>
          <w:szCs w:val="28"/>
        </w:rPr>
        <w:t>метапредметные</w:t>
      </w:r>
      <w:proofErr w:type="spellEnd"/>
      <w:r w:rsidRPr="002902F2">
        <w:rPr>
          <w:rFonts w:ascii="Times New Roman" w:hAnsi="Times New Roman"/>
          <w:sz w:val="28"/>
          <w:szCs w:val="28"/>
        </w:rPr>
        <w:t>, предметные)</w:t>
      </w:r>
    </w:p>
    <w:p w:rsidR="002902F2" w:rsidRP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Система оценки достижения планируемых результатов</w:t>
      </w:r>
    </w:p>
    <w:p w:rsidR="002902F2" w:rsidRDefault="002902F2" w:rsidP="002902F2">
      <w:pPr>
        <w:pStyle w:val="a3"/>
        <w:numPr>
          <w:ilvl w:val="0"/>
          <w:numId w:val="4"/>
        </w:numPr>
        <w:spacing w:after="0" w:line="240" w:lineRule="auto"/>
        <w:ind w:left="0" w:firstLine="0"/>
        <w:jc w:val="both"/>
        <w:rPr>
          <w:rFonts w:ascii="Times New Roman" w:hAnsi="Times New Roman"/>
          <w:sz w:val="28"/>
          <w:szCs w:val="28"/>
        </w:rPr>
      </w:pPr>
      <w:r w:rsidRPr="002902F2">
        <w:rPr>
          <w:rFonts w:ascii="Times New Roman" w:hAnsi="Times New Roman"/>
          <w:sz w:val="28"/>
          <w:szCs w:val="28"/>
        </w:rPr>
        <w:t>Учебно-методическое и материально-техническое обеспечение.</w:t>
      </w:r>
    </w:p>
    <w:tbl>
      <w:tblPr>
        <w:tblStyle w:val="a4"/>
        <w:tblW w:w="9748" w:type="dxa"/>
        <w:tblLook w:val="04A0"/>
      </w:tblPr>
      <w:tblGrid>
        <w:gridCol w:w="1122"/>
        <w:gridCol w:w="8626"/>
      </w:tblGrid>
      <w:tr w:rsidR="005D1AC4" w:rsidRPr="002902F2" w:rsidTr="003E4618">
        <w:tc>
          <w:tcPr>
            <w:tcW w:w="959" w:type="dxa"/>
            <w:tcBorders>
              <w:top w:val="nil"/>
              <w:left w:val="nil"/>
              <w:bottom w:val="nil"/>
              <w:right w:val="nil"/>
            </w:tcBorders>
          </w:tcPr>
          <w:p w:rsidR="005D1AC4" w:rsidRPr="005D1AC4" w:rsidRDefault="005D1AC4" w:rsidP="005D1AC4">
            <w:pPr>
              <w:ind w:right="283"/>
              <w:jc w:val="both"/>
              <w:rPr>
                <w:sz w:val="28"/>
                <w:szCs w:val="28"/>
              </w:rPr>
            </w:pPr>
            <w:r>
              <w:rPr>
                <w:sz w:val="28"/>
                <w:szCs w:val="28"/>
              </w:rPr>
              <w:t>11.</w:t>
            </w:r>
          </w:p>
        </w:tc>
        <w:tc>
          <w:tcPr>
            <w:tcW w:w="7371" w:type="dxa"/>
            <w:tcBorders>
              <w:top w:val="nil"/>
              <w:left w:val="nil"/>
              <w:bottom w:val="nil"/>
              <w:right w:val="nil"/>
            </w:tcBorders>
          </w:tcPr>
          <w:p w:rsidR="005D1AC4" w:rsidRPr="002902F2" w:rsidRDefault="005D1AC4" w:rsidP="003E4618">
            <w:pPr>
              <w:pStyle w:val="a3"/>
              <w:ind w:left="0"/>
              <w:jc w:val="both"/>
              <w:rPr>
                <w:rFonts w:ascii="Times New Roman" w:hAnsi="Times New Roman"/>
                <w:sz w:val="28"/>
                <w:szCs w:val="28"/>
              </w:rPr>
            </w:pPr>
            <w:r w:rsidRPr="002902F2">
              <w:rPr>
                <w:rFonts w:ascii="Times New Roman" w:hAnsi="Times New Roman"/>
                <w:sz w:val="28"/>
                <w:szCs w:val="28"/>
              </w:rPr>
              <w:t xml:space="preserve">Учебно-методическое обеспечение </w:t>
            </w:r>
          </w:p>
        </w:tc>
      </w:tr>
      <w:tr w:rsidR="005D1AC4" w:rsidRPr="002902F2" w:rsidTr="003E4618">
        <w:tc>
          <w:tcPr>
            <w:tcW w:w="959" w:type="dxa"/>
            <w:tcBorders>
              <w:top w:val="nil"/>
              <w:left w:val="nil"/>
              <w:bottom w:val="nil"/>
              <w:right w:val="nil"/>
            </w:tcBorders>
          </w:tcPr>
          <w:p w:rsidR="005D1AC4" w:rsidRPr="005D1AC4" w:rsidRDefault="005D1AC4" w:rsidP="005D1AC4">
            <w:pPr>
              <w:ind w:right="283"/>
              <w:jc w:val="both"/>
              <w:rPr>
                <w:sz w:val="28"/>
                <w:szCs w:val="28"/>
              </w:rPr>
            </w:pPr>
            <w:r>
              <w:rPr>
                <w:sz w:val="28"/>
                <w:szCs w:val="28"/>
              </w:rPr>
              <w:t>12.</w:t>
            </w:r>
          </w:p>
        </w:tc>
        <w:tc>
          <w:tcPr>
            <w:tcW w:w="7371" w:type="dxa"/>
            <w:tcBorders>
              <w:top w:val="nil"/>
              <w:left w:val="nil"/>
              <w:bottom w:val="nil"/>
              <w:right w:val="nil"/>
            </w:tcBorders>
          </w:tcPr>
          <w:p w:rsidR="005D1AC4" w:rsidRPr="002902F2" w:rsidRDefault="005D1AC4" w:rsidP="003E4618">
            <w:pPr>
              <w:pStyle w:val="a3"/>
              <w:ind w:left="0"/>
              <w:jc w:val="both"/>
              <w:rPr>
                <w:rFonts w:ascii="Times New Roman" w:hAnsi="Times New Roman"/>
                <w:sz w:val="28"/>
                <w:szCs w:val="28"/>
              </w:rPr>
            </w:pPr>
            <w:r w:rsidRPr="002902F2">
              <w:rPr>
                <w:rFonts w:ascii="Times New Roman" w:hAnsi="Times New Roman"/>
                <w:sz w:val="28"/>
                <w:szCs w:val="28"/>
              </w:rPr>
              <w:t>Материально-техническое оснащение</w:t>
            </w:r>
          </w:p>
        </w:tc>
      </w:tr>
      <w:tr w:rsidR="005D1AC4" w:rsidRPr="002902F2" w:rsidTr="003E4618">
        <w:tc>
          <w:tcPr>
            <w:tcW w:w="959" w:type="dxa"/>
            <w:tcBorders>
              <w:top w:val="nil"/>
              <w:left w:val="nil"/>
              <w:bottom w:val="nil"/>
              <w:right w:val="nil"/>
            </w:tcBorders>
          </w:tcPr>
          <w:p w:rsidR="005D1AC4" w:rsidRPr="005D1AC4" w:rsidRDefault="005D1AC4" w:rsidP="005D1AC4">
            <w:pPr>
              <w:ind w:right="283"/>
              <w:jc w:val="both"/>
              <w:rPr>
                <w:sz w:val="28"/>
                <w:szCs w:val="28"/>
              </w:rPr>
            </w:pPr>
            <w:r>
              <w:rPr>
                <w:sz w:val="28"/>
                <w:szCs w:val="28"/>
              </w:rPr>
              <w:t>13.</w:t>
            </w:r>
          </w:p>
        </w:tc>
        <w:tc>
          <w:tcPr>
            <w:tcW w:w="7371" w:type="dxa"/>
            <w:tcBorders>
              <w:top w:val="nil"/>
              <w:left w:val="nil"/>
              <w:bottom w:val="nil"/>
              <w:right w:val="nil"/>
            </w:tcBorders>
          </w:tcPr>
          <w:p w:rsidR="005D1AC4" w:rsidRPr="002902F2" w:rsidRDefault="005D1AC4" w:rsidP="003E4618">
            <w:pPr>
              <w:pStyle w:val="a3"/>
              <w:ind w:left="0"/>
              <w:jc w:val="both"/>
              <w:rPr>
                <w:rFonts w:ascii="Times New Roman" w:hAnsi="Times New Roman"/>
                <w:sz w:val="28"/>
                <w:szCs w:val="28"/>
              </w:rPr>
            </w:pPr>
            <w:r w:rsidRPr="002902F2">
              <w:rPr>
                <w:rFonts w:ascii="Times New Roman" w:hAnsi="Times New Roman"/>
                <w:sz w:val="28"/>
                <w:szCs w:val="28"/>
              </w:rPr>
              <w:t>Информационное обеспечение</w:t>
            </w:r>
          </w:p>
        </w:tc>
      </w:tr>
    </w:tbl>
    <w:p w:rsidR="00FD30C5" w:rsidRDefault="00FD30C5" w:rsidP="003E4618">
      <w:pPr>
        <w:spacing w:after="0" w:line="240" w:lineRule="auto"/>
        <w:rPr>
          <w:rFonts w:ascii="Times New Roman" w:hAnsi="Times New Roman" w:cs="Times New Roman"/>
          <w:sz w:val="28"/>
          <w:szCs w:val="28"/>
        </w:rPr>
      </w:pPr>
    </w:p>
    <w:p w:rsidR="002902F2" w:rsidRPr="003E4618" w:rsidRDefault="002902F2" w:rsidP="003E4618">
      <w:pPr>
        <w:spacing w:after="0" w:line="240" w:lineRule="auto"/>
        <w:rPr>
          <w:rFonts w:ascii="Times New Roman" w:hAnsi="Times New Roman" w:cs="Times New Roman"/>
          <w:sz w:val="28"/>
          <w:szCs w:val="28"/>
        </w:rPr>
      </w:pPr>
      <w:r w:rsidRPr="003E4618">
        <w:rPr>
          <w:rFonts w:ascii="Times New Roman" w:hAnsi="Times New Roman" w:cs="Times New Roman"/>
          <w:sz w:val="28"/>
          <w:szCs w:val="28"/>
        </w:rPr>
        <w:t xml:space="preserve">Программа ориентирована на УМК: </w:t>
      </w:r>
    </w:p>
    <w:p w:rsidR="003E4618" w:rsidRDefault="003E4618" w:rsidP="003E4618">
      <w:pPr>
        <w:spacing w:after="0" w:line="240" w:lineRule="auto"/>
        <w:ind w:firstLine="708"/>
        <w:jc w:val="both"/>
        <w:rPr>
          <w:rFonts w:ascii="Times New Roman" w:hAnsi="Times New Roman" w:cs="Times New Roman"/>
          <w:sz w:val="28"/>
          <w:szCs w:val="28"/>
        </w:rPr>
      </w:pPr>
      <w:r w:rsidRPr="003E4618">
        <w:rPr>
          <w:rFonts w:ascii="Times New Roman" w:hAnsi="Times New Roman" w:cs="Times New Roman"/>
          <w:sz w:val="28"/>
          <w:szCs w:val="28"/>
        </w:rPr>
        <w:t xml:space="preserve">Н.В. </w:t>
      </w:r>
      <w:proofErr w:type="spellStart"/>
      <w:r w:rsidRPr="003E4618">
        <w:rPr>
          <w:rFonts w:ascii="Times New Roman" w:hAnsi="Times New Roman" w:cs="Times New Roman"/>
          <w:sz w:val="28"/>
          <w:szCs w:val="28"/>
        </w:rPr>
        <w:t>Загладин</w:t>
      </w:r>
      <w:proofErr w:type="spellEnd"/>
      <w:r w:rsidRPr="003E4618">
        <w:rPr>
          <w:rFonts w:ascii="Times New Roman" w:hAnsi="Times New Roman" w:cs="Times New Roman"/>
          <w:sz w:val="28"/>
          <w:szCs w:val="28"/>
        </w:rPr>
        <w:t xml:space="preserve">. </w:t>
      </w:r>
      <w:r>
        <w:rPr>
          <w:rFonts w:ascii="Times New Roman" w:hAnsi="Times New Roman" w:cs="Times New Roman"/>
          <w:sz w:val="28"/>
          <w:szCs w:val="28"/>
        </w:rPr>
        <w:t xml:space="preserve"> Н. А. Симония. Всеобщая история.  Учебник для 10</w:t>
      </w:r>
      <w:r w:rsidRPr="003E4618">
        <w:rPr>
          <w:rFonts w:ascii="Times New Roman" w:hAnsi="Times New Roman" w:cs="Times New Roman"/>
          <w:sz w:val="28"/>
          <w:szCs w:val="28"/>
        </w:rPr>
        <w:t xml:space="preserve"> класса о</w:t>
      </w:r>
      <w:r>
        <w:rPr>
          <w:rFonts w:ascii="Times New Roman" w:hAnsi="Times New Roman" w:cs="Times New Roman"/>
          <w:sz w:val="28"/>
          <w:szCs w:val="28"/>
        </w:rPr>
        <w:t>бщеобразовательных учреждений, 2</w:t>
      </w:r>
      <w:r w:rsidRPr="003E4618">
        <w:rPr>
          <w:rFonts w:ascii="Times New Roman" w:hAnsi="Times New Roman" w:cs="Times New Roman"/>
          <w:sz w:val="28"/>
          <w:szCs w:val="28"/>
        </w:rPr>
        <w:t xml:space="preserve">-е издание. Рекомендовано </w:t>
      </w:r>
      <w:proofErr w:type="spellStart"/>
      <w:r w:rsidRPr="003E4618">
        <w:rPr>
          <w:rFonts w:ascii="Times New Roman" w:hAnsi="Times New Roman" w:cs="Times New Roman"/>
          <w:sz w:val="28"/>
          <w:szCs w:val="28"/>
        </w:rPr>
        <w:t>Минобрнауки</w:t>
      </w:r>
      <w:proofErr w:type="spellEnd"/>
      <w:r w:rsidRPr="003E4618">
        <w:rPr>
          <w:rFonts w:ascii="Times New Roman" w:hAnsi="Times New Roman" w:cs="Times New Roman"/>
          <w:sz w:val="28"/>
          <w:szCs w:val="28"/>
        </w:rPr>
        <w:t xml:space="preserve"> </w:t>
      </w:r>
      <w:proofErr w:type="gramStart"/>
      <w:r w:rsidRPr="003E4618">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3E4618">
        <w:rPr>
          <w:rFonts w:ascii="Times New Roman" w:hAnsi="Times New Roman" w:cs="Times New Roman"/>
          <w:sz w:val="28"/>
          <w:szCs w:val="28"/>
        </w:rPr>
        <w:t>Ф, Москва «Русское слово», 2007</w:t>
      </w:r>
      <w:r>
        <w:rPr>
          <w:rFonts w:ascii="Times New Roman" w:hAnsi="Times New Roman" w:cs="Times New Roman"/>
          <w:sz w:val="28"/>
          <w:szCs w:val="28"/>
        </w:rPr>
        <w:t>.</w:t>
      </w:r>
    </w:p>
    <w:p w:rsidR="003E4618" w:rsidRDefault="003E4618" w:rsidP="00FD3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4618">
        <w:rPr>
          <w:rFonts w:ascii="Times New Roman" w:hAnsi="Times New Roman" w:cs="Times New Roman"/>
          <w:sz w:val="28"/>
          <w:szCs w:val="28"/>
        </w:rPr>
        <w:t xml:space="preserve">Н.В. </w:t>
      </w:r>
      <w:proofErr w:type="spellStart"/>
      <w:r w:rsidRPr="003E4618">
        <w:rPr>
          <w:rFonts w:ascii="Times New Roman" w:hAnsi="Times New Roman" w:cs="Times New Roman"/>
          <w:sz w:val="28"/>
          <w:szCs w:val="28"/>
        </w:rPr>
        <w:t>Загладин</w:t>
      </w:r>
      <w:proofErr w:type="spellEnd"/>
      <w:r w:rsidRPr="003E4618">
        <w:rPr>
          <w:rFonts w:ascii="Times New Roman" w:hAnsi="Times New Roman" w:cs="Times New Roman"/>
          <w:sz w:val="28"/>
          <w:szCs w:val="28"/>
        </w:rPr>
        <w:t>. Всеобщая история. 20 век. Учебник для 11 класса о</w:t>
      </w:r>
      <w:r>
        <w:rPr>
          <w:rFonts w:ascii="Times New Roman" w:hAnsi="Times New Roman" w:cs="Times New Roman"/>
          <w:sz w:val="28"/>
          <w:szCs w:val="28"/>
        </w:rPr>
        <w:t>бщеобразовательных учреждений, 2</w:t>
      </w:r>
      <w:r w:rsidRPr="003E4618">
        <w:rPr>
          <w:rFonts w:ascii="Times New Roman" w:hAnsi="Times New Roman" w:cs="Times New Roman"/>
          <w:sz w:val="28"/>
          <w:szCs w:val="28"/>
        </w:rPr>
        <w:t xml:space="preserve">-е издание. Рекомендовано </w:t>
      </w:r>
      <w:proofErr w:type="spellStart"/>
      <w:r w:rsidRPr="003E4618">
        <w:rPr>
          <w:rFonts w:ascii="Times New Roman" w:hAnsi="Times New Roman" w:cs="Times New Roman"/>
          <w:sz w:val="28"/>
          <w:szCs w:val="28"/>
        </w:rPr>
        <w:t>Минобрнауки</w:t>
      </w:r>
      <w:proofErr w:type="spellEnd"/>
      <w:r w:rsidRPr="003E46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4618">
        <w:rPr>
          <w:rFonts w:ascii="Times New Roman" w:hAnsi="Times New Roman" w:cs="Times New Roman"/>
          <w:sz w:val="28"/>
          <w:szCs w:val="28"/>
        </w:rPr>
        <w:t>РФ, Москва «Русское слово», 2007</w:t>
      </w:r>
      <w:r>
        <w:rPr>
          <w:rFonts w:ascii="Times New Roman" w:hAnsi="Times New Roman" w:cs="Times New Roman"/>
          <w:sz w:val="28"/>
          <w:szCs w:val="28"/>
        </w:rPr>
        <w:t>.</w:t>
      </w:r>
    </w:p>
    <w:p w:rsidR="003E4618" w:rsidRPr="002902F2" w:rsidRDefault="003E4618" w:rsidP="00866CE1">
      <w:pPr>
        <w:jc w:val="both"/>
        <w:rPr>
          <w:rFonts w:ascii="Times New Roman" w:hAnsi="Times New Roman" w:cs="Times New Roman"/>
          <w:sz w:val="28"/>
          <w:szCs w:val="28"/>
        </w:rPr>
      </w:pPr>
    </w:p>
    <w:p w:rsidR="002902F2" w:rsidRPr="002902F2" w:rsidRDefault="002902F2" w:rsidP="003E4618">
      <w:pPr>
        <w:ind w:firstLine="567"/>
        <w:jc w:val="both"/>
        <w:rPr>
          <w:rFonts w:ascii="Times New Roman" w:hAnsi="Times New Roman"/>
          <w:sz w:val="23"/>
          <w:szCs w:val="23"/>
        </w:rPr>
      </w:pPr>
      <w:r w:rsidRPr="002902F2">
        <w:rPr>
          <w:rStyle w:val="dash0410005f0431005f0437005f0430005f0446005f0020005f0441005f043f005f0438005f0441005f043a005f0430005f005fchar1char1"/>
          <w:b/>
          <w:sz w:val="28"/>
          <w:szCs w:val="28"/>
        </w:rPr>
        <w:t>Общая характеристика учебного предмета</w:t>
      </w:r>
    </w:p>
    <w:p w:rsidR="002902F2" w:rsidRPr="002902F2" w:rsidRDefault="002902F2" w:rsidP="005D1AC4">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      Историческое образование на ступени среднего (полного) общего образования  способствует формированию </w:t>
      </w:r>
      <w:proofErr w:type="spellStart"/>
      <w:r w:rsidRPr="002902F2">
        <w:rPr>
          <w:rFonts w:ascii="Times New Roman" w:hAnsi="Times New Roman" w:cs="Times New Roman"/>
          <w:sz w:val="28"/>
          <w:szCs w:val="28"/>
        </w:rPr>
        <w:t>систематизованных</w:t>
      </w:r>
      <w:proofErr w:type="spellEnd"/>
      <w:r w:rsidRPr="002902F2">
        <w:rPr>
          <w:rFonts w:ascii="Times New Roman" w:hAnsi="Times New Roman" w:cs="Times New Roman"/>
          <w:sz w:val="28"/>
          <w:szCs w:val="28"/>
        </w:rPr>
        <w:t xml:space="preserve"> знаний об историческом прошлом, обогащению социального опыта учащихся при </w:t>
      </w:r>
      <w:r w:rsidRPr="002902F2">
        <w:rPr>
          <w:rFonts w:ascii="Times New Roman" w:hAnsi="Times New Roman" w:cs="Times New Roman"/>
          <w:sz w:val="28"/>
          <w:szCs w:val="28"/>
        </w:rPr>
        <w:lastRenderedPageBreak/>
        <w:t xml:space="preserve">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2902F2" w:rsidRPr="002902F2" w:rsidRDefault="002902F2" w:rsidP="005D1AC4">
      <w:pPr>
        <w:spacing w:after="0" w:line="240" w:lineRule="auto"/>
        <w:ind w:firstLine="709"/>
        <w:jc w:val="both"/>
        <w:rPr>
          <w:rFonts w:ascii="Times New Roman" w:hAnsi="Times New Roman" w:cs="Times New Roman"/>
          <w:sz w:val="28"/>
          <w:szCs w:val="28"/>
        </w:rPr>
      </w:pPr>
      <w:r w:rsidRPr="002902F2">
        <w:rPr>
          <w:rFonts w:ascii="Times New Roman" w:hAnsi="Times New Roman" w:cs="Times New Roman"/>
          <w:sz w:val="28"/>
          <w:szCs w:val="28"/>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2902F2">
        <w:rPr>
          <w:rFonts w:ascii="Times New Roman" w:hAnsi="Times New Roman" w:cs="Times New Roman"/>
          <w:sz w:val="28"/>
          <w:szCs w:val="28"/>
        </w:rPr>
        <w:t>воспроизводить</w:t>
      </w:r>
      <w:proofErr w:type="gramEnd"/>
      <w:r w:rsidRPr="002902F2">
        <w:rPr>
          <w:rFonts w:ascii="Times New Roman" w:hAnsi="Times New Roman" w:cs="Times New Roman"/>
          <w:sz w:val="28"/>
          <w:szCs w:val="28"/>
        </w:rPr>
        <w:t xml:space="preserve"> изученный материал, а с овладением навыками анализа, объяснения, оценки исторических явлений, развитием их коммуникативной культуры.</w:t>
      </w:r>
    </w:p>
    <w:p w:rsidR="002902F2" w:rsidRPr="002902F2" w:rsidRDefault="002902F2" w:rsidP="005D1AC4">
      <w:p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     Особенностью курса истории, изучаемого на ступени среднего (полного) общего образования на профильном уровне, является его  непосредственная связь с задачами </w:t>
      </w:r>
      <w:proofErr w:type="spellStart"/>
      <w:r w:rsidRPr="002902F2">
        <w:rPr>
          <w:rFonts w:ascii="Times New Roman" w:hAnsi="Times New Roman" w:cs="Times New Roman"/>
          <w:sz w:val="28"/>
          <w:szCs w:val="28"/>
        </w:rPr>
        <w:t>профилизации</w:t>
      </w:r>
      <w:proofErr w:type="spellEnd"/>
      <w:r w:rsidRPr="002902F2">
        <w:rPr>
          <w:rFonts w:ascii="Times New Roman" w:hAnsi="Times New Roman" w:cs="Times New Roman"/>
          <w:sz w:val="28"/>
          <w:szCs w:val="28"/>
        </w:rPr>
        <w:t xml:space="preserve"> образования и организацией </w:t>
      </w:r>
      <w:proofErr w:type="spellStart"/>
      <w:r w:rsidRPr="002902F2">
        <w:rPr>
          <w:rFonts w:ascii="Times New Roman" w:hAnsi="Times New Roman" w:cs="Times New Roman"/>
          <w:sz w:val="28"/>
          <w:szCs w:val="28"/>
        </w:rPr>
        <w:t>довузовской</w:t>
      </w:r>
      <w:proofErr w:type="spellEnd"/>
      <w:r w:rsidRPr="002902F2">
        <w:rPr>
          <w:rFonts w:ascii="Times New Roman" w:hAnsi="Times New Roman" w:cs="Times New Roman"/>
          <w:sz w:val="28"/>
          <w:szCs w:val="28"/>
        </w:rPr>
        <w:t xml:space="preserve"> подготовки учащихся. В связи с этим предполагается не только объемное наращивание содержания курса истории, но и, прежде всего, формирование более высоких требований к уровню подготовки учащихся, развитие у них умений и навыков, личностных качеств, необходимых для успешного продолжения обучения в высшей школе. Одновременно профильная модель исторического образования решает те же воспитательные задачи, которые являются главенствующими на базовом уровне. Изучение истории должно быть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w:t>
      </w:r>
    </w:p>
    <w:p w:rsidR="002902F2" w:rsidRPr="002902F2" w:rsidRDefault="002902F2" w:rsidP="005D1AC4">
      <w:pPr>
        <w:spacing w:after="0" w:line="240" w:lineRule="auto"/>
        <w:ind w:firstLine="709"/>
        <w:jc w:val="both"/>
        <w:rPr>
          <w:rFonts w:ascii="Times New Roman" w:hAnsi="Times New Roman" w:cs="Times New Roman"/>
          <w:sz w:val="28"/>
          <w:szCs w:val="28"/>
        </w:rPr>
      </w:pPr>
      <w:r w:rsidRPr="002902F2">
        <w:rPr>
          <w:rFonts w:ascii="Times New Roman" w:hAnsi="Times New Roman" w:cs="Times New Roman"/>
          <w:sz w:val="28"/>
          <w:szCs w:val="28"/>
        </w:rPr>
        <w:t xml:space="preserve">Реализация программы исторического образования на профильном уровне предполагает особую значимость </w:t>
      </w:r>
      <w:proofErr w:type="spellStart"/>
      <w:r w:rsidRPr="002902F2">
        <w:rPr>
          <w:rFonts w:ascii="Times New Roman" w:hAnsi="Times New Roman" w:cs="Times New Roman"/>
          <w:sz w:val="28"/>
          <w:szCs w:val="28"/>
        </w:rPr>
        <w:t>межпредметных</w:t>
      </w:r>
      <w:proofErr w:type="spellEnd"/>
      <w:r w:rsidRPr="002902F2">
        <w:rPr>
          <w:rFonts w:ascii="Times New Roman" w:hAnsi="Times New Roman" w:cs="Times New Roman"/>
          <w:sz w:val="28"/>
          <w:szCs w:val="28"/>
        </w:rPr>
        <w:t xml:space="preserve"> связей. Углубленное изучение курса истории не только связано с подготовкой учащихся к возможному поступлению на исторические факультеты высших </w:t>
      </w:r>
      <w:r w:rsidRPr="002902F2">
        <w:rPr>
          <w:rFonts w:ascii="Times New Roman" w:hAnsi="Times New Roman" w:cs="Times New Roman"/>
          <w:sz w:val="28"/>
          <w:szCs w:val="28"/>
        </w:rPr>
        <w:lastRenderedPageBreak/>
        <w:t xml:space="preserve">учебных заведений, но и является частью общей системы </w:t>
      </w:r>
      <w:proofErr w:type="spellStart"/>
      <w:r w:rsidRPr="002902F2">
        <w:rPr>
          <w:rFonts w:ascii="Times New Roman" w:hAnsi="Times New Roman" w:cs="Times New Roman"/>
          <w:sz w:val="28"/>
          <w:szCs w:val="28"/>
        </w:rPr>
        <w:t>предвузовскойгуманитарной</w:t>
      </w:r>
      <w:proofErr w:type="spellEnd"/>
      <w:r w:rsidRPr="002902F2">
        <w:rPr>
          <w:rFonts w:ascii="Times New Roman" w:hAnsi="Times New Roman" w:cs="Times New Roman"/>
          <w:sz w:val="28"/>
          <w:szCs w:val="28"/>
        </w:rPr>
        <w:t xml:space="preserve"> подготовки. В связи с этим, особенно важным представляется формирование целостной интегративной модели гуманитарного образования, где тесная взаимосвязь в преподавании профильных предметов может существенно повысить общее качество образования и обеспечить высокий уровень овладения учебными умениями и навыками, необходимыми для продолжения обучения в системе высшего профессионального образования.</w:t>
      </w:r>
    </w:p>
    <w:p w:rsidR="002902F2" w:rsidRPr="002902F2" w:rsidRDefault="002902F2" w:rsidP="005D1AC4">
      <w:pPr>
        <w:spacing w:after="0" w:line="240" w:lineRule="auto"/>
        <w:ind w:firstLine="709"/>
        <w:jc w:val="both"/>
        <w:rPr>
          <w:rFonts w:ascii="Times New Roman" w:hAnsi="Times New Roman" w:cs="Times New Roman"/>
          <w:sz w:val="28"/>
          <w:szCs w:val="28"/>
        </w:rPr>
      </w:pPr>
      <w:proofErr w:type="gramStart"/>
      <w:r w:rsidRPr="002902F2">
        <w:rPr>
          <w:rFonts w:ascii="Times New Roman" w:hAnsi="Times New Roman" w:cs="Times New Roman"/>
          <w:b/>
          <w:sz w:val="28"/>
          <w:szCs w:val="28"/>
        </w:rPr>
        <w:t>Актуальность</w:t>
      </w:r>
      <w:r w:rsidR="00FD30C5">
        <w:rPr>
          <w:rFonts w:ascii="Times New Roman" w:hAnsi="Times New Roman" w:cs="Times New Roman"/>
          <w:sz w:val="28"/>
          <w:szCs w:val="28"/>
        </w:rPr>
        <w:t xml:space="preserve"> курса «Всеобщая история</w:t>
      </w:r>
      <w:r w:rsidRPr="002902F2">
        <w:rPr>
          <w:rFonts w:ascii="Times New Roman" w:hAnsi="Times New Roman" w:cs="Times New Roman"/>
          <w:sz w:val="28"/>
          <w:szCs w:val="28"/>
        </w:rPr>
        <w:t>» очень велика, а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roofErr w:type="gramEnd"/>
      <w:r w:rsidRPr="002902F2">
        <w:rPr>
          <w:rFonts w:ascii="Times New Roman" w:hAnsi="Times New Roman" w:cs="Times New Roman"/>
          <w:sz w:val="28"/>
          <w:szCs w:val="28"/>
        </w:rPr>
        <w:t xml:space="preserve"> Особенностью системы исторического образования на профильном уровне является тесная взаимосвязь с подготовкой учащихся к осознанному выбору путей продолжения образования и будущей профессиональной деятельности.</w:t>
      </w:r>
    </w:p>
    <w:p w:rsidR="002902F2" w:rsidRPr="002902F2" w:rsidRDefault="002902F2" w:rsidP="005D1AC4">
      <w:pPr>
        <w:spacing w:after="0" w:line="240" w:lineRule="auto"/>
        <w:ind w:firstLine="540"/>
        <w:jc w:val="both"/>
        <w:rPr>
          <w:rFonts w:ascii="Times New Roman" w:hAnsi="Times New Roman" w:cs="Times New Roman"/>
          <w:sz w:val="28"/>
          <w:szCs w:val="28"/>
        </w:rPr>
      </w:pPr>
      <w:r w:rsidRPr="002902F2">
        <w:rPr>
          <w:rFonts w:ascii="Times New Roman" w:hAnsi="Times New Roman" w:cs="Times New Roman"/>
          <w:sz w:val="28"/>
          <w:szCs w:val="28"/>
        </w:rPr>
        <w:t>Основополагающими моментами при изучении данного курса должны быть:</w:t>
      </w:r>
    </w:p>
    <w:p w:rsidR="002902F2" w:rsidRPr="002902F2" w:rsidRDefault="002902F2" w:rsidP="005D1AC4">
      <w:pPr>
        <w:numPr>
          <w:ilvl w:val="0"/>
          <w:numId w:val="10"/>
        </w:num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Объективность при оценке того или иного исторического события;</w:t>
      </w:r>
    </w:p>
    <w:p w:rsidR="002902F2" w:rsidRPr="002902F2" w:rsidRDefault="002902F2" w:rsidP="005D1AC4">
      <w:pPr>
        <w:numPr>
          <w:ilvl w:val="0"/>
          <w:numId w:val="10"/>
        </w:num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Анализ различных политических, социально – </w:t>
      </w:r>
      <w:proofErr w:type="gramStart"/>
      <w:r w:rsidRPr="002902F2">
        <w:rPr>
          <w:rFonts w:ascii="Times New Roman" w:hAnsi="Times New Roman" w:cs="Times New Roman"/>
          <w:sz w:val="28"/>
          <w:szCs w:val="28"/>
        </w:rPr>
        <w:t>экономических и иных процессов</w:t>
      </w:r>
      <w:proofErr w:type="gramEnd"/>
      <w:r w:rsidRPr="002902F2">
        <w:rPr>
          <w:rFonts w:ascii="Times New Roman" w:hAnsi="Times New Roman" w:cs="Times New Roman"/>
          <w:sz w:val="28"/>
          <w:szCs w:val="28"/>
        </w:rPr>
        <w:t xml:space="preserve"> в России и за рубежом;</w:t>
      </w:r>
    </w:p>
    <w:p w:rsidR="002902F2" w:rsidRPr="002902F2" w:rsidRDefault="002902F2" w:rsidP="005D1AC4">
      <w:pPr>
        <w:numPr>
          <w:ilvl w:val="0"/>
          <w:numId w:val="10"/>
        </w:num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Рассмотрение с последующей оценкой актуальных политических вопросов;</w:t>
      </w:r>
    </w:p>
    <w:p w:rsidR="002902F2" w:rsidRPr="00866CE1" w:rsidRDefault="002902F2" w:rsidP="00866CE1">
      <w:pPr>
        <w:numPr>
          <w:ilvl w:val="0"/>
          <w:numId w:val="10"/>
        </w:numPr>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Формирование навыков грамотного ведения дискуссий и диспутов.</w:t>
      </w:r>
    </w:p>
    <w:p w:rsidR="002902F2" w:rsidRPr="005D1AC4" w:rsidRDefault="002902F2" w:rsidP="005D1AC4">
      <w:pPr>
        <w:autoSpaceDE w:val="0"/>
        <w:autoSpaceDN w:val="0"/>
        <w:adjustRightInd w:val="0"/>
        <w:jc w:val="center"/>
        <w:rPr>
          <w:rFonts w:ascii="Times New Roman" w:hAnsi="Times New Roman" w:cs="Times New Roman"/>
          <w:b/>
          <w:sz w:val="28"/>
          <w:szCs w:val="28"/>
        </w:rPr>
      </w:pPr>
      <w:r w:rsidRPr="005D1AC4">
        <w:rPr>
          <w:rFonts w:ascii="Times New Roman" w:hAnsi="Times New Roman" w:cs="Times New Roman"/>
          <w:b/>
          <w:sz w:val="28"/>
          <w:szCs w:val="28"/>
        </w:rPr>
        <w:t>Особенности, предпочтительные формы организации учеб</w:t>
      </w:r>
      <w:r w:rsidR="0067361F" w:rsidRPr="005D1AC4">
        <w:rPr>
          <w:rFonts w:ascii="Times New Roman" w:hAnsi="Times New Roman" w:cs="Times New Roman"/>
          <w:b/>
          <w:sz w:val="28"/>
          <w:szCs w:val="28"/>
        </w:rPr>
        <w:t xml:space="preserve">ного процесса уроков </w:t>
      </w:r>
      <w:r w:rsidR="00FD30C5">
        <w:rPr>
          <w:rFonts w:ascii="Times New Roman" w:hAnsi="Times New Roman" w:cs="Times New Roman"/>
          <w:b/>
          <w:sz w:val="28"/>
          <w:szCs w:val="28"/>
        </w:rPr>
        <w:t xml:space="preserve">всеобщей </w:t>
      </w:r>
      <w:r w:rsidR="0067361F" w:rsidRPr="005D1AC4">
        <w:rPr>
          <w:rFonts w:ascii="Times New Roman" w:hAnsi="Times New Roman" w:cs="Times New Roman"/>
          <w:b/>
          <w:sz w:val="28"/>
          <w:szCs w:val="28"/>
        </w:rPr>
        <w:t>истории в 11</w:t>
      </w:r>
      <w:r w:rsidRPr="005D1AC4">
        <w:rPr>
          <w:rFonts w:ascii="Times New Roman" w:hAnsi="Times New Roman" w:cs="Times New Roman"/>
          <w:b/>
          <w:sz w:val="28"/>
          <w:szCs w:val="28"/>
        </w:rPr>
        <w:t xml:space="preserve"> классе</w:t>
      </w:r>
    </w:p>
    <w:tbl>
      <w:tblPr>
        <w:tblStyle w:val="a4"/>
        <w:tblW w:w="0" w:type="auto"/>
        <w:tblLook w:val="01E0"/>
      </w:tblPr>
      <w:tblGrid>
        <w:gridCol w:w="2237"/>
        <w:gridCol w:w="4334"/>
        <w:gridCol w:w="3000"/>
      </w:tblGrid>
      <w:tr w:rsidR="002902F2" w:rsidRPr="005D1AC4" w:rsidTr="003E4618">
        <w:tc>
          <w:tcPr>
            <w:tcW w:w="2268" w:type="dxa"/>
          </w:tcPr>
          <w:p w:rsidR="002902F2" w:rsidRPr="005D1AC4" w:rsidRDefault="002902F2" w:rsidP="002902F2">
            <w:pPr>
              <w:autoSpaceDE w:val="0"/>
              <w:autoSpaceDN w:val="0"/>
              <w:adjustRightInd w:val="0"/>
              <w:jc w:val="both"/>
              <w:rPr>
                <w:sz w:val="28"/>
                <w:szCs w:val="28"/>
              </w:rPr>
            </w:pPr>
            <w:r w:rsidRPr="005D1AC4">
              <w:rPr>
                <w:sz w:val="28"/>
                <w:szCs w:val="28"/>
              </w:rPr>
              <w:t>Типы уроков</w:t>
            </w:r>
          </w:p>
        </w:tc>
        <w:tc>
          <w:tcPr>
            <w:tcW w:w="4500" w:type="dxa"/>
          </w:tcPr>
          <w:p w:rsidR="002902F2" w:rsidRPr="005D1AC4" w:rsidRDefault="002902F2" w:rsidP="002902F2">
            <w:pPr>
              <w:autoSpaceDE w:val="0"/>
              <w:autoSpaceDN w:val="0"/>
              <w:adjustRightInd w:val="0"/>
              <w:jc w:val="both"/>
              <w:rPr>
                <w:sz w:val="28"/>
                <w:szCs w:val="28"/>
              </w:rPr>
            </w:pPr>
            <w:r w:rsidRPr="005D1AC4">
              <w:rPr>
                <w:sz w:val="28"/>
                <w:szCs w:val="28"/>
              </w:rPr>
              <w:t>Педагогические технологии</w:t>
            </w:r>
          </w:p>
        </w:tc>
        <w:tc>
          <w:tcPr>
            <w:tcW w:w="3060" w:type="dxa"/>
          </w:tcPr>
          <w:p w:rsidR="002902F2" w:rsidRPr="005D1AC4" w:rsidRDefault="002902F2" w:rsidP="002902F2">
            <w:pPr>
              <w:autoSpaceDE w:val="0"/>
              <w:autoSpaceDN w:val="0"/>
              <w:adjustRightInd w:val="0"/>
              <w:jc w:val="both"/>
              <w:rPr>
                <w:sz w:val="28"/>
                <w:szCs w:val="28"/>
              </w:rPr>
            </w:pPr>
            <w:r w:rsidRPr="005D1AC4">
              <w:rPr>
                <w:sz w:val="28"/>
                <w:szCs w:val="28"/>
              </w:rPr>
              <w:t>Формы работы</w:t>
            </w:r>
          </w:p>
        </w:tc>
      </w:tr>
      <w:tr w:rsidR="002902F2" w:rsidRPr="005D1AC4" w:rsidTr="003E4618">
        <w:tc>
          <w:tcPr>
            <w:tcW w:w="2268" w:type="dxa"/>
          </w:tcPr>
          <w:p w:rsidR="002902F2" w:rsidRPr="005D1AC4" w:rsidRDefault="002902F2" w:rsidP="002902F2">
            <w:pPr>
              <w:autoSpaceDE w:val="0"/>
              <w:autoSpaceDN w:val="0"/>
              <w:adjustRightInd w:val="0"/>
              <w:jc w:val="both"/>
              <w:rPr>
                <w:sz w:val="28"/>
                <w:szCs w:val="28"/>
              </w:rPr>
            </w:pPr>
            <w:r w:rsidRPr="005D1AC4">
              <w:rPr>
                <w:sz w:val="28"/>
                <w:szCs w:val="28"/>
              </w:rPr>
              <w:t>- игра</w:t>
            </w:r>
          </w:p>
          <w:p w:rsidR="002902F2" w:rsidRPr="005D1AC4" w:rsidRDefault="002902F2" w:rsidP="002902F2">
            <w:pPr>
              <w:autoSpaceDE w:val="0"/>
              <w:autoSpaceDN w:val="0"/>
              <w:adjustRightInd w:val="0"/>
              <w:jc w:val="both"/>
              <w:rPr>
                <w:sz w:val="28"/>
                <w:szCs w:val="28"/>
              </w:rPr>
            </w:pPr>
            <w:r w:rsidRPr="005D1AC4">
              <w:rPr>
                <w:sz w:val="28"/>
                <w:szCs w:val="28"/>
              </w:rPr>
              <w:t>- дискуссия</w:t>
            </w:r>
          </w:p>
          <w:p w:rsidR="002902F2" w:rsidRPr="005D1AC4" w:rsidRDefault="002902F2" w:rsidP="002902F2">
            <w:pPr>
              <w:autoSpaceDE w:val="0"/>
              <w:autoSpaceDN w:val="0"/>
              <w:adjustRightInd w:val="0"/>
              <w:jc w:val="both"/>
              <w:rPr>
                <w:sz w:val="28"/>
                <w:szCs w:val="28"/>
              </w:rPr>
            </w:pPr>
            <w:r w:rsidRPr="005D1AC4">
              <w:rPr>
                <w:sz w:val="28"/>
                <w:szCs w:val="28"/>
              </w:rPr>
              <w:t>- практикум</w:t>
            </w:r>
          </w:p>
          <w:p w:rsidR="002902F2" w:rsidRPr="005D1AC4" w:rsidRDefault="002902F2" w:rsidP="002902F2">
            <w:pPr>
              <w:autoSpaceDE w:val="0"/>
              <w:autoSpaceDN w:val="0"/>
              <w:adjustRightInd w:val="0"/>
              <w:jc w:val="both"/>
              <w:rPr>
                <w:sz w:val="28"/>
                <w:szCs w:val="28"/>
              </w:rPr>
            </w:pPr>
            <w:r w:rsidRPr="005D1AC4">
              <w:rPr>
                <w:sz w:val="28"/>
                <w:szCs w:val="28"/>
              </w:rPr>
              <w:t xml:space="preserve"> - лабораторная работа</w:t>
            </w:r>
          </w:p>
          <w:p w:rsidR="002902F2" w:rsidRPr="005D1AC4" w:rsidRDefault="002902F2" w:rsidP="002902F2">
            <w:pPr>
              <w:autoSpaceDE w:val="0"/>
              <w:autoSpaceDN w:val="0"/>
              <w:adjustRightInd w:val="0"/>
              <w:jc w:val="both"/>
              <w:rPr>
                <w:sz w:val="28"/>
                <w:szCs w:val="28"/>
              </w:rPr>
            </w:pPr>
            <w:r w:rsidRPr="005D1AC4">
              <w:rPr>
                <w:sz w:val="28"/>
                <w:szCs w:val="28"/>
              </w:rPr>
              <w:t>- беседа</w:t>
            </w:r>
          </w:p>
        </w:tc>
        <w:tc>
          <w:tcPr>
            <w:tcW w:w="4500" w:type="dxa"/>
          </w:tcPr>
          <w:p w:rsidR="002902F2" w:rsidRPr="005D1AC4" w:rsidRDefault="002902F2" w:rsidP="002902F2">
            <w:pPr>
              <w:autoSpaceDE w:val="0"/>
              <w:autoSpaceDN w:val="0"/>
              <w:adjustRightInd w:val="0"/>
              <w:jc w:val="both"/>
              <w:rPr>
                <w:sz w:val="28"/>
                <w:szCs w:val="28"/>
              </w:rPr>
            </w:pPr>
            <w:r w:rsidRPr="005D1AC4">
              <w:rPr>
                <w:sz w:val="28"/>
                <w:szCs w:val="28"/>
              </w:rPr>
              <w:t>Интерактивные:</w:t>
            </w:r>
          </w:p>
          <w:p w:rsidR="002902F2" w:rsidRPr="005D1AC4" w:rsidRDefault="002902F2" w:rsidP="002902F2">
            <w:pPr>
              <w:autoSpaceDE w:val="0"/>
              <w:autoSpaceDN w:val="0"/>
              <w:adjustRightInd w:val="0"/>
              <w:jc w:val="both"/>
              <w:rPr>
                <w:sz w:val="28"/>
                <w:szCs w:val="28"/>
              </w:rPr>
            </w:pPr>
            <w:r w:rsidRPr="005D1AC4">
              <w:rPr>
                <w:sz w:val="28"/>
                <w:szCs w:val="28"/>
              </w:rPr>
              <w:t>- игровые;</w:t>
            </w:r>
          </w:p>
          <w:p w:rsidR="002902F2" w:rsidRPr="005D1AC4" w:rsidRDefault="002902F2" w:rsidP="002902F2">
            <w:pPr>
              <w:autoSpaceDE w:val="0"/>
              <w:autoSpaceDN w:val="0"/>
              <w:adjustRightInd w:val="0"/>
              <w:jc w:val="both"/>
              <w:rPr>
                <w:sz w:val="28"/>
                <w:szCs w:val="28"/>
              </w:rPr>
            </w:pPr>
            <w:r w:rsidRPr="005D1AC4">
              <w:rPr>
                <w:sz w:val="28"/>
                <w:szCs w:val="28"/>
              </w:rPr>
              <w:t>- ТРИЗ;</w:t>
            </w:r>
          </w:p>
          <w:p w:rsidR="002902F2" w:rsidRPr="005D1AC4" w:rsidRDefault="002902F2" w:rsidP="002902F2">
            <w:pPr>
              <w:autoSpaceDE w:val="0"/>
              <w:autoSpaceDN w:val="0"/>
              <w:adjustRightInd w:val="0"/>
              <w:jc w:val="both"/>
              <w:rPr>
                <w:sz w:val="28"/>
                <w:szCs w:val="28"/>
              </w:rPr>
            </w:pPr>
            <w:r w:rsidRPr="005D1AC4">
              <w:rPr>
                <w:sz w:val="28"/>
                <w:szCs w:val="28"/>
              </w:rPr>
              <w:t>- технология дискуссии;</w:t>
            </w:r>
          </w:p>
          <w:p w:rsidR="002902F2" w:rsidRPr="005D1AC4" w:rsidRDefault="002902F2" w:rsidP="002902F2">
            <w:pPr>
              <w:autoSpaceDE w:val="0"/>
              <w:autoSpaceDN w:val="0"/>
              <w:adjustRightInd w:val="0"/>
              <w:jc w:val="both"/>
              <w:rPr>
                <w:sz w:val="28"/>
                <w:szCs w:val="28"/>
              </w:rPr>
            </w:pPr>
            <w:r w:rsidRPr="005D1AC4">
              <w:rPr>
                <w:sz w:val="28"/>
                <w:szCs w:val="28"/>
              </w:rPr>
              <w:t xml:space="preserve">- проектная технология; </w:t>
            </w:r>
          </w:p>
          <w:p w:rsidR="002902F2" w:rsidRPr="005D1AC4" w:rsidRDefault="002902F2" w:rsidP="002902F2">
            <w:pPr>
              <w:autoSpaceDE w:val="0"/>
              <w:autoSpaceDN w:val="0"/>
              <w:adjustRightInd w:val="0"/>
              <w:jc w:val="both"/>
              <w:rPr>
                <w:sz w:val="28"/>
                <w:szCs w:val="28"/>
              </w:rPr>
            </w:pPr>
            <w:r w:rsidRPr="005D1AC4">
              <w:rPr>
                <w:sz w:val="28"/>
                <w:szCs w:val="28"/>
              </w:rPr>
              <w:t>- проблемное обучение;</w:t>
            </w:r>
          </w:p>
          <w:p w:rsidR="002902F2" w:rsidRPr="005D1AC4" w:rsidRDefault="002902F2" w:rsidP="002902F2">
            <w:pPr>
              <w:autoSpaceDE w:val="0"/>
              <w:autoSpaceDN w:val="0"/>
              <w:adjustRightInd w:val="0"/>
              <w:jc w:val="both"/>
              <w:rPr>
                <w:sz w:val="28"/>
                <w:szCs w:val="28"/>
              </w:rPr>
            </w:pPr>
            <w:r w:rsidRPr="005D1AC4">
              <w:rPr>
                <w:sz w:val="28"/>
                <w:szCs w:val="28"/>
              </w:rPr>
              <w:t>- технология развития критического мышления</w:t>
            </w:r>
          </w:p>
        </w:tc>
        <w:tc>
          <w:tcPr>
            <w:tcW w:w="3060" w:type="dxa"/>
          </w:tcPr>
          <w:p w:rsidR="002902F2" w:rsidRPr="005D1AC4" w:rsidRDefault="002902F2" w:rsidP="002902F2">
            <w:pPr>
              <w:autoSpaceDE w:val="0"/>
              <w:autoSpaceDN w:val="0"/>
              <w:adjustRightInd w:val="0"/>
              <w:jc w:val="both"/>
              <w:rPr>
                <w:sz w:val="28"/>
                <w:szCs w:val="28"/>
              </w:rPr>
            </w:pPr>
            <w:r w:rsidRPr="005D1AC4">
              <w:rPr>
                <w:sz w:val="28"/>
                <w:szCs w:val="28"/>
              </w:rPr>
              <w:t>Индивидуальная</w:t>
            </w:r>
          </w:p>
          <w:p w:rsidR="002902F2" w:rsidRPr="005D1AC4" w:rsidRDefault="002902F2" w:rsidP="002902F2">
            <w:pPr>
              <w:autoSpaceDE w:val="0"/>
              <w:autoSpaceDN w:val="0"/>
              <w:adjustRightInd w:val="0"/>
              <w:jc w:val="both"/>
              <w:rPr>
                <w:sz w:val="28"/>
                <w:szCs w:val="28"/>
              </w:rPr>
            </w:pPr>
            <w:r w:rsidRPr="005D1AC4">
              <w:rPr>
                <w:sz w:val="28"/>
                <w:szCs w:val="28"/>
              </w:rPr>
              <w:t>Групповая</w:t>
            </w:r>
          </w:p>
          <w:p w:rsidR="002902F2" w:rsidRPr="005D1AC4" w:rsidRDefault="002902F2" w:rsidP="002902F2">
            <w:pPr>
              <w:autoSpaceDE w:val="0"/>
              <w:autoSpaceDN w:val="0"/>
              <w:adjustRightInd w:val="0"/>
              <w:jc w:val="both"/>
              <w:rPr>
                <w:sz w:val="28"/>
                <w:szCs w:val="28"/>
              </w:rPr>
            </w:pPr>
            <w:r w:rsidRPr="005D1AC4">
              <w:rPr>
                <w:sz w:val="28"/>
                <w:szCs w:val="28"/>
              </w:rPr>
              <w:t>Группы с переменным составом</w:t>
            </w:r>
          </w:p>
        </w:tc>
      </w:tr>
    </w:tbl>
    <w:p w:rsidR="005D1AC4" w:rsidRDefault="005D1AC4" w:rsidP="005D1AC4">
      <w:pPr>
        <w:pStyle w:val="dash0410005f0431005f0437005f0430005f0446005f0020005f0441005f043f005f0438005f0441005f043a005f0430"/>
        <w:ind w:left="0" w:firstLine="0"/>
        <w:rPr>
          <w:b/>
          <w:sz w:val="28"/>
          <w:szCs w:val="28"/>
        </w:rPr>
      </w:pPr>
    </w:p>
    <w:p w:rsidR="005D1AC4" w:rsidRDefault="002902F2" w:rsidP="009E64FC">
      <w:pPr>
        <w:pStyle w:val="dash0410005f0431005f0437005f0430005f0446005f0020005f0441005f043f005f0438005f0441005f043a005f0430"/>
        <w:numPr>
          <w:ilvl w:val="0"/>
          <w:numId w:val="2"/>
        </w:numPr>
        <w:ind w:left="0" w:firstLine="0"/>
        <w:jc w:val="center"/>
        <w:rPr>
          <w:b/>
          <w:sz w:val="28"/>
          <w:szCs w:val="28"/>
        </w:rPr>
      </w:pPr>
      <w:r w:rsidRPr="002902F2">
        <w:rPr>
          <w:b/>
          <w:sz w:val="28"/>
          <w:szCs w:val="28"/>
        </w:rPr>
        <w:t xml:space="preserve">Место учебного предмета в Учебном плане </w:t>
      </w:r>
      <w:r w:rsidRPr="005D1AC4">
        <w:rPr>
          <w:b/>
          <w:sz w:val="28"/>
          <w:szCs w:val="28"/>
        </w:rPr>
        <w:t>Гимназии</w:t>
      </w:r>
    </w:p>
    <w:p w:rsidR="002902F2" w:rsidRPr="005D1AC4" w:rsidRDefault="002902F2" w:rsidP="009E64FC">
      <w:pPr>
        <w:pStyle w:val="dash0410005f0431005f0437005f0430005f0446005f0020005f0441005f043f005f0438005f0441005f043a005f0430"/>
        <w:ind w:left="0" w:firstLine="0"/>
        <w:jc w:val="center"/>
        <w:rPr>
          <w:b/>
          <w:sz w:val="28"/>
          <w:szCs w:val="28"/>
        </w:rPr>
      </w:pPr>
      <w:r w:rsidRPr="005D1AC4">
        <w:rPr>
          <w:b/>
          <w:sz w:val="28"/>
          <w:szCs w:val="28"/>
        </w:rPr>
        <w:t>г. Лабытнанги на 2013 – 2014 учебный год</w:t>
      </w:r>
    </w:p>
    <w:p w:rsidR="002902F2" w:rsidRPr="005D1AC4" w:rsidRDefault="002902F2" w:rsidP="005D1AC4">
      <w:pPr>
        <w:spacing w:after="0" w:line="240" w:lineRule="auto"/>
        <w:ind w:left="-142" w:firstLine="709"/>
        <w:jc w:val="both"/>
        <w:rPr>
          <w:rFonts w:ascii="Times New Roman" w:hAnsi="Times New Roman" w:cs="Times New Roman"/>
        </w:rPr>
      </w:pPr>
      <w:r w:rsidRPr="005D1AC4">
        <w:rPr>
          <w:rFonts w:ascii="Times New Roman" w:hAnsi="Times New Roman" w:cs="Times New Roman"/>
          <w:sz w:val="28"/>
          <w:szCs w:val="28"/>
        </w:rPr>
        <w:t>Федеральный базисный учебный план для образовательных учреждений Росс</w:t>
      </w:r>
      <w:r w:rsidR="00C555A6">
        <w:rPr>
          <w:rFonts w:ascii="Times New Roman" w:hAnsi="Times New Roman" w:cs="Times New Roman"/>
          <w:sz w:val="28"/>
          <w:szCs w:val="28"/>
        </w:rPr>
        <w:t>ийской Федерации отводи</w:t>
      </w:r>
      <w:r w:rsidR="00FD30C5">
        <w:rPr>
          <w:rFonts w:ascii="Times New Roman" w:hAnsi="Times New Roman" w:cs="Times New Roman"/>
          <w:sz w:val="28"/>
          <w:szCs w:val="28"/>
        </w:rPr>
        <w:t xml:space="preserve">т 103 </w:t>
      </w:r>
      <w:r w:rsidR="00C555A6">
        <w:rPr>
          <w:rFonts w:ascii="Times New Roman" w:hAnsi="Times New Roman" w:cs="Times New Roman"/>
          <w:sz w:val="28"/>
          <w:szCs w:val="28"/>
        </w:rPr>
        <w:t xml:space="preserve"> часа</w:t>
      </w:r>
      <w:r w:rsidRPr="005D1AC4">
        <w:rPr>
          <w:rFonts w:ascii="Times New Roman" w:hAnsi="Times New Roman" w:cs="Times New Roman"/>
          <w:sz w:val="28"/>
          <w:szCs w:val="28"/>
        </w:rPr>
        <w:t xml:space="preserve"> для обязательно</w:t>
      </w:r>
      <w:r w:rsidR="00FD30C5">
        <w:rPr>
          <w:rFonts w:ascii="Times New Roman" w:hAnsi="Times New Roman" w:cs="Times New Roman"/>
          <w:sz w:val="28"/>
          <w:szCs w:val="28"/>
        </w:rPr>
        <w:t xml:space="preserve">го изучения </w:t>
      </w:r>
      <w:r w:rsidR="00FD30C5">
        <w:rPr>
          <w:rFonts w:ascii="Times New Roman" w:hAnsi="Times New Roman" w:cs="Times New Roman"/>
          <w:sz w:val="28"/>
          <w:szCs w:val="28"/>
        </w:rPr>
        <w:lastRenderedPageBreak/>
        <w:t>учебного предмета «Всеобщая и</w:t>
      </w:r>
      <w:r w:rsidRPr="005D1AC4">
        <w:rPr>
          <w:rFonts w:ascii="Times New Roman" w:hAnsi="Times New Roman" w:cs="Times New Roman"/>
          <w:sz w:val="28"/>
          <w:szCs w:val="28"/>
        </w:rPr>
        <w:t>стория</w:t>
      </w:r>
      <w:r w:rsidR="00FD30C5">
        <w:rPr>
          <w:rFonts w:ascii="Times New Roman" w:hAnsi="Times New Roman" w:cs="Times New Roman"/>
          <w:sz w:val="28"/>
          <w:szCs w:val="28"/>
        </w:rPr>
        <w:t xml:space="preserve"> </w:t>
      </w:r>
      <w:r w:rsidRPr="005D1AC4">
        <w:rPr>
          <w:rFonts w:ascii="Times New Roman" w:hAnsi="Times New Roman" w:cs="Times New Roman"/>
          <w:sz w:val="28"/>
          <w:szCs w:val="28"/>
        </w:rPr>
        <w:t xml:space="preserve">» на ступени среднего (полного)  общего образования, в том числе: в </w:t>
      </w:r>
      <w:r w:rsidR="00FD30C5">
        <w:rPr>
          <w:rFonts w:ascii="Times New Roman" w:hAnsi="Times New Roman" w:cs="Times New Roman"/>
          <w:sz w:val="28"/>
          <w:szCs w:val="28"/>
        </w:rPr>
        <w:t xml:space="preserve">  </w:t>
      </w:r>
      <w:r w:rsidR="00FD30C5">
        <w:rPr>
          <w:rFonts w:ascii="Times New Roman" w:hAnsi="Times New Roman" w:cs="Times New Roman"/>
          <w:sz w:val="28"/>
          <w:szCs w:val="28"/>
          <w:lang w:val="en-US"/>
        </w:rPr>
        <w:t>X</w:t>
      </w:r>
      <w:r w:rsidR="00FD30C5">
        <w:rPr>
          <w:rFonts w:ascii="Times New Roman" w:hAnsi="Times New Roman" w:cs="Times New Roman"/>
          <w:sz w:val="28"/>
          <w:szCs w:val="28"/>
        </w:rPr>
        <w:t xml:space="preserve"> классе  - 52 часа, в </w:t>
      </w:r>
      <w:r w:rsidR="00FD30C5" w:rsidRPr="00FD30C5">
        <w:rPr>
          <w:rFonts w:ascii="Times New Roman" w:hAnsi="Times New Roman" w:cs="Times New Roman"/>
          <w:sz w:val="28"/>
          <w:szCs w:val="28"/>
        </w:rPr>
        <w:t xml:space="preserve">  </w:t>
      </w:r>
      <w:r w:rsidR="00312E9D" w:rsidRPr="005D1AC4">
        <w:rPr>
          <w:rFonts w:ascii="Times New Roman" w:hAnsi="Times New Roman" w:cs="Times New Roman"/>
          <w:sz w:val="28"/>
          <w:szCs w:val="28"/>
          <w:lang w:val="en-US"/>
        </w:rPr>
        <w:t>XI</w:t>
      </w:r>
      <w:r w:rsidR="00FD30C5">
        <w:rPr>
          <w:rFonts w:ascii="Times New Roman" w:hAnsi="Times New Roman" w:cs="Times New Roman"/>
          <w:sz w:val="28"/>
          <w:szCs w:val="28"/>
        </w:rPr>
        <w:t xml:space="preserve"> классе   - 51   час, из расчета 1</w:t>
      </w:r>
      <w:r w:rsidRPr="005D1AC4">
        <w:rPr>
          <w:rFonts w:ascii="Times New Roman" w:hAnsi="Times New Roman" w:cs="Times New Roman"/>
          <w:sz w:val="28"/>
          <w:szCs w:val="28"/>
        </w:rPr>
        <w:t>,5 учебных часа в неделю.</w:t>
      </w:r>
    </w:p>
    <w:p w:rsidR="002902F2" w:rsidRPr="005D1AC4" w:rsidRDefault="002902F2" w:rsidP="005D1AC4">
      <w:pPr>
        <w:spacing w:after="0" w:line="240" w:lineRule="auto"/>
        <w:ind w:left="-142" w:firstLine="709"/>
        <w:jc w:val="both"/>
        <w:rPr>
          <w:rFonts w:ascii="Times New Roman" w:hAnsi="Times New Roman" w:cs="Times New Roman"/>
          <w:sz w:val="28"/>
          <w:szCs w:val="28"/>
        </w:rPr>
      </w:pPr>
      <w:r w:rsidRPr="005D1AC4">
        <w:rPr>
          <w:rFonts w:ascii="Times New Roman" w:hAnsi="Times New Roman" w:cs="Times New Roman"/>
          <w:sz w:val="28"/>
          <w:szCs w:val="28"/>
        </w:rPr>
        <w:t>Да</w:t>
      </w:r>
      <w:r w:rsidR="00FD30C5">
        <w:rPr>
          <w:rFonts w:ascii="Times New Roman" w:hAnsi="Times New Roman" w:cs="Times New Roman"/>
          <w:sz w:val="28"/>
          <w:szCs w:val="28"/>
        </w:rPr>
        <w:t xml:space="preserve">нная  программа рассчитана на 103 </w:t>
      </w:r>
      <w:proofErr w:type="gramStart"/>
      <w:r w:rsidR="00FD30C5">
        <w:rPr>
          <w:rFonts w:ascii="Times New Roman" w:hAnsi="Times New Roman" w:cs="Times New Roman"/>
          <w:sz w:val="28"/>
          <w:szCs w:val="28"/>
        </w:rPr>
        <w:t>учебных</w:t>
      </w:r>
      <w:proofErr w:type="gramEnd"/>
      <w:r w:rsidR="00FD30C5">
        <w:rPr>
          <w:rFonts w:ascii="Times New Roman" w:hAnsi="Times New Roman" w:cs="Times New Roman"/>
          <w:sz w:val="28"/>
          <w:szCs w:val="28"/>
        </w:rPr>
        <w:t xml:space="preserve"> часа</w:t>
      </w:r>
      <w:r w:rsidRPr="005D1AC4">
        <w:rPr>
          <w:rFonts w:ascii="Times New Roman" w:hAnsi="Times New Roman" w:cs="Times New Roman"/>
          <w:sz w:val="28"/>
          <w:szCs w:val="28"/>
        </w:rPr>
        <w:t>. 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2902F2" w:rsidRPr="002902F2" w:rsidRDefault="002902F2" w:rsidP="002902F2">
      <w:pPr>
        <w:pStyle w:val="dash0410005f0431005f0437005f0430005f0446005f0020005f0441005f043f005f0438005f0441005f043a005f0430"/>
        <w:ind w:left="0" w:firstLine="0"/>
        <w:rPr>
          <w:rStyle w:val="dash0410005f0431005f0437005f0430005f0446005f0020005f0441005f043f005f0438005f0441005f043a005f0430005f005fchar1char1"/>
          <w:sz w:val="28"/>
          <w:szCs w:val="28"/>
        </w:rPr>
      </w:pPr>
    </w:p>
    <w:p w:rsidR="002902F2" w:rsidRPr="005D1AC4" w:rsidRDefault="002902F2" w:rsidP="009E64FC">
      <w:pPr>
        <w:pStyle w:val="dash0410005f0431005f0437005f0430005f0446005f0020005f0441005f043f005f0438005f0441005f043a005f0430"/>
        <w:numPr>
          <w:ilvl w:val="0"/>
          <w:numId w:val="2"/>
        </w:numPr>
        <w:ind w:left="0" w:firstLine="0"/>
        <w:jc w:val="center"/>
        <w:rPr>
          <w:rStyle w:val="dash0410005f0431005f0437005f0430005f0446005f0020005f0441005f043f005f0438005f0441005f043a005f0430005f005fchar1char1"/>
          <w:b/>
          <w:sz w:val="28"/>
          <w:szCs w:val="28"/>
        </w:rPr>
      </w:pPr>
      <w:r w:rsidRPr="002902F2">
        <w:rPr>
          <w:rStyle w:val="dash0410005f0431005f0437005f0430005f0446005f0020005f0441005f043f005f0438005f0441005f043a005f0430005f005fchar1char1"/>
          <w:b/>
          <w:sz w:val="28"/>
          <w:szCs w:val="28"/>
        </w:rPr>
        <w:t xml:space="preserve">Личностные, </w:t>
      </w:r>
      <w:proofErr w:type="spellStart"/>
      <w:r w:rsidRPr="002902F2">
        <w:rPr>
          <w:rStyle w:val="dash0410005f0431005f0437005f0430005f0446005f0020005f0441005f043f005f0438005f0441005f043a005f0430005f005fchar1char1"/>
          <w:b/>
          <w:sz w:val="28"/>
          <w:szCs w:val="28"/>
        </w:rPr>
        <w:t>метапредметные</w:t>
      </w:r>
      <w:proofErr w:type="spellEnd"/>
      <w:r w:rsidRPr="002902F2">
        <w:rPr>
          <w:rStyle w:val="dash0410005f0431005f0437005f0430005f0446005f0020005f0441005f043f005f0438005f0441005f043a005f0430005f005fchar1char1"/>
          <w:b/>
          <w:sz w:val="28"/>
          <w:szCs w:val="28"/>
        </w:rPr>
        <w:t xml:space="preserve"> и предметные результаты освоения истории на </w:t>
      </w:r>
      <w:r w:rsidRPr="005D1AC4">
        <w:rPr>
          <w:rStyle w:val="dash0410005f0431005f0437005f0430005f0446005f0020005f0441005f043f005f0438005f0441005f043a005f0430005f005fchar1char1"/>
          <w:b/>
          <w:sz w:val="28"/>
          <w:szCs w:val="28"/>
        </w:rPr>
        <w:t xml:space="preserve">ступени </w:t>
      </w:r>
      <w:r w:rsidR="005D1AC4" w:rsidRPr="005D1AC4">
        <w:rPr>
          <w:b/>
          <w:sz w:val="28"/>
          <w:szCs w:val="28"/>
        </w:rPr>
        <w:t>среднего (полного)   общего образования.</w:t>
      </w:r>
    </w:p>
    <w:p w:rsidR="005D1AC4" w:rsidRPr="005D1AC4" w:rsidRDefault="005D1AC4" w:rsidP="005D1AC4">
      <w:pPr>
        <w:keepNext/>
        <w:spacing w:after="0" w:line="240" w:lineRule="auto"/>
        <w:jc w:val="both"/>
        <w:outlineLvl w:val="4"/>
        <w:rPr>
          <w:rFonts w:ascii="Times New Roman" w:hAnsi="Times New Roman" w:cs="Times New Roman"/>
          <w:bCs/>
          <w:sz w:val="28"/>
          <w:szCs w:val="28"/>
        </w:rPr>
      </w:pPr>
      <w:r w:rsidRPr="005D1AC4">
        <w:rPr>
          <w:rFonts w:ascii="Times New Roman" w:hAnsi="Times New Roman" w:cs="Times New Roman"/>
          <w:bCs/>
          <w:i/>
          <w:sz w:val="28"/>
          <w:szCs w:val="28"/>
        </w:rPr>
        <w:t xml:space="preserve">     Личностные результаты</w:t>
      </w:r>
      <w:r w:rsidRPr="005D1AC4">
        <w:rPr>
          <w:rFonts w:ascii="Times New Roman" w:hAnsi="Times New Roman" w:cs="Times New Roman"/>
          <w:bCs/>
          <w:sz w:val="28"/>
          <w:szCs w:val="28"/>
        </w:rPr>
        <w:t xml:space="preserve"> освоения </w:t>
      </w:r>
      <w:r w:rsidR="00FD30C5">
        <w:rPr>
          <w:rFonts w:ascii="Times New Roman" w:hAnsi="Times New Roman" w:cs="Times New Roman"/>
          <w:bCs/>
          <w:sz w:val="28"/>
          <w:szCs w:val="28"/>
        </w:rPr>
        <w:t>предмета «</w:t>
      </w:r>
      <w:proofErr w:type="gramStart"/>
      <w:r w:rsidR="00FD30C5">
        <w:rPr>
          <w:rFonts w:ascii="Times New Roman" w:hAnsi="Times New Roman" w:cs="Times New Roman"/>
          <w:bCs/>
          <w:sz w:val="28"/>
          <w:szCs w:val="28"/>
        </w:rPr>
        <w:t>Всеобщая</w:t>
      </w:r>
      <w:proofErr w:type="gramEnd"/>
      <w:r w:rsidR="00FD30C5">
        <w:rPr>
          <w:rFonts w:ascii="Times New Roman" w:hAnsi="Times New Roman" w:cs="Times New Roman"/>
          <w:bCs/>
          <w:sz w:val="28"/>
          <w:szCs w:val="28"/>
        </w:rPr>
        <w:t xml:space="preserve"> </w:t>
      </w:r>
      <w:proofErr w:type="spellStart"/>
      <w:r w:rsidR="00FD30C5">
        <w:rPr>
          <w:rFonts w:ascii="Times New Roman" w:hAnsi="Times New Roman" w:cs="Times New Roman"/>
          <w:bCs/>
          <w:sz w:val="28"/>
          <w:szCs w:val="28"/>
        </w:rPr>
        <w:t>стория</w:t>
      </w:r>
      <w:proofErr w:type="spellEnd"/>
      <w:r>
        <w:rPr>
          <w:rFonts w:ascii="Times New Roman" w:hAnsi="Times New Roman" w:cs="Times New Roman"/>
          <w:bCs/>
          <w:sz w:val="28"/>
          <w:szCs w:val="28"/>
        </w:rPr>
        <w:t xml:space="preserve">» </w:t>
      </w:r>
      <w:r w:rsidRPr="005D1AC4">
        <w:rPr>
          <w:rFonts w:ascii="Times New Roman" w:hAnsi="Times New Roman" w:cs="Times New Roman"/>
          <w:bCs/>
          <w:sz w:val="28"/>
          <w:szCs w:val="28"/>
        </w:rPr>
        <w:t>должны отражать:</w:t>
      </w:r>
    </w:p>
    <w:p w:rsidR="005D1AC4" w:rsidRPr="005D1AC4" w:rsidRDefault="00FD30C5" w:rsidP="005D1AC4">
      <w:pPr>
        <w:pStyle w:val="msonormalcxspmiddle"/>
        <w:spacing w:before="0" w:beforeAutospacing="0" w:after="0" w:afterAutospacing="0"/>
        <w:jc w:val="both"/>
        <w:rPr>
          <w:sz w:val="28"/>
          <w:szCs w:val="28"/>
        </w:rPr>
      </w:pPr>
      <w:r>
        <w:rPr>
          <w:sz w:val="28"/>
          <w:szCs w:val="28"/>
        </w:rPr>
        <w:t>1</w:t>
      </w:r>
      <w:r w:rsidR="005D1AC4" w:rsidRPr="005D1AC4">
        <w:rPr>
          <w:sz w:val="28"/>
          <w:szCs w:val="28"/>
        </w:rPr>
        <w:t>) </w:t>
      </w:r>
      <w:proofErr w:type="spellStart"/>
      <w:r w:rsidR="005D1AC4" w:rsidRPr="005D1AC4">
        <w:rPr>
          <w:sz w:val="28"/>
          <w:szCs w:val="28"/>
        </w:rPr>
        <w:t>сформированность</w:t>
      </w:r>
      <w:proofErr w:type="spellEnd"/>
      <w:r w:rsidR="005D1AC4" w:rsidRPr="005D1AC4">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D1AC4" w:rsidRPr="005D1AC4" w:rsidRDefault="00FD30C5" w:rsidP="005D1AC4">
      <w:pPr>
        <w:pStyle w:val="msonormalcxspmiddle"/>
        <w:spacing w:before="0" w:beforeAutospacing="0" w:after="0" w:afterAutospacing="0"/>
        <w:jc w:val="both"/>
        <w:rPr>
          <w:sz w:val="28"/>
          <w:szCs w:val="28"/>
        </w:rPr>
      </w:pPr>
      <w:r>
        <w:rPr>
          <w:sz w:val="28"/>
          <w:szCs w:val="28"/>
        </w:rPr>
        <w:t>2</w:t>
      </w:r>
      <w:r w:rsidR="005D1AC4" w:rsidRPr="005D1AC4">
        <w:rPr>
          <w:sz w:val="28"/>
          <w:szCs w:val="28"/>
        </w:rPr>
        <w:t>) </w:t>
      </w:r>
      <w:proofErr w:type="spellStart"/>
      <w:r w:rsidR="005D1AC4" w:rsidRPr="005D1AC4">
        <w:rPr>
          <w:sz w:val="28"/>
          <w:szCs w:val="28"/>
        </w:rPr>
        <w:t>сформированность</w:t>
      </w:r>
      <w:proofErr w:type="spellEnd"/>
      <w:r w:rsidR="005D1AC4" w:rsidRPr="005D1AC4">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D1AC4" w:rsidRPr="005D1AC4" w:rsidRDefault="00FD30C5" w:rsidP="005D1AC4">
      <w:pPr>
        <w:pStyle w:val="msonormalcxspmiddle"/>
        <w:spacing w:before="0" w:beforeAutospacing="0" w:after="0" w:afterAutospacing="0"/>
        <w:jc w:val="both"/>
        <w:rPr>
          <w:sz w:val="28"/>
          <w:szCs w:val="28"/>
        </w:rPr>
      </w:pPr>
      <w:r>
        <w:rPr>
          <w:sz w:val="28"/>
          <w:szCs w:val="28"/>
        </w:rPr>
        <w:t>3</w:t>
      </w:r>
      <w:r w:rsidR="005D1AC4" w:rsidRPr="005D1AC4">
        <w:rPr>
          <w:sz w:val="28"/>
          <w:szCs w:val="28"/>
        </w:rPr>
        <w:t>)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5D1AC4" w:rsidRPr="005D1AC4" w:rsidRDefault="00FD30C5" w:rsidP="005D1AC4">
      <w:pPr>
        <w:pStyle w:val="msonormalcxspmiddle"/>
        <w:spacing w:before="0" w:beforeAutospacing="0" w:after="0" w:afterAutospacing="0"/>
        <w:jc w:val="both"/>
        <w:rPr>
          <w:sz w:val="28"/>
          <w:szCs w:val="28"/>
        </w:rPr>
      </w:pPr>
      <w:r>
        <w:rPr>
          <w:sz w:val="28"/>
          <w:szCs w:val="28"/>
        </w:rPr>
        <w:t>4</w:t>
      </w:r>
      <w:r w:rsidR="005D1AC4" w:rsidRPr="005D1AC4">
        <w:rPr>
          <w:sz w:val="28"/>
          <w:szCs w:val="28"/>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D1AC4" w:rsidRPr="005D1AC4" w:rsidRDefault="00FD30C5" w:rsidP="005D1AC4">
      <w:pPr>
        <w:pStyle w:val="msonormalcxspmiddle"/>
        <w:spacing w:before="0" w:beforeAutospacing="0" w:after="0" w:afterAutospacing="0"/>
        <w:jc w:val="both"/>
        <w:rPr>
          <w:strike/>
          <w:sz w:val="28"/>
          <w:szCs w:val="28"/>
        </w:rPr>
      </w:pPr>
      <w:r>
        <w:rPr>
          <w:sz w:val="28"/>
          <w:szCs w:val="28"/>
        </w:rPr>
        <w:t>5</w:t>
      </w:r>
      <w:r w:rsidR="005D1AC4" w:rsidRPr="005D1AC4">
        <w:rPr>
          <w:sz w:val="28"/>
          <w:szCs w:val="28"/>
        </w:rPr>
        <w:t>) нравственное сознание и поведение на основе усвоения общечеловеческих ценностей;</w:t>
      </w:r>
    </w:p>
    <w:p w:rsidR="005D1AC4" w:rsidRPr="005D1AC4" w:rsidRDefault="00FD30C5" w:rsidP="005D1AC4">
      <w:pPr>
        <w:pStyle w:val="msonormalcxspmiddle"/>
        <w:spacing w:before="0" w:beforeAutospacing="0" w:after="0" w:afterAutospacing="0"/>
        <w:jc w:val="both"/>
        <w:rPr>
          <w:sz w:val="28"/>
          <w:szCs w:val="28"/>
        </w:rPr>
      </w:pPr>
      <w:r>
        <w:rPr>
          <w:sz w:val="28"/>
          <w:szCs w:val="28"/>
        </w:rPr>
        <w:t>6</w:t>
      </w:r>
      <w:r w:rsidR="005D1AC4" w:rsidRPr="005D1AC4">
        <w:rPr>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w:t>
      </w:r>
      <w:r w:rsidR="005D1AC4">
        <w:rPr>
          <w:sz w:val="28"/>
          <w:szCs w:val="28"/>
        </w:rPr>
        <w:t>ной и общественной деятельности.</w:t>
      </w:r>
    </w:p>
    <w:p w:rsidR="002902F2" w:rsidRPr="005D1AC4" w:rsidRDefault="002902F2" w:rsidP="005D1AC4">
      <w:pPr>
        <w:spacing w:after="0" w:line="240" w:lineRule="auto"/>
        <w:ind w:left="-142" w:firstLine="709"/>
        <w:jc w:val="both"/>
        <w:rPr>
          <w:rFonts w:ascii="Times New Roman" w:hAnsi="Times New Roman" w:cs="Times New Roman"/>
          <w:sz w:val="28"/>
          <w:szCs w:val="28"/>
        </w:rPr>
      </w:pPr>
      <w:proofErr w:type="spellStart"/>
      <w:r w:rsidRPr="005D1AC4">
        <w:rPr>
          <w:rFonts w:ascii="Times New Roman" w:hAnsi="Times New Roman" w:cs="Times New Roman"/>
          <w:i/>
          <w:sz w:val="28"/>
          <w:szCs w:val="28"/>
        </w:rPr>
        <w:t>Метапредметныерезультаты</w:t>
      </w:r>
      <w:proofErr w:type="spellEnd"/>
      <w:r w:rsidRPr="005D1AC4">
        <w:rPr>
          <w:rFonts w:ascii="Times New Roman" w:hAnsi="Times New Roman" w:cs="Times New Roman"/>
          <w:sz w:val="28"/>
          <w:szCs w:val="28"/>
        </w:rPr>
        <w:t xml:space="preserve"> изучения истории в школе выражаются в следующих качествах:</w:t>
      </w:r>
    </w:p>
    <w:p w:rsidR="005D1AC4" w:rsidRPr="005D1AC4" w:rsidRDefault="005D1AC4" w:rsidP="005D1AC4">
      <w:pPr>
        <w:spacing w:after="0" w:line="240" w:lineRule="auto"/>
        <w:jc w:val="both"/>
        <w:rPr>
          <w:rFonts w:ascii="Times New Roman" w:hAnsi="Times New Roman" w:cs="Times New Roman"/>
          <w:sz w:val="28"/>
          <w:szCs w:val="28"/>
        </w:rPr>
      </w:pPr>
      <w:r w:rsidRPr="005D1AC4">
        <w:rPr>
          <w:rFonts w:ascii="Times New Roman" w:hAnsi="Times New Roman" w:cs="Times New Roman"/>
          <w:bCs/>
          <w:sz w:val="28"/>
          <w:szCs w:val="28"/>
        </w:rPr>
        <w:t>1) умение самостоятельно определять цели деятельности и составлять планы деятельности</w:t>
      </w:r>
      <w:r w:rsidRPr="005D1AC4">
        <w:rPr>
          <w:rFonts w:ascii="Times New Roman" w:hAnsi="Times New Roman" w:cs="Times New Roman"/>
          <w:sz w:val="28"/>
          <w:szCs w:val="28"/>
        </w:rPr>
        <w:t xml:space="preserve">; самостоятельно осуществлять, контролировать и корректироватьдеятельность;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5D1AC4" w:rsidRPr="005D1AC4" w:rsidRDefault="005D1AC4" w:rsidP="005D1AC4">
      <w:pPr>
        <w:spacing w:after="0" w:line="240" w:lineRule="auto"/>
        <w:jc w:val="both"/>
        <w:rPr>
          <w:rFonts w:ascii="Times New Roman" w:hAnsi="Times New Roman" w:cs="Times New Roman"/>
          <w:sz w:val="28"/>
          <w:szCs w:val="28"/>
        </w:rPr>
      </w:pPr>
      <w:r w:rsidRPr="005D1AC4">
        <w:rPr>
          <w:rFonts w:ascii="Times New Roman" w:hAnsi="Times New Roman" w:cs="Times New Roman"/>
          <w:bCs/>
          <w:sz w:val="28"/>
          <w:szCs w:val="28"/>
        </w:rPr>
        <w:t>2) </w:t>
      </w:r>
      <w:r w:rsidRPr="005D1AC4">
        <w:rPr>
          <w:rStyle w:val="a8"/>
          <w:rFonts w:ascii="Times New Roman" w:hAnsi="Times New Roman" w:cs="Times New Roman"/>
          <w:b w:val="0"/>
          <w:bCs w:val="0"/>
          <w:sz w:val="28"/>
          <w:szCs w:val="28"/>
        </w:rPr>
        <w:t xml:space="preserve">умение продуктивно общаться и взаимодействовать </w:t>
      </w:r>
      <w:r w:rsidRPr="005D1AC4">
        <w:rPr>
          <w:rFonts w:ascii="Times New Roman" w:hAnsi="Times New Roman" w:cs="Times New Roman"/>
          <w:sz w:val="28"/>
          <w:szCs w:val="28"/>
        </w:rPr>
        <w:t xml:space="preserve">в процессе совместной деятельности, учитывать позиции других участников деятельности, эффективно разрешать конфликты; </w:t>
      </w:r>
    </w:p>
    <w:p w:rsidR="005D1AC4" w:rsidRPr="005D1AC4" w:rsidRDefault="005D1AC4" w:rsidP="005D1AC4">
      <w:pPr>
        <w:spacing w:after="0" w:line="240" w:lineRule="auto"/>
        <w:jc w:val="both"/>
        <w:rPr>
          <w:rFonts w:ascii="Times New Roman" w:hAnsi="Times New Roman" w:cs="Times New Roman"/>
          <w:strike/>
          <w:sz w:val="28"/>
          <w:szCs w:val="28"/>
        </w:rPr>
      </w:pPr>
      <w:r w:rsidRPr="005D1AC4">
        <w:rPr>
          <w:rFonts w:ascii="Times New Roman" w:hAnsi="Times New Roman" w:cs="Times New Roman"/>
          <w:bCs/>
          <w:sz w:val="28"/>
          <w:szCs w:val="28"/>
        </w:rPr>
        <w:lastRenderedPageBreak/>
        <w:t>3) владение навыками познавательной, учебно-</w:t>
      </w:r>
      <w:r w:rsidRPr="005D1AC4">
        <w:rPr>
          <w:rFonts w:ascii="Times New Roman" w:hAnsi="Times New Roman" w:cs="Times New Roman"/>
          <w:sz w:val="28"/>
          <w:szCs w:val="28"/>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D1AC4" w:rsidRPr="005D1AC4" w:rsidRDefault="005D1AC4" w:rsidP="005D1AC4">
      <w:pPr>
        <w:autoSpaceDE w:val="0"/>
        <w:autoSpaceDN w:val="0"/>
        <w:adjustRightInd w:val="0"/>
        <w:spacing w:after="0" w:line="240" w:lineRule="auto"/>
        <w:jc w:val="both"/>
        <w:rPr>
          <w:rFonts w:ascii="Times New Roman" w:hAnsi="Times New Roman" w:cs="Times New Roman"/>
          <w:sz w:val="28"/>
          <w:szCs w:val="28"/>
        </w:rPr>
      </w:pPr>
      <w:r w:rsidRPr="005D1AC4">
        <w:rPr>
          <w:rFonts w:ascii="Times New Roman" w:hAnsi="Times New Roman" w:cs="Times New Roman"/>
          <w:bCs/>
          <w:sz w:val="28"/>
          <w:szCs w:val="28"/>
        </w:rPr>
        <w:t>4) </w:t>
      </w:r>
      <w:r w:rsidRPr="005D1AC4">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D1AC4" w:rsidRPr="005D1AC4" w:rsidRDefault="005D1AC4" w:rsidP="005D1AC4">
      <w:pPr>
        <w:autoSpaceDE w:val="0"/>
        <w:autoSpaceDN w:val="0"/>
        <w:adjustRightInd w:val="0"/>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AC4" w:rsidRPr="005D1AC4" w:rsidRDefault="005D1AC4" w:rsidP="005D1AC4">
      <w:pPr>
        <w:autoSpaceDE w:val="0"/>
        <w:autoSpaceDN w:val="0"/>
        <w:adjustRightInd w:val="0"/>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6</w:t>
      </w:r>
      <w:r w:rsidRPr="005D1AC4">
        <w:rPr>
          <w:rFonts w:ascii="Times New Roman" w:hAnsi="Times New Roman" w:cs="Times New Roman"/>
          <w:sz w:val="28"/>
          <w:szCs w:val="28"/>
        </w:rPr>
        <w:t>) умение самостоятельно оценивать и принимать решения, определяющие стратегию поведения, с учётом гражданских и нравственных ценностей;</w:t>
      </w:r>
    </w:p>
    <w:p w:rsidR="005D1AC4" w:rsidRPr="005D1AC4" w:rsidRDefault="005D1AC4" w:rsidP="005D1AC4">
      <w:pPr>
        <w:pStyle w:val="msonormalcxspmiddle"/>
        <w:spacing w:before="0" w:beforeAutospacing="0" w:after="0" w:afterAutospacing="0"/>
        <w:jc w:val="both"/>
        <w:rPr>
          <w:sz w:val="28"/>
          <w:szCs w:val="28"/>
        </w:rPr>
      </w:pPr>
      <w:r w:rsidRPr="005D1AC4">
        <w:rPr>
          <w:sz w:val="28"/>
          <w:szCs w:val="28"/>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5D1AC4" w:rsidRPr="005D1AC4" w:rsidRDefault="005D1AC4" w:rsidP="005D1AC4">
      <w:pPr>
        <w:pStyle w:val="msonormalcxspmiddle"/>
        <w:spacing w:before="0" w:beforeAutospacing="0" w:after="0" w:afterAutospacing="0"/>
        <w:jc w:val="both"/>
        <w:rPr>
          <w:sz w:val="28"/>
          <w:szCs w:val="28"/>
        </w:rPr>
      </w:pPr>
      <w:r w:rsidRPr="005D1AC4">
        <w:rPr>
          <w:sz w:val="28"/>
          <w:szCs w:val="28"/>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5D1AC4" w:rsidRPr="005D1AC4" w:rsidRDefault="00FD30C5" w:rsidP="005D1A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AC4" w:rsidRPr="005D1AC4">
        <w:rPr>
          <w:rFonts w:ascii="Times New Roman" w:hAnsi="Times New Roman" w:cs="Times New Roman"/>
          <w:sz w:val="28"/>
          <w:szCs w:val="28"/>
        </w:rPr>
        <w:t xml:space="preserve">Требования к </w:t>
      </w:r>
      <w:r w:rsidR="005D1AC4" w:rsidRPr="005D1AC4">
        <w:rPr>
          <w:rFonts w:ascii="Times New Roman" w:hAnsi="Times New Roman" w:cs="Times New Roman"/>
          <w:i/>
          <w:sz w:val="28"/>
          <w:szCs w:val="28"/>
        </w:rPr>
        <w:t>предметным результатам</w:t>
      </w:r>
      <w:r w:rsidR="005D1AC4" w:rsidRPr="005D1AC4">
        <w:rPr>
          <w:rFonts w:ascii="Times New Roman" w:hAnsi="Times New Roman" w:cs="Times New Roman"/>
          <w:sz w:val="28"/>
          <w:szCs w:val="28"/>
        </w:rPr>
        <w:t xml:space="preserve"> освоения углубленного курса </w:t>
      </w:r>
      <w:r>
        <w:rPr>
          <w:rFonts w:ascii="Times New Roman" w:hAnsi="Times New Roman" w:cs="Times New Roman"/>
          <w:sz w:val="28"/>
          <w:szCs w:val="28"/>
        </w:rPr>
        <w:t xml:space="preserve">всеобщей </w:t>
      </w:r>
      <w:r w:rsidR="005D1AC4" w:rsidRPr="005D1AC4">
        <w:rPr>
          <w:rFonts w:ascii="Times New Roman" w:hAnsi="Times New Roman" w:cs="Times New Roman"/>
          <w:sz w:val="28"/>
          <w:szCs w:val="28"/>
        </w:rPr>
        <w:t xml:space="preserve">истории </w:t>
      </w:r>
      <w:r w:rsidR="005D1AC4">
        <w:rPr>
          <w:rFonts w:ascii="Times New Roman" w:hAnsi="Times New Roman" w:cs="Times New Roman"/>
          <w:sz w:val="28"/>
          <w:szCs w:val="28"/>
        </w:rPr>
        <w:t xml:space="preserve"> </w:t>
      </w:r>
      <w:r w:rsidR="005D1AC4" w:rsidRPr="005D1AC4">
        <w:rPr>
          <w:rFonts w:ascii="Times New Roman" w:hAnsi="Times New Roman" w:cs="Times New Roman"/>
          <w:sz w:val="28"/>
          <w:szCs w:val="28"/>
        </w:rPr>
        <w:t>должны отражать:</w:t>
      </w:r>
    </w:p>
    <w:p w:rsidR="005D1AC4" w:rsidRPr="005D1AC4" w:rsidRDefault="005D1AC4" w:rsidP="005D1AC4">
      <w:pPr>
        <w:tabs>
          <w:tab w:val="left" w:pos="1134"/>
        </w:tabs>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1) </w:t>
      </w:r>
      <w:proofErr w:type="spellStart"/>
      <w:r w:rsidRPr="005D1AC4">
        <w:rPr>
          <w:rFonts w:ascii="Times New Roman" w:hAnsi="Times New Roman" w:cs="Times New Roman"/>
          <w:sz w:val="28"/>
          <w:szCs w:val="28"/>
        </w:rPr>
        <w:t>сформированность</w:t>
      </w:r>
      <w:proofErr w:type="spellEnd"/>
      <w:r w:rsidRPr="005D1AC4">
        <w:rPr>
          <w:rFonts w:ascii="Times New Roman" w:hAnsi="Times New Roman" w:cs="Times New Roman"/>
          <w:sz w:val="28"/>
          <w:szCs w:val="28"/>
        </w:rPr>
        <w:t xml:space="preserve"> представлений о современной исторической науке, её специфике, методах исторического познания;</w:t>
      </w:r>
    </w:p>
    <w:p w:rsidR="005D1AC4" w:rsidRPr="005D1AC4" w:rsidRDefault="005D1AC4" w:rsidP="005D1AC4">
      <w:pPr>
        <w:tabs>
          <w:tab w:val="left" w:pos="1134"/>
        </w:tabs>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 xml:space="preserve">2) владение комплексом знаний об истории человечества в целом, представлениями об общем и особенном в мировом историческом процессе; </w:t>
      </w:r>
    </w:p>
    <w:p w:rsidR="005D1AC4" w:rsidRPr="005D1AC4" w:rsidRDefault="005D1AC4" w:rsidP="005D1AC4">
      <w:pPr>
        <w:tabs>
          <w:tab w:val="left" w:pos="1134"/>
        </w:tabs>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3) </w:t>
      </w:r>
      <w:proofErr w:type="spellStart"/>
      <w:r w:rsidRPr="005D1AC4">
        <w:rPr>
          <w:rFonts w:ascii="Times New Roman" w:hAnsi="Times New Roman" w:cs="Times New Roman"/>
          <w:sz w:val="28"/>
          <w:szCs w:val="28"/>
        </w:rPr>
        <w:t>сформированность</w:t>
      </w:r>
      <w:proofErr w:type="spellEnd"/>
      <w:r w:rsidRPr="005D1AC4">
        <w:rPr>
          <w:rFonts w:ascii="Times New Roman" w:hAnsi="Times New Roman" w:cs="Times New Roman"/>
          <w:sz w:val="28"/>
          <w:szCs w:val="28"/>
        </w:rPr>
        <w:t xml:space="preserve"> умений применять исторические знания в профессиональной и общественной деятельности, поликультурном общении;</w:t>
      </w:r>
    </w:p>
    <w:p w:rsidR="005D1AC4" w:rsidRPr="005D1AC4" w:rsidRDefault="005D1AC4" w:rsidP="005D1AC4">
      <w:pPr>
        <w:tabs>
          <w:tab w:val="left" w:pos="1134"/>
        </w:tabs>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4) владение навыками проектной деятельности и исторической реконструкции с</w:t>
      </w:r>
      <w:r w:rsidRPr="005D1AC4">
        <w:rPr>
          <w:rFonts w:ascii="Times New Roman" w:hAnsi="Times New Roman" w:cs="Times New Roman"/>
          <w:sz w:val="28"/>
          <w:szCs w:val="28"/>
          <w:lang w:val="en-US"/>
        </w:rPr>
        <w:t> </w:t>
      </w:r>
      <w:r w:rsidRPr="005D1AC4">
        <w:rPr>
          <w:rFonts w:ascii="Times New Roman" w:hAnsi="Times New Roman" w:cs="Times New Roman"/>
          <w:sz w:val="28"/>
          <w:szCs w:val="28"/>
        </w:rPr>
        <w:t>привлечением различных источников;</w:t>
      </w:r>
    </w:p>
    <w:p w:rsidR="005D1AC4" w:rsidRPr="005D1AC4" w:rsidRDefault="005D1AC4" w:rsidP="005D1AC4">
      <w:pPr>
        <w:tabs>
          <w:tab w:val="left" w:pos="1134"/>
        </w:tabs>
        <w:spacing w:after="0" w:line="240" w:lineRule="auto"/>
        <w:jc w:val="both"/>
        <w:rPr>
          <w:rFonts w:ascii="Times New Roman" w:hAnsi="Times New Roman" w:cs="Times New Roman"/>
          <w:sz w:val="28"/>
          <w:szCs w:val="28"/>
        </w:rPr>
      </w:pPr>
      <w:r w:rsidRPr="005D1AC4">
        <w:rPr>
          <w:rFonts w:ascii="Times New Roman" w:hAnsi="Times New Roman" w:cs="Times New Roman"/>
          <w:sz w:val="28"/>
          <w:szCs w:val="28"/>
        </w:rPr>
        <w:t>5) </w:t>
      </w:r>
      <w:proofErr w:type="spellStart"/>
      <w:r w:rsidRPr="005D1AC4">
        <w:rPr>
          <w:rFonts w:ascii="Times New Roman" w:hAnsi="Times New Roman" w:cs="Times New Roman"/>
          <w:sz w:val="28"/>
          <w:szCs w:val="28"/>
        </w:rPr>
        <w:t>сформированность</w:t>
      </w:r>
      <w:proofErr w:type="spellEnd"/>
      <w:r w:rsidRPr="005D1AC4">
        <w:rPr>
          <w:rFonts w:ascii="Times New Roman" w:hAnsi="Times New Roman" w:cs="Times New Roman"/>
          <w:sz w:val="28"/>
          <w:szCs w:val="28"/>
        </w:rPr>
        <w:t xml:space="preserve"> умений вести диалог, обосновывать свою точку зрения в</w:t>
      </w:r>
      <w:r w:rsidRPr="005D1AC4">
        <w:rPr>
          <w:rFonts w:ascii="Times New Roman" w:hAnsi="Times New Roman" w:cs="Times New Roman"/>
          <w:sz w:val="28"/>
          <w:szCs w:val="28"/>
          <w:lang w:val="en-US"/>
        </w:rPr>
        <w:t> </w:t>
      </w:r>
      <w:r w:rsidRPr="005D1AC4">
        <w:rPr>
          <w:rFonts w:ascii="Times New Roman" w:hAnsi="Times New Roman" w:cs="Times New Roman"/>
          <w:sz w:val="28"/>
          <w:szCs w:val="28"/>
        </w:rPr>
        <w:t>дис</w:t>
      </w:r>
      <w:r>
        <w:rPr>
          <w:rFonts w:ascii="Times New Roman" w:hAnsi="Times New Roman" w:cs="Times New Roman"/>
          <w:sz w:val="28"/>
          <w:szCs w:val="28"/>
        </w:rPr>
        <w:t>куссии по исторической тематике;</w:t>
      </w:r>
    </w:p>
    <w:p w:rsidR="002902F2" w:rsidRPr="002902F2" w:rsidRDefault="005D1AC4" w:rsidP="005D1AC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2902F2" w:rsidRPr="002902F2">
        <w:rPr>
          <w:rFonts w:ascii="Times New Roman" w:hAnsi="Times New Roman" w:cs="Times New Roman"/>
          <w:sz w:val="28"/>
          <w:szCs w:val="28"/>
        </w:rPr>
        <w:t>) </w:t>
      </w:r>
      <w:proofErr w:type="spellStart"/>
      <w:r w:rsidR="002902F2" w:rsidRPr="002902F2">
        <w:rPr>
          <w:rFonts w:ascii="Times New Roman" w:hAnsi="Times New Roman" w:cs="Times New Roman"/>
          <w:sz w:val="28"/>
          <w:szCs w:val="28"/>
        </w:rPr>
        <w:t>сформированность</w:t>
      </w:r>
      <w:proofErr w:type="spellEnd"/>
      <w:r w:rsidR="002902F2" w:rsidRPr="002902F2">
        <w:rPr>
          <w:rFonts w:ascii="Times New Roman" w:hAnsi="Times New Roman" w:cs="Times New Roman"/>
          <w:sz w:val="28"/>
          <w:szCs w:val="28"/>
        </w:rPr>
        <w:t xml:space="preserve"> знаний о месте и роли исторической науки в</w:t>
      </w:r>
      <w:r w:rsidR="002902F2" w:rsidRPr="002902F2">
        <w:rPr>
          <w:rFonts w:ascii="Times New Roman" w:hAnsi="Times New Roman" w:cs="Times New Roman"/>
          <w:sz w:val="28"/>
          <w:szCs w:val="28"/>
          <w:lang w:val="en-US"/>
        </w:rPr>
        <w:t> </w:t>
      </w:r>
      <w:r w:rsidR="002902F2" w:rsidRPr="002902F2">
        <w:rPr>
          <w:rFonts w:ascii="Times New Roman" w:hAnsi="Times New Roman" w:cs="Times New Roman"/>
          <w:sz w:val="28"/>
          <w:szCs w:val="28"/>
        </w:rPr>
        <w:t>системе научных дисциплин, представлений об историографии;</w:t>
      </w:r>
    </w:p>
    <w:p w:rsidR="002902F2" w:rsidRPr="002902F2" w:rsidRDefault="005D1AC4" w:rsidP="005D1AC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2902F2" w:rsidRPr="002902F2">
        <w:rPr>
          <w:rFonts w:ascii="Times New Roman" w:hAnsi="Times New Roman" w:cs="Times New Roman"/>
          <w:sz w:val="28"/>
          <w:szCs w:val="28"/>
        </w:rPr>
        <w:t>) </w:t>
      </w:r>
      <w:r w:rsidR="00FD30C5" w:rsidRPr="002902F2">
        <w:rPr>
          <w:rFonts w:ascii="Times New Roman" w:hAnsi="Times New Roman" w:cs="Times New Roman"/>
          <w:sz w:val="28"/>
          <w:szCs w:val="28"/>
        </w:rPr>
        <w:t>владение приёмами работы с историческими источниками, умениями самостоятельно анализировать документальную базу по исторической тематике;</w:t>
      </w:r>
    </w:p>
    <w:p w:rsidR="002902F2" w:rsidRPr="002902F2" w:rsidRDefault="005D1AC4" w:rsidP="005D1AC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902F2" w:rsidRPr="002902F2">
        <w:rPr>
          <w:rFonts w:ascii="Times New Roman" w:hAnsi="Times New Roman" w:cs="Times New Roman"/>
          <w:sz w:val="28"/>
          <w:szCs w:val="28"/>
        </w:rPr>
        <w:t>) </w:t>
      </w:r>
      <w:proofErr w:type="spellStart"/>
      <w:r w:rsidR="00FD30C5" w:rsidRPr="002902F2">
        <w:rPr>
          <w:rFonts w:ascii="Times New Roman" w:hAnsi="Times New Roman" w:cs="Times New Roman"/>
          <w:sz w:val="28"/>
          <w:szCs w:val="28"/>
        </w:rPr>
        <w:t>сформированность</w:t>
      </w:r>
      <w:proofErr w:type="spellEnd"/>
      <w:r w:rsidR="00FD30C5" w:rsidRPr="002902F2">
        <w:rPr>
          <w:rFonts w:ascii="Times New Roman" w:hAnsi="Times New Roman" w:cs="Times New Roman"/>
          <w:sz w:val="28"/>
          <w:szCs w:val="28"/>
        </w:rPr>
        <w:t xml:space="preserve"> умений оценивать различные исторические версии.</w:t>
      </w:r>
    </w:p>
    <w:p w:rsidR="002902F2" w:rsidRPr="00302FCE" w:rsidRDefault="002902F2" w:rsidP="00312E9D">
      <w:pPr>
        <w:jc w:val="both"/>
        <w:rPr>
          <w:rFonts w:ascii="Times New Roman" w:hAnsi="Times New Roman" w:cs="Times New Roman"/>
          <w:b/>
          <w:sz w:val="28"/>
          <w:szCs w:val="28"/>
        </w:rPr>
      </w:pPr>
    </w:p>
    <w:p w:rsidR="00FD30C5" w:rsidRPr="00FD30C5" w:rsidRDefault="002902F2" w:rsidP="00FD30C5">
      <w:pPr>
        <w:pStyle w:val="a3"/>
        <w:numPr>
          <w:ilvl w:val="0"/>
          <w:numId w:val="2"/>
        </w:numPr>
        <w:jc w:val="center"/>
        <w:rPr>
          <w:rFonts w:ascii="Times New Roman" w:hAnsi="Times New Roman"/>
          <w:b/>
          <w:sz w:val="28"/>
          <w:szCs w:val="28"/>
        </w:rPr>
      </w:pPr>
      <w:r w:rsidRPr="002902F2">
        <w:rPr>
          <w:rFonts w:ascii="Times New Roman" w:hAnsi="Times New Roman"/>
          <w:b/>
          <w:sz w:val="28"/>
          <w:szCs w:val="28"/>
        </w:rPr>
        <w:t>Учебно-тематический план</w:t>
      </w:r>
    </w:p>
    <w:p w:rsidR="00FD30C5" w:rsidRPr="00FD30C5" w:rsidRDefault="00FD30C5" w:rsidP="00FD30C5">
      <w:pPr>
        <w:spacing w:line="240" w:lineRule="auto"/>
        <w:ind w:firstLine="709"/>
        <w:jc w:val="center"/>
        <w:rPr>
          <w:rFonts w:ascii="Times New Roman" w:hAnsi="Times New Roman" w:cs="Times New Roman"/>
          <w:b/>
          <w:sz w:val="28"/>
          <w:szCs w:val="28"/>
        </w:rPr>
      </w:pPr>
      <w:r w:rsidRPr="00FD30C5">
        <w:rPr>
          <w:rFonts w:ascii="Times New Roman" w:hAnsi="Times New Roman" w:cs="Times New Roman"/>
          <w:b/>
          <w:sz w:val="28"/>
          <w:szCs w:val="28"/>
        </w:rPr>
        <w:t>10 класс (52часа)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7286"/>
        <w:gridCol w:w="1713"/>
      </w:tblGrid>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lastRenderedPageBreak/>
              <w:t>№</w:t>
            </w:r>
          </w:p>
        </w:tc>
        <w:tc>
          <w:tcPr>
            <w:tcW w:w="7286"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Тема</w:t>
            </w:r>
          </w:p>
        </w:tc>
        <w:tc>
          <w:tcPr>
            <w:tcW w:w="1417"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Количество часов</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1</w:t>
            </w: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История как наука</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2</w:t>
            </w: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Человечество на заре своей истории.</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3</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3</w:t>
            </w: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Цивилизации Древнего мира</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12</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4</w:t>
            </w: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Средневековье.</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10</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5</w:t>
            </w: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Новое время: эпоха модернизации</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19</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p>
        </w:tc>
        <w:tc>
          <w:tcPr>
            <w:tcW w:w="7286"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Резерв</w:t>
            </w:r>
          </w:p>
        </w:tc>
        <w:tc>
          <w:tcPr>
            <w:tcW w:w="1417"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6</w:t>
            </w:r>
          </w:p>
        </w:tc>
      </w:tr>
      <w:tr w:rsidR="00FD30C5" w:rsidRPr="00FD30C5" w:rsidTr="002F42AA">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p>
        </w:tc>
        <w:tc>
          <w:tcPr>
            <w:tcW w:w="7286"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Итого</w:t>
            </w:r>
          </w:p>
        </w:tc>
        <w:tc>
          <w:tcPr>
            <w:tcW w:w="1417"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52</w:t>
            </w:r>
          </w:p>
        </w:tc>
      </w:tr>
    </w:tbl>
    <w:p w:rsidR="00FD30C5" w:rsidRPr="00FD30C5" w:rsidRDefault="00FD30C5" w:rsidP="00FD30C5">
      <w:pPr>
        <w:spacing w:line="240" w:lineRule="auto"/>
        <w:rPr>
          <w:rFonts w:ascii="Times New Roman" w:hAnsi="Times New Roman" w:cs="Times New Roman"/>
          <w:b/>
          <w:sz w:val="28"/>
          <w:szCs w:val="28"/>
        </w:rPr>
      </w:pPr>
    </w:p>
    <w:p w:rsidR="00FD30C5" w:rsidRPr="00FD30C5" w:rsidRDefault="00FD30C5" w:rsidP="00FD30C5">
      <w:pPr>
        <w:spacing w:line="240" w:lineRule="auto"/>
        <w:ind w:firstLine="709"/>
        <w:jc w:val="center"/>
        <w:rPr>
          <w:rFonts w:ascii="Times New Roman" w:hAnsi="Times New Roman" w:cs="Times New Roman"/>
          <w:b/>
          <w:sz w:val="28"/>
          <w:szCs w:val="28"/>
        </w:rPr>
      </w:pPr>
      <w:r w:rsidRPr="00FD30C5">
        <w:rPr>
          <w:rFonts w:ascii="Times New Roman" w:hAnsi="Times New Roman" w:cs="Times New Roman"/>
          <w:b/>
          <w:sz w:val="28"/>
          <w:szCs w:val="28"/>
        </w:rPr>
        <w:t>11 класс (51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7286"/>
        <w:gridCol w:w="1713"/>
      </w:tblGrid>
      <w:tr w:rsidR="00FD30C5" w:rsidRPr="00FD30C5" w:rsidTr="00FD30C5">
        <w:trPr>
          <w:trHeight w:val="533"/>
        </w:trPr>
        <w:tc>
          <w:tcPr>
            <w:tcW w:w="56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w:t>
            </w:r>
          </w:p>
        </w:tc>
        <w:tc>
          <w:tcPr>
            <w:tcW w:w="7286"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Тема</w:t>
            </w:r>
          </w:p>
        </w:tc>
        <w:tc>
          <w:tcPr>
            <w:tcW w:w="1713" w:type="dxa"/>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Количество часов</w:t>
            </w:r>
          </w:p>
        </w:tc>
      </w:tr>
      <w:tr w:rsidR="00FD30C5" w:rsidRPr="00FD30C5" w:rsidTr="00FD30C5">
        <w:trPr>
          <w:trHeight w:val="548"/>
        </w:trPr>
        <w:tc>
          <w:tcPr>
            <w:tcW w:w="563" w:type="dxa"/>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1</w:t>
            </w:r>
          </w:p>
        </w:tc>
        <w:tc>
          <w:tcPr>
            <w:tcW w:w="7286" w:type="dxa"/>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Научно- технический прогресс и новый этап индустриального развития</w:t>
            </w:r>
          </w:p>
        </w:tc>
        <w:tc>
          <w:tcPr>
            <w:tcW w:w="1713"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RPr="00FD30C5" w:rsidTr="00FD30C5">
        <w:trPr>
          <w:trHeight w:val="266"/>
        </w:trPr>
        <w:tc>
          <w:tcPr>
            <w:tcW w:w="563" w:type="dxa"/>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2</w:t>
            </w:r>
          </w:p>
        </w:tc>
        <w:tc>
          <w:tcPr>
            <w:tcW w:w="7286" w:type="dxa"/>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Мир на рубеже 19-20 </w:t>
            </w:r>
            <w:proofErr w:type="gramStart"/>
            <w:r w:rsidRPr="00FD30C5">
              <w:rPr>
                <w:rFonts w:ascii="Times New Roman" w:hAnsi="Times New Roman" w:cs="Times New Roman"/>
                <w:sz w:val="28"/>
                <w:szCs w:val="28"/>
              </w:rPr>
              <w:t>в</w:t>
            </w:r>
            <w:proofErr w:type="gramEnd"/>
            <w:r w:rsidRPr="00FD30C5">
              <w:rPr>
                <w:rFonts w:ascii="Times New Roman" w:hAnsi="Times New Roman" w:cs="Times New Roman"/>
                <w:sz w:val="28"/>
                <w:szCs w:val="28"/>
              </w:rPr>
              <w:t>.в. первая мировая война</w:t>
            </w:r>
          </w:p>
        </w:tc>
        <w:tc>
          <w:tcPr>
            <w:tcW w:w="1713"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6</w:t>
            </w:r>
          </w:p>
        </w:tc>
      </w:tr>
      <w:tr w:rsidR="00FD30C5" w:rsidRPr="00FD30C5" w:rsidTr="00FD30C5">
        <w:trPr>
          <w:trHeight w:val="266"/>
        </w:trPr>
        <w:tc>
          <w:tcPr>
            <w:tcW w:w="563" w:type="dxa"/>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3</w:t>
            </w:r>
          </w:p>
        </w:tc>
        <w:tc>
          <w:tcPr>
            <w:tcW w:w="7286" w:type="dxa"/>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Теория и практика общественного развития</w:t>
            </w:r>
          </w:p>
        </w:tc>
        <w:tc>
          <w:tcPr>
            <w:tcW w:w="1713"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RPr="00FD30C5" w:rsidTr="00FD30C5">
        <w:trPr>
          <w:trHeight w:val="266"/>
        </w:trPr>
        <w:tc>
          <w:tcPr>
            <w:tcW w:w="563" w:type="dxa"/>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4</w:t>
            </w:r>
          </w:p>
        </w:tc>
        <w:tc>
          <w:tcPr>
            <w:tcW w:w="7286" w:type="dxa"/>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Политическое развитие индустриальных стран</w:t>
            </w:r>
          </w:p>
        </w:tc>
        <w:tc>
          <w:tcPr>
            <w:tcW w:w="1713"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RPr="00FD30C5" w:rsidTr="00FD30C5">
        <w:trPr>
          <w:trHeight w:val="548"/>
        </w:trPr>
        <w:tc>
          <w:tcPr>
            <w:tcW w:w="563" w:type="dxa"/>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5</w:t>
            </w:r>
          </w:p>
        </w:tc>
        <w:tc>
          <w:tcPr>
            <w:tcW w:w="7286" w:type="dxa"/>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Мировое развитие и международные отношения в 1920-1940-е г.г.</w:t>
            </w:r>
          </w:p>
        </w:tc>
        <w:tc>
          <w:tcPr>
            <w:tcW w:w="1713" w:type="dxa"/>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7</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6</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Ускорение научно-технического прогресса и становление глобального информационного общества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3</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7</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Социальные и этнические процессы в информационном обществе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8</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Международные отношения после</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 xml:space="preserve">торой мировой войны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4</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9</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Североатлантическая цивилизация во второй половине 20-начале 21 </w:t>
            </w:r>
            <w:proofErr w:type="gramStart"/>
            <w:r w:rsidRPr="00FD30C5">
              <w:rPr>
                <w:rFonts w:ascii="Times New Roman" w:hAnsi="Times New Roman" w:cs="Times New Roman"/>
                <w:sz w:val="28"/>
                <w:szCs w:val="28"/>
              </w:rPr>
              <w:t>в</w:t>
            </w:r>
            <w:proofErr w:type="gramEnd"/>
            <w:r w:rsidRPr="00FD30C5">
              <w:rPr>
                <w:rFonts w:ascii="Times New Roman" w:hAnsi="Times New Roman" w:cs="Times New Roman"/>
                <w:sz w:val="28"/>
                <w:szCs w:val="28"/>
              </w:rPr>
              <w:t xml:space="preserve">.в.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5</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10</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Страны Восточной Европы и государства СНГ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3</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11</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Страны Азии, Африки и Латинской Америки: проблемы модернизации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6</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lastRenderedPageBreak/>
              <w:t>12</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Мировая цивилизация: новые проблемы на рубеже тысячелетий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3</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13</w:t>
            </w: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 xml:space="preserve">Духовная жизнь и развитие мировой культуры </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2</w:t>
            </w:r>
          </w:p>
        </w:tc>
      </w:tr>
      <w:tr w:rsid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Резерв</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sz w:val="28"/>
                <w:szCs w:val="28"/>
              </w:rPr>
            </w:pPr>
            <w:r w:rsidRPr="00FD30C5">
              <w:rPr>
                <w:rFonts w:ascii="Times New Roman" w:hAnsi="Times New Roman" w:cs="Times New Roman"/>
                <w:sz w:val="28"/>
                <w:szCs w:val="28"/>
              </w:rPr>
              <w:t>4</w:t>
            </w:r>
          </w:p>
        </w:tc>
      </w:tr>
      <w:tr w:rsidR="00FD30C5" w:rsidRPr="00FD30C5" w:rsidTr="00FD30C5">
        <w:trPr>
          <w:trHeight w:val="548"/>
        </w:trPr>
        <w:tc>
          <w:tcPr>
            <w:tcW w:w="563"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p>
        </w:tc>
        <w:tc>
          <w:tcPr>
            <w:tcW w:w="7286" w:type="dxa"/>
            <w:tcBorders>
              <w:top w:val="single" w:sz="4" w:space="0" w:color="auto"/>
              <w:left w:val="single" w:sz="4" w:space="0" w:color="auto"/>
              <w:bottom w:val="single" w:sz="4" w:space="0" w:color="auto"/>
              <w:right w:val="single" w:sz="4" w:space="0" w:color="auto"/>
            </w:tcBorders>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Итого</w:t>
            </w:r>
          </w:p>
        </w:tc>
        <w:tc>
          <w:tcPr>
            <w:tcW w:w="1713" w:type="dxa"/>
            <w:tcBorders>
              <w:top w:val="single" w:sz="4" w:space="0" w:color="auto"/>
              <w:left w:val="single" w:sz="4" w:space="0" w:color="auto"/>
              <w:bottom w:val="single" w:sz="4" w:space="0" w:color="auto"/>
              <w:right w:val="single" w:sz="4" w:space="0" w:color="auto"/>
            </w:tcBorders>
            <w:vAlign w:val="center"/>
          </w:tcPr>
          <w:p w:rsidR="00FD30C5" w:rsidRPr="00FD30C5" w:rsidRDefault="00FD30C5" w:rsidP="00FD30C5">
            <w:pPr>
              <w:spacing w:line="240" w:lineRule="auto"/>
              <w:jc w:val="center"/>
              <w:rPr>
                <w:rFonts w:ascii="Times New Roman" w:hAnsi="Times New Roman" w:cs="Times New Roman"/>
                <w:b/>
                <w:sz w:val="28"/>
                <w:szCs w:val="28"/>
              </w:rPr>
            </w:pPr>
            <w:r w:rsidRPr="00FD30C5">
              <w:rPr>
                <w:rFonts w:ascii="Times New Roman" w:hAnsi="Times New Roman" w:cs="Times New Roman"/>
                <w:b/>
                <w:sz w:val="28"/>
                <w:szCs w:val="28"/>
              </w:rPr>
              <w:t>51</w:t>
            </w:r>
          </w:p>
        </w:tc>
      </w:tr>
    </w:tbl>
    <w:p w:rsidR="00DE1BFA" w:rsidRPr="002902F2" w:rsidRDefault="00DE1BFA" w:rsidP="002902F2">
      <w:pPr>
        <w:jc w:val="both"/>
        <w:rPr>
          <w:rFonts w:ascii="Times New Roman" w:hAnsi="Times New Roman" w:cs="Times New Roman"/>
        </w:rPr>
      </w:pPr>
    </w:p>
    <w:p w:rsidR="00FD30C5" w:rsidRPr="00FD30C5" w:rsidRDefault="002902F2" w:rsidP="00FD30C5">
      <w:pPr>
        <w:pStyle w:val="a3"/>
        <w:numPr>
          <w:ilvl w:val="0"/>
          <w:numId w:val="2"/>
        </w:numPr>
        <w:tabs>
          <w:tab w:val="left" w:pos="1500"/>
        </w:tabs>
        <w:jc w:val="center"/>
        <w:rPr>
          <w:rFonts w:ascii="Times New Roman" w:hAnsi="Times New Roman"/>
          <w:b/>
          <w:sz w:val="28"/>
          <w:szCs w:val="28"/>
        </w:rPr>
      </w:pPr>
      <w:r w:rsidRPr="002902F2">
        <w:rPr>
          <w:rStyle w:val="dash0410005f0431005f0437005f0430005f0446005f0020005f0441005f043f005f0438005f0441005f043a005f0430005f005fchar1char1"/>
          <w:b/>
          <w:sz w:val="28"/>
          <w:szCs w:val="28"/>
        </w:rPr>
        <w:t xml:space="preserve">Содержание </w:t>
      </w:r>
      <w:r w:rsidR="00FD30C5">
        <w:rPr>
          <w:rStyle w:val="dash0410005f0431005f0437005f0430005f0446005f0020005f0441005f043f005f0438005f0441005f043a005f0430005f005fchar1char1"/>
          <w:b/>
          <w:sz w:val="28"/>
          <w:szCs w:val="28"/>
        </w:rPr>
        <w:t xml:space="preserve">учебного предмета всеобщая история  в 10-11 </w:t>
      </w:r>
      <w:r w:rsidR="00302FCE">
        <w:rPr>
          <w:rStyle w:val="dash0410005f0431005f0437005f0430005f0446005f0020005f0441005f043f005f0438005f0441005f043a005f0430005f005fchar1char1"/>
          <w:b/>
          <w:sz w:val="28"/>
          <w:szCs w:val="28"/>
        </w:rPr>
        <w:t>классе</w:t>
      </w:r>
      <w:r w:rsidRPr="002902F2">
        <w:rPr>
          <w:rStyle w:val="dash0410005f0431005f0437005f0430005f0446005f0020005f0441005f043f005f0438005f0441005f043a005f0430005f005fchar1char1"/>
          <w:b/>
          <w:sz w:val="28"/>
          <w:szCs w:val="28"/>
        </w:rPr>
        <w:t>.</w:t>
      </w:r>
    </w:p>
    <w:p w:rsidR="00FD30C5" w:rsidRPr="00FD30C5" w:rsidRDefault="00FD30C5" w:rsidP="00FD30C5">
      <w:pPr>
        <w:spacing w:after="0" w:line="240" w:lineRule="auto"/>
        <w:ind w:firstLine="709"/>
        <w:jc w:val="center"/>
        <w:rPr>
          <w:rFonts w:ascii="Times New Roman" w:hAnsi="Times New Roman" w:cs="Times New Roman"/>
          <w:b/>
          <w:sz w:val="28"/>
          <w:szCs w:val="28"/>
        </w:rPr>
      </w:pPr>
      <w:r w:rsidRPr="00FD30C5">
        <w:rPr>
          <w:rFonts w:ascii="Times New Roman" w:hAnsi="Times New Roman" w:cs="Times New Roman"/>
          <w:b/>
          <w:sz w:val="28"/>
          <w:szCs w:val="28"/>
        </w:rPr>
        <w:t>10 класс (52 часа)</w:t>
      </w:r>
    </w:p>
    <w:p w:rsidR="00FD30C5" w:rsidRPr="00FD30C5" w:rsidRDefault="00FD30C5" w:rsidP="00FD30C5">
      <w:pPr>
        <w:spacing w:after="0" w:line="240" w:lineRule="auto"/>
        <w:ind w:firstLine="709"/>
        <w:jc w:val="both"/>
        <w:rPr>
          <w:rFonts w:ascii="Times New Roman" w:hAnsi="Times New Roman" w:cs="Times New Roman"/>
          <w:sz w:val="28"/>
          <w:szCs w:val="28"/>
        </w:rPr>
      </w:pP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История как наука 2ч.</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Возникновение и развитие исторической науки. История в системе гуманитарных наук. Предмет исторической науки. Исторический источник. Основные концепции современной исторической науки. Единство и многообразие исторического процесса. Историческое время.</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Основы философии и методологии истории. Циклическое и линейное восприятие исторического времени. «Рост», «развитие» и «прогресс» в истории человечества. Принципы периодизации исторического процесса.</w:t>
      </w: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Человечество на заре своей истории. 3ч.</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У истоков рода человеческого. 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w:t>
      </w:r>
      <w:r w:rsidRPr="00FD30C5">
        <w:rPr>
          <w:rFonts w:ascii="Times New Roman" w:hAnsi="Times New Roman" w:cs="Times New Roman"/>
          <w:i/>
          <w:sz w:val="28"/>
          <w:szCs w:val="28"/>
        </w:rPr>
        <w:t>.</w:t>
      </w:r>
      <w:r w:rsidRPr="00FD30C5">
        <w:rPr>
          <w:rFonts w:ascii="Times New Roman" w:hAnsi="Times New Roman" w:cs="Times New Roman"/>
          <w:sz w:val="28"/>
          <w:szCs w:val="28"/>
        </w:rPr>
        <w:t xml:space="preserve"> </w:t>
      </w:r>
      <w:proofErr w:type="gramStart"/>
      <w:r w:rsidRPr="00FD30C5">
        <w:rPr>
          <w:rFonts w:ascii="Times New Roman" w:hAnsi="Times New Roman" w:cs="Times New Roman"/>
          <w:sz w:val="28"/>
          <w:szCs w:val="28"/>
        </w:rPr>
        <w:t>Природное</w:t>
      </w:r>
      <w:proofErr w:type="gramEnd"/>
      <w:r w:rsidRPr="00FD30C5">
        <w:rPr>
          <w:rFonts w:ascii="Times New Roman" w:hAnsi="Times New Roman" w:cs="Times New Roman"/>
          <w:sz w:val="28"/>
          <w:szCs w:val="28"/>
        </w:rPr>
        <w:t xml:space="preserve"> и социальное в человеке и человеческом сообществе первобытной эпохи.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Первобытное общество. Расселение древнейшего человечества. Формирование рас и языковых семей.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Неолитическая революция. Переход от </w:t>
      </w:r>
      <w:proofErr w:type="gramStart"/>
      <w:r w:rsidRPr="00FD30C5">
        <w:rPr>
          <w:rFonts w:ascii="Times New Roman" w:hAnsi="Times New Roman" w:cs="Times New Roman"/>
          <w:sz w:val="28"/>
          <w:szCs w:val="28"/>
        </w:rPr>
        <w:t>присваивающего</w:t>
      </w:r>
      <w:proofErr w:type="gramEnd"/>
      <w:r w:rsidRPr="00FD30C5">
        <w:rPr>
          <w:rFonts w:ascii="Times New Roman" w:hAnsi="Times New Roman" w:cs="Times New Roman"/>
          <w:sz w:val="28"/>
          <w:szCs w:val="28"/>
        </w:rPr>
        <w:t xml:space="preserve"> к производящему хозяйству. Изменения в укладе жизни и формах социальных связей. Матриархат и патриархат. Происхождение семьи. Особенности властных отношений и права в родоплеменном обществе. </w:t>
      </w: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Цивилизации Древнего мира 12ч.</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Введение в историю Древнего мира.  Принципы периодизации древней истории. Историческая карта Древнего мира. Предпосылки формирования древнейших цивилизаций.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Архаичные цивилизации  Азии и Африки – географическое положение, материальная культура, </w:t>
      </w:r>
      <w:r w:rsidRPr="00FD30C5">
        <w:rPr>
          <w:rFonts w:ascii="Times New Roman" w:hAnsi="Times New Roman" w:cs="Times New Roman"/>
          <w:i/>
          <w:sz w:val="28"/>
          <w:szCs w:val="28"/>
        </w:rPr>
        <w:t>повседневная жизнь,</w:t>
      </w:r>
      <w:r w:rsidRPr="00FD30C5">
        <w:rPr>
          <w:rFonts w:ascii="Times New Roman" w:hAnsi="Times New Roman" w:cs="Times New Roman"/>
          <w:sz w:val="28"/>
          <w:szCs w:val="28"/>
        </w:rPr>
        <w:t xml:space="preserve"> </w:t>
      </w:r>
      <w:r w:rsidRPr="00FD30C5">
        <w:rPr>
          <w:rFonts w:ascii="Times New Roman" w:hAnsi="Times New Roman" w:cs="Times New Roman"/>
          <w:i/>
          <w:sz w:val="28"/>
          <w:szCs w:val="28"/>
        </w:rPr>
        <w:t>социальная структура общества.</w:t>
      </w:r>
      <w:r w:rsidRPr="00FD30C5">
        <w:rPr>
          <w:rFonts w:ascii="Times New Roman" w:hAnsi="Times New Roman" w:cs="Times New Roman"/>
          <w:sz w:val="28"/>
          <w:szCs w:val="28"/>
        </w:rPr>
        <w:t xml:space="preserve">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Развитие форм государственности. Дискуссия о происхождении государства и права. Восточная деспотия. </w:t>
      </w:r>
      <w:r w:rsidRPr="00FD30C5">
        <w:rPr>
          <w:rFonts w:ascii="Times New Roman" w:hAnsi="Times New Roman" w:cs="Times New Roman"/>
          <w:i/>
          <w:sz w:val="28"/>
          <w:szCs w:val="28"/>
        </w:rPr>
        <w:t xml:space="preserve">Ментальные особенности цивилизаций древности. Мифологическая картина мира. Восприятие </w:t>
      </w:r>
      <w:r w:rsidRPr="00FD30C5">
        <w:rPr>
          <w:rFonts w:ascii="Times New Roman" w:hAnsi="Times New Roman" w:cs="Times New Roman"/>
          <w:i/>
          <w:sz w:val="28"/>
          <w:szCs w:val="28"/>
        </w:rPr>
        <w:lastRenderedPageBreak/>
        <w:t xml:space="preserve">пространства и времени человеком древности. </w:t>
      </w:r>
      <w:r w:rsidRPr="00FD30C5">
        <w:rPr>
          <w:rFonts w:ascii="Times New Roman" w:hAnsi="Times New Roman" w:cs="Times New Roman"/>
          <w:sz w:val="28"/>
          <w:szCs w:val="28"/>
        </w:rPr>
        <w:t xml:space="preserve">Возникновение письменности и накопление знаний.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Цивилизации Древнего Востока. Формирование </w:t>
      </w:r>
      <w:proofErr w:type="spellStart"/>
      <w:r w:rsidRPr="00FD30C5">
        <w:rPr>
          <w:rFonts w:ascii="Times New Roman" w:hAnsi="Times New Roman" w:cs="Times New Roman"/>
          <w:sz w:val="28"/>
          <w:szCs w:val="28"/>
        </w:rPr>
        <w:t>индо-буддийской</w:t>
      </w:r>
      <w:proofErr w:type="spellEnd"/>
      <w:r w:rsidRPr="00FD30C5">
        <w:rPr>
          <w:rFonts w:ascii="Times New Roman" w:hAnsi="Times New Roman" w:cs="Times New Roman"/>
          <w:sz w:val="28"/>
          <w:szCs w:val="28"/>
        </w:rPr>
        <w:t xml:space="preserve">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Мировоззренческие особенности буддизма, индуизма, конфуцианства, даосизма. Духовные ценности, философская мысль, культурное наследие Древнего Востока.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Античные цивилизации Средиземноморья. Специфика географических условий и </w:t>
      </w:r>
      <w:proofErr w:type="spellStart"/>
      <w:r w:rsidRPr="00FD30C5">
        <w:rPr>
          <w:rFonts w:ascii="Times New Roman" w:hAnsi="Times New Roman" w:cs="Times New Roman"/>
          <w:sz w:val="28"/>
          <w:szCs w:val="28"/>
        </w:rPr>
        <w:t>этносоциального</w:t>
      </w:r>
      <w:proofErr w:type="spellEnd"/>
      <w:r w:rsidRPr="00FD30C5">
        <w:rPr>
          <w:rFonts w:ascii="Times New Roman" w:hAnsi="Times New Roman" w:cs="Times New Roman"/>
          <w:sz w:val="28"/>
          <w:szCs w:val="28"/>
        </w:rPr>
        <w:t xml:space="preserve"> состава населения, роль колонизации и торговых коммуникаций. Возникновение и развитие полисной политико-правовой организации и социальной структуры.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 Борьба за господство в Средиземноморье и Малой Азии. Демократия и тирания. Римская республика и империя. Римское право</w:t>
      </w:r>
      <w:proofErr w:type="gramStart"/>
      <w:r w:rsidRPr="00FD30C5">
        <w:rPr>
          <w:rFonts w:ascii="Times New Roman" w:hAnsi="Times New Roman" w:cs="Times New Roman"/>
          <w:sz w:val="28"/>
          <w:szCs w:val="28"/>
        </w:rPr>
        <w:t>.</w:t>
      </w:r>
      <w:r w:rsidRPr="00FD30C5">
        <w:rPr>
          <w:rFonts w:ascii="Times New Roman" w:hAnsi="Times New Roman" w:cs="Times New Roman"/>
          <w:i/>
          <w:sz w:val="28"/>
          <w:szCs w:val="28"/>
        </w:rPr>
        <w:t xml:space="preserve">. </w:t>
      </w:r>
      <w:proofErr w:type="gramEnd"/>
      <w:r w:rsidRPr="00FD30C5">
        <w:rPr>
          <w:rFonts w:ascii="Times New Roman" w:hAnsi="Times New Roman" w:cs="Times New Roman"/>
          <w:sz w:val="28"/>
          <w:szCs w:val="28"/>
        </w:rPr>
        <w:t xml:space="preserve">Культурное и философское наследие Древней Греции и Рима.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 Причины кризиса Римской республики.</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Зарождение иудео-христианской духовной традиции, ее религиозно-мировоззренческие особенности. </w:t>
      </w:r>
      <w:r w:rsidRPr="00FD30C5">
        <w:rPr>
          <w:rFonts w:ascii="Times New Roman" w:hAnsi="Times New Roman" w:cs="Times New Roman"/>
          <w:i/>
          <w:sz w:val="28"/>
          <w:szCs w:val="28"/>
        </w:rPr>
        <w:t xml:space="preserve">Ранняя христианская церковь. </w:t>
      </w:r>
      <w:r w:rsidRPr="00FD30C5">
        <w:rPr>
          <w:rFonts w:ascii="Times New Roman" w:hAnsi="Times New Roman" w:cs="Times New Roman"/>
          <w:sz w:val="28"/>
          <w:szCs w:val="28"/>
        </w:rPr>
        <w:t xml:space="preserve"> Распространение христианства.</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«Великие переселения народов», войны и нашествия как фактор исторического развития в древнем обществе. Предпосылки возникновения древних империй. Проблема </w:t>
      </w:r>
      <w:proofErr w:type="spellStart"/>
      <w:r w:rsidRPr="00FD30C5">
        <w:rPr>
          <w:rFonts w:ascii="Times New Roman" w:hAnsi="Times New Roman" w:cs="Times New Roman"/>
          <w:sz w:val="28"/>
          <w:szCs w:val="28"/>
        </w:rPr>
        <w:t>цивилизационного</w:t>
      </w:r>
      <w:proofErr w:type="spellEnd"/>
      <w:r w:rsidRPr="00FD30C5">
        <w:rPr>
          <w:rFonts w:ascii="Times New Roman" w:hAnsi="Times New Roman" w:cs="Times New Roman"/>
          <w:sz w:val="28"/>
          <w:szCs w:val="28"/>
        </w:rPr>
        <w:t xml:space="preserve"> синтеза (эллинистический мир; Рим и варвары). Ра</w:t>
      </w:r>
      <w:r>
        <w:rPr>
          <w:rFonts w:ascii="Times New Roman" w:hAnsi="Times New Roman" w:cs="Times New Roman"/>
          <w:sz w:val="28"/>
          <w:szCs w:val="28"/>
        </w:rPr>
        <w:t>спад и крушение Римской империи.</w:t>
      </w: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Средневековье. 10 ч.</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Периодизации Средневековья. Историческая карта средневекового мира. Доколумбовы цивилизации Америки.</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Возникновение исламской цивилизации. Социальные нормы и мотивы общественного поведения человека в исламском обществе. Складывание основ системы исламского права.  Шариат. Религиозный раскол исламского общества. Сунниты и шииты. </w:t>
      </w:r>
      <w:proofErr w:type="spellStart"/>
      <w:r w:rsidRPr="00FD30C5">
        <w:rPr>
          <w:rFonts w:ascii="Times New Roman" w:hAnsi="Times New Roman" w:cs="Times New Roman"/>
          <w:i/>
          <w:sz w:val="28"/>
          <w:szCs w:val="28"/>
        </w:rPr>
        <w:t>Социокультурные</w:t>
      </w:r>
      <w:proofErr w:type="spellEnd"/>
      <w:r w:rsidRPr="00FD30C5">
        <w:rPr>
          <w:rFonts w:ascii="Times New Roman" w:hAnsi="Times New Roman" w:cs="Times New Roman"/>
          <w:i/>
          <w:sz w:val="28"/>
          <w:szCs w:val="28"/>
        </w:rPr>
        <w:t xml:space="preserve"> особенности арабского и тюркского общества. Изменение политической карты исламского мира.</w:t>
      </w:r>
      <w:r w:rsidRPr="00FD30C5">
        <w:rPr>
          <w:rFonts w:ascii="Times New Roman" w:hAnsi="Times New Roman" w:cs="Times New Roman"/>
          <w:sz w:val="28"/>
          <w:szCs w:val="28"/>
        </w:rPr>
        <w:t xml:space="preserve"> Исламская духовная культура и философская мысль в эпоху Средневековья. </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Складывание западноевропейского и восточноевропейского регионов </w:t>
      </w:r>
      <w:proofErr w:type="spellStart"/>
      <w:r w:rsidRPr="00FD30C5">
        <w:rPr>
          <w:rFonts w:ascii="Times New Roman" w:hAnsi="Times New Roman" w:cs="Times New Roman"/>
          <w:sz w:val="28"/>
          <w:szCs w:val="28"/>
        </w:rPr>
        <w:t>цивилизационного</w:t>
      </w:r>
      <w:proofErr w:type="spellEnd"/>
      <w:r w:rsidRPr="00FD30C5">
        <w:rPr>
          <w:rFonts w:ascii="Times New Roman" w:hAnsi="Times New Roman" w:cs="Times New Roman"/>
          <w:sz w:val="28"/>
          <w:szCs w:val="28"/>
        </w:rPr>
        <w:t xml:space="preserve"> развития. Синтез языческих традиций и христианской культуры в германском и славянском мирах. Возрождение имперской идеи в Западной Европе.</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Византия. </w:t>
      </w:r>
      <w:proofErr w:type="spellStart"/>
      <w:r w:rsidRPr="00FD30C5">
        <w:rPr>
          <w:rFonts w:ascii="Times New Roman" w:hAnsi="Times New Roman" w:cs="Times New Roman"/>
          <w:sz w:val="28"/>
          <w:szCs w:val="28"/>
        </w:rPr>
        <w:t>Социокультурное</w:t>
      </w:r>
      <w:proofErr w:type="spellEnd"/>
      <w:r w:rsidRPr="00FD30C5">
        <w:rPr>
          <w:rFonts w:ascii="Times New Roman" w:hAnsi="Times New Roman" w:cs="Times New Roman"/>
          <w:sz w:val="28"/>
          <w:szCs w:val="28"/>
        </w:rPr>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lastRenderedPageBreak/>
        <w:t xml:space="preserve">Рост городов.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Азия в Средние века. </w:t>
      </w:r>
    </w:p>
    <w:p w:rsidR="00FD30C5" w:rsidRPr="00FD30C5" w:rsidRDefault="00FD30C5" w:rsidP="00FD30C5">
      <w:pPr>
        <w:spacing w:after="0" w:line="240" w:lineRule="auto"/>
        <w:ind w:firstLine="709"/>
        <w:jc w:val="both"/>
        <w:rPr>
          <w:rFonts w:ascii="Times New Roman" w:hAnsi="Times New Roman" w:cs="Times New Roman"/>
          <w:sz w:val="28"/>
          <w:szCs w:val="28"/>
        </w:rPr>
      </w:pPr>
      <w:proofErr w:type="gramStart"/>
      <w:r w:rsidRPr="00FD30C5">
        <w:rPr>
          <w:rFonts w:ascii="Times New Roman" w:hAnsi="Times New Roman" w:cs="Times New Roman"/>
          <w:sz w:val="28"/>
          <w:szCs w:val="28"/>
        </w:rPr>
        <w:t>Международные отношений в средние века.</w:t>
      </w:r>
      <w:proofErr w:type="gramEnd"/>
      <w:r w:rsidRPr="00FD30C5">
        <w:rPr>
          <w:rFonts w:ascii="Times New Roman" w:hAnsi="Times New Roman" w:cs="Times New Roman"/>
          <w:sz w:val="28"/>
          <w:szCs w:val="28"/>
        </w:rPr>
        <w:t xml:space="preserve"> Европа и норманнские завоевания. Арабские, монгольские и тюркские завоевания. Феномен крестовых походов – столкновение и взаимовлияние цивилизаций.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Традиционное (аграрное) общество на Западе и Востоке: особенности социальной структуры, экономической жизни, политических отношений.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Кризис традиционного общества и </w:t>
      </w:r>
      <w:proofErr w:type="spellStart"/>
      <w:proofErr w:type="gramStart"/>
      <w:r w:rsidRPr="00FD30C5">
        <w:rPr>
          <w:rFonts w:ascii="Times New Roman" w:hAnsi="Times New Roman" w:cs="Times New Roman"/>
          <w:sz w:val="28"/>
          <w:szCs w:val="28"/>
        </w:rPr>
        <w:t>и</w:t>
      </w:r>
      <w:proofErr w:type="spellEnd"/>
      <w:proofErr w:type="gramEnd"/>
      <w:r w:rsidRPr="00FD30C5">
        <w:rPr>
          <w:rFonts w:ascii="Times New Roman" w:hAnsi="Times New Roman" w:cs="Times New Roman"/>
          <w:sz w:val="28"/>
          <w:szCs w:val="28"/>
        </w:rPr>
        <w:t xml:space="preserve"> начало Нового времени.</w:t>
      </w:r>
      <w:r w:rsidRPr="00FD30C5">
        <w:rPr>
          <w:rFonts w:ascii="Times New Roman" w:hAnsi="Times New Roman" w:cs="Times New Roman"/>
          <w:i/>
          <w:sz w:val="28"/>
          <w:szCs w:val="28"/>
        </w:rPr>
        <w:t xml:space="preserve">. </w:t>
      </w:r>
      <w:r w:rsidRPr="00FD30C5">
        <w:rPr>
          <w:rFonts w:ascii="Times New Roman" w:hAnsi="Times New Roman" w:cs="Times New Roman"/>
          <w:sz w:val="28"/>
          <w:szCs w:val="28"/>
        </w:rPr>
        <w:t xml:space="preserve">Кризис европейского традиционного общества в XIV-XV вв. борьба императорской и папской власти, распространение </w:t>
      </w:r>
      <w:proofErr w:type="spellStart"/>
      <w:r w:rsidRPr="00FD30C5">
        <w:rPr>
          <w:rFonts w:ascii="Times New Roman" w:hAnsi="Times New Roman" w:cs="Times New Roman"/>
          <w:sz w:val="28"/>
          <w:szCs w:val="28"/>
        </w:rPr>
        <w:t>еретичества</w:t>
      </w:r>
      <w:proofErr w:type="spellEnd"/>
      <w:r w:rsidRPr="00FD30C5">
        <w:rPr>
          <w:rFonts w:ascii="Times New Roman" w:hAnsi="Times New Roman" w:cs="Times New Roman"/>
          <w:sz w:val="28"/>
          <w:szCs w:val="28"/>
        </w:rPr>
        <w:t>, Столетняя война и война Алой и Белой розы, крестьянские и городские восстании, демографический спад. Изменения в мировосприятии европейского человека.</w:t>
      </w:r>
      <w:r w:rsidRPr="00FD30C5">
        <w:rPr>
          <w:rFonts w:ascii="Times New Roman" w:hAnsi="Times New Roman" w:cs="Times New Roman"/>
          <w:i/>
          <w:sz w:val="28"/>
          <w:szCs w:val="28"/>
        </w:rPr>
        <w:t xml:space="preserve"> </w:t>
      </w:r>
      <w:r w:rsidRPr="00FD30C5">
        <w:rPr>
          <w:rFonts w:ascii="Times New Roman" w:hAnsi="Times New Roman" w:cs="Times New Roman"/>
          <w:sz w:val="28"/>
          <w:szCs w:val="28"/>
        </w:rPr>
        <w:t>Природно-климатические, экономические, социально-психологические предпосылки процесса модернизации.</w:t>
      </w: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Новое время: эпоха модернизации 17ч.</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Понятие «Новое время». Принципы периодизации Нового времени. Дискуссия об исторической природе процесса модернизации</w:t>
      </w:r>
      <w:r w:rsidRPr="00FD30C5">
        <w:rPr>
          <w:rFonts w:ascii="Times New Roman" w:hAnsi="Times New Roman" w:cs="Times New Roman"/>
          <w:i/>
          <w:sz w:val="28"/>
          <w:szCs w:val="28"/>
        </w:rPr>
        <w:t>.</w:t>
      </w:r>
      <w:r w:rsidRPr="00FD30C5">
        <w:rPr>
          <w:rFonts w:ascii="Times New Roman" w:hAnsi="Times New Roman" w:cs="Times New Roman"/>
          <w:sz w:val="28"/>
          <w:szCs w:val="28"/>
        </w:rPr>
        <w:t xml:space="preserve"> Модернизация как процесс перехода </w:t>
      </w:r>
      <w:proofErr w:type="gramStart"/>
      <w:r w:rsidRPr="00FD30C5">
        <w:rPr>
          <w:rFonts w:ascii="Times New Roman" w:hAnsi="Times New Roman" w:cs="Times New Roman"/>
          <w:sz w:val="28"/>
          <w:szCs w:val="28"/>
        </w:rPr>
        <w:t>от</w:t>
      </w:r>
      <w:proofErr w:type="gramEnd"/>
      <w:r w:rsidRPr="00FD30C5">
        <w:rPr>
          <w:rFonts w:ascii="Times New Roman" w:hAnsi="Times New Roman" w:cs="Times New Roman"/>
          <w:sz w:val="28"/>
          <w:szCs w:val="28"/>
        </w:rPr>
        <w:t xml:space="preserve"> традиционного (аграрного) к индустриальному обществу.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Социально-психологические, экономические и техногенные факторы развертывания процесса модернизации. Внутренняя колонизация. Торговый и мануфактурный капитализм. Эпоха меркантилизма.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Изменения духовного облика Европы.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От сословно-представительных монархий к абсолютизму – эволюция европейской государственности.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Формы абсолютизма. Возникновение теории естественного права и концепции государственного суверенитета. Складывание романо-германской и англосаксонской правовых семей.</w:t>
      </w:r>
      <w:r w:rsidRPr="00FD30C5">
        <w:rPr>
          <w:rFonts w:ascii="Times New Roman" w:hAnsi="Times New Roman" w:cs="Times New Roman"/>
          <w:i/>
          <w:sz w:val="28"/>
          <w:szCs w:val="28"/>
        </w:rPr>
        <w:t xml:space="preserve"> </w:t>
      </w:r>
      <w:r w:rsidRPr="00FD30C5">
        <w:rPr>
          <w:rFonts w:ascii="Times New Roman" w:hAnsi="Times New Roman" w:cs="Times New Roman"/>
          <w:sz w:val="28"/>
          <w:szCs w:val="28"/>
        </w:rPr>
        <w:t xml:space="preserve">Кризис сословного мышления и формирование основ гражданского, национального сознания.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Буржуазные революции XVII-XIX вв.: исторические предпосылки и значение, идеология социальных и политических движений. Становление </w:t>
      </w:r>
      <w:r w:rsidRPr="00FD30C5">
        <w:rPr>
          <w:rFonts w:ascii="Times New Roman" w:hAnsi="Times New Roman" w:cs="Times New Roman"/>
          <w:sz w:val="28"/>
          <w:szCs w:val="28"/>
        </w:rPr>
        <w:lastRenderedPageBreak/>
        <w:t xml:space="preserve">гражданского общества. Философско-мировоззренческие основы идеологии Просвещения. </w:t>
      </w:r>
    </w:p>
    <w:p w:rsidR="00FD30C5" w:rsidRPr="00FD30C5" w:rsidRDefault="00FD30C5" w:rsidP="00FD30C5">
      <w:pPr>
        <w:spacing w:after="0" w:line="240" w:lineRule="auto"/>
        <w:ind w:firstLine="709"/>
        <w:jc w:val="both"/>
        <w:rPr>
          <w:rFonts w:ascii="Times New Roman" w:hAnsi="Times New Roman" w:cs="Times New Roman"/>
          <w:i/>
          <w:sz w:val="28"/>
          <w:szCs w:val="28"/>
        </w:rPr>
      </w:pPr>
      <w:r w:rsidRPr="00FD30C5">
        <w:rPr>
          <w:rFonts w:ascii="Times New Roman" w:hAnsi="Times New Roman" w:cs="Times New Roman"/>
          <w:sz w:val="28"/>
          <w:szCs w:val="28"/>
        </w:rPr>
        <w:t>Война за независимость в Северной Америке. Конституционализм.</w:t>
      </w:r>
      <w:r w:rsidRPr="00FD30C5">
        <w:rPr>
          <w:rFonts w:ascii="Times New Roman" w:hAnsi="Times New Roman" w:cs="Times New Roman"/>
          <w:i/>
          <w:sz w:val="28"/>
          <w:szCs w:val="28"/>
        </w:rPr>
        <w:t xml:space="preserve">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Просвещение.</w:t>
      </w:r>
      <w:r w:rsidRPr="00FD30C5">
        <w:rPr>
          <w:rFonts w:ascii="Times New Roman" w:hAnsi="Times New Roman" w:cs="Times New Roman"/>
          <w:i/>
          <w:sz w:val="28"/>
          <w:szCs w:val="28"/>
        </w:rPr>
        <w:t xml:space="preserve">  </w:t>
      </w:r>
      <w:r w:rsidRPr="00FD30C5">
        <w:rPr>
          <w:rFonts w:ascii="Times New Roman" w:hAnsi="Times New Roman" w:cs="Times New Roman"/>
          <w:sz w:val="28"/>
          <w:szCs w:val="28"/>
        </w:rPr>
        <w:t xml:space="preserve">Возникновение классических доктрин либерализма, консерватизма, социализма, анархизма, марксизма.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Эволюция традиционных социальных групп в индустриальном обществе. Общественно-политическая и духовная жизнь в Новое время. Мировосприятие человека индустриального общества. Формирование классической научной картины мира в  XVII-XIX вв. Культурное и философское наследие Нового времени.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Основы теории модернизации. </w:t>
      </w:r>
      <w:proofErr w:type="gramStart"/>
      <w:r w:rsidRPr="00FD30C5">
        <w:rPr>
          <w:rFonts w:ascii="Times New Roman" w:hAnsi="Times New Roman" w:cs="Times New Roman"/>
          <w:sz w:val="28"/>
          <w:szCs w:val="28"/>
        </w:rPr>
        <w:t>Дискуссия о различных моделях перехода от традиционного к индустриальному обществу («эшелонах модернизации»).</w:t>
      </w:r>
      <w:proofErr w:type="gramEnd"/>
      <w:r w:rsidRPr="00FD30C5">
        <w:rPr>
          <w:rFonts w:ascii="Times New Roman" w:hAnsi="Times New Roman" w:cs="Times New Roman"/>
          <w:sz w:val="28"/>
          <w:szCs w:val="28"/>
        </w:rPr>
        <w:t xml:space="preserve"> Особенности динамики развития стран «старого капитализма». Предпосылки ускоренной модернизации в странах «второго эшелона».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Государства Азии в Новое время.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 xml:space="preserve">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 </w:t>
      </w:r>
    </w:p>
    <w:p w:rsidR="00FD30C5" w:rsidRPr="00FD30C5" w:rsidRDefault="00FD30C5" w:rsidP="00FD30C5">
      <w:pPr>
        <w:spacing w:after="0" w:line="240" w:lineRule="auto"/>
        <w:ind w:firstLine="709"/>
        <w:jc w:val="both"/>
        <w:rPr>
          <w:rFonts w:ascii="Times New Roman" w:hAnsi="Times New Roman" w:cs="Times New Roman"/>
          <w:sz w:val="28"/>
          <w:szCs w:val="28"/>
        </w:rPr>
      </w:pPr>
      <w:r w:rsidRPr="00FD30C5">
        <w:rPr>
          <w:rFonts w:ascii="Times New Roman" w:hAnsi="Times New Roman" w:cs="Times New Roman"/>
          <w:sz w:val="28"/>
          <w:szCs w:val="28"/>
        </w:rPr>
        <w:t>Международные отношения в новое время. Изменение характера внешней политики в эпоху Нового времени</w:t>
      </w:r>
      <w:r w:rsidRPr="00FD30C5">
        <w:rPr>
          <w:rFonts w:ascii="Times New Roman" w:hAnsi="Times New Roman" w:cs="Times New Roman"/>
          <w:i/>
          <w:sz w:val="28"/>
          <w:szCs w:val="28"/>
        </w:rPr>
        <w:t xml:space="preserve">. </w:t>
      </w:r>
      <w:r w:rsidRPr="00FD30C5">
        <w:rPr>
          <w:rFonts w:ascii="Times New Roman" w:hAnsi="Times New Roman" w:cs="Times New Roman"/>
          <w:sz w:val="28"/>
          <w:szCs w:val="28"/>
        </w:rPr>
        <w:t>Вестфальская система и зарождение международного права. Политика «баланса сил».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FD30C5" w:rsidRPr="00FD30C5" w:rsidRDefault="00FD30C5" w:rsidP="00FD30C5">
      <w:pPr>
        <w:spacing w:after="0" w:line="240" w:lineRule="auto"/>
        <w:ind w:firstLine="709"/>
        <w:jc w:val="both"/>
        <w:rPr>
          <w:rFonts w:ascii="Times New Roman" w:hAnsi="Times New Roman" w:cs="Times New Roman"/>
          <w:b/>
          <w:sz w:val="28"/>
          <w:szCs w:val="28"/>
        </w:rPr>
      </w:pPr>
      <w:r w:rsidRPr="00FD30C5">
        <w:rPr>
          <w:rFonts w:ascii="Times New Roman" w:hAnsi="Times New Roman" w:cs="Times New Roman"/>
          <w:b/>
          <w:sz w:val="28"/>
          <w:szCs w:val="28"/>
        </w:rPr>
        <w:t xml:space="preserve"> Резерв 8часов.</w:t>
      </w:r>
    </w:p>
    <w:p w:rsidR="00FD30C5" w:rsidRPr="00FD30C5" w:rsidRDefault="00FD30C5" w:rsidP="00FD30C5">
      <w:pPr>
        <w:spacing w:after="0" w:line="240" w:lineRule="auto"/>
        <w:ind w:firstLine="709"/>
        <w:jc w:val="center"/>
        <w:rPr>
          <w:rFonts w:ascii="Times New Roman" w:hAnsi="Times New Roman" w:cs="Times New Roman"/>
          <w:b/>
          <w:sz w:val="28"/>
          <w:szCs w:val="28"/>
        </w:rPr>
      </w:pPr>
      <w:r w:rsidRPr="00FD30C5">
        <w:rPr>
          <w:rFonts w:ascii="Times New Roman" w:hAnsi="Times New Roman" w:cs="Times New Roman"/>
          <w:b/>
          <w:sz w:val="28"/>
          <w:szCs w:val="28"/>
        </w:rPr>
        <w:t>11 класс  (51 час)</w:t>
      </w:r>
    </w:p>
    <w:p w:rsidR="00FD30C5" w:rsidRPr="00FD30C5" w:rsidRDefault="00FD30C5" w:rsidP="00FD30C5">
      <w:pPr>
        <w:spacing w:after="0" w:line="240" w:lineRule="auto"/>
        <w:ind w:firstLine="709"/>
        <w:jc w:val="both"/>
        <w:rPr>
          <w:rFonts w:ascii="Times New Roman" w:hAnsi="Times New Roman" w:cs="Times New Roman"/>
          <w:b/>
          <w:sz w:val="28"/>
          <w:szCs w:val="28"/>
        </w:rPr>
      </w:pP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 xml:space="preserve"> Научно- технический прогресс и новый этап индустриального развития (2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Причины ускорения научно-технического развития.</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 Три технологических переворота и их особенности.</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Развитие и совершенствование производства, переход к массовому выпуску продукции.</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Появление монополий и их типы.</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b/>
          <w:sz w:val="28"/>
          <w:szCs w:val="28"/>
        </w:rPr>
        <w:t xml:space="preserve">Мир на рубеже 19-20 </w:t>
      </w:r>
      <w:proofErr w:type="gramStart"/>
      <w:r w:rsidRPr="00FD30C5">
        <w:rPr>
          <w:rFonts w:ascii="Times New Roman" w:hAnsi="Times New Roman" w:cs="Times New Roman"/>
          <w:b/>
          <w:sz w:val="28"/>
          <w:szCs w:val="28"/>
        </w:rPr>
        <w:t>в</w:t>
      </w:r>
      <w:proofErr w:type="gramEnd"/>
      <w:r w:rsidRPr="00FD30C5">
        <w:rPr>
          <w:rFonts w:ascii="Times New Roman" w:hAnsi="Times New Roman" w:cs="Times New Roman"/>
          <w:b/>
          <w:sz w:val="28"/>
          <w:szCs w:val="28"/>
        </w:rPr>
        <w:t>.в. первая мировая война (6 часов)</w:t>
      </w:r>
      <w:r w:rsidRPr="00FD30C5">
        <w:rPr>
          <w:rFonts w:ascii="Times New Roman" w:hAnsi="Times New Roman" w:cs="Times New Roman"/>
          <w:sz w:val="28"/>
          <w:szCs w:val="28"/>
        </w:rPr>
        <w:t xml:space="preserve"> </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b/>
          <w:sz w:val="28"/>
          <w:szCs w:val="28"/>
        </w:rPr>
      </w:pPr>
      <w:r w:rsidRPr="00FD30C5">
        <w:rPr>
          <w:rFonts w:ascii="Times New Roman" w:hAnsi="Times New Roman" w:cs="Times New Roman"/>
          <w:sz w:val="28"/>
          <w:szCs w:val="28"/>
        </w:rPr>
        <w:lastRenderedPageBreak/>
        <w:t>Роль государства и иностранного капитала в ее осуществлении. Борьба за рынки, ресурсы и сферы влияния</w:t>
      </w:r>
    </w:p>
    <w:p w:rsidR="00FD30C5" w:rsidRPr="00FD30C5" w:rsidRDefault="00FD30C5" w:rsidP="00FD30C5">
      <w:pPr>
        <w:framePr w:hSpace="180" w:wrap="around" w:vAnchor="page" w:hAnchor="margin" w:x="41" w:y="1392"/>
        <w:spacing w:after="0" w:line="240" w:lineRule="auto"/>
        <w:ind w:left="-426" w:firstLine="426"/>
        <w:jc w:val="both"/>
        <w:rPr>
          <w:rFonts w:ascii="Times New Roman" w:hAnsi="Times New Roman" w:cs="Times New Roman"/>
          <w:sz w:val="28"/>
          <w:szCs w:val="28"/>
        </w:rPr>
      </w:pPr>
      <w:r w:rsidRPr="00FD30C5">
        <w:rPr>
          <w:rFonts w:ascii="Times New Roman" w:hAnsi="Times New Roman" w:cs="Times New Roman"/>
          <w:sz w:val="28"/>
          <w:szCs w:val="28"/>
        </w:rPr>
        <w:t xml:space="preserve">Геополитические теории и их роль в обосновании великодержавных претензий. </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Гаагские международные конференции.</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Исследование и завершение колонизации Африканского континента. </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Особенности колониальных империй европейских стран.</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Колониальная экспансия Японии и США. Антиколониальные движения в государствах Востока.</w:t>
      </w:r>
    </w:p>
    <w:p w:rsidR="00FD30C5" w:rsidRPr="00FD30C5" w:rsidRDefault="00FD30C5" w:rsidP="00FD30C5">
      <w:pPr>
        <w:framePr w:hSpace="180" w:wrap="around" w:vAnchor="page" w:hAnchor="margin" w:x="41"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Особенности развития стран Латинской Америки. Революция 1910-1917г.г. в Мексике.</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Причины и характер</w:t>
      </w:r>
      <w:proofErr w:type="gramStart"/>
      <w:r w:rsidRPr="00FD30C5">
        <w:rPr>
          <w:rFonts w:ascii="Times New Roman" w:hAnsi="Times New Roman" w:cs="Times New Roman"/>
          <w:sz w:val="28"/>
          <w:szCs w:val="28"/>
        </w:rPr>
        <w:t xml:space="preserve"> П</w:t>
      </w:r>
      <w:proofErr w:type="gramEnd"/>
      <w:r w:rsidRPr="00FD30C5">
        <w:rPr>
          <w:rFonts w:ascii="Times New Roman" w:hAnsi="Times New Roman" w:cs="Times New Roman"/>
          <w:sz w:val="28"/>
          <w:szCs w:val="28"/>
        </w:rPr>
        <w:t>ервой мировой войны в Европе.</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Теория и практика общественного развития (2 часа)</w:t>
      </w:r>
    </w:p>
    <w:p w:rsidR="00FD30C5" w:rsidRPr="00FD30C5" w:rsidRDefault="00FD30C5" w:rsidP="00FD30C5">
      <w:pPr>
        <w:framePr w:hSpace="180" w:wrap="around" w:vAnchor="page" w:hAnchor="page" w:x="1" w:y="5836"/>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sz w:val="28"/>
          <w:szCs w:val="28"/>
        </w:rPr>
        <w:t xml:space="preserve"> Структура рабочего класса и развитие профсоюзного движения.</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sz w:val="28"/>
          <w:szCs w:val="28"/>
        </w:rPr>
        <w:t>Формы социальных отношений и их национальная специфика.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Обострение противоречий между ревизионистскими и революционными фракциями социал-демократии.</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Политическое развитие индустриальных стран (2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Демократизация общественно-политической жизни и рост активности </w:t>
      </w:r>
      <w:proofErr w:type="gramStart"/>
      <w:r w:rsidRPr="00FD30C5">
        <w:rPr>
          <w:rFonts w:ascii="Times New Roman" w:hAnsi="Times New Roman" w:cs="Times New Roman"/>
          <w:sz w:val="28"/>
          <w:szCs w:val="28"/>
        </w:rPr>
        <w:t>гражданского</w:t>
      </w:r>
      <w:proofErr w:type="gramEnd"/>
      <w:r w:rsidRPr="00FD30C5">
        <w:rPr>
          <w:rFonts w:ascii="Times New Roman" w:hAnsi="Times New Roman" w:cs="Times New Roman"/>
          <w:sz w:val="28"/>
          <w:szCs w:val="28"/>
        </w:rPr>
        <w:t xml:space="preserve"> </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sz w:val="28"/>
          <w:szCs w:val="28"/>
        </w:rPr>
        <w:t>общества в странах Запада в к.19-первой половине 20в.</w:t>
      </w:r>
      <w:proofErr w:type="gramStart"/>
      <w:r w:rsidRPr="00FD30C5">
        <w:rPr>
          <w:rFonts w:ascii="Times New Roman" w:hAnsi="Times New Roman" w:cs="Times New Roman"/>
          <w:sz w:val="28"/>
          <w:szCs w:val="28"/>
        </w:rPr>
        <w:t>в</w:t>
      </w:r>
      <w:proofErr w:type="gramEnd"/>
      <w:r w:rsidRPr="00FD30C5">
        <w:rPr>
          <w:rFonts w:ascii="Times New Roman" w:hAnsi="Times New Roman" w:cs="Times New Roman"/>
          <w:sz w:val="28"/>
          <w:szCs w:val="28"/>
        </w:rPr>
        <w:t>.</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Идеология фашистских партий: общее и особенное в Германии и Италии Тоталитарная диктатура и ее признаки.</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Мировое развитие и международные отношения в 1920-1940-е г.г. (7 часов)</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Зарождение конфликта между странами Антанты и Советской Россией. </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Создание Версальско-Вашингтонской системы международных отношений.</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Политика расширения колониальных империй после</w:t>
      </w:r>
      <w:proofErr w:type="gramStart"/>
      <w:r w:rsidRPr="00FD30C5">
        <w:rPr>
          <w:rFonts w:ascii="Times New Roman" w:hAnsi="Times New Roman" w:cs="Times New Roman"/>
          <w:sz w:val="28"/>
          <w:szCs w:val="28"/>
        </w:rPr>
        <w:t xml:space="preserve"> П</w:t>
      </w:r>
      <w:proofErr w:type="gramEnd"/>
      <w:r w:rsidRPr="00FD30C5">
        <w:rPr>
          <w:rFonts w:ascii="Times New Roman" w:hAnsi="Times New Roman" w:cs="Times New Roman"/>
          <w:sz w:val="28"/>
          <w:szCs w:val="28"/>
        </w:rPr>
        <w:t>ервой мировой войны.</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Очаги военной опасности в Азии и Европе. Теория и практика создания системы  коллективной безопасности в Европе.</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Начальный этап</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 xml:space="preserve">торой мировой войны (1939-1940). </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Нападение Германии на СССР. Создание антигитлеровской коалиции</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Перелом в ходе войны. Открытие второго фронта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Разгром гитлеровской германии и милитаристской Японии.</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 Итоги</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торой мировой войны. Создание ООН.</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Ускорение научно-технического прогресса и становление глобального информационного общества (3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Технологии новой эпохи. Развитие энергетики. Достижения биохимии, генетики, медицины.</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Автоматизация и роботизация производства. Возникновение индустрии производства знаний.</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Возникновение современных ТНК и ТНБ и их роль в мировой экономике. Региональная интеграция в условиях глобализации.</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lastRenderedPageBreak/>
        <w:t>Социальные и этнические процессы в информационном обществе (2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Раскол рабочего класса на работников перспективных и неперспективных отраслей. Возвышение среднего класса и его характеристики.</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Расовые и конфессиональные конфликты в Западной Европе и Северной Америке. Доктрина </w:t>
      </w:r>
      <w:proofErr w:type="spellStart"/>
      <w:r w:rsidRPr="00FD30C5">
        <w:rPr>
          <w:rFonts w:ascii="Times New Roman" w:hAnsi="Times New Roman" w:cs="Times New Roman"/>
          <w:sz w:val="28"/>
          <w:szCs w:val="28"/>
        </w:rPr>
        <w:t>Мультикультуризма</w:t>
      </w:r>
      <w:proofErr w:type="spellEnd"/>
      <w:r w:rsidRPr="00FD30C5">
        <w:rPr>
          <w:rFonts w:ascii="Times New Roman" w:hAnsi="Times New Roman" w:cs="Times New Roman"/>
          <w:sz w:val="28"/>
          <w:szCs w:val="28"/>
        </w:rPr>
        <w:t>.</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Международные отношения после</w:t>
      </w:r>
      <w:proofErr w:type="gramStart"/>
      <w:r w:rsidRPr="00FD30C5">
        <w:rPr>
          <w:rFonts w:ascii="Times New Roman" w:hAnsi="Times New Roman" w:cs="Times New Roman"/>
          <w:b/>
          <w:sz w:val="28"/>
          <w:szCs w:val="28"/>
        </w:rPr>
        <w:t xml:space="preserve"> В</w:t>
      </w:r>
      <w:proofErr w:type="gramEnd"/>
      <w:r w:rsidRPr="00FD30C5">
        <w:rPr>
          <w:rFonts w:ascii="Times New Roman" w:hAnsi="Times New Roman" w:cs="Times New Roman"/>
          <w:b/>
          <w:sz w:val="28"/>
          <w:szCs w:val="28"/>
        </w:rPr>
        <w:t>торой мировой войны (4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Обострение советско-американских отношений в конце 1970 – начале 1980-х г.г. Новое политическое мышление и завершение «холодной войны».</w:t>
      </w:r>
    </w:p>
    <w:p w:rsidR="00FD30C5" w:rsidRPr="00FD30C5" w:rsidRDefault="00FD30C5" w:rsidP="00FD30C5">
      <w:pPr>
        <w:framePr w:hSpace="180" w:wrap="around" w:vAnchor="page" w:hAnchor="margin"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Причины и предпосылки «холодной войны». «План Маршалла» и создание системы военно-политических блоков.</w:t>
      </w:r>
    </w:p>
    <w:p w:rsidR="00FD30C5" w:rsidRPr="00FD30C5" w:rsidRDefault="00FD30C5" w:rsidP="00FD30C5">
      <w:pPr>
        <w:framePr w:hSpace="180" w:wrap="around" w:vAnchor="page" w:hAnchor="margin"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Гражданская война 1946-1949г.г. в Китае и образование КНР. Война в Корее 1950-1953г.г.</w:t>
      </w:r>
    </w:p>
    <w:p w:rsidR="00FD30C5" w:rsidRPr="00FD30C5" w:rsidRDefault="00FD30C5" w:rsidP="00FD30C5">
      <w:pPr>
        <w:framePr w:hSpace="180" w:wrap="around" w:vAnchor="page" w:hAnchor="margin" w:y="1392"/>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Поиски формулы «мирного сосуществования». Военное соперничество СССР и США.</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 xml:space="preserve">Североатлантическая цивилизация во второй половине 20-начале 21 </w:t>
      </w:r>
      <w:proofErr w:type="gramStart"/>
      <w:r w:rsidRPr="00FD30C5">
        <w:rPr>
          <w:rFonts w:ascii="Times New Roman" w:hAnsi="Times New Roman" w:cs="Times New Roman"/>
          <w:b/>
          <w:sz w:val="28"/>
          <w:szCs w:val="28"/>
        </w:rPr>
        <w:t>в</w:t>
      </w:r>
      <w:proofErr w:type="gramEnd"/>
      <w:r w:rsidRPr="00FD30C5">
        <w:rPr>
          <w:rFonts w:ascii="Times New Roman" w:hAnsi="Times New Roman" w:cs="Times New Roman"/>
          <w:b/>
          <w:sz w:val="28"/>
          <w:szCs w:val="28"/>
        </w:rPr>
        <w:t>.в. (5 часов)</w:t>
      </w:r>
    </w:p>
    <w:p w:rsidR="00FD30C5" w:rsidRPr="00FD30C5" w:rsidRDefault="00FD30C5" w:rsidP="00FD30C5">
      <w:pPr>
        <w:framePr w:hSpace="180" w:wrap="around" w:vAnchor="page" w:hAnchor="page" w:x="1576" w:y="3721"/>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Страны Западной Европы и США </w:t>
      </w:r>
      <w:proofErr w:type="gramStart"/>
      <w:r w:rsidRPr="00FD30C5">
        <w:rPr>
          <w:rFonts w:ascii="Times New Roman" w:hAnsi="Times New Roman" w:cs="Times New Roman"/>
          <w:sz w:val="28"/>
          <w:szCs w:val="28"/>
        </w:rPr>
        <w:t>в первые</w:t>
      </w:r>
      <w:proofErr w:type="gramEnd"/>
      <w:r w:rsidRPr="00FD30C5">
        <w:rPr>
          <w:rFonts w:ascii="Times New Roman" w:hAnsi="Times New Roman" w:cs="Times New Roman"/>
          <w:sz w:val="28"/>
          <w:szCs w:val="28"/>
        </w:rPr>
        <w:t xml:space="preserve"> послевоенные десятилетия. Методы осуществления социальной политики.</w:t>
      </w:r>
    </w:p>
    <w:p w:rsidR="00FD30C5" w:rsidRPr="00FD30C5" w:rsidRDefault="00FD30C5" w:rsidP="00FD30C5">
      <w:pPr>
        <w:framePr w:hSpace="180" w:wrap="around" w:vAnchor="page" w:hAnchor="page" w:x="1576" w:y="3721"/>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Кризис «общества благосостояния» в развитых странах и его причины. Новые левые и их идеология.</w:t>
      </w:r>
    </w:p>
    <w:p w:rsidR="00FD30C5" w:rsidRPr="00FD30C5" w:rsidRDefault="00FD30C5" w:rsidP="00FD30C5">
      <w:pPr>
        <w:framePr w:hSpace="180" w:wrap="around" w:vAnchor="page" w:hAnchor="page" w:x="1576" w:y="3721"/>
        <w:spacing w:after="0" w:line="240" w:lineRule="auto"/>
        <w:jc w:val="both"/>
        <w:rPr>
          <w:rFonts w:ascii="Times New Roman" w:hAnsi="Times New Roman" w:cs="Times New Roman"/>
          <w:sz w:val="28"/>
          <w:szCs w:val="28"/>
        </w:rPr>
      </w:pPr>
      <w:proofErr w:type="spellStart"/>
      <w:r w:rsidRPr="00FD30C5">
        <w:rPr>
          <w:rFonts w:ascii="Times New Roman" w:hAnsi="Times New Roman" w:cs="Times New Roman"/>
          <w:sz w:val="28"/>
          <w:szCs w:val="28"/>
        </w:rPr>
        <w:t>Неоконсервативная</w:t>
      </w:r>
      <w:proofErr w:type="spellEnd"/>
      <w:r w:rsidRPr="00FD30C5">
        <w:rPr>
          <w:rFonts w:ascii="Times New Roman" w:hAnsi="Times New Roman" w:cs="Times New Roman"/>
          <w:sz w:val="28"/>
          <w:szCs w:val="28"/>
        </w:rPr>
        <w:t xml:space="preserve"> революция 1980-х г.г. Социальная опора неоконсерватизма. </w:t>
      </w:r>
    </w:p>
    <w:p w:rsidR="00FD30C5" w:rsidRPr="00FD30C5" w:rsidRDefault="00FD30C5" w:rsidP="00FD30C5">
      <w:pPr>
        <w:framePr w:hSpace="180" w:wrap="around" w:vAnchor="page" w:hAnchor="page" w:x="1576" w:y="3721"/>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 xml:space="preserve">Страны Запада на рубеже 20-21 в.в. Идеология современной европейской </w:t>
      </w:r>
      <w:proofErr w:type="spellStart"/>
      <w:proofErr w:type="gramStart"/>
      <w:r w:rsidRPr="00FD30C5">
        <w:rPr>
          <w:rFonts w:ascii="Times New Roman" w:hAnsi="Times New Roman" w:cs="Times New Roman"/>
          <w:sz w:val="28"/>
          <w:szCs w:val="28"/>
        </w:rPr>
        <w:t>социал</w:t>
      </w:r>
      <w:proofErr w:type="spellEnd"/>
      <w:r w:rsidRPr="00FD30C5">
        <w:rPr>
          <w:rFonts w:ascii="Times New Roman" w:hAnsi="Times New Roman" w:cs="Times New Roman"/>
          <w:sz w:val="28"/>
          <w:szCs w:val="28"/>
        </w:rPr>
        <w:t xml:space="preserve"> – демократии</w:t>
      </w:r>
      <w:proofErr w:type="gramEnd"/>
      <w:r w:rsidRPr="00FD30C5">
        <w:rPr>
          <w:rFonts w:ascii="Times New Roman" w:hAnsi="Times New Roman" w:cs="Times New Roman"/>
          <w:sz w:val="28"/>
          <w:szCs w:val="28"/>
        </w:rPr>
        <w:t xml:space="preserve">. </w:t>
      </w:r>
    </w:p>
    <w:p w:rsidR="00FD30C5" w:rsidRPr="00FD30C5" w:rsidRDefault="00FD30C5" w:rsidP="00FD30C5">
      <w:pPr>
        <w:framePr w:hSpace="180" w:wrap="around" w:vAnchor="page" w:hAnchor="page" w:x="1576" w:y="3721"/>
        <w:spacing w:after="0" w:line="240" w:lineRule="auto"/>
        <w:jc w:val="both"/>
        <w:rPr>
          <w:rFonts w:ascii="Times New Roman" w:hAnsi="Times New Roman" w:cs="Times New Roman"/>
          <w:b/>
          <w:sz w:val="28"/>
          <w:szCs w:val="28"/>
        </w:rPr>
      </w:pPr>
      <w:r w:rsidRPr="00FD30C5">
        <w:rPr>
          <w:rFonts w:ascii="Times New Roman" w:hAnsi="Times New Roman" w:cs="Times New Roman"/>
          <w:sz w:val="28"/>
          <w:szCs w:val="28"/>
        </w:rPr>
        <w:t>Интеграционные процессы в Западной и Центральной Европе. Учреждение ЕЭС и его структура.</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Страны Восточной Европы и государства СНГ (3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Переход стран Восточной Европы в орбиту влияния СССР. Первые кризисы в странах Восточной Европы</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Углубление кризиса в восточноевропейских странах в начале 1980-х г.г</w:t>
      </w:r>
      <w:proofErr w:type="gramStart"/>
      <w:r w:rsidRPr="00FD30C5">
        <w:rPr>
          <w:rFonts w:ascii="Times New Roman" w:hAnsi="Times New Roman" w:cs="Times New Roman"/>
          <w:sz w:val="28"/>
          <w:szCs w:val="28"/>
        </w:rPr>
        <w:t>.П</w:t>
      </w:r>
      <w:proofErr w:type="gramEnd"/>
      <w:r w:rsidRPr="00FD30C5">
        <w:rPr>
          <w:rFonts w:ascii="Times New Roman" w:hAnsi="Times New Roman" w:cs="Times New Roman"/>
          <w:sz w:val="28"/>
          <w:szCs w:val="28"/>
        </w:rPr>
        <w:t>ерестройка в СССР и перемены в Восточной Европе.</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Образование СНГ и проблемы интеграции на постсоветском пространстве. Характер и причины цветных революций.</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Страны Азии, Африки и Латинской Америки: проблемы модернизации (6 часов)</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Причины ослабления колониальных империй после</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торой мировой войны. Формы освобождения от колониализма.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КНР после завершения гражданских войн. «Большой скачок» и «культурная революция».</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Япония после</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торой мировой войны: по пути реформ. Поиски новой модели развития на рубеже 20-21в.</w:t>
      </w:r>
      <w:proofErr w:type="gramStart"/>
      <w:r w:rsidRPr="00FD30C5">
        <w:rPr>
          <w:rFonts w:ascii="Times New Roman" w:hAnsi="Times New Roman" w:cs="Times New Roman"/>
          <w:sz w:val="28"/>
          <w:szCs w:val="28"/>
        </w:rPr>
        <w:t>в</w:t>
      </w:r>
      <w:proofErr w:type="gramEnd"/>
      <w:r w:rsidRPr="00FD30C5">
        <w:rPr>
          <w:rFonts w:ascii="Times New Roman" w:hAnsi="Times New Roman" w:cs="Times New Roman"/>
          <w:sz w:val="28"/>
          <w:szCs w:val="28"/>
        </w:rPr>
        <w:t>.</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lastRenderedPageBreak/>
        <w:t>Особенности послевоенного развития Индии, ее превращение в один из мировых «центров силы».</w:t>
      </w:r>
    </w:p>
    <w:p w:rsidR="00FD30C5" w:rsidRPr="00FD30C5" w:rsidRDefault="00FD30C5" w:rsidP="00FD30C5">
      <w:pPr>
        <w:spacing w:after="0" w:line="240" w:lineRule="auto"/>
        <w:jc w:val="both"/>
        <w:rPr>
          <w:rFonts w:ascii="Times New Roman" w:hAnsi="Times New Roman" w:cs="Times New Roman"/>
          <w:sz w:val="28"/>
          <w:szCs w:val="28"/>
        </w:rPr>
      </w:pPr>
      <w:proofErr w:type="spellStart"/>
      <w:r w:rsidRPr="00FD30C5">
        <w:rPr>
          <w:rFonts w:ascii="Times New Roman" w:hAnsi="Times New Roman" w:cs="Times New Roman"/>
          <w:sz w:val="28"/>
          <w:szCs w:val="28"/>
        </w:rPr>
        <w:t>Модернизационная</w:t>
      </w:r>
      <w:proofErr w:type="spellEnd"/>
      <w:r w:rsidRPr="00FD30C5">
        <w:rPr>
          <w:rFonts w:ascii="Times New Roman" w:hAnsi="Times New Roman" w:cs="Times New Roman"/>
          <w:sz w:val="28"/>
          <w:szCs w:val="28"/>
        </w:rPr>
        <w:t xml:space="preserve"> политика в Латинской Америке и ее итоги. Истоки слабости диктаторских режимов.</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Мировая цивилизация: новые проблемы на рубеже тысячелетий (3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Глобальные угрозы человечеству и поиски путей их преодоления.</w:t>
      </w:r>
    </w:p>
    <w:p w:rsidR="00FD30C5" w:rsidRPr="00FD30C5" w:rsidRDefault="00FD30C5" w:rsidP="00FD30C5">
      <w:pPr>
        <w:spacing w:after="0" w:line="240" w:lineRule="auto"/>
        <w:jc w:val="both"/>
        <w:rPr>
          <w:rFonts w:ascii="Times New Roman" w:hAnsi="Times New Roman" w:cs="Times New Roman"/>
          <w:b/>
          <w:i/>
          <w:sz w:val="28"/>
          <w:szCs w:val="28"/>
        </w:rPr>
      </w:pPr>
      <w:r w:rsidRPr="00FD30C5">
        <w:rPr>
          <w:rFonts w:ascii="Times New Roman" w:hAnsi="Times New Roman" w:cs="Times New Roman"/>
          <w:sz w:val="28"/>
          <w:szCs w:val="28"/>
        </w:rPr>
        <w:t>Поиски решения проблем беднейших стран. Международные организации и их роль в современном мире.</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Политика «глобального лидерства» США и ее последствия. Роль РФ в современном мире.</w:t>
      </w:r>
    </w:p>
    <w:p w:rsidR="00FD30C5" w:rsidRPr="00FD30C5" w:rsidRDefault="00FD30C5" w:rsidP="00FD30C5">
      <w:pPr>
        <w:spacing w:after="0" w:line="240" w:lineRule="auto"/>
        <w:jc w:val="both"/>
        <w:rPr>
          <w:rFonts w:ascii="Times New Roman" w:hAnsi="Times New Roman" w:cs="Times New Roman"/>
          <w:b/>
          <w:sz w:val="28"/>
          <w:szCs w:val="28"/>
        </w:rPr>
      </w:pPr>
      <w:r w:rsidRPr="00FD30C5">
        <w:rPr>
          <w:rFonts w:ascii="Times New Roman" w:hAnsi="Times New Roman" w:cs="Times New Roman"/>
          <w:b/>
          <w:sz w:val="28"/>
          <w:szCs w:val="28"/>
        </w:rPr>
        <w:t>Духовная жизнь и развитие мировой культуры (2 часа)</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Культурная жизнь в первой половине 20 в. Опыт осмысления исторических процессов.</w:t>
      </w:r>
    </w:p>
    <w:p w:rsidR="00FD30C5" w:rsidRPr="00FD30C5" w:rsidRDefault="00FD30C5" w:rsidP="00FD30C5">
      <w:pPr>
        <w:spacing w:after="0" w:line="240" w:lineRule="auto"/>
        <w:jc w:val="both"/>
        <w:rPr>
          <w:rFonts w:ascii="Times New Roman" w:hAnsi="Times New Roman" w:cs="Times New Roman"/>
          <w:sz w:val="28"/>
          <w:szCs w:val="28"/>
        </w:rPr>
      </w:pPr>
      <w:r w:rsidRPr="00FD30C5">
        <w:rPr>
          <w:rFonts w:ascii="Times New Roman" w:hAnsi="Times New Roman" w:cs="Times New Roman"/>
          <w:sz w:val="28"/>
          <w:szCs w:val="28"/>
        </w:rPr>
        <w:t>Духовная жизнь после</w:t>
      </w:r>
      <w:proofErr w:type="gramStart"/>
      <w:r w:rsidRPr="00FD30C5">
        <w:rPr>
          <w:rFonts w:ascii="Times New Roman" w:hAnsi="Times New Roman" w:cs="Times New Roman"/>
          <w:sz w:val="28"/>
          <w:szCs w:val="28"/>
        </w:rPr>
        <w:t xml:space="preserve"> В</w:t>
      </w:r>
      <w:proofErr w:type="gramEnd"/>
      <w:r w:rsidRPr="00FD30C5">
        <w:rPr>
          <w:rFonts w:ascii="Times New Roman" w:hAnsi="Times New Roman" w:cs="Times New Roman"/>
          <w:sz w:val="28"/>
          <w:szCs w:val="28"/>
        </w:rPr>
        <w:t>торой мировой войны. СМИ и массовая культура.</w:t>
      </w:r>
    </w:p>
    <w:p w:rsidR="00FD30C5" w:rsidRPr="00FD30C5" w:rsidRDefault="00FD30C5" w:rsidP="00FD30C5">
      <w:pPr>
        <w:spacing w:after="0" w:line="240" w:lineRule="auto"/>
        <w:jc w:val="both"/>
        <w:rPr>
          <w:rFonts w:ascii="Times New Roman" w:hAnsi="Times New Roman" w:cs="Times New Roman"/>
          <w:b/>
          <w:i/>
          <w:sz w:val="28"/>
          <w:szCs w:val="28"/>
        </w:rPr>
      </w:pPr>
      <w:r w:rsidRPr="00FD30C5">
        <w:rPr>
          <w:rFonts w:ascii="Times New Roman" w:hAnsi="Times New Roman" w:cs="Times New Roman"/>
          <w:b/>
          <w:sz w:val="28"/>
          <w:szCs w:val="28"/>
        </w:rPr>
        <w:t>Резерв 4 часа.</w:t>
      </w:r>
    </w:p>
    <w:p w:rsidR="00DE1BFA" w:rsidRPr="002902F2" w:rsidRDefault="00DE1BFA" w:rsidP="002902F2">
      <w:pPr>
        <w:jc w:val="both"/>
        <w:rPr>
          <w:rFonts w:ascii="Times New Roman" w:hAnsi="Times New Roman" w:cs="Times New Roman"/>
        </w:rPr>
      </w:pPr>
    </w:p>
    <w:p w:rsidR="002902F2" w:rsidRPr="002902F2" w:rsidRDefault="002902F2" w:rsidP="00B50055">
      <w:pPr>
        <w:pStyle w:val="dash0410005f0431005f0437005f0430005f0446005f0020005f0441005f043f005f0438005f0441005f043a005f0430"/>
        <w:numPr>
          <w:ilvl w:val="0"/>
          <w:numId w:val="18"/>
        </w:numPr>
        <w:rPr>
          <w:rStyle w:val="dash041e005f0431005f044b005f0447005f043d005f044b005f0439005f005fchar1char1"/>
          <w:b/>
          <w:sz w:val="28"/>
          <w:szCs w:val="28"/>
        </w:rPr>
      </w:pPr>
      <w:r w:rsidRPr="002902F2">
        <w:rPr>
          <w:rStyle w:val="dash041e005f0431005f044b005f0447005f043d005f044b005f0439005f005fchar1char1"/>
          <w:b/>
          <w:sz w:val="28"/>
          <w:szCs w:val="28"/>
        </w:rPr>
        <w:t>Планируемые результаты изучения истории в 11 классе</w:t>
      </w:r>
    </w:p>
    <w:p w:rsidR="002902F2" w:rsidRPr="002902F2" w:rsidRDefault="002902F2" w:rsidP="002902F2">
      <w:pPr>
        <w:pStyle w:val="dash0410005f0431005f0437005f0430005f0446005f0020005f0441005f043f005f0438005f0441005f043a005f0430"/>
        <w:ind w:left="1080" w:firstLine="0"/>
        <w:rPr>
          <w:b/>
          <w:sz w:val="28"/>
          <w:szCs w:val="28"/>
        </w:rPr>
      </w:pPr>
    </w:p>
    <w:p w:rsidR="002902F2" w:rsidRPr="00B50055" w:rsidRDefault="002902F2" w:rsidP="00B50055">
      <w:pPr>
        <w:pStyle w:val="aa"/>
        <w:spacing w:after="0" w:line="240" w:lineRule="auto"/>
        <w:ind w:firstLine="454"/>
        <w:jc w:val="both"/>
        <w:rPr>
          <w:rFonts w:ascii="Times New Roman" w:hAnsi="Times New Roman"/>
          <w:sz w:val="28"/>
          <w:szCs w:val="28"/>
        </w:rPr>
      </w:pPr>
      <w:proofErr w:type="gramStart"/>
      <w:r w:rsidRPr="00B50055">
        <w:rPr>
          <w:rFonts w:ascii="Times New Roman" w:hAnsi="Times New Roman"/>
          <w:sz w:val="28"/>
          <w:szCs w:val="28"/>
        </w:rPr>
        <w:t>Обучающийся</w:t>
      </w:r>
      <w:proofErr w:type="gramEnd"/>
      <w:r w:rsidRPr="00B50055">
        <w:rPr>
          <w:rFonts w:ascii="Times New Roman" w:hAnsi="Times New Roman"/>
          <w:sz w:val="28"/>
          <w:szCs w:val="28"/>
        </w:rPr>
        <w:t xml:space="preserve"> 11а класса по результатам изучения истории в  2013 – 2014 учебном году овладеет видами деятельности (на уровне учебных действий) </w:t>
      </w:r>
      <w:proofErr w:type="spellStart"/>
      <w:r w:rsidRPr="00B50055">
        <w:rPr>
          <w:rFonts w:ascii="Times New Roman" w:hAnsi="Times New Roman"/>
          <w:sz w:val="28"/>
          <w:szCs w:val="28"/>
        </w:rPr>
        <w:t>метапредметными</w:t>
      </w:r>
      <w:proofErr w:type="spellEnd"/>
      <w:r w:rsidRPr="00B50055">
        <w:rPr>
          <w:rFonts w:ascii="Times New Roman" w:hAnsi="Times New Roman"/>
          <w:sz w:val="28"/>
          <w:szCs w:val="28"/>
        </w:rPr>
        <w:t>, личностными, предметными.</w:t>
      </w:r>
    </w:p>
    <w:p w:rsidR="00B50055" w:rsidRPr="00B50055" w:rsidRDefault="00B50055" w:rsidP="00B50055">
      <w:pPr>
        <w:spacing w:after="0" w:line="240" w:lineRule="auto"/>
        <w:ind w:firstLine="709"/>
        <w:jc w:val="both"/>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 xml:space="preserve">Программа предусматривает формирование у учащихся </w:t>
      </w:r>
      <w:proofErr w:type="spellStart"/>
      <w:r w:rsidRPr="00B50055">
        <w:rPr>
          <w:rFonts w:ascii="Times New Roman" w:eastAsia="Times New Roman" w:hAnsi="Times New Roman" w:cs="Times New Roman"/>
          <w:sz w:val="28"/>
          <w:szCs w:val="28"/>
        </w:rPr>
        <w:t>общеучебных</w:t>
      </w:r>
      <w:proofErr w:type="spellEnd"/>
      <w:r w:rsidRPr="00B50055">
        <w:rPr>
          <w:rFonts w:ascii="Times New Roman" w:eastAsia="Times New Roman" w:hAnsi="Times New Roman" w:cs="Times New Roman"/>
          <w:sz w:val="28"/>
          <w:szCs w:val="28"/>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Именно при профильном изучении истории принципиально </w:t>
      </w:r>
      <w:proofErr w:type="gramStart"/>
      <w:r w:rsidRPr="00B50055">
        <w:rPr>
          <w:rFonts w:ascii="Times New Roman" w:eastAsia="Times New Roman" w:hAnsi="Times New Roman" w:cs="Times New Roman"/>
          <w:sz w:val="28"/>
          <w:szCs w:val="28"/>
        </w:rPr>
        <w:t>важное значение</w:t>
      </w:r>
      <w:proofErr w:type="gramEnd"/>
      <w:r w:rsidRPr="00B50055">
        <w:rPr>
          <w:rFonts w:ascii="Times New Roman" w:eastAsia="Times New Roman" w:hAnsi="Times New Roman" w:cs="Times New Roman"/>
          <w:sz w:val="28"/>
          <w:szCs w:val="28"/>
        </w:rPr>
        <w:t xml:space="preserve"> приобретает участие учащихся в проектной деятельности, в организации и проведении учебно-исследовательской работы, в том числе развитие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w:t>
      </w:r>
    </w:p>
    <w:p w:rsidR="00B50055" w:rsidRPr="00B50055" w:rsidRDefault="00B50055" w:rsidP="00B50055">
      <w:pPr>
        <w:spacing w:after="0" w:line="240" w:lineRule="auto"/>
        <w:ind w:firstLine="709"/>
        <w:jc w:val="both"/>
        <w:rPr>
          <w:rFonts w:ascii="Times New Roman" w:eastAsia="Times New Roman" w:hAnsi="Times New Roman" w:cs="Times New Roman"/>
          <w:sz w:val="28"/>
          <w:szCs w:val="28"/>
        </w:rPr>
      </w:pPr>
      <w:proofErr w:type="gramStart"/>
      <w:r w:rsidRPr="00B50055">
        <w:rPr>
          <w:rFonts w:ascii="Times New Roman" w:eastAsia="Times New Roman" w:hAnsi="Times New Roman" w:cs="Times New Roman"/>
          <w:sz w:val="28"/>
          <w:szCs w:val="28"/>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w:t>
      </w:r>
      <w:r w:rsidRPr="00B50055">
        <w:rPr>
          <w:rFonts w:ascii="Times New Roman" w:eastAsia="Times New Roman" w:hAnsi="Times New Roman" w:cs="Times New Roman"/>
          <w:sz w:val="28"/>
          <w:szCs w:val="28"/>
        </w:rPr>
        <w:lastRenderedPageBreak/>
        <w:t>достоверности полученной информации, передачи содержания информации адекватно</w:t>
      </w:r>
      <w:proofErr w:type="gramEnd"/>
      <w:r w:rsidRPr="00B50055">
        <w:rPr>
          <w:rFonts w:ascii="Times New Roman" w:eastAsia="Times New Roman" w:hAnsi="Times New Roman" w:cs="Times New Roman"/>
          <w:sz w:val="28"/>
          <w:szCs w:val="28"/>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50055" w:rsidRDefault="00B50055" w:rsidP="00B50055">
      <w:pPr>
        <w:spacing w:after="0" w:line="240" w:lineRule="auto"/>
        <w:ind w:firstLine="709"/>
        <w:jc w:val="both"/>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 xml:space="preserve">Специфика целей и содержания изучения истории на профильном уровне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w:t>
      </w:r>
    </w:p>
    <w:p w:rsidR="00A407D2" w:rsidRPr="00A407D2" w:rsidRDefault="00A407D2" w:rsidP="00A407D2">
      <w:pPr>
        <w:spacing w:after="0" w:line="240" w:lineRule="auto"/>
        <w:ind w:firstLine="709"/>
        <w:jc w:val="both"/>
        <w:rPr>
          <w:rFonts w:ascii="Times New Roman" w:hAnsi="Times New Roman" w:cs="Times New Roman"/>
          <w:sz w:val="28"/>
          <w:szCs w:val="28"/>
        </w:rPr>
      </w:pPr>
      <w:r w:rsidRPr="00A407D2">
        <w:rPr>
          <w:rFonts w:ascii="Times New Roman" w:hAnsi="Times New Roman" w:cs="Times New Roman"/>
          <w:sz w:val="28"/>
          <w:szCs w:val="28"/>
        </w:rPr>
        <w:t>В результате изучения истории на профильном уровне ученик должен</w:t>
      </w:r>
    </w:p>
    <w:p w:rsidR="00A407D2" w:rsidRPr="00A407D2" w:rsidRDefault="00A407D2" w:rsidP="00A407D2">
      <w:pPr>
        <w:spacing w:after="0" w:line="240" w:lineRule="auto"/>
        <w:ind w:firstLine="709"/>
        <w:jc w:val="both"/>
        <w:rPr>
          <w:rFonts w:ascii="Times New Roman" w:hAnsi="Times New Roman" w:cs="Times New Roman"/>
          <w:b/>
          <w:sz w:val="28"/>
          <w:szCs w:val="28"/>
        </w:rPr>
      </w:pPr>
      <w:r w:rsidRPr="00A407D2">
        <w:rPr>
          <w:rFonts w:ascii="Times New Roman" w:hAnsi="Times New Roman" w:cs="Times New Roman"/>
          <w:b/>
          <w:sz w:val="28"/>
          <w:szCs w:val="28"/>
        </w:rPr>
        <w:t>знать/понимать</w:t>
      </w:r>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proofErr w:type="gramStart"/>
      <w:r w:rsidRPr="00A407D2">
        <w:rPr>
          <w:rFonts w:ascii="Times New Roman" w:hAnsi="Times New Roman" w:cs="Times New Roman"/>
          <w:sz w:val="28"/>
          <w:szCs w:val="28"/>
        </w:rPr>
        <w:t>факты, явления, процессы, понятия, теории, гипотезы, характеризующие системность, целостность исторического процесса;</w:t>
      </w:r>
      <w:proofErr w:type="gramEnd"/>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принципы и способы периодизации всемирной истории;</w:t>
      </w:r>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важнейшие методологические концепции исторического процесса, их научную и мировоззренческую основу;</w:t>
      </w:r>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A407D2" w:rsidRPr="00A407D2" w:rsidRDefault="00A407D2" w:rsidP="00A407D2">
      <w:pPr>
        <w:numPr>
          <w:ilvl w:val="0"/>
          <w:numId w:val="20"/>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 xml:space="preserve">взаимосвязь и особенности истории России и мира, национальной и региональной; конфессиональной, </w:t>
      </w:r>
      <w:proofErr w:type="spellStart"/>
      <w:r w:rsidRPr="00A407D2">
        <w:rPr>
          <w:rFonts w:ascii="Times New Roman" w:hAnsi="Times New Roman" w:cs="Times New Roman"/>
          <w:sz w:val="28"/>
          <w:szCs w:val="28"/>
        </w:rPr>
        <w:t>этнонациональной</w:t>
      </w:r>
      <w:proofErr w:type="spellEnd"/>
      <w:r w:rsidRPr="00A407D2">
        <w:rPr>
          <w:rFonts w:ascii="Times New Roman" w:hAnsi="Times New Roman" w:cs="Times New Roman"/>
          <w:sz w:val="28"/>
          <w:szCs w:val="28"/>
        </w:rPr>
        <w:t>, локальной истории;</w:t>
      </w:r>
    </w:p>
    <w:p w:rsidR="00A407D2" w:rsidRPr="00A407D2" w:rsidRDefault="00A407D2" w:rsidP="00A407D2">
      <w:pPr>
        <w:spacing w:after="0" w:line="240" w:lineRule="auto"/>
        <w:ind w:firstLine="709"/>
        <w:jc w:val="both"/>
        <w:rPr>
          <w:rFonts w:ascii="Times New Roman" w:hAnsi="Times New Roman" w:cs="Times New Roman"/>
          <w:b/>
          <w:sz w:val="28"/>
          <w:szCs w:val="28"/>
        </w:rPr>
      </w:pPr>
      <w:r w:rsidRPr="00A407D2">
        <w:rPr>
          <w:rFonts w:ascii="Times New Roman" w:hAnsi="Times New Roman" w:cs="Times New Roman"/>
          <w:b/>
          <w:sz w:val="28"/>
          <w:szCs w:val="28"/>
        </w:rPr>
        <w:t>уметь</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проводить комплексный поиск исторической информации в источниках разного типа;</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классифицировать исторические источники по типу информации;</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lastRenderedPageBreak/>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различать в исторической информации факты и мнения, описания и объяснения, гипотезы и теории;</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A407D2" w:rsidRPr="00A407D2" w:rsidRDefault="00A407D2" w:rsidP="00A407D2">
      <w:pPr>
        <w:numPr>
          <w:ilvl w:val="0"/>
          <w:numId w:val="21"/>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A407D2" w:rsidRPr="00A407D2" w:rsidRDefault="00A407D2" w:rsidP="00A407D2">
      <w:pPr>
        <w:spacing w:after="0" w:line="240" w:lineRule="auto"/>
        <w:ind w:firstLine="709"/>
        <w:jc w:val="both"/>
        <w:rPr>
          <w:rFonts w:ascii="Times New Roman" w:hAnsi="Times New Roman" w:cs="Times New Roman"/>
          <w:b/>
          <w:sz w:val="28"/>
          <w:szCs w:val="28"/>
        </w:rPr>
      </w:pPr>
      <w:r w:rsidRPr="00A407D2">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A407D2">
        <w:rPr>
          <w:rFonts w:ascii="Times New Roman" w:hAnsi="Times New Roman" w:cs="Times New Roman"/>
          <w:b/>
          <w:sz w:val="28"/>
          <w:szCs w:val="28"/>
        </w:rPr>
        <w:t>для</w:t>
      </w:r>
      <w:proofErr w:type="gramEnd"/>
      <w:r w:rsidRPr="00A407D2">
        <w:rPr>
          <w:rFonts w:ascii="Times New Roman" w:hAnsi="Times New Roman" w:cs="Times New Roman"/>
          <w:b/>
          <w:sz w:val="28"/>
          <w:szCs w:val="28"/>
        </w:rPr>
        <w:t>:</w:t>
      </w:r>
    </w:p>
    <w:p w:rsidR="00A407D2" w:rsidRPr="00A407D2" w:rsidRDefault="00A407D2" w:rsidP="00A407D2">
      <w:pPr>
        <w:numPr>
          <w:ilvl w:val="0"/>
          <w:numId w:val="22"/>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понимания и критического осмысления общественных процессов и ситуаций;</w:t>
      </w:r>
    </w:p>
    <w:p w:rsidR="00A407D2" w:rsidRPr="00A407D2" w:rsidRDefault="00A407D2" w:rsidP="00A407D2">
      <w:pPr>
        <w:numPr>
          <w:ilvl w:val="0"/>
          <w:numId w:val="22"/>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A407D2" w:rsidRPr="00A407D2" w:rsidRDefault="00A407D2" w:rsidP="00A407D2">
      <w:pPr>
        <w:numPr>
          <w:ilvl w:val="0"/>
          <w:numId w:val="22"/>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A407D2" w:rsidRPr="00A407D2" w:rsidRDefault="00A407D2" w:rsidP="00A407D2">
      <w:pPr>
        <w:numPr>
          <w:ilvl w:val="0"/>
          <w:numId w:val="22"/>
        </w:numPr>
        <w:spacing w:after="0" w:line="240" w:lineRule="auto"/>
        <w:jc w:val="both"/>
        <w:rPr>
          <w:rFonts w:ascii="Times New Roman" w:hAnsi="Times New Roman" w:cs="Times New Roman"/>
          <w:sz w:val="28"/>
          <w:szCs w:val="28"/>
        </w:rPr>
      </w:pPr>
      <w:r w:rsidRPr="00A407D2">
        <w:rPr>
          <w:rFonts w:ascii="Times New Roman" w:hAnsi="Times New Roman" w:cs="Times New Roman"/>
          <w:sz w:val="28"/>
          <w:szCs w:val="28"/>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2902F2" w:rsidRPr="002902F2" w:rsidRDefault="002902F2" w:rsidP="00A407D2">
      <w:pPr>
        <w:pStyle w:val="dash0410005f0431005f0437005f0430005f0446005f0020005f0441005f043f005f0438005f0441005f043a005f0430"/>
        <w:ind w:left="0" w:firstLine="0"/>
        <w:rPr>
          <w:b/>
          <w:sz w:val="28"/>
          <w:szCs w:val="28"/>
        </w:rPr>
      </w:pPr>
    </w:p>
    <w:p w:rsidR="002902F2" w:rsidRPr="002902F2" w:rsidRDefault="002902F2" w:rsidP="00B50055">
      <w:pPr>
        <w:pStyle w:val="dash0410005f0431005f0437005f0430005f0446005f0020005f0441005f043f005f0438005f0441005f043a005f0430"/>
        <w:numPr>
          <w:ilvl w:val="0"/>
          <w:numId w:val="18"/>
        </w:numPr>
        <w:jc w:val="center"/>
        <w:rPr>
          <w:b/>
          <w:sz w:val="28"/>
          <w:szCs w:val="28"/>
        </w:rPr>
      </w:pPr>
      <w:r w:rsidRPr="002902F2">
        <w:rPr>
          <w:b/>
          <w:sz w:val="28"/>
          <w:szCs w:val="28"/>
        </w:rPr>
        <w:t>Система оценки достижения планируемых результатов</w:t>
      </w:r>
    </w:p>
    <w:p w:rsidR="002902F2" w:rsidRPr="002902F2" w:rsidRDefault="002902F2" w:rsidP="00B50055">
      <w:pPr>
        <w:pStyle w:val="dash0410005f0431005f0437005f0430005f0446005f0020005f0441005f043f005f0438005f0441005f043a005f0430"/>
        <w:jc w:val="center"/>
        <w:rPr>
          <w:b/>
          <w:sz w:val="28"/>
          <w:szCs w:val="28"/>
        </w:rPr>
      </w:pPr>
    </w:p>
    <w:p w:rsidR="00866CE1" w:rsidRDefault="00A407D2" w:rsidP="00866CE1">
      <w:pPr>
        <w:pStyle w:val="dash0410005f0431005f0437005f0430005f0446005f0020005f0441005f043f005f0438005f0441005f043a005f0430"/>
        <w:ind w:left="0" w:firstLine="0"/>
        <w:rPr>
          <w:sz w:val="28"/>
          <w:szCs w:val="28"/>
        </w:rPr>
      </w:pPr>
      <w:r>
        <w:rPr>
          <w:sz w:val="28"/>
          <w:szCs w:val="28"/>
        </w:rPr>
        <w:t xml:space="preserve">    </w:t>
      </w:r>
      <w:r w:rsidR="00866CE1" w:rsidRPr="00976ECB">
        <w:rPr>
          <w:sz w:val="28"/>
          <w:szCs w:val="28"/>
        </w:rPr>
        <w:t xml:space="preserve">Результатом проверки уровня усвоения учебного материала является оценка. При оценке знаний учащихся предполагается обращать внимание на </w:t>
      </w:r>
      <w:r w:rsidR="00866CE1" w:rsidRPr="00976ECB">
        <w:rPr>
          <w:sz w:val="28"/>
          <w:szCs w:val="28"/>
        </w:rPr>
        <w:lastRenderedPageBreak/>
        <w:t xml:space="preserve">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w:t>
      </w:r>
    </w:p>
    <w:p w:rsidR="002902F2" w:rsidRPr="002902F2" w:rsidRDefault="002902F2" w:rsidP="002902F2">
      <w:pPr>
        <w:pStyle w:val="ac"/>
        <w:spacing w:before="0" w:beforeAutospacing="0" w:after="0" w:afterAutospacing="0"/>
        <w:ind w:firstLine="567"/>
        <w:jc w:val="both"/>
        <w:rPr>
          <w:bCs/>
          <w:sz w:val="28"/>
          <w:szCs w:val="28"/>
        </w:rPr>
      </w:pPr>
      <w:r w:rsidRPr="002902F2">
        <w:rPr>
          <w:bCs/>
          <w:sz w:val="28"/>
          <w:szCs w:val="28"/>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w:t>
      </w:r>
    </w:p>
    <w:p w:rsidR="002902F2" w:rsidRPr="002902F2" w:rsidRDefault="002902F2" w:rsidP="002902F2">
      <w:pPr>
        <w:pStyle w:val="ac"/>
        <w:spacing w:before="0" w:beforeAutospacing="0" w:after="0" w:afterAutospacing="0"/>
        <w:ind w:firstLine="567"/>
        <w:jc w:val="both"/>
        <w:rPr>
          <w:bCs/>
          <w:sz w:val="28"/>
          <w:szCs w:val="28"/>
        </w:rPr>
      </w:pPr>
      <w:r w:rsidRPr="002902F2">
        <w:rPr>
          <w:bCs/>
          <w:sz w:val="28"/>
          <w:szCs w:val="28"/>
        </w:rPr>
        <w:t>Система оценки предметных результатов освоения рабочей программы по истории предполагает оценивание письменных работ (контрольных, самостоятельных), устных ответов, а также проверку тестовых заданий в соответствии со следующими критериями:</w:t>
      </w:r>
    </w:p>
    <w:p w:rsidR="002902F2" w:rsidRPr="002902F2" w:rsidRDefault="002902F2" w:rsidP="002902F2">
      <w:pPr>
        <w:pStyle w:val="ac"/>
        <w:spacing w:before="0" w:beforeAutospacing="0" w:after="0" w:afterAutospacing="0"/>
        <w:jc w:val="both"/>
        <w:rPr>
          <w:b/>
          <w:bCs/>
          <w:sz w:val="28"/>
          <w:szCs w:val="28"/>
        </w:rPr>
      </w:pPr>
    </w:p>
    <w:p w:rsidR="002902F2" w:rsidRPr="002902F2" w:rsidRDefault="00B50055" w:rsidP="00B50055">
      <w:pPr>
        <w:pStyle w:val="ac"/>
        <w:spacing w:before="0" w:beforeAutospacing="0" w:after="0" w:afterAutospacing="0"/>
        <w:jc w:val="center"/>
      </w:pPr>
      <w:r>
        <w:rPr>
          <w:b/>
          <w:bCs/>
          <w:sz w:val="28"/>
          <w:szCs w:val="28"/>
        </w:rPr>
        <w:t>9</w:t>
      </w:r>
      <w:r w:rsidR="002902F2" w:rsidRPr="002902F2">
        <w:rPr>
          <w:b/>
          <w:bCs/>
          <w:sz w:val="28"/>
          <w:szCs w:val="28"/>
        </w:rPr>
        <w:t>.1.Критерии оценки устного ответа</w:t>
      </w:r>
    </w:p>
    <w:p w:rsidR="002902F2" w:rsidRPr="002902F2" w:rsidRDefault="002902F2" w:rsidP="002902F2">
      <w:pPr>
        <w:pStyle w:val="ac"/>
        <w:spacing w:before="0" w:beforeAutospacing="0" w:after="0" w:afterAutospacing="0"/>
        <w:ind w:firstLine="567"/>
        <w:jc w:val="both"/>
      </w:pPr>
      <w:r w:rsidRPr="002902F2">
        <w:rPr>
          <w:b/>
          <w:bCs/>
          <w:sz w:val="28"/>
          <w:szCs w:val="28"/>
        </w:rPr>
        <w:t>Оценка «5»</w:t>
      </w:r>
      <w:r w:rsidRPr="002902F2">
        <w:rPr>
          <w:sz w:val="28"/>
          <w:szCs w:val="28"/>
        </w:rPr>
        <w:t xml:space="preserve">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2902F2" w:rsidRPr="002902F2" w:rsidRDefault="002902F2" w:rsidP="002902F2">
      <w:pPr>
        <w:pStyle w:val="ac"/>
        <w:spacing w:before="0" w:beforeAutospacing="0" w:after="0" w:afterAutospacing="0"/>
        <w:ind w:firstLine="567"/>
        <w:jc w:val="both"/>
      </w:pPr>
      <w:proofErr w:type="gramStart"/>
      <w:r w:rsidRPr="002902F2">
        <w:rPr>
          <w:b/>
          <w:bCs/>
          <w:sz w:val="28"/>
          <w:szCs w:val="28"/>
        </w:rPr>
        <w:t>Оценка «4»</w:t>
      </w:r>
      <w:r w:rsidRPr="002902F2">
        <w:rPr>
          <w:sz w:val="28"/>
          <w:szCs w:val="28"/>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2902F2" w:rsidRPr="002902F2" w:rsidRDefault="002902F2" w:rsidP="002902F2">
      <w:pPr>
        <w:pStyle w:val="ac"/>
        <w:spacing w:before="0" w:beforeAutospacing="0" w:after="0" w:afterAutospacing="0"/>
        <w:ind w:firstLine="567"/>
        <w:jc w:val="both"/>
      </w:pPr>
      <w:r w:rsidRPr="002902F2">
        <w:rPr>
          <w:b/>
          <w:bCs/>
          <w:sz w:val="28"/>
          <w:szCs w:val="28"/>
        </w:rPr>
        <w:t>Оценка «3»</w:t>
      </w:r>
      <w:r w:rsidRPr="002902F2">
        <w:rPr>
          <w:sz w:val="28"/>
          <w:szCs w:val="28"/>
        </w:rPr>
        <w:t xml:space="preserve"> ставится, если ответ полный, но при этом допущены 2-3 </w:t>
      </w:r>
      <w:proofErr w:type="gramStart"/>
      <w:r w:rsidRPr="002902F2">
        <w:rPr>
          <w:sz w:val="28"/>
          <w:szCs w:val="28"/>
        </w:rPr>
        <w:t>существенных</w:t>
      </w:r>
      <w:proofErr w:type="gramEnd"/>
      <w:r w:rsidRPr="002902F2">
        <w:rPr>
          <w:sz w:val="28"/>
          <w:szCs w:val="28"/>
        </w:rPr>
        <w:t xml:space="preserve"> ошибки, или ответ неполный, несвязный.</w:t>
      </w:r>
    </w:p>
    <w:p w:rsidR="002902F2" w:rsidRPr="002902F2" w:rsidRDefault="002902F2" w:rsidP="002902F2">
      <w:pPr>
        <w:pStyle w:val="ac"/>
        <w:spacing w:before="0" w:beforeAutospacing="0" w:after="0" w:afterAutospacing="0"/>
        <w:ind w:firstLine="567"/>
        <w:jc w:val="both"/>
      </w:pPr>
      <w:r w:rsidRPr="002902F2">
        <w:rPr>
          <w:b/>
          <w:bCs/>
          <w:sz w:val="28"/>
          <w:szCs w:val="28"/>
        </w:rPr>
        <w:t>Оценка «2»</w:t>
      </w:r>
      <w:r w:rsidRPr="002902F2">
        <w:rPr>
          <w:sz w:val="28"/>
          <w:szCs w:val="28"/>
        </w:rPr>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2902F2" w:rsidRPr="002902F2" w:rsidRDefault="00B50055" w:rsidP="00B50055">
      <w:pPr>
        <w:pStyle w:val="ac"/>
        <w:spacing w:before="0" w:beforeAutospacing="0" w:after="0" w:afterAutospacing="0"/>
        <w:ind w:left="284" w:hanging="284"/>
        <w:jc w:val="center"/>
      </w:pPr>
      <w:r>
        <w:rPr>
          <w:b/>
          <w:bCs/>
          <w:sz w:val="28"/>
          <w:szCs w:val="28"/>
        </w:rPr>
        <w:t>9</w:t>
      </w:r>
      <w:r w:rsidR="002902F2" w:rsidRPr="002902F2">
        <w:rPr>
          <w:b/>
          <w:bCs/>
          <w:sz w:val="28"/>
          <w:szCs w:val="28"/>
        </w:rPr>
        <w:t>.2. Критерии оценивания письменного ответа</w:t>
      </w:r>
    </w:p>
    <w:p w:rsidR="002902F2" w:rsidRPr="002902F2" w:rsidRDefault="002902F2" w:rsidP="002902F2">
      <w:pPr>
        <w:pStyle w:val="ac"/>
        <w:spacing w:before="0" w:beforeAutospacing="0" w:after="0" w:afterAutospacing="0"/>
        <w:ind w:left="284" w:hanging="284"/>
        <w:jc w:val="both"/>
      </w:pPr>
      <w:r w:rsidRPr="002902F2">
        <w:rPr>
          <w:sz w:val="28"/>
          <w:szCs w:val="28"/>
        </w:rPr>
        <w:t xml:space="preserve">При оценке письменного ответа необходимо выделить следующие элементы: </w:t>
      </w:r>
    </w:p>
    <w:p w:rsidR="002902F2" w:rsidRPr="002902F2" w:rsidRDefault="002902F2" w:rsidP="002902F2">
      <w:pPr>
        <w:pStyle w:val="ac"/>
        <w:tabs>
          <w:tab w:val="num" w:pos="0"/>
        </w:tabs>
        <w:spacing w:before="0" w:beforeAutospacing="0" w:after="0" w:afterAutospacing="0"/>
        <w:ind w:firstLine="567"/>
        <w:jc w:val="both"/>
      </w:pPr>
      <w:r w:rsidRPr="002902F2">
        <w:rPr>
          <w:sz w:val="28"/>
          <w:szCs w:val="28"/>
        </w:rPr>
        <w:t>1.</w:t>
      </w:r>
      <w:r w:rsidRPr="002902F2">
        <w:rPr>
          <w:sz w:val="14"/>
          <w:szCs w:val="14"/>
        </w:rPr>
        <w:t>  </w:t>
      </w:r>
      <w:r w:rsidRPr="002902F2">
        <w:rPr>
          <w:sz w:val="28"/>
          <w:szCs w:val="28"/>
        </w:rPr>
        <w:t xml:space="preserve">Представление собственной точки зрения (позиции, отношения) при раскрытии проблемы. </w:t>
      </w:r>
    </w:p>
    <w:p w:rsidR="002902F2" w:rsidRPr="002902F2" w:rsidRDefault="002902F2" w:rsidP="002902F2">
      <w:pPr>
        <w:pStyle w:val="ac"/>
        <w:tabs>
          <w:tab w:val="num" w:pos="0"/>
        </w:tabs>
        <w:spacing w:before="0" w:beforeAutospacing="0" w:after="0" w:afterAutospacing="0"/>
        <w:ind w:firstLine="567"/>
        <w:jc w:val="both"/>
      </w:pPr>
      <w:r w:rsidRPr="002902F2">
        <w:rPr>
          <w:sz w:val="28"/>
          <w:szCs w:val="28"/>
        </w:rPr>
        <w:t>2.</w:t>
      </w:r>
      <w:r w:rsidRPr="002902F2">
        <w:rPr>
          <w:sz w:val="14"/>
          <w:szCs w:val="14"/>
        </w:rPr>
        <w:t xml:space="preserve">  </w:t>
      </w:r>
      <w:r w:rsidRPr="002902F2">
        <w:rPr>
          <w:sz w:val="28"/>
          <w:szCs w:val="28"/>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2902F2" w:rsidRPr="002902F2" w:rsidRDefault="002902F2" w:rsidP="002902F2">
      <w:pPr>
        <w:pStyle w:val="ac"/>
        <w:tabs>
          <w:tab w:val="num" w:pos="0"/>
        </w:tabs>
        <w:spacing w:before="0" w:beforeAutospacing="0" w:after="0" w:afterAutospacing="0"/>
        <w:ind w:firstLine="567"/>
        <w:jc w:val="both"/>
      </w:pPr>
      <w:r w:rsidRPr="002902F2">
        <w:rPr>
          <w:sz w:val="28"/>
          <w:szCs w:val="28"/>
        </w:rPr>
        <w:t>3.</w:t>
      </w:r>
      <w:r w:rsidRPr="002902F2">
        <w:rPr>
          <w:sz w:val="14"/>
          <w:szCs w:val="14"/>
        </w:rPr>
        <w:t xml:space="preserve">  </w:t>
      </w:r>
      <w:r w:rsidRPr="002902F2">
        <w:rPr>
          <w:sz w:val="28"/>
          <w:szCs w:val="28"/>
        </w:rPr>
        <w:t xml:space="preserve">Аргументация своей позиции с опорой на факты общественной жизни или собственный опыт. </w:t>
      </w:r>
    </w:p>
    <w:p w:rsidR="002902F2" w:rsidRPr="002902F2" w:rsidRDefault="002902F2" w:rsidP="002902F2">
      <w:pPr>
        <w:pStyle w:val="ac"/>
        <w:spacing w:before="0" w:beforeAutospacing="0" w:after="0" w:afterAutospacing="0"/>
        <w:ind w:firstLine="567"/>
        <w:jc w:val="both"/>
      </w:pPr>
      <w:r w:rsidRPr="002902F2">
        <w:rPr>
          <w:b/>
          <w:bCs/>
          <w:sz w:val="28"/>
          <w:szCs w:val="28"/>
        </w:rPr>
        <w:t>Оценка «5»</w:t>
      </w:r>
      <w:r w:rsidRPr="002902F2">
        <w:rPr>
          <w:sz w:val="28"/>
          <w:szCs w:val="28"/>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2902F2" w:rsidRPr="002902F2" w:rsidRDefault="002902F2" w:rsidP="002902F2">
      <w:pPr>
        <w:pStyle w:val="ac"/>
        <w:spacing w:before="0" w:beforeAutospacing="0" w:after="0" w:afterAutospacing="0"/>
        <w:ind w:firstLine="567"/>
        <w:jc w:val="both"/>
      </w:pPr>
      <w:r w:rsidRPr="002902F2">
        <w:rPr>
          <w:b/>
          <w:bCs/>
          <w:sz w:val="28"/>
          <w:szCs w:val="28"/>
        </w:rPr>
        <w:t>Оценка «4»</w:t>
      </w:r>
      <w:r w:rsidRPr="002902F2">
        <w:rPr>
          <w:sz w:val="28"/>
          <w:szCs w:val="28"/>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2902F2" w:rsidRPr="002902F2" w:rsidRDefault="002902F2" w:rsidP="002902F2">
      <w:pPr>
        <w:pStyle w:val="ac"/>
        <w:spacing w:before="0" w:beforeAutospacing="0" w:after="0" w:afterAutospacing="0"/>
        <w:ind w:firstLine="567"/>
        <w:jc w:val="both"/>
      </w:pPr>
      <w:r w:rsidRPr="002902F2">
        <w:rPr>
          <w:b/>
          <w:bCs/>
          <w:sz w:val="28"/>
          <w:szCs w:val="28"/>
        </w:rPr>
        <w:lastRenderedPageBreak/>
        <w:t xml:space="preserve">Оценка «3» </w:t>
      </w:r>
      <w:r w:rsidRPr="002902F2">
        <w:rPr>
          <w:sz w:val="28"/>
          <w:szCs w:val="28"/>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2902F2" w:rsidRDefault="002902F2" w:rsidP="002902F2">
      <w:pPr>
        <w:pStyle w:val="ac"/>
        <w:spacing w:before="0" w:beforeAutospacing="0" w:after="0" w:afterAutospacing="0"/>
        <w:ind w:firstLine="567"/>
        <w:jc w:val="both"/>
        <w:rPr>
          <w:sz w:val="28"/>
          <w:szCs w:val="28"/>
        </w:rPr>
      </w:pPr>
      <w:r w:rsidRPr="002902F2">
        <w:rPr>
          <w:b/>
          <w:bCs/>
          <w:sz w:val="28"/>
          <w:szCs w:val="28"/>
        </w:rPr>
        <w:t xml:space="preserve">Оценка «2» </w:t>
      </w:r>
      <w:r w:rsidRPr="002902F2">
        <w:rPr>
          <w:sz w:val="28"/>
          <w:szCs w:val="28"/>
        </w:rPr>
        <w:t xml:space="preserve">ставится, если представлена собственная позиция по поднятой проблеме на бытовом уровне без аргументации. </w:t>
      </w:r>
    </w:p>
    <w:p w:rsidR="00866CE1" w:rsidRDefault="00866CE1" w:rsidP="00866CE1">
      <w:pPr>
        <w:spacing w:after="0" w:line="240" w:lineRule="auto"/>
        <w:ind w:left="1647"/>
        <w:jc w:val="center"/>
        <w:rPr>
          <w:rFonts w:ascii="Times New Roman" w:eastAsia="Times New Roman" w:hAnsi="Times New Roman" w:cs="Times New Roman"/>
          <w:b/>
          <w:bCs/>
          <w:kern w:val="36"/>
          <w:sz w:val="28"/>
          <w:szCs w:val="28"/>
        </w:rPr>
      </w:pPr>
      <w:r>
        <w:rPr>
          <w:rFonts w:ascii="Times New Roman" w:hAnsi="Times New Roman"/>
          <w:b/>
          <w:bCs/>
          <w:kern w:val="36"/>
          <w:sz w:val="28"/>
          <w:szCs w:val="28"/>
        </w:rPr>
        <w:t>9.3.</w:t>
      </w:r>
      <w:r w:rsidRPr="00866CE1">
        <w:rPr>
          <w:rFonts w:ascii="Times New Roman" w:hAnsi="Times New Roman"/>
          <w:b/>
          <w:bCs/>
          <w:kern w:val="36"/>
          <w:sz w:val="28"/>
          <w:szCs w:val="28"/>
        </w:rPr>
        <w:t>Использование и оценивание тестов на уроках</w:t>
      </w:r>
    </w:p>
    <w:p w:rsidR="00866CE1" w:rsidRPr="00866CE1" w:rsidRDefault="00A407D2" w:rsidP="00866CE1">
      <w:pPr>
        <w:spacing w:after="0" w:line="240" w:lineRule="auto"/>
        <w:ind w:left="1647"/>
        <w:jc w:val="center"/>
        <w:rPr>
          <w:rFonts w:ascii="Times New Roman" w:hAnsi="Times New Roman"/>
          <w:b/>
          <w:bCs/>
          <w:kern w:val="36"/>
          <w:sz w:val="28"/>
          <w:szCs w:val="28"/>
        </w:rPr>
      </w:pPr>
      <w:r>
        <w:rPr>
          <w:rFonts w:ascii="Times New Roman" w:eastAsia="Times New Roman" w:hAnsi="Times New Roman" w:cs="Times New Roman"/>
          <w:b/>
          <w:bCs/>
          <w:kern w:val="36"/>
          <w:sz w:val="28"/>
          <w:szCs w:val="28"/>
        </w:rPr>
        <w:t xml:space="preserve">всеобщей истории </w:t>
      </w:r>
      <w:r>
        <w:rPr>
          <w:rFonts w:ascii="Times New Roman" w:hAnsi="Times New Roman"/>
          <w:b/>
          <w:bCs/>
          <w:kern w:val="36"/>
          <w:sz w:val="28"/>
          <w:szCs w:val="28"/>
        </w:rPr>
        <w:t xml:space="preserve">  в 10-11</w:t>
      </w:r>
      <w:r w:rsidR="00866CE1" w:rsidRPr="00866CE1">
        <w:rPr>
          <w:rFonts w:ascii="Times New Roman" w:hAnsi="Times New Roman"/>
          <w:b/>
          <w:bCs/>
          <w:kern w:val="36"/>
          <w:sz w:val="28"/>
          <w:szCs w:val="28"/>
        </w:rPr>
        <w:t xml:space="preserve"> классе.</w:t>
      </w:r>
    </w:p>
    <w:p w:rsidR="00866CE1" w:rsidRPr="00976ECB" w:rsidRDefault="00A407D2" w:rsidP="00866CE1">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На уроках истории</w:t>
      </w:r>
      <w:r w:rsidR="00866CE1">
        <w:rPr>
          <w:rFonts w:ascii="Times New Roman" w:eastAsia="Times New Roman" w:hAnsi="Times New Roman" w:cs="Times New Roman"/>
          <w:bCs/>
          <w:kern w:val="36"/>
          <w:sz w:val="28"/>
          <w:szCs w:val="28"/>
        </w:rPr>
        <w:t xml:space="preserve"> в </w:t>
      </w:r>
      <w:r>
        <w:rPr>
          <w:rFonts w:ascii="Times New Roman" w:eastAsia="Times New Roman" w:hAnsi="Times New Roman" w:cs="Times New Roman"/>
          <w:bCs/>
          <w:kern w:val="36"/>
          <w:sz w:val="28"/>
          <w:szCs w:val="28"/>
        </w:rPr>
        <w:t>10-1</w:t>
      </w:r>
      <w:r w:rsidR="00866CE1" w:rsidRPr="00976ECB">
        <w:rPr>
          <w:rFonts w:ascii="Times New Roman" w:eastAsia="Times New Roman" w:hAnsi="Times New Roman" w:cs="Times New Roman"/>
          <w:bCs/>
          <w:kern w:val="36"/>
          <w:sz w:val="28"/>
          <w:szCs w:val="28"/>
        </w:rPr>
        <w:t xml:space="preserve"> классе предполагается использовать тестовые материалы для проверки домашнего задания и как </w:t>
      </w:r>
      <w:r w:rsidR="00866CE1" w:rsidRPr="00976ECB">
        <w:rPr>
          <w:rFonts w:ascii="Times New Roman" w:eastAsia="Times New Roman" w:hAnsi="Times New Roman" w:cs="Times New Roman"/>
          <w:sz w:val="28"/>
          <w:szCs w:val="28"/>
        </w:rPr>
        <w:t>инструмент формирования навыка самостоятельной работы с учебником и другими источниками для получения нужной информации.</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Тест используется с целью проверки домашнего задания, а так же ранее изученного материала. Тестирование проводится в начале урока и занимает не более ¼ части урока. Иногда работа с тестом даётся на весь урок.</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 xml:space="preserve"> В данном случае тест используется не как инструмент оценивания, а как инструмент формирования навыка самостоятельной работы с информацией (различными источниками).</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Тесты даются каждому ученику в письменном виде. Задача учащихся – найти правильный ответ.</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 xml:space="preserve">Тесты оцениваются в школьных отметках («5», «4», «3», «2»). Обучающиеся должны усвоить, что задание должно быть выполненным не менее чем на 50 %. </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Отметка «5»  выставляется за 100% – 85%  выполнения работы,</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Отметка «4»  выставляется за 84% – 68%  выполнения работы,</w:t>
      </w:r>
    </w:p>
    <w:p w:rsidR="00866CE1" w:rsidRPr="00976ECB"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Отметка «3»  выставляется за 67% – 51%  выполнения работы,</w:t>
      </w:r>
    </w:p>
    <w:p w:rsidR="00866CE1" w:rsidRDefault="00866CE1" w:rsidP="00866CE1">
      <w:pPr>
        <w:spacing w:after="0" w:line="240" w:lineRule="auto"/>
        <w:ind w:firstLine="567"/>
        <w:jc w:val="both"/>
        <w:rPr>
          <w:rFonts w:ascii="Times New Roman" w:eastAsia="Times New Roman" w:hAnsi="Times New Roman" w:cs="Times New Roman"/>
          <w:sz w:val="28"/>
          <w:szCs w:val="28"/>
        </w:rPr>
      </w:pPr>
      <w:r w:rsidRPr="00976ECB">
        <w:rPr>
          <w:rFonts w:ascii="Times New Roman" w:eastAsia="Times New Roman" w:hAnsi="Times New Roman" w:cs="Times New Roman"/>
          <w:sz w:val="28"/>
          <w:szCs w:val="28"/>
        </w:rPr>
        <w:t>Отметка «2»  выставляется за 50% и менее.</w:t>
      </w:r>
    </w:p>
    <w:p w:rsidR="00A407D2" w:rsidRPr="00866CE1" w:rsidRDefault="00A407D2" w:rsidP="00866CE1">
      <w:pPr>
        <w:spacing w:after="0" w:line="240" w:lineRule="auto"/>
        <w:ind w:firstLine="567"/>
        <w:jc w:val="both"/>
        <w:rPr>
          <w:rFonts w:ascii="Times New Roman" w:eastAsia="Times New Roman" w:hAnsi="Times New Roman" w:cs="Times New Roman"/>
          <w:sz w:val="28"/>
          <w:szCs w:val="28"/>
        </w:rPr>
      </w:pPr>
    </w:p>
    <w:p w:rsidR="002902F2" w:rsidRPr="002902F2" w:rsidRDefault="002902F2" w:rsidP="00B50055">
      <w:pPr>
        <w:spacing w:after="0" w:line="240" w:lineRule="auto"/>
        <w:jc w:val="both"/>
        <w:rPr>
          <w:rFonts w:ascii="Times New Roman" w:hAnsi="Times New Roman" w:cs="Times New Roman"/>
          <w:color w:val="FF0000"/>
          <w:sz w:val="28"/>
          <w:szCs w:val="28"/>
        </w:rPr>
      </w:pPr>
    </w:p>
    <w:p w:rsidR="002902F2" w:rsidRPr="002902F2" w:rsidRDefault="002902F2" w:rsidP="00B50055">
      <w:pPr>
        <w:pStyle w:val="a3"/>
        <w:numPr>
          <w:ilvl w:val="0"/>
          <w:numId w:val="18"/>
        </w:numPr>
        <w:spacing w:after="0" w:line="240" w:lineRule="auto"/>
        <w:ind w:left="0" w:firstLine="0"/>
        <w:jc w:val="center"/>
        <w:rPr>
          <w:rFonts w:ascii="Times New Roman" w:hAnsi="Times New Roman"/>
          <w:b/>
          <w:sz w:val="28"/>
          <w:szCs w:val="28"/>
        </w:rPr>
      </w:pPr>
      <w:r w:rsidRPr="002902F2">
        <w:rPr>
          <w:rFonts w:ascii="Times New Roman" w:hAnsi="Times New Roman"/>
          <w:b/>
          <w:sz w:val="28"/>
          <w:szCs w:val="28"/>
        </w:rPr>
        <w:t>Оснащённость учебного процесса по предмету</w:t>
      </w:r>
    </w:p>
    <w:p w:rsidR="00A407D2" w:rsidRDefault="002902F2" w:rsidP="00B50055">
      <w:pPr>
        <w:spacing w:after="0" w:line="240" w:lineRule="auto"/>
        <w:jc w:val="both"/>
        <w:rPr>
          <w:rFonts w:ascii="Times New Roman" w:hAnsi="Times New Roman"/>
          <w:b/>
          <w:sz w:val="28"/>
          <w:szCs w:val="28"/>
        </w:rPr>
      </w:pPr>
      <w:r w:rsidRPr="00B50055">
        <w:rPr>
          <w:rFonts w:ascii="Times New Roman" w:hAnsi="Times New Roman"/>
          <w:b/>
          <w:sz w:val="28"/>
          <w:szCs w:val="28"/>
        </w:rPr>
        <w:t>Учебно-методическое обеспечение</w:t>
      </w:r>
    </w:p>
    <w:p w:rsidR="00A407D2" w:rsidRDefault="00A407D2" w:rsidP="00A407D2">
      <w:pPr>
        <w:spacing w:after="0" w:line="240" w:lineRule="auto"/>
        <w:ind w:firstLine="708"/>
        <w:jc w:val="both"/>
        <w:rPr>
          <w:rFonts w:ascii="Times New Roman" w:hAnsi="Times New Roman" w:cs="Times New Roman"/>
          <w:sz w:val="28"/>
          <w:szCs w:val="28"/>
        </w:rPr>
      </w:pPr>
      <w:r w:rsidRPr="003E4618">
        <w:rPr>
          <w:rFonts w:ascii="Times New Roman" w:hAnsi="Times New Roman" w:cs="Times New Roman"/>
          <w:sz w:val="28"/>
          <w:szCs w:val="28"/>
        </w:rPr>
        <w:t xml:space="preserve">Н.В. </w:t>
      </w:r>
      <w:proofErr w:type="spellStart"/>
      <w:r w:rsidRPr="003E4618">
        <w:rPr>
          <w:rFonts w:ascii="Times New Roman" w:hAnsi="Times New Roman" w:cs="Times New Roman"/>
          <w:sz w:val="28"/>
          <w:szCs w:val="28"/>
        </w:rPr>
        <w:t>Загладин</w:t>
      </w:r>
      <w:proofErr w:type="spellEnd"/>
      <w:r w:rsidRPr="003E4618">
        <w:rPr>
          <w:rFonts w:ascii="Times New Roman" w:hAnsi="Times New Roman" w:cs="Times New Roman"/>
          <w:sz w:val="28"/>
          <w:szCs w:val="28"/>
        </w:rPr>
        <w:t xml:space="preserve">. </w:t>
      </w:r>
      <w:r>
        <w:rPr>
          <w:rFonts w:ascii="Times New Roman" w:hAnsi="Times New Roman" w:cs="Times New Roman"/>
          <w:sz w:val="28"/>
          <w:szCs w:val="28"/>
        </w:rPr>
        <w:t xml:space="preserve"> Н. А. Симония. Всеобщая история.  Учебник для 10</w:t>
      </w:r>
      <w:r w:rsidRPr="003E4618">
        <w:rPr>
          <w:rFonts w:ascii="Times New Roman" w:hAnsi="Times New Roman" w:cs="Times New Roman"/>
          <w:sz w:val="28"/>
          <w:szCs w:val="28"/>
        </w:rPr>
        <w:t xml:space="preserve"> класса о</w:t>
      </w:r>
      <w:r>
        <w:rPr>
          <w:rFonts w:ascii="Times New Roman" w:hAnsi="Times New Roman" w:cs="Times New Roman"/>
          <w:sz w:val="28"/>
          <w:szCs w:val="28"/>
        </w:rPr>
        <w:t>бщеобразовательных учреждений, 2</w:t>
      </w:r>
      <w:r w:rsidRPr="003E4618">
        <w:rPr>
          <w:rFonts w:ascii="Times New Roman" w:hAnsi="Times New Roman" w:cs="Times New Roman"/>
          <w:sz w:val="28"/>
          <w:szCs w:val="28"/>
        </w:rPr>
        <w:t xml:space="preserve">-е издание. Рекомендовано </w:t>
      </w:r>
      <w:proofErr w:type="spellStart"/>
      <w:r w:rsidRPr="003E4618">
        <w:rPr>
          <w:rFonts w:ascii="Times New Roman" w:hAnsi="Times New Roman" w:cs="Times New Roman"/>
          <w:sz w:val="28"/>
          <w:szCs w:val="28"/>
        </w:rPr>
        <w:t>Минобрнауки</w:t>
      </w:r>
      <w:proofErr w:type="spellEnd"/>
      <w:r w:rsidRPr="003E4618">
        <w:rPr>
          <w:rFonts w:ascii="Times New Roman" w:hAnsi="Times New Roman" w:cs="Times New Roman"/>
          <w:sz w:val="28"/>
          <w:szCs w:val="28"/>
        </w:rPr>
        <w:t xml:space="preserve"> </w:t>
      </w:r>
      <w:proofErr w:type="gramStart"/>
      <w:r w:rsidRPr="003E4618">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3E4618">
        <w:rPr>
          <w:rFonts w:ascii="Times New Roman" w:hAnsi="Times New Roman" w:cs="Times New Roman"/>
          <w:sz w:val="28"/>
          <w:szCs w:val="28"/>
        </w:rPr>
        <w:t>Ф, Москва «Русское слово», 2007</w:t>
      </w:r>
      <w:r>
        <w:rPr>
          <w:rFonts w:ascii="Times New Roman" w:hAnsi="Times New Roman" w:cs="Times New Roman"/>
          <w:sz w:val="28"/>
          <w:szCs w:val="28"/>
        </w:rPr>
        <w:t>.</w:t>
      </w:r>
    </w:p>
    <w:p w:rsidR="00A407D2" w:rsidRDefault="00A407D2" w:rsidP="00A40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4618">
        <w:rPr>
          <w:rFonts w:ascii="Times New Roman" w:hAnsi="Times New Roman" w:cs="Times New Roman"/>
          <w:sz w:val="28"/>
          <w:szCs w:val="28"/>
        </w:rPr>
        <w:t xml:space="preserve">Н.В. </w:t>
      </w:r>
      <w:proofErr w:type="spellStart"/>
      <w:r w:rsidRPr="003E4618">
        <w:rPr>
          <w:rFonts w:ascii="Times New Roman" w:hAnsi="Times New Roman" w:cs="Times New Roman"/>
          <w:sz w:val="28"/>
          <w:szCs w:val="28"/>
        </w:rPr>
        <w:t>Загладин</w:t>
      </w:r>
      <w:proofErr w:type="spellEnd"/>
      <w:r w:rsidRPr="003E4618">
        <w:rPr>
          <w:rFonts w:ascii="Times New Roman" w:hAnsi="Times New Roman" w:cs="Times New Roman"/>
          <w:sz w:val="28"/>
          <w:szCs w:val="28"/>
        </w:rPr>
        <w:t>. Всеобщая история. 20 век. Учебник для 11 класса о</w:t>
      </w:r>
      <w:r>
        <w:rPr>
          <w:rFonts w:ascii="Times New Roman" w:hAnsi="Times New Roman" w:cs="Times New Roman"/>
          <w:sz w:val="28"/>
          <w:szCs w:val="28"/>
        </w:rPr>
        <w:t>бщеобразовательных учреждений, 2</w:t>
      </w:r>
      <w:r w:rsidRPr="003E4618">
        <w:rPr>
          <w:rFonts w:ascii="Times New Roman" w:hAnsi="Times New Roman" w:cs="Times New Roman"/>
          <w:sz w:val="28"/>
          <w:szCs w:val="28"/>
        </w:rPr>
        <w:t xml:space="preserve">-е издание. Рекомендовано </w:t>
      </w:r>
      <w:proofErr w:type="spellStart"/>
      <w:r w:rsidRPr="003E4618">
        <w:rPr>
          <w:rFonts w:ascii="Times New Roman" w:hAnsi="Times New Roman" w:cs="Times New Roman"/>
          <w:sz w:val="28"/>
          <w:szCs w:val="28"/>
        </w:rPr>
        <w:t>Минобрнауки</w:t>
      </w:r>
      <w:proofErr w:type="spellEnd"/>
      <w:r w:rsidRPr="003E46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4618">
        <w:rPr>
          <w:rFonts w:ascii="Times New Roman" w:hAnsi="Times New Roman" w:cs="Times New Roman"/>
          <w:sz w:val="28"/>
          <w:szCs w:val="28"/>
        </w:rPr>
        <w:t>РФ, Москва «Русское слово», 2007</w:t>
      </w:r>
      <w:r>
        <w:rPr>
          <w:rFonts w:ascii="Times New Roman" w:hAnsi="Times New Roman" w:cs="Times New Roman"/>
          <w:sz w:val="28"/>
          <w:szCs w:val="28"/>
        </w:rPr>
        <w:t>.</w:t>
      </w:r>
    </w:p>
    <w:p w:rsidR="00A407D2" w:rsidRPr="00B50055" w:rsidRDefault="00A407D2" w:rsidP="00B50055">
      <w:pPr>
        <w:spacing w:after="0" w:line="240" w:lineRule="auto"/>
        <w:jc w:val="both"/>
        <w:rPr>
          <w:rFonts w:ascii="Times New Roman" w:hAnsi="Times New Roman"/>
          <w:b/>
          <w:sz w:val="28"/>
          <w:szCs w:val="28"/>
        </w:rPr>
      </w:pPr>
    </w:p>
    <w:p w:rsidR="00B50055" w:rsidRDefault="002902F2" w:rsidP="00B50055">
      <w:pPr>
        <w:spacing w:after="0" w:line="240" w:lineRule="auto"/>
        <w:rPr>
          <w:rFonts w:ascii="Times New Roman" w:eastAsia="Times New Roman" w:hAnsi="Times New Roman" w:cs="Times New Roman"/>
          <w:b/>
          <w:bCs/>
          <w:color w:val="008000"/>
          <w:sz w:val="28"/>
          <w:szCs w:val="24"/>
        </w:rPr>
      </w:pPr>
      <w:r w:rsidRPr="00B50055">
        <w:rPr>
          <w:rFonts w:ascii="Times New Roman" w:hAnsi="Times New Roman"/>
          <w:b/>
          <w:sz w:val="28"/>
          <w:szCs w:val="28"/>
        </w:rPr>
        <w:t>Литература для учителя.</w:t>
      </w:r>
    </w:p>
    <w:p w:rsidR="00B50055" w:rsidRPr="00B50055" w:rsidRDefault="00B50055" w:rsidP="00B50055">
      <w:pPr>
        <w:spacing w:after="0" w:line="240" w:lineRule="auto"/>
        <w:rPr>
          <w:rFonts w:ascii="Times New Roman" w:eastAsia="Times New Roman" w:hAnsi="Times New Roman" w:cs="Times New Roman"/>
          <w:bCs/>
          <w:sz w:val="28"/>
          <w:szCs w:val="28"/>
        </w:rPr>
      </w:pPr>
      <w:r w:rsidRPr="00B50055">
        <w:rPr>
          <w:rFonts w:ascii="Times New Roman" w:eastAsia="Times New Roman" w:hAnsi="Times New Roman" w:cs="Times New Roman"/>
          <w:bCs/>
          <w:sz w:val="28"/>
          <w:szCs w:val="28"/>
        </w:rPr>
        <w:t>Словари и справочники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2711"/>
        <w:gridCol w:w="2052"/>
        <w:gridCol w:w="2123"/>
        <w:gridCol w:w="1172"/>
      </w:tblGrid>
      <w:tr w:rsidR="00B50055" w:rsidRPr="00B50055" w:rsidTr="00B50055">
        <w:tc>
          <w:tcPr>
            <w:tcW w:w="606"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w:t>
            </w:r>
          </w:p>
        </w:tc>
        <w:tc>
          <w:tcPr>
            <w:tcW w:w="271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Название</w:t>
            </w:r>
          </w:p>
        </w:tc>
        <w:tc>
          <w:tcPr>
            <w:tcW w:w="2052"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Автор</w:t>
            </w:r>
          </w:p>
        </w:tc>
        <w:tc>
          <w:tcPr>
            <w:tcW w:w="185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Изд-во</w:t>
            </w:r>
          </w:p>
        </w:tc>
        <w:tc>
          <w:tcPr>
            <w:tcW w:w="1099"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Год издания</w:t>
            </w:r>
          </w:p>
        </w:tc>
      </w:tr>
      <w:tr w:rsidR="00B50055" w:rsidRPr="00B50055" w:rsidTr="00B50055">
        <w:tc>
          <w:tcPr>
            <w:tcW w:w="606"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1</w:t>
            </w:r>
          </w:p>
        </w:tc>
        <w:tc>
          <w:tcPr>
            <w:tcW w:w="271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 xml:space="preserve">Краткий </w:t>
            </w:r>
            <w:r w:rsidRPr="00B50055">
              <w:rPr>
                <w:rFonts w:ascii="Times New Roman" w:eastAsia="Times New Roman" w:hAnsi="Times New Roman" w:cs="Times New Roman"/>
                <w:sz w:val="28"/>
                <w:szCs w:val="28"/>
              </w:rPr>
              <w:lastRenderedPageBreak/>
              <w:t>политический словарь</w:t>
            </w:r>
          </w:p>
        </w:tc>
        <w:tc>
          <w:tcPr>
            <w:tcW w:w="2052"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lastRenderedPageBreak/>
              <w:t xml:space="preserve">Коллектив </w:t>
            </w:r>
          </w:p>
        </w:tc>
        <w:tc>
          <w:tcPr>
            <w:tcW w:w="185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 xml:space="preserve">Политической </w:t>
            </w:r>
            <w:r w:rsidRPr="00B50055">
              <w:rPr>
                <w:rFonts w:ascii="Times New Roman" w:eastAsia="Times New Roman" w:hAnsi="Times New Roman" w:cs="Times New Roman"/>
                <w:sz w:val="28"/>
                <w:szCs w:val="28"/>
              </w:rPr>
              <w:lastRenderedPageBreak/>
              <w:t>литературы</w:t>
            </w:r>
          </w:p>
        </w:tc>
        <w:tc>
          <w:tcPr>
            <w:tcW w:w="1099"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lastRenderedPageBreak/>
              <w:t>2010</w:t>
            </w:r>
          </w:p>
        </w:tc>
      </w:tr>
      <w:tr w:rsidR="00B50055" w:rsidRPr="00B50055" w:rsidTr="00B50055">
        <w:tc>
          <w:tcPr>
            <w:tcW w:w="606"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lastRenderedPageBreak/>
              <w:t>2</w:t>
            </w:r>
          </w:p>
        </w:tc>
        <w:tc>
          <w:tcPr>
            <w:tcW w:w="271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Экономический словарь -справочник</w:t>
            </w:r>
          </w:p>
        </w:tc>
        <w:tc>
          <w:tcPr>
            <w:tcW w:w="2052"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А.В.Моисеев</w:t>
            </w:r>
          </w:p>
        </w:tc>
        <w:tc>
          <w:tcPr>
            <w:tcW w:w="185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«Просвещение»</w:t>
            </w:r>
          </w:p>
        </w:tc>
        <w:tc>
          <w:tcPr>
            <w:tcW w:w="1099" w:type="dxa"/>
          </w:tcPr>
          <w:p w:rsidR="00B50055" w:rsidRPr="00B50055" w:rsidRDefault="00B50055" w:rsidP="003E46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B50055" w:rsidRPr="00B50055" w:rsidTr="00B50055">
        <w:tc>
          <w:tcPr>
            <w:tcW w:w="606"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3</w:t>
            </w:r>
          </w:p>
        </w:tc>
        <w:tc>
          <w:tcPr>
            <w:tcW w:w="271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Словарь иностранных слов</w:t>
            </w:r>
          </w:p>
        </w:tc>
        <w:tc>
          <w:tcPr>
            <w:tcW w:w="2052" w:type="dxa"/>
          </w:tcPr>
          <w:p w:rsidR="00B50055" w:rsidRPr="00B50055" w:rsidRDefault="00B50055" w:rsidP="003E46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B50055">
              <w:rPr>
                <w:rFonts w:ascii="Times New Roman" w:eastAsia="Times New Roman" w:hAnsi="Times New Roman" w:cs="Times New Roman"/>
                <w:sz w:val="28"/>
                <w:szCs w:val="28"/>
              </w:rPr>
              <w:t>В. Одинцов</w:t>
            </w:r>
          </w:p>
        </w:tc>
        <w:tc>
          <w:tcPr>
            <w:tcW w:w="1851" w:type="dxa"/>
          </w:tcPr>
          <w:p w:rsidR="00B50055" w:rsidRPr="00B50055" w:rsidRDefault="00B50055" w:rsidP="003E4618">
            <w:pPr>
              <w:spacing w:after="0" w:line="240" w:lineRule="auto"/>
              <w:rPr>
                <w:rFonts w:ascii="Times New Roman" w:eastAsia="Times New Roman" w:hAnsi="Times New Roman" w:cs="Times New Roman"/>
                <w:sz w:val="28"/>
                <w:szCs w:val="28"/>
              </w:rPr>
            </w:pPr>
            <w:r w:rsidRPr="00B50055">
              <w:rPr>
                <w:rFonts w:ascii="Times New Roman" w:eastAsia="Times New Roman" w:hAnsi="Times New Roman" w:cs="Times New Roman"/>
                <w:sz w:val="28"/>
                <w:szCs w:val="28"/>
              </w:rPr>
              <w:t>«Просвещение»</w:t>
            </w:r>
          </w:p>
        </w:tc>
        <w:tc>
          <w:tcPr>
            <w:tcW w:w="1099" w:type="dxa"/>
          </w:tcPr>
          <w:p w:rsidR="00B50055" w:rsidRPr="00B50055" w:rsidRDefault="00B50055" w:rsidP="003E46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2009</w:t>
            </w:r>
          </w:p>
        </w:tc>
      </w:tr>
    </w:tbl>
    <w:p w:rsidR="00A407D2" w:rsidRDefault="00A407D2" w:rsidP="002902F2">
      <w:pPr>
        <w:pStyle w:val="a3"/>
        <w:ind w:left="0"/>
        <w:jc w:val="both"/>
        <w:rPr>
          <w:rFonts w:ascii="Times New Roman" w:hAnsi="Times New Roman"/>
          <w:b/>
          <w:sz w:val="28"/>
          <w:szCs w:val="28"/>
        </w:rPr>
      </w:pPr>
    </w:p>
    <w:p w:rsidR="00A407D2" w:rsidRPr="00A407D2" w:rsidRDefault="00A407D2" w:rsidP="00A407D2">
      <w:pPr>
        <w:spacing w:after="0" w:line="240" w:lineRule="auto"/>
        <w:ind w:left="360"/>
        <w:rPr>
          <w:rFonts w:ascii="Times New Roman" w:hAnsi="Times New Roman" w:cs="Times New Roman"/>
          <w:sz w:val="28"/>
          <w:szCs w:val="28"/>
        </w:rPr>
      </w:pPr>
      <w:r w:rsidRPr="00A407D2">
        <w:rPr>
          <w:rFonts w:ascii="Times New Roman" w:hAnsi="Times New Roman" w:cs="Times New Roman"/>
          <w:sz w:val="28"/>
          <w:szCs w:val="28"/>
        </w:rPr>
        <w:t xml:space="preserve">     1. </w:t>
      </w:r>
      <w:proofErr w:type="spellStart"/>
      <w:r w:rsidRPr="00A407D2">
        <w:rPr>
          <w:rFonts w:ascii="Times New Roman" w:hAnsi="Times New Roman" w:cs="Times New Roman"/>
          <w:sz w:val="28"/>
          <w:szCs w:val="28"/>
        </w:rPr>
        <w:t>Курт</w:t>
      </w:r>
      <w:proofErr w:type="spellEnd"/>
      <w:r w:rsidRPr="00A407D2">
        <w:rPr>
          <w:rFonts w:ascii="Times New Roman" w:hAnsi="Times New Roman" w:cs="Times New Roman"/>
          <w:sz w:val="28"/>
          <w:szCs w:val="28"/>
        </w:rPr>
        <w:t xml:space="preserve"> фон </w:t>
      </w:r>
      <w:proofErr w:type="spellStart"/>
      <w:r w:rsidRPr="00A407D2">
        <w:rPr>
          <w:rFonts w:ascii="Times New Roman" w:hAnsi="Times New Roman" w:cs="Times New Roman"/>
          <w:sz w:val="28"/>
          <w:szCs w:val="28"/>
        </w:rPr>
        <w:t>Типпельскирх</w:t>
      </w:r>
      <w:proofErr w:type="spellEnd"/>
      <w:r w:rsidRPr="00A407D2">
        <w:rPr>
          <w:rFonts w:ascii="Times New Roman" w:hAnsi="Times New Roman" w:cs="Times New Roman"/>
          <w:sz w:val="28"/>
          <w:szCs w:val="28"/>
        </w:rPr>
        <w:t>. История</w:t>
      </w:r>
      <w:proofErr w:type="gramStart"/>
      <w:r w:rsidRPr="00A407D2">
        <w:rPr>
          <w:rFonts w:ascii="Times New Roman" w:hAnsi="Times New Roman" w:cs="Times New Roman"/>
          <w:sz w:val="28"/>
          <w:szCs w:val="28"/>
        </w:rPr>
        <w:t xml:space="preserve"> В</w:t>
      </w:r>
      <w:proofErr w:type="gramEnd"/>
      <w:r w:rsidRPr="00A407D2">
        <w:rPr>
          <w:rFonts w:ascii="Times New Roman" w:hAnsi="Times New Roman" w:cs="Times New Roman"/>
          <w:sz w:val="28"/>
          <w:szCs w:val="28"/>
        </w:rPr>
        <w:t>торой мировой войны. Москва. 2001г.</w:t>
      </w:r>
    </w:p>
    <w:p w:rsidR="00A407D2" w:rsidRPr="00A407D2" w:rsidRDefault="00A407D2" w:rsidP="00A407D2">
      <w:pPr>
        <w:spacing w:after="0" w:line="240" w:lineRule="auto"/>
        <w:ind w:left="360"/>
        <w:rPr>
          <w:rFonts w:ascii="Times New Roman" w:hAnsi="Times New Roman" w:cs="Times New Roman"/>
          <w:sz w:val="28"/>
          <w:szCs w:val="28"/>
        </w:rPr>
      </w:pPr>
      <w:r w:rsidRPr="00A407D2">
        <w:rPr>
          <w:rFonts w:ascii="Times New Roman" w:hAnsi="Times New Roman" w:cs="Times New Roman"/>
          <w:sz w:val="28"/>
          <w:szCs w:val="28"/>
        </w:rPr>
        <w:t xml:space="preserve">     2. Всемирная история. «</w:t>
      </w:r>
      <w:proofErr w:type="spellStart"/>
      <w:r w:rsidRPr="00A407D2">
        <w:rPr>
          <w:rFonts w:ascii="Times New Roman" w:hAnsi="Times New Roman" w:cs="Times New Roman"/>
          <w:sz w:val="28"/>
          <w:szCs w:val="28"/>
        </w:rPr>
        <w:t>Дорлинг</w:t>
      </w:r>
      <w:proofErr w:type="spellEnd"/>
      <w:r w:rsidRPr="00A407D2">
        <w:rPr>
          <w:rFonts w:ascii="Times New Roman" w:hAnsi="Times New Roman" w:cs="Times New Roman"/>
          <w:sz w:val="28"/>
          <w:szCs w:val="28"/>
        </w:rPr>
        <w:t xml:space="preserve"> </w:t>
      </w:r>
      <w:proofErr w:type="spellStart"/>
      <w:r w:rsidRPr="00A407D2">
        <w:rPr>
          <w:rFonts w:ascii="Times New Roman" w:hAnsi="Times New Roman" w:cs="Times New Roman"/>
          <w:sz w:val="28"/>
          <w:szCs w:val="28"/>
        </w:rPr>
        <w:t>Киндерсли</w:t>
      </w:r>
      <w:proofErr w:type="spellEnd"/>
      <w:r w:rsidRPr="00A407D2">
        <w:rPr>
          <w:rFonts w:ascii="Times New Roman" w:hAnsi="Times New Roman" w:cs="Times New Roman"/>
          <w:sz w:val="28"/>
          <w:szCs w:val="28"/>
        </w:rPr>
        <w:t xml:space="preserve">». Лондон - Нью-Йорк – </w:t>
      </w:r>
      <w:proofErr w:type="spellStart"/>
      <w:r w:rsidRPr="00A407D2">
        <w:rPr>
          <w:rFonts w:ascii="Times New Roman" w:hAnsi="Times New Roman" w:cs="Times New Roman"/>
          <w:sz w:val="28"/>
          <w:szCs w:val="28"/>
        </w:rPr>
        <w:t>Штудгарт</w:t>
      </w:r>
      <w:proofErr w:type="spellEnd"/>
      <w:r w:rsidRPr="00A407D2">
        <w:rPr>
          <w:rFonts w:ascii="Times New Roman" w:hAnsi="Times New Roman" w:cs="Times New Roman"/>
          <w:sz w:val="28"/>
          <w:szCs w:val="28"/>
        </w:rPr>
        <w:t xml:space="preserve">      Москва.       1993г.</w:t>
      </w:r>
    </w:p>
    <w:p w:rsidR="00A407D2" w:rsidRPr="00A407D2" w:rsidRDefault="00A407D2" w:rsidP="00A407D2">
      <w:p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 xml:space="preserve">           3. К.А. Залесский. «Первая Мировая война». Вече. Москва. 2002г</w:t>
      </w:r>
    </w:p>
    <w:p w:rsidR="00A407D2" w:rsidRPr="00A407D2" w:rsidRDefault="00A407D2" w:rsidP="00A407D2">
      <w:pPr>
        <w:spacing w:after="0" w:line="240" w:lineRule="auto"/>
        <w:ind w:left="360"/>
        <w:rPr>
          <w:rFonts w:ascii="Times New Roman" w:hAnsi="Times New Roman" w:cs="Times New Roman"/>
          <w:sz w:val="28"/>
          <w:szCs w:val="28"/>
        </w:rPr>
      </w:pPr>
      <w:r w:rsidRPr="00A407D2">
        <w:rPr>
          <w:rFonts w:ascii="Times New Roman" w:hAnsi="Times New Roman" w:cs="Times New Roman"/>
          <w:sz w:val="28"/>
          <w:szCs w:val="28"/>
        </w:rPr>
        <w:t xml:space="preserve">     4. Тоталитаризм в Европе 20 века. М.1996г.</w:t>
      </w:r>
    </w:p>
    <w:p w:rsidR="00A407D2" w:rsidRPr="00A407D2" w:rsidRDefault="00A407D2" w:rsidP="00A407D2">
      <w:pPr>
        <w:spacing w:after="0" w:line="240" w:lineRule="auto"/>
        <w:rPr>
          <w:rFonts w:ascii="Times New Roman" w:hAnsi="Times New Roman" w:cs="Times New Roman"/>
          <w:sz w:val="28"/>
          <w:szCs w:val="28"/>
        </w:rPr>
      </w:pPr>
    </w:p>
    <w:p w:rsidR="00A407D2" w:rsidRDefault="00A407D2" w:rsidP="00A407D2">
      <w:pPr>
        <w:pStyle w:val="a3"/>
        <w:spacing w:after="0"/>
        <w:ind w:left="0"/>
        <w:jc w:val="both"/>
        <w:rPr>
          <w:rFonts w:ascii="Times New Roman" w:hAnsi="Times New Roman"/>
          <w:b/>
          <w:sz w:val="28"/>
          <w:szCs w:val="28"/>
        </w:rPr>
      </w:pPr>
    </w:p>
    <w:p w:rsidR="002902F2" w:rsidRDefault="002902F2" w:rsidP="002902F2">
      <w:pPr>
        <w:pStyle w:val="a3"/>
        <w:ind w:left="0"/>
        <w:jc w:val="both"/>
        <w:rPr>
          <w:rFonts w:ascii="Times New Roman" w:hAnsi="Times New Roman"/>
          <w:b/>
          <w:sz w:val="28"/>
          <w:szCs w:val="28"/>
        </w:rPr>
      </w:pPr>
      <w:r w:rsidRPr="00B50055">
        <w:rPr>
          <w:rFonts w:ascii="Times New Roman" w:hAnsi="Times New Roman"/>
          <w:b/>
          <w:sz w:val="28"/>
          <w:szCs w:val="28"/>
        </w:rPr>
        <w:t xml:space="preserve">Литература для </w:t>
      </w:r>
      <w:proofErr w:type="gramStart"/>
      <w:r w:rsidRPr="00B50055">
        <w:rPr>
          <w:rFonts w:ascii="Times New Roman" w:hAnsi="Times New Roman"/>
          <w:b/>
          <w:sz w:val="28"/>
          <w:szCs w:val="28"/>
        </w:rPr>
        <w:t>обучающегося</w:t>
      </w:r>
      <w:proofErr w:type="gramEnd"/>
      <w:r w:rsidRPr="00B50055">
        <w:rPr>
          <w:rFonts w:ascii="Times New Roman" w:hAnsi="Times New Roman"/>
          <w:b/>
          <w:sz w:val="28"/>
          <w:szCs w:val="28"/>
        </w:rPr>
        <w:t>.</w:t>
      </w:r>
    </w:p>
    <w:p w:rsidR="00A407D2" w:rsidRPr="00A407D2" w:rsidRDefault="00A407D2" w:rsidP="00A407D2">
      <w:pPr>
        <w:numPr>
          <w:ilvl w:val="0"/>
          <w:numId w:val="23"/>
        </w:num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Вторая мировая война. Дискуссии. Основные тенденции. Результаты исследований. М. 1997г.</w:t>
      </w:r>
    </w:p>
    <w:p w:rsidR="00A407D2" w:rsidRPr="00A407D2" w:rsidRDefault="00A407D2" w:rsidP="00A407D2">
      <w:pPr>
        <w:numPr>
          <w:ilvl w:val="0"/>
          <w:numId w:val="23"/>
        </w:num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Европа между миром и войной. 1918-1939гг. М., 1998г.</w:t>
      </w:r>
    </w:p>
    <w:p w:rsidR="00A407D2" w:rsidRPr="00A407D2" w:rsidRDefault="00A407D2" w:rsidP="00A407D2">
      <w:pPr>
        <w:numPr>
          <w:ilvl w:val="0"/>
          <w:numId w:val="23"/>
        </w:num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Первая мировая война: дискуссионные проблемы истории. М., 2001г.</w:t>
      </w:r>
    </w:p>
    <w:p w:rsidR="00A407D2" w:rsidRPr="00A407D2" w:rsidRDefault="00A407D2" w:rsidP="00A407D2">
      <w:pPr>
        <w:numPr>
          <w:ilvl w:val="0"/>
          <w:numId w:val="23"/>
        </w:num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Сталинское десятилетие холодной войны. Факты и гипотезы. М., 1999г.</w:t>
      </w:r>
    </w:p>
    <w:p w:rsidR="00A407D2" w:rsidRPr="00A407D2" w:rsidRDefault="00A407D2" w:rsidP="00A407D2">
      <w:pPr>
        <w:numPr>
          <w:ilvl w:val="0"/>
          <w:numId w:val="23"/>
        </w:numPr>
        <w:spacing w:after="0" w:line="240" w:lineRule="auto"/>
        <w:rPr>
          <w:rFonts w:ascii="Times New Roman" w:hAnsi="Times New Roman" w:cs="Times New Roman"/>
          <w:sz w:val="28"/>
          <w:szCs w:val="28"/>
        </w:rPr>
      </w:pPr>
      <w:r w:rsidRPr="00A407D2">
        <w:rPr>
          <w:rFonts w:ascii="Times New Roman" w:hAnsi="Times New Roman" w:cs="Times New Roman"/>
          <w:sz w:val="28"/>
          <w:szCs w:val="28"/>
        </w:rPr>
        <w:t>Системная история международных отношений. 1918-2000 гг., М., 2002г.</w:t>
      </w:r>
    </w:p>
    <w:p w:rsidR="00A407D2" w:rsidRDefault="00A407D2" w:rsidP="002902F2">
      <w:pPr>
        <w:pStyle w:val="a3"/>
        <w:ind w:left="0"/>
        <w:jc w:val="both"/>
        <w:rPr>
          <w:rFonts w:ascii="Times New Roman" w:hAnsi="Times New Roman"/>
          <w:b/>
          <w:sz w:val="28"/>
          <w:szCs w:val="28"/>
        </w:rPr>
      </w:pPr>
    </w:p>
    <w:p w:rsidR="002902F2" w:rsidRPr="002902F2" w:rsidRDefault="002902F2" w:rsidP="00B50055">
      <w:pPr>
        <w:pStyle w:val="a3"/>
        <w:numPr>
          <w:ilvl w:val="0"/>
          <w:numId w:val="18"/>
        </w:numPr>
        <w:autoSpaceDE w:val="0"/>
        <w:autoSpaceDN w:val="0"/>
        <w:adjustRightInd w:val="0"/>
        <w:jc w:val="center"/>
        <w:rPr>
          <w:rFonts w:ascii="Times New Roman" w:hAnsi="Times New Roman"/>
          <w:b/>
          <w:sz w:val="28"/>
          <w:szCs w:val="28"/>
        </w:rPr>
      </w:pPr>
      <w:r w:rsidRPr="002902F2">
        <w:rPr>
          <w:rFonts w:ascii="Times New Roman" w:hAnsi="Times New Roman"/>
          <w:b/>
          <w:sz w:val="28"/>
          <w:szCs w:val="28"/>
        </w:rPr>
        <w:t>Материально-техническое оснащение</w:t>
      </w:r>
    </w:p>
    <w:p w:rsidR="002902F2" w:rsidRPr="002902F2" w:rsidRDefault="002902F2" w:rsidP="00B50055">
      <w:pPr>
        <w:autoSpaceDE w:val="0"/>
        <w:autoSpaceDN w:val="0"/>
        <w:adjustRightInd w:val="0"/>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1. Аудиоколонки.</w:t>
      </w:r>
    </w:p>
    <w:p w:rsidR="002902F2" w:rsidRPr="002902F2" w:rsidRDefault="002902F2" w:rsidP="00B50055">
      <w:pPr>
        <w:autoSpaceDE w:val="0"/>
        <w:autoSpaceDN w:val="0"/>
        <w:adjustRightInd w:val="0"/>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 xml:space="preserve">2. </w:t>
      </w:r>
      <w:proofErr w:type="spellStart"/>
      <w:r w:rsidRPr="002902F2">
        <w:rPr>
          <w:rFonts w:ascii="Times New Roman" w:hAnsi="Times New Roman" w:cs="Times New Roman"/>
          <w:sz w:val="28"/>
          <w:szCs w:val="28"/>
        </w:rPr>
        <w:t>Мультимедиапроектор</w:t>
      </w:r>
      <w:proofErr w:type="spellEnd"/>
      <w:r w:rsidRPr="002902F2">
        <w:rPr>
          <w:rFonts w:ascii="Times New Roman" w:hAnsi="Times New Roman" w:cs="Times New Roman"/>
          <w:sz w:val="28"/>
          <w:szCs w:val="28"/>
        </w:rPr>
        <w:t xml:space="preserve">.  </w:t>
      </w:r>
    </w:p>
    <w:p w:rsidR="002902F2" w:rsidRPr="002902F2" w:rsidRDefault="002902F2" w:rsidP="00B50055">
      <w:pPr>
        <w:autoSpaceDE w:val="0"/>
        <w:autoSpaceDN w:val="0"/>
        <w:adjustRightInd w:val="0"/>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3. Персональный компьютер.</w:t>
      </w:r>
    </w:p>
    <w:p w:rsidR="002902F2" w:rsidRPr="002902F2" w:rsidRDefault="002902F2" w:rsidP="00B50055">
      <w:pPr>
        <w:autoSpaceDE w:val="0"/>
        <w:autoSpaceDN w:val="0"/>
        <w:adjustRightInd w:val="0"/>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4. Принтер.</w:t>
      </w:r>
    </w:p>
    <w:p w:rsidR="002902F2" w:rsidRPr="002902F2" w:rsidRDefault="002902F2" w:rsidP="00B50055">
      <w:pPr>
        <w:autoSpaceDE w:val="0"/>
        <w:autoSpaceDN w:val="0"/>
        <w:adjustRightInd w:val="0"/>
        <w:spacing w:after="0" w:line="240" w:lineRule="auto"/>
        <w:jc w:val="both"/>
        <w:rPr>
          <w:rFonts w:ascii="Times New Roman" w:hAnsi="Times New Roman" w:cs="Times New Roman"/>
          <w:sz w:val="28"/>
          <w:szCs w:val="28"/>
        </w:rPr>
      </w:pPr>
      <w:r w:rsidRPr="002902F2">
        <w:rPr>
          <w:rFonts w:ascii="Times New Roman" w:hAnsi="Times New Roman" w:cs="Times New Roman"/>
          <w:sz w:val="28"/>
          <w:szCs w:val="28"/>
        </w:rPr>
        <w:t>5. Экран.</w:t>
      </w:r>
    </w:p>
    <w:p w:rsidR="002902F2" w:rsidRPr="002902F2" w:rsidRDefault="002902F2" w:rsidP="00B50055">
      <w:pPr>
        <w:autoSpaceDE w:val="0"/>
        <w:autoSpaceDN w:val="0"/>
        <w:adjustRightInd w:val="0"/>
        <w:spacing w:after="0"/>
        <w:jc w:val="both"/>
        <w:rPr>
          <w:rFonts w:ascii="Times New Roman" w:hAnsi="Times New Roman" w:cs="Times New Roman"/>
          <w:b/>
          <w:sz w:val="28"/>
          <w:szCs w:val="28"/>
        </w:rPr>
      </w:pPr>
    </w:p>
    <w:p w:rsidR="002902F2" w:rsidRPr="00B50055" w:rsidRDefault="00866CE1" w:rsidP="00866CE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12</w:t>
      </w:r>
      <w:r w:rsidR="002902F2" w:rsidRPr="00B50055">
        <w:rPr>
          <w:rFonts w:ascii="Times New Roman" w:hAnsi="Times New Roman" w:cs="Times New Roman"/>
          <w:b/>
          <w:sz w:val="28"/>
          <w:szCs w:val="28"/>
        </w:rPr>
        <w:t>. Информационное обеспечение</w:t>
      </w:r>
    </w:p>
    <w:p w:rsidR="002902F2" w:rsidRPr="00B50055" w:rsidRDefault="002902F2" w:rsidP="002902F2">
      <w:pPr>
        <w:autoSpaceDE w:val="0"/>
        <w:autoSpaceDN w:val="0"/>
        <w:adjustRightInd w:val="0"/>
        <w:jc w:val="both"/>
        <w:rPr>
          <w:rFonts w:ascii="Times New Roman" w:hAnsi="Times New Roman" w:cs="Times New Roman"/>
          <w:b/>
          <w:sz w:val="28"/>
          <w:szCs w:val="28"/>
        </w:rPr>
      </w:pPr>
      <w:r w:rsidRPr="00B50055">
        <w:rPr>
          <w:rFonts w:ascii="Times New Roman" w:hAnsi="Times New Roman" w:cs="Times New Roman"/>
          <w:sz w:val="28"/>
          <w:szCs w:val="28"/>
        </w:rPr>
        <w:t>Доступ к сети Интернет</w:t>
      </w:r>
    </w:p>
    <w:p w:rsidR="002902F2" w:rsidRPr="00B50055" w:rsidRDefault="00866CE1" w:rsidP="002902F2">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12</w:t>
      </w:r>
      <w:r w:rsidR="00B50055" w:rsidRPr="00B50055">
        <w:rPr>
          <w:rFonts w:ascii="Times New Roman" w:hAnsi="Times New Roman" w:cs="Times New Roman"/>
          <w:b/>
          <w:sz w:val="28"/>
          <w:szCs w:val="28"/>
        </w:rPr>
        <w:t>.1</w:t>
      </w:r>
      <w:r w:rsidR="002902F2" w:rsidRPr="00B50055">
        <w:rPr>
          <w:rFonts w:ascii="Times New Roman" w:hAnsi="Times New Roman" w:cs="Times New Roman"/>
          <w:b/>
          <w:sz w:val="28"/>
          <w:szCs w:val="28"/>
        </w:rPr>
        <w:t>. ИНТЕРНЕТ-РЕСУРСЫ</w:t>
      </w:r>
    </w:p>
    <w:p w:rsidR="002902F2" w:rsidRPr="00B50055" w:rsidRDefault="002902F2" w:rsidP="002902F2">
      <w:pPr>
        <w:autoSpaceDE w:val="0"/>
        <w:autoSpaceDN w:val="0"/>
        <w:adjustRightInd w:val="0"/>
        <w:jc w:val="both"/>
        <w:rPr>
          <w:rFonts w:ascii="Times New Roman" w:hAnsi="Times New Roman" w:cs="Times New Roman"/>
          <w:b/>
          <w:bCs/>
          <w:sz w:val="28"/>
          <w:szCs w:val="28"/>
        </w:rPr>
      </w:pPr>
      <w:r w:rsidRPr="00B50055">
        <w:rPr>
          <w:rFonts w:ascii="Times New Roman" w:hAnsi="Times New Roman" w:cs="Times New Roman"/>
          <w:b/>
          <w:bCs/>
          <w:sz w:val="28"/>
          <w:szCs w:val="28"/>
        </w:rPr>
        <w:t>Основные Интернет-ресурсы</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8"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kremlin</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r w:rsidR="002902F2" w:rsidRPr="002902F2">
          <w:rPr>
            <w:rStyle w:val="a9"/>
            <w:rFonts w:ascii="Times New Roman" w:hAnsi="Times New Roman" w:cs="Times New Roman"/>
            <w:sz w:val="28"/>
            <w:szCs w:val="28"/>
          </w:rPr>
          <w:t>/</w:t>
        </w:r>
      </w:hyperlink>
      <w:r w:rsidR="002902F2" w:rsidRPr="002902F2">
        <w:rPr>
          <w:rFonts w:ascii="Times New Roman" w:hAnsi="Times New Roman" w:cs="Times New Roman"/>
          <w:sz w:val="28"/>
          <w:szCs w:val="28"/>
        </w:rPr>
        <w:t xml:space="preserve"> - официальный </w:t>
      </w:r>
      <w:proofErr w:type="spellStart"/>
      <w:r w:rsidR="002902F2" w:rsidRPr="002902F2">
        <w:rPr>
          <w:rFonts w:ascii="Times New Roman" w:hAnsi="Times New Roman" w:cs="Times New Roman"/>
          <w:sz w:val="28"/>
          <w:szCs w:val="28"/>
        </w:rPr>
        <w:t>веб-сайт</w:t>
      </w:r>
      <w:proofErr w:type="spellEnd"/>
      <w:r w:rsidR="002902F2" w:rsidRPr="002902F2">
        <w:rPr>
          <w:rFonts w:ascii="Times New Roman" w:hAnsi="Times New Roman" w:cs="Times New Roman"/>
          <w:sz w:val="28"/>
          <w:szCs w:val="28"/>
        </w:rPr>
        <w:t xml:space="preserve"> Президента Российской Федерации</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r:id="rId9"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mon</w:t>
        </w:r>
        <w:proofErr w:type="spellEnd"/>
      </w:hyperlink>
      <w:r w:rsidR="002902F2" w:rsidRPr="002902F2">
        <w:rPr>
          <w:rFonts w:ascii="Times New Roman" w:hAnsi="Times New Roman" w:cs="Times New Roman"/>
          <w:sz w:val="28"/>
          <w:szCs w:val="28"/>
          <w:u w:val="single"/>
        </w:rPr>
        <w:t>.</w:t>
      </w:r>
      <w:hyperlink r:id="rId10" w:history="1">
        <w:proofErr w:type="spellStart"/>
        <w:r w:rsidR="002902F2" w:rsidRPr="002902F2">
          <w:rPr>
            <w:rStyle w:val="a9"/>
            <w:rFonts w:ascii="Times New Roman" w:hAnsi="Times New Roman" w:cs="Times New Roman"/>
            <w:sz w:val="28"/>
            <w:szCs w:val="28"/>
            <w:lang w:val="en-US"/>
          </w:rPr>
          <w:t>gov</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официальный сайт Министерства образования и науки РФ</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федеральный портал «Российское образование»</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1"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school</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российский общеобразовательный Портал</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hyperlink>
      <w:r w:rsidR="002902F2" w:rsidRPr="002902F2">
        <w:rPr>
          <w:rFonts w:ascii="Times New Roman" w:hAnsi="Times New Roman" w:cs="Times New Roman"/>
          <w:sz w:val="28"/>
          <w:szCs w:val="28"/>
          <w:u w:val="single"/>
          <w:lang w:val="en-US"/>
        </w:rPr>
        <w:t>www</w:t>
      </w:r>
      <w:r w:rsidR="002902F2" w:rsidRPr="002902F2">
        <w:rPr>
          <w:rFonts w:ascii="Times New Roman" w:hAnsi="Times New Roman" w:cs="Times New Roman"/>
          <w:sz w:val="28"/>
          <w:szCs w:val="28"/>
          <w:u w:val="single"/>
        </w:rPr>
        <w:t>.е</w:t>
      </w:r>
      <w:r w:rsidR="002902F2" w:rsidRPr="002902F2">
        <w:rPr>
          <w:rFonts w:ascii="Times New Roman" w:hAnsi="Times New Roman" w:cs="Times New Roman"/>
          <w:sz w:val="28"/>
          <w:szCs w:val="28"/>
          <w:u w:val="single"/>
          <w:lang w:val="en-US"/>
        </w:rPr>
        <w:t>g</w:t>
      </w:r>
      <w:r w:rsidR="002902F2" w:rsidRPr="002902F2">
        <w:rPr>
          <w:rFonts w:ascii="Times New Roman" w:hAnsi="Times New Roman" w:cs="Times New Roman"/>
          <w:sz w:val="28"/>
          <w:szCs w:val="28"/>
          <w:u w:val="single"/>
        </w:rPr>
        <w:t>е.</w:t>
      </w:r>
      <w:hyperlink r:id="rId12" w:history="1">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портал информационной поддержки Единого государственного экзамена</w:t>
      </w:r>
      <w:bookmarkStart w:id="0" w:name="_GoBack"/>
      <w:bookmarkEnd w:id="0"/>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fsu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федеральный совет по учебникам </w:t>
      </w:r>
      <w:proofErr w:type="spellStart"/>
      <w:r w:rsidR="002902F2" w:rsidRPr="002902F2">
        <w:rPr>
          <w:rFonts w:ascii="Times New Roman" w:hAnsi="Times New Roman" w:cs="Times New Roman"/>
          <w:sz w:val="28"/>
          <w:szCs w:val="28"/>
        </w:rPr>
        <w:t>МОиН</w:t>
      </w:r>
      <w:proofErr w:type="spellEnd"/>
      <w:r w:rsidR="002902F2" w:rsidRPr="002902F2">
        <w:rPr>
          <w:rFonts w:ascii="Times New Roman" w:hAnsi="Times New Roman" w:cs="Times New Roman"/>
          <w:sz w:val="28"/>
          <w:szCs w:val="28"/>
        </w:rPr>
        <w:t xml:space="preserve"> РФ</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r:id="rId13"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ndce</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портал учебного книгоиздания</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4"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vestnik</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журнал Вестник образования»</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5" w:history="1">
        <w:proofErr w:type="gramStart"/>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school</w:t>
        </w:r>
        <w:r w:rsidR="002902F2" w:rsidRPr="002902F2">
          <w:rPr>
            <w:rStyle w:val="a9"/>
            <w:rFonts w:ascii="Times New Roman" w:hAnsi="Times New Roman" w:cs="Times New Roman"/>
            <w:sz w:val="28"/>
            <w:szCs w:val="28"/>
          </w:rPr>
          <w:t>-</w:t>
        </w:r>
      </w:hyperlink>
      <w:r w:rsidR="002902F2" w:rsidRPr="002902F2">
        <w:rPr>
          <w:rFonts w:ascii="Times New Roman" w:hAnsi="Times New Roman" w:cs="Times New Roman"/>
          <w:sz w:val="28"/>
          <w:szCs w:val="28"/>
          <w:u w:val="single"/>
          <w:lang w:val="en-US"/>
        </w:rPr>
        <w:t>collection</w:t>
      </w:r>
      <w:r w:rsidR="002902F2" w:rsidRPr="002902F2">
        <w:rPr>
          <w:rFonts w:ascii="Times New Roman" w:hAnsi="Times New Roman" w:cs="Times New Roman"/>
          <w:sz w:val="28"/>
          <w:szCs w:val="28"/>
          <w:u w:val="single"/>
        </w:rPr>
        <w:t>.</w:t>
      </w:r>
      <w:proofErr w:type="gramEnd"/>
      <w:r w:rsidRPr="002902F2">
        <w:rPr>
          <w:rFonts w:ascii="Times New Roman" w:hAnsi="Times New Roman" w:cs="Times New Roman"/>
        </w:rPr>
        <w:fldChar w:fldCharType="begin"/>
      </w:r>
      <w:r w:rsidR="002902F2" w:rsidRPr="002902F2">
        <w:rPr>
          <w:rFonts w:ascii="Times New Roman" w:hAnsi="Times New Roman" w:cs="Times New Roman"/>
        </w:rPr>
        <w:instrText>HYPERLINK "http://edu.ru"</w:instrText>
      </w:r>
      <w:r w:rsidRPr="002902F2">
        <w:rPr>
          <w:rFonts w:ascii="Times New Roman" w:hAnsi="Times New Roman" w:cs="Times New Roman"/>
        </w:rPr>
        <w:fldChar w:fldCharType="separate"/>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r w:rsidRPr="002902F2">
        <w:rPr>
          <w:rFonts w:ascii="Times New Roman" w:hAnsi="Times New Roman" w:cs="Times New Roman"/>
        </w:rPr>
        <w:fldChar w:fldCharType="end"/>
      </w:r>
      <w:r w:rsidR="002902F2" w:rsidRPr="002902F2">
        <w:rPr>
          <w:rFonts w:ascii="Times New Roman" w:hAnsi="Times New Roman" w:cs="Times New Roman"/>
          <w:sz w:val="28"/>
          <w:szCs w:val="28"/>
        </w:rPr>
        <w:t xml:space="preserve"> – единая коллекция цифровых образовательных ресурсов</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6"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apkpro</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Академия </w:t>
      </w:r>
      <w:proofErr w:type="gramStart"/>
      <w:r w:rsidR="002902F2" w:rsidRPr="002902F2">
        <w:rPr>
          <w:rFonts w:ascii="Times New Roman" w:hAnsi="Times New Roman" w:cs="Times New Roman"/>
          <w:sz w:val="28"/>
          <w:szCs w:val="28"/>
        </w:rPr>
        <w:t>повышения  квалификации</w:t>
      </w:r>
      <w:proofErr w:type="gramEnd"/>
      <w:r w:rsidR="002902F2" w:rsidRPr="002902F2">
        <w:rPr>
          <w:rFonts w:ascii="Times New Roman" w:hAnsi="Times New Roman" w:cs="Times New Roman"/>
          <w:sz w:val="28"/>
          <w:szCs w:val="28"/>
        </w:rPr>
        <w:t xml:space="preserve"> и профессиональной переподготовки работников образования</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7"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prosv</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сайт издательства «Просвещение»</w:t>
      </w:r>
    </w:p>
    <w:p w:rsidR="002902F2" w:rsidRPr="002902F2" w:rsidRDefault="002902F2" w:rsidP="002902F2">
      <w:pPr>
        <w:autoSpaceDE w:val="0"/>
        <w:autoSpaceDN w:val="0"/>
        <w:adjustRightInd w:val="0"/>
        <w:jc w:val="both"/>
        <w:rPr>
          <w:rFonts w:ascii="Times New Roman" w:hAnsi="Times New Roman" w:cs="Times New Roman"/>
          <w:sz w:val="28"/>
          <w:szCs w:val="28"/>
        </w:rPr>
      </w:pPr>
      <w:proofErr w:type="gramStart"/>
      <w:r w:rsidRPr="002902F2">
        <w:rPr>
          <w:rFonts w:ascii="Times New Roman" w:hAnsi="Times New Roman" w:cs="Times New Roman"/>
          <w:sz w:val="28"/>
          <w:szCs w:val="28"/>
          <w:lang w:val="en-US"/>
        </w:rPr>
        <w:t>http</w:t>
      </w:r>
      <w:proofErr w:type="gramEnd"/>
      <w:r w:rsidRPr="002902F2">
        <w:rPr>
          <w:rFonts w:ascii="Times New Roman" w:hAnsi="Times New Roman" w:cs="Times New Roman"/>
          <w:sz w:val="28"/>
          <w:szCs w:val="28"/>
        </w:rPr>
        <w:t>:</w:t>
      </w:r>
      <w:hyperlink r:id="rId18" w:history="1">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www</w:t>
        </w:r>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history</w:t>
        </w:r>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standart</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edu</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ru</w:t>
        </w:r>
        <w:proofErr w:type="spellEnd"/>
      </w:hyperlink>
      <w:r w:rsidRPr="002902F2">
        <w:rPr>
          <w:rFonts w:ascii="Times New Roman" w:hAnsi="Times New Roman" w:cs="Times New Roman"/>
          <w:sz w:val="28"/>
          <w:szCs w:val="28"/>
        </w:rPr>
        <w:t xml:space="preserve"> – предметный сайт издательства «Просвещение»</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19"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internet</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school</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интернет-школа издательства «Просвещение»: «История»</w:t>
      </w:r>
    </w:p>
    <w:p w:rsidR="002902F2" w:rsidRPr="002902F2" w:rsidRDefault="002902F2" w:rsidP="002902F2">
      <w:pPr>
        <w:autoSpaceDE w:val="0"/>
        <w:autoSpaceDN w:val="0"/>
        <w:adjustRightInd w:val="0"/>
        <w:jc w:val="both"/>
        <w:rPr>
          <w:rFonts w:ascii="Times New Roman" w:hAnsi="Times New Roman" w:cs="Times New Roman"/>
          <w:sz w:val="28"/>
          <w:szCs w:val="28"/>
        </w:rPr>
      </w:pPr>
      <w:proofErr w:type="gramStart"/>
      <w:r w:rsidRPr="002902F2">
        <w:rPr>
          <w:rFonts w:ascii="Times New Roman" w:hAnsi="Times New Roman" w:cs="Times New Roman"/>
          <w:sz w:val="28"/>
          <w:szCs w:val="28"/>
          <w:lang w:val="en-US"/>
        </w:rPr>
        <w:t>http</w:t>
      </w:r>
      <w:proofErr w:type="gramEnd"/>
      <w:r w:rsidRPr="002902F2">
        <w:rPr>
          <w:rFonts w:ascii="Times New Roman" w:hAnsi="Times New Roman" w:cs="Times New Roman"/>
          <w:sz w:val="28"/>
          <w:szCs w:val="28"/>
        </w:rPr>
        <w:t>:</w:t>
      </w:r>
      <w:hyperlink r:id="rId20" w:history="1">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www</w:t>
        </w:r>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pish</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ru</w:t>
        </w:r>
        <w:proofErr w:type="spellEnd"/>
      </w:hyperlink>
      <w:r w:rsidRPr="002902F2">
        <w:rPr>
          <w:rFonts w:ascii="Times New Roman" w:hAnsi="Times New Roman" w:cs="Times New Roman"/>
          <w:sz w:val="28"/>
          <w:szCs w:val="28"/>
        </w:rPr>
        <w:t xml:space="preserve"> – сайт научно-методического журнала «Преподавание истории в школе»</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1"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hyperlink>
      <w:proofErr w:type="gramStart"/>
      <w:r w:rsidR="002902F2" w:rsidRPr="002902F2">
        <w:rPr>
          <w:rFonts w:ascii="Times New Roman" w:hAnsi="Times New Roman" w:cs="Times New Roman"/>
          <w:sz w:val="28"/>
          <w:szCs w:val="28"/>
          <w:u w:val="single"/>
        </w:rPr>
        <w:t>.1</w:t>
      </w:r>
      <w:hyperlink r:id="rId22" w:history="1">
        <w:proofErr w:type="spellStart"/>
        <w:r w:rsidR="002902F2" w:rsidRPr="002902F2">
          <w:rPr>
            <w:rStyle w:val="a9"/>
            <w:rFonts w:ascii="Times New Roman" w:hAnsi="Times New Roman" w:cs="Times New Roman"/>
            <w:sz w:val="28"/>
            <w:szCs w:val="28"/>
            <w:lang w:val="en-US"/>
          </w:rPr>
          <w:t>september</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газета «История», издательство «Первое сентября»</w:t>
      </w:r>
      <w:proofErr w:type="gramEnd"/>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3"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vvvvw</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som</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fio</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сайт Федерации </w:t>
      </w:r>
      <w:proofErr w:type="spellStart"/>
      <w:r w:rsidR="002902F2" w:rsidRPr="002902F2">
        <w:rPr>
          <w:rFonts w:ascii="Times New Roman" w:hAnsi="Times New Roman" w:cs="Times New Roman"/>
          <w:sz w:val="28"/>
          <w:szCs w:val="28"/>
        </w:rPr>
        <w:t>Интернет-образования</w:t>
      </w:r>
      <w:proofErr w:type="spellEnd"/>
      <w:r w:rsidR="002902F2" w:rsidRPr="002902F2">
        <w:rPr>
          <w:rFonts w:ascii="Times New Roman" w:hAnsi="Times New Roman" w:cs="Times New Roman"/>
          <w:sz w:val="28"/>
          <w:szCs w:val="28"/>
        </w:rPr>
        <w:t>, сетевое объединение методистов</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4"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it</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n</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российская версия международного проекта Сеть творческих учителей</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5"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lesson</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history</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narod</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компьютер на уроках истории (методическая коллекция А.И.Чернова)</w:t>
      </w:r>
    </w:p>
    <w:p w:rsidR="002902F2" w:rsidRPr="002902F2" w:rsidRDefault="002902F2" w:rsidP="002902F2">
      <w:pPr>
        <w:autoSpaceDE w:val="0"/>
        <w:autoSpaceDN w:val="0"/>
        <w:adjustRightInd w:val="0"/>
        <w:jc w:val="both"/>
        <w:rPr>
          <w:rFonts w:ascii="Times New Roman" w:hAnsi="Times New Roman" w:cs="Times New Roman"/>
          <w:sz w:val="28"/>
          <w:szCs w:val="28"/>
        </w:rPr>
      </w:pPr>
      <w:r w:rsidRPr="002902F2">
        <w:rPr>
          <w:rFonts w:ascii="Times New Roman" w:hAnsi="Times New Roman" w:cs="Times New Roman"/>
          <w:sz w:val="28"/>
          <w:szCs w:val="28"/>
          <w:lang w:val="en-US"/>
        </w:rPr>
        <w:t>http</w:t>
      </w:r>
      <w:r w:rsidRPr="002902F2">
        <w:rPr>
          <w:rFonts w:ascii="Times New Roman" w:hAnsi="Times New Roman" w:cs="Times New Roman"/>
          <w:sz w:val="28"/>
          <w:szCs w:val="28"/>
        </w:rPr>
        <w:t>://</w:t>
      </w:r>
      <w:hyperlink r:id="rId26" w:history="1">
        <w:r w:rsidRPr="002902F2">
          <w:rPr>
            <w:rStyle w:val="a9"/>
            <w:rFonts w:ascii="Times New Roman" w:hAnsi="Times New Roman" w:cs="Times New Roman"/>
            <w:sz w:val="28"/>
            <w:szCs w:val="28"/>
            <w:lang w:val="en-US"/>
          </w:rPr>
          <w:t>www</w:t>
        </w:r>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standart</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edu</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ru</w:t>
        </w:r>
        <w:proofErr w:type="spellEnd"/>
      </w:hyperlink>
      <w:r w:rsidRPr="002902F2">
        <w:rPr>
          <w:rFonts w:ascii="Times New Roman" w:hAnsi="Times New Roman" w:cs="Times New Roman"/>
          <w:sz w:val="28"/>
          <w:szCs w:val="28"/>
        </w:rPr>
        <w:t xml:space="preserve"> – государственные образовательные стандарты второго поколения</w:t>
      </w:r>
    </w:p>
    <w:p w:rsidR="002902F2" w:rsidRPr="002902F2" w:rsidRDefault="002902F2" w:rsidP="002902F2">
      <w:pPr>
        <w:autoSpaceDE w:val="0"/>
        <w:autoSpaceDN w:val="0"/>
        <w:adjustRightInd w:val="0"/>
        <w:jc w:val="both"/>
        <w:rPr>
          <w:rFonts w:ascii="Times New Roman" w:hAnsi="Times New Roman" w:cs="Times New Roman"/>
          <w:b/>
          <w:bCs/>
          <w:sz w:val="28"/>
          <w:szCs w:val="28"/>
        </w:rPr>
      </w:pPr>
      <w:r w:rsidRPr="002902F2">
        <w:rPr>
          <w:rFonts w:ascii="Times New Roman" w:hAnsi="Times New Roman" w:cs="Times New Roman"/>
          <w:b/>
          <w:bCs/>
          <w:sz w:val="28"/>
          <w:szCs w:val="28"/>
        </w:rPr>
        <w:lastRenderedPageBreak/>
        <w:t>Дополнительные Интернет-ресурсы</w:t>
      </w:r>
    </w:p>
    <w:p w:rsidR="002902F2" w:rsidRPr="002902F2" w:rsidRDefault="002902F2" w:rsidP="002902F2">
      <w:pPr>
        <w:autoSpaceDE w:val="0"/>
        <w:autoSpaceDN w:val="0"/>
        <w:adjustRightInd w:val="0"/>
        <w:jc w:val="both"/>
        <w:rPr>
          <w:rFonts w:ascii="Times New Roman" w:hAnsi="Times New Roman" w:cs="Times New Roman"/>
          <w:sz w:val="28"/>
          <w:szCs w:val="28"/>
        </w:rPr>
      </w:pPr>
      <w:r w:rsidRPr="002902F2">
        <w:rPr>
          <w:rFonts w:ascii="Times New Roman" w:hAnsi="Times New Roman" w:cs="Times New Roman"/>
          <w:sz w:val="28"/>
          <w:szCs w:val="28"/>
          <w:u w:val="single"/>
          <w:lang w:val="en-US"/>
        </w:rPr>
        <w:t>http</w:t>
      </w:r>
      <w:r w:rsidRPr="002902F2">
        <w:rPr>
          <w:rFonts w:ascii="Times New Roman" w:hAnsi="Times New Roman" w:cs="Times New Roman"/>
          <w:sz w:val="28"/>
          <w:szCs w:val="28"/>
          <w:u w:val="single"/>
        </w:rPr>
        <w:t>://</w:t>
      </w:r>
      <w:r w:rsidRPr="002902F2">
        <w:rPr>
          <w:rFonts w:ascii="Times New Roman" w:hAnsi="Times New Roman" w:cs="Times New Roman"/>
          <w:sz w:val="28"/>
          <w:szCs w:val="28"/>
          <w:u w:val="single"/>
          <w:lang w:val="en-US"/>
        </w:rPr>
        <w:t>www</w:t>
      </w:r>
      <w:r w:rsidRPr="002902F2">
        <w:rPr>
          <w:rFonts w:ascii="Times New Roman" w:hAnsi="Times New Roman" w:cs="Times New Roman"/>
          <w:sz w:val="28"/>
          <w:szCs w:val="28"/>
          <w:u w:val="single"/>
        </w:rPr>
        <w:t>.76-82.</w:t>
      </w:r>
      <w:proofErr w:type="spellStart"/>
      <w:r w:rsidRPr="002902F2">
        <w:rPr>
          <w:rFonts w:ascii="Times New Roman" w:hAnsi="Times New Roman" w:cs="Times New Roman"/>
          <w:sz w:val="28"/>
          <w:szCs w:val="28"/>
          <w:u w:val="single"/>
          <w:lang w:val="en-US"/>
        </w:rPr>
        <w:t>ru</w:t>
      </w:r>
      <w:proofErr w:type="spellEnd"/>
      <w:r w:rsidRPr="002902F2">
        <w:rPr>
          <w:rFonts w:ascii="Times New Roman" w:hAnsi="Times New Roman" w:cs="Times New Roman"/>
          <w:sz w:val="28"/>
          <w:szCs w:val="28"/>
        </w:rPr>
        <w:t xml:space="preserve"> – сайт «Энциклопедия нашего детства», воспоминаниям о 1976- 1982 гг.</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7"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gumer</w:t>
        </w:r>
        <w:proofErr w:type="spellEnd"/>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info</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Name</w:t>
        </w:r>
        <w:r w:rsidR="002902F2" w:rsidRPr="002902F2">
          <w:rPr>
            <w:rStyle w:val="a9"/>
            <w:rFonts w:ascii="Times New Roman" w:hAnsi="Times New Roman" w:cs="Times New Roman"/>
            <w:sz w:val="28"/>
            <w:szCs w:val="28"/>
          </w:rPr>
          <w:t>_</w:t>
        </w:r>
        <w:proofErr w:type="spellStart"/>
        <w:r w:rsidR="002902F2" w:rsidRPr="002902F2">
          <w:rPr>
            <w:rStyle w:val="a9"/>
            <w:rFonts w:ascii="Times New Roman" w:hAnsi="Times New Roman" w:cs="Times New Roman"/>
            <w:sz w:val="28"/>
            <w:szCs w:val="28"/>
            <w:lang w:val="en-US"/>
          </w:rPr>
          <w:t>Katalog</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php</w:t>
        </w:r>
        <w:proofErr w:type="spellEnd"/>
      </w:hyperlink>
      <w:r w:rsidR="002902F2" w:rsidRPr="002902F2">
        <w:rPr>
          <w:rFonts w:ascii="Times New Roman" w:hAnsi="Times New Roman" w:cs="Times New Roman"/>
          <w:sz w:val="28"/>
          <w:szCs w:val="28"/>
        </w:rPr>
        <w:t>- библиотека книг по истории и другим общественных наукам</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historia</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электронный журнал «Мир истории»</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8"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historic</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books</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index</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shtml</w:t>
        </w:r>
        <w:proofErr w:type="spellEnd"/>
      </w:hyperlink>
      <w:r w:rsidR="002902F2" w:rsidRPr="002902F2">
        <w:rPr>
          <w:rFonts w:ascii="Times New Roman" w:hAnsi="Times New Roman" w:cs="Times New Roman"/>
          <w:sz w:val="28"/>
          <w:szCs w:val="28"/>
        </w:rPr>
        <w:t xml:space="preserve"> - историческая библиотека</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29"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historydoc</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edu</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catalog</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asp</w:t>
        </w:r>
      </w:hyperlink>
      <w:r w:rsidR="002902F2" w:rsidRPr="002902F2">
        <w:rPr>
          <w:rFonts w:ascii="Times New Roman" w:hAnsi="Times New Roman" w:cs="Times New Roman"/>
          <w:sz w:val="28"/>
          <w:szCs w:val="28"/>
        </w:rPr>
        <w:t xml:space="preserve"> - коллекция исторических документов</w:t>
      </w:r>
    </w:p>
    <w:p w:rsidR="002902F2" w:rsidRPr="002902F2" w:rsidRDefault="002902F2" w:rsidP="002902F2">
      <w:pPr>
        <w:autoSpaceDE w:val="0"/>
        <w:autoSpaceDN w:val="0"/>
        <w:adjustRightInd w:val="0"/>
        <w:jc w:val="both"/>
        <w:rPr>
          <w:rFonts w:ascii="Times New Roman" w:hAnsi="Times New Roman" w:cs="Times New Roman"/>
          <w:sz w:val="28"/>
          <w:szCs w:val="28"/>
        </w:rPr>
      </w:pPr>
      <w:r w:rsidRPr="002902F2">
        <w:rPr>
          <w:rFonts w:ascii="Times New Roman" w:hAnsi="Times New Roman" w:cs="Times New Roman"/>
          <w:sz w:val="28"/>
          <w:szCs w:val="28"/>
          <w:lang w:val="en-US"/>
        </w:rPr>
        <w:t>http</w:t>
      </w:r>
      <w:r w:rsidRPr="002902F2">
        <w:rPr>
          <w:rFonts w:ascii="Times New Roman" w:hAnsi="Times New Roman" w:cs="Times New Roman"/>
          <w:sz w:val="28"/>
          <w:szCs w:val="28"/>
        </w:rPr>
        <w:t>:/</w:t>
      </w:r>
      <w:r w:rsidRPr="002902F2">
        <w:rPr>
          <w:rFonts w:ascii="Times New Roman" w:hAnsi="Times New Roman" w:cs="Times New Roman"/>
          <w:sz w:val="28"/>
          <w:szCs w:val="28"/>
          <w:u w:val="single"/>
        </w:rPr>
        <w:t>/</w:t>
      </w:r>
      <w:r w:rsidRPr="002902F2">
        <w:rPr>
          <w:rFonts w:ascii="Times New Roman" w:hAnsi="Times New Roman" w:cs="Times New Roman"/>
          <w:sz w:val="28"/>
          <w:szCs w:val="28"/>
          <w:u w:val="single"/>
          <w:lang w:val="en-US"/>
        </w:rPr>
        <w:t>www</w:t>
      </w:r>
      <w:r w:rsidRPr="002902F2">
        <w:rPr>
          <w:rFonts w:ascii="Times New Roman" w:hAnsi="Times New Roman" w:cs="Times New Roman"/>
          <w:sz w:val="28"/>
          <w:szCs w:val="28"/>
          <w:u w:val="single"/>
        </w:rPr>
        <w:t>.</w:t>
      </w:r>
      <w:proofErr w:type="spellStart"/>
      <w:r w:rsidRPr="002902F2">
        <w:rPr>
          <w:rFonts w:ascii="Times New Roman" w:hAnsi="Times New Roman" w:cs="Times New Roman"/>
          <w:sz w:val="28"/>
          <w:szCs w:val="28"/>
          <w:u w:val="single"/>
          <w:lang w:val="en-US"/>
        </w:rPr>
        <w:t>lcweb</w:t>
      </w:r>
      <w:proofErr w:type="spellEnd"/>
      <w:r w:rsidRPr="002902F2">
        <w:rPr>
          <w:rFonts w:ascii="Times New Roman" w:hAnsi="Times New Roman" w:cs="Times New Roman"/>
          <w:sz w:val="28"/>
          <w:szCs w:val="28"/>
          <w:u w:val="single"/>
        </w:rPr>
        <w:t>2.</w:t>
      </w:r>
      <w:r w:rsidRPr="002902F2">
        <w:rPr>
          <w:rFonts w:ascii="Times New Roman" w:hAnsi="Times New Roman" w:cs="Times New Roman"/>
          <w:sz w:val="28"/>
          <w:szCs w:val="28"/>
          <w:u w:val="single"/>
          <w:lang w:val="en-US"/>
        </w:rPr>
        <w:t>loc</w:t>
      </w:r>
      <w:r w:rsidRPr="002902F2">
        <w:rPr>
          <w:rFonts w:ascii="Times New Roman" w:hAnsi="Times New Roman" w:cs="Times New Roman"/>
          <w:sz w:val="28"/>
          <w:szCs w:val="28"/>
          <w:u w:val="single"/>
        </w:rPr>
        <w:t>.</w:t>
      </w:r>
      <w:proofErr w:type="spellStart"/>
      <w:r w:rsidRPr="002902F2">
        <w:rPr>
          <w:rFonts w:ascii="Times New Roman" w:hAnsi="Times New Roman" w:cs="Times New Roman"/>
          <w:sz w:val="28"/>
          <w:szCs w:val="28"/>
          <w:u w:val="single"/>
          <w:lang w:val="en-US"/>
        </w:rPr>
        <w:t>gov</w:t>
      </w:r>
      <w:proofErr w:type="spellEnd"/>
      <w:r w:rsidRPr="002902F2">
        <w:rPr>
          <w:rFonts w:ascii="Times New Roman" w:hAnsi="Times New Roman" w:cs="Times New Roman"/>
          <w:sz w:val="28"/>
          <w:szCs w:val="28"/>
          <w:u w:val="single"/>
        </w:rPr>
        <w:t>/</w:t>
      </w:r>
      <w:proofErr w:type="spellStart"/>
      <w:r w:rsidRPr="002902F2">
        <w:rPr>
          <w:rFonts w:ascii="Times New Roman" w:hAnsi="Times New Roman" w:cs="Times New Roman"/>
          <w:sz w:val="28"/>
          <w:szCs w:val="28"/>
          <w:u w:val="single"/>
          <w:lang w:val="en-US"/>
        </w:rPr>
        <w:t>frd</w:t>
      </w:r>
      <w:proofErr w:type="spellEnd"/>
      <w:r w:rsidRPr="002902F2">
        <w:rPr>
          <w:rFonts w:ascii="Times New Roman" w:hAnsi="Times New Roman" w:cs="Times New Roman"/>
          <w:sz w:val="28"/>
          <w:szCs w:val="28"/>
          <w:u w:val="single"/>
        </w:rPr>
        <w:t>/</w:t>
      </w:r>
      <w:proofErr w:type="spellStart"/>
      <w:r w:rsidRPr="002902F2">
        <w:rPr>
          <w:rFonts w:ascii="Times New Roman" w:hAnsi="Times New Roman" w:cs="Times New Roman"/>
          <w:sz w:val="28"/>
          <w:szCs w:val="28"/>
          <w:u w:val="single"/>
          <w:lang w:val="en-US"/>
        </w:rPr>
        <w:t>cs</w:t>
      </w:r>
      <w:proofErr w:type="spellEnd"/>
      <w:r w:rsidRPr="002902F2">
        <w:rPr>
          <w:rFonts w:ascii="Times New Roman" w:hAnsi="Times New Roman" w:cs="Times New Roman"/>
          <w:sz w:val="28"/>
          <w:szCs w:val="28"/>
          <w:u w:val="single"/>
        </w:rPr>
        <w:t>/</w:t>
      </w:r>
      <w:proofErr w:type="spellStart"/>
      <w:r w:rsidRPr="002902F2">
        <w:rPr>
          <w:rFonts w:ascii="Times New Roman" w:hAnsi="Times New Roman" w:cs="Times New Roman"/>
          <w:sz w:val="28"/>
          <w:szCs w:val="28"/>
          <w:u w:val="single"/>
          <w:lang w:val="en-US"/>
        </w:rPr>
        <w:t>sutoc</w:t>
      </w:r>
      <w:proofErr w:type="spellEnd"/>
      <w:r w:rsidRPr="002902F2">
        <w:rPr>
          <w:rFonts w:ascii="Times New Roman" w:hAnsi="Times New Roman" w:cs="Times New Roman"/>
          <w:sz w:val="28"/>
          <w:szCs w:val="28"/>
          <w:u w:val="single"/>
        </w:rPr>
        <w:t>.</w:t>
      </w:r>
      <w:r w:rsidRPr="002902F2">
        <w:rPr>
          <w:rFonts w:ascii="Times New Roman" w:hAnsi="Times New Roman" w:cs="Times New Roman"/>
          <w:sz w:val="28"/>
          <w:szCs w:val="28"/>
          <w:u w:val="single"/>
          <w:lang w:val="en-US"/>
        </w:rPr>
        <w:t>html</w:t>
      </w:r>
      <w:r w:rsidRPr="002902F2">
        <w:rPr>
          <w:rFonts w:ascii="Times New Roman" w:hAnsi="Times New Roman" w:cs="Times New Roman"/>
          <w:sz w:val="28"/>
          <w:szCs w:val="28"/>
        </w:rPr>
        <w:t xml:space="preserve"> - сайт Библиотеки Конгресса </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lib</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history</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info</w:t>
        </w:r>
        <w:r w:rsidR="002902F2" w:rsidRPr="002902F2">
          <w:rPr>
            <w:rStyle w:val="a9"/>
            <w:rFonts w:ascii="Times New Roman" w:hAnsi="Times New Roman" w:cs="Times New Roman"/>
            <w:sz w:val="28"/>
            <w:szCs w:val="28"/>
          </w:rPr>
          <w:t xml:space="preserve"> -</w:t>
        </w:r>
      </w:hyperlink>
      <w:r w:rsidR="002902F2" w:rsidRPr="002902F2">
        <w:rPr>
          <w:rFonts w:ascii="Times New Roman" w:hAnsi="Times New Roman" w:cs="Times New Roman"/>
          <w:sz w:val="28"/>
          <w:szCs w:val="28"/>
        </w:rPr>
        <w:t xml:space="preserve"> историческая библиотека </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30"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oldgazette</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narod</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xml:space="preserve"> – сайт «Старые газеты»</w:t>
      </w:r>
    </w:p>
    <w:p w:rsidR="002902F2" w:rsidRPr="002902F2" w:rsidRDefault="00D94A10" w:rsidP="002902F2">
      <w:pPr>
        <w:autoSpaceDE w:val="0"/>
        <w:autoSpaceDN w:val="0"/>
        <w:adjustRightInd w:val="0"/>
        <w:jc w:val="both"/>
        <w:rPr>
          <w:rFonts w:ascii="Times New Roman" w:hAnsi="Times New Roman" w:cs="Times New Roman"/>
          <w:sz w:val="28"/>
          <w:szCs w:val="28"/>
          <w:u w:val="single"/>
        </w:rPr>
      </w:pPr>
      <w:hyperlink w:history="1">
        <w:r w:rsidR="002902F2" w:rsidRPr="002902F2">
          <w:rPr>
            <w:rStyle w:val="a9"/>
            <w:rFonts w:ascii="Times New Roman" w:hAnsi="Times New Roman" w:cs="Times New Roman"/>
            <w:sz w:val="28"/>
            <w:szCs w:val="28"/>
            <w:lang w:val="en-US"/>
          </w:rPr>
          <w:t>http</w:t>
        </w:r>
        <w:r w:rsidR="002902F2" w:rsidRPr="002902F2">
          <w:rPr>
            <w:rStyle w:val="a9"/>
            <w:rFonts w:ascii="Times New Roman" w:hAnsi="Times New Roman" w:cs="Times New Roman"/>
            <w:sz w:val="28"/>
            <w:szCs w:val="28"/>
          </w:rPr>
          <w:t>://</w:t>
        </w:r>
        <w:r w:rsidR="002902F2" w:rsidRPr="002902F2">
          <w:rPr>
            <w:rStyle w:val="a9"/>
            <w:rFonts w:ascii="Times New Roman" w:hAnsi="Times New Roman" w:cs="Times New Roman"/>
            <w:sz w:val="28"/>
            <w:szCs w:val="28"/>
            <w:lang w:val="en-US"/>
          </w:rPr>
          <w:t>www</w:t>
        </w:r>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vciom</w:t>
        </w:r>
        <w:proofErr w:type="spellEnd"/>
        <w:r w:rsidR="002902F2" w:rsidRPr="002902F2">
          <w:rPr>
            <w:rStyle w:val="a9"/>
            <w:rFonts w:ascii="Times New Roman" w:hAnsi="Times New Roman" w:cs="Times New Roman"/>
            <w:sz w:val="28"/>
            <w:szCs w:val="28"/>
          </w:rPr>
          <w:t>.</w:t>
        </w:r>
        <w:proofErr w:type="spellStart"/>
        <w:r w:rsidR="002902F2" w:rsidRPr="002902F2">
          <w:rPr>
            <w:rStyle w:val="a9"/>
            <w:rFonts w:ascii="Times New Roman" w:hAnsi="Times New Roman" w:cs="Times New Roman"/>
            <w:sz w:val="28"/>
            <w:szCs w:val="28"/>
            <w:lang w:val="en-US"/>
          </w:rPr>
          <w:t>ru</w:t>
        </w:r>
        <w:proofErr w:type="spellEnd"/>
      </w:hyperlink>
      <w:r w:rsidR="002902F2" w:rsidRPr="002902F2">
        <w:rPr>
          <w:rFonts w:ascii="Times New Roman" w:hAnsi="Times New Roman" w:cs="Times New Roman"/>
          <w:sz w:val="28"/>
          <w:szCs w:val="28"/>
        </w:rPr>
        <w:t>– Всероссийский Центр изучения общественного мнения</w:t>
      </w:r>
    </w:p>
    <w:p w:rsidR="002902F2" w:rsidRPr="002902F2" w:rsidRDefault="002902F2" w:rsidP="002902F2">
      <w:pPr>
        <w:autoSpaceDE w:val="0"/>
        <w:autoSpaceDN w:val="0"/>
        <w:adjustRightInd w:val="0"/>
        <w:jc w:val="both"/>
        <w:rPr>
          <w:rFonts w:ascii="Times New Roman" w:hAnsi="Times New Roman" w:cs="Times New Roman"/>
          <w:sz w:val="28"/>
          <w:szCs w:val="28"/>
        </w:rPr>
      </w:pPr>
      <w:r w:rsidRPr="002902F2">
        <w:rPr>
          <w:rFonts w:ascii="Times New Roman" w:hAnsi="Times New Roman" w:cs="Times New Roman"/>
          <w:sz w:val="28"/>
          <w:szCs w:val="28"/>
          <w:u w:val="single"/>
          <w:lang w:val="en-US"/>
        </w:rPr>
        <w:t>http</w:t>
      </w:r>
      <w:r w:rsidRPr="002902F2">
        <w:rPr>
          <w:rFonts w:ascii="Times New Roman" w:hAnsi="Times New Roman" w:cs="Times New Roman"/>
          <w:sz w:val="28"/>
          <w:szCs w:val="28"/>
          <w:u w:val="single"/>
        </w:rPr>
        <w:t>:/</w:t>
      </w:r>
      <w:r w:rsidRPr="002902F2">
        <w:rPr>
          <w:rFonts w:ascii="Times New Roman" w:hAnsi="Times New Roman" w:cs="Times New Roman"/>
          <w:sz w:val="28"/>
          <w:szCs w:val="28"/>
          <w:u w:val="single"/>
          <w:lang w:val="en-US"/>
        </w:rPr>
        <w:t>www</w:t>
      </w:r>
      <w:r w:rsidRPr="002902F2">
        <w:rPr>
          <w:rFonts w:ascii="Times New Roman" w:hAnsi="Times New Roman" w:cs="Times New Roman"/>
          <w:sz w:val="28"/>
          <w:szCs w:val="28"/>
          <w:u w:val="single"/>
        </w:rPr>
        <w:t>.</w:t>
      </w:r>
      <w:hyperlink r:id="rId31" w:history="1">
        <w:r w:rsidRPr="002902F2">
          <w:rPr>
            <w:rStyle w:val="a9"/>
            <w:rFonts w:ascii="Times New Roman" w:hAnsi="Times New Roman" w:cs="Times New Roman"/>
            <w:sz w:val="28"/>
            <w:szCs w:val="28"/>
            <w:lang w:val="en-US"/>
          </w:rPr>
          <w:t>patriotica</w:t>
        </w:r>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ru</w:t>
        </w:r>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subjects</w:t>
        </w:r>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stal</w:t>
        </w:r>
      </w:hyperlink>
      <w:r w:rsidRPr="002902F2">
        <w:rPr>
          <w:rFonts w:ascii="Times New Roman" w:hAnsi="Times New Roman" w:cs="Times New Roman"/>
          <w:sz w:val="28"/>
          <w:szCs w:val="28"/>
          <w:u w:val="single"/>
          <w:lang w:val="en-US"/>
        </w:rPr>
        <w:t>inism</w:t>
      </w:r>
      <w:r w:rsidRPr="002902F2">
        <w:rPr>
          <w:rFonts w:ascii="Times New Roman" w:hAnsi="Times New Roman" w:cs="Times New Roman"/>
          <w:sz w:val="28"/>
          <w:szCs w:val="28"/>
          <w:u w:val="single"/>
        </w:rPr>
        <w:t>.</w:t>
      </w:r>
      <w:r w:rsidRPr="002902F2">
        <w:rPr>
          <w:rFonts w:ascii="Times New Roman" w:hAnsi="Times New Roman" w:cs="Times New Roman"/>
          <w:sz w:val="28"/>
          <w:szCs w:val="28"/>
          <w:u w:val="single"/>
          <w:lang w:val="en-US"/>
        </w:rPr>
        <w:t>html</w:t>
      </w:r>
      <w:r w:rsidRPr="002902F2">
        <w:rPr>
          <w:rFonts w:ascii="Times New Roman" w:hAnsi="Times New Roman" w:cs="Times New Roman"/>
          <w:sz w:val="28"/>
          <w:szCs w:val="28"/>
          <w:u w:val="single"/>
        </w:rPr>
        <w:t xml:space="preserve"> – </w:t>
      </w:r>
      <w:r w:rsidR="00A407D2">
        <w:rPr>
          <w:rFonts w:ascii="Times New Roman" w:hAnsi="Times New Roman" w:cs="Times New Roman"/>
          <w:sz w:val="28"/>
          <w:szCs w:val="28"/>
        </w:rPr>
        <w:t xml:space="preserve">библиотека </w:t>
      </w:r>
      <w:proofErr w:type="gramStart"/>
      <w:r w:rsidR="00A407D2">
        <w:rPr>
          <w:rFonts w:ascii="Times New Roman" w:hAnsi="Times New Roman" w:cs="Times New Roman"/>
          <w:sz w:val="28"/>
          <w:szCs w:val="28"/>
        </w:rPr>
        <w:t xml:space="preserve">думающего </w:t>
      </w:r>
      <w:r w:rsidRPr="002902F2">
        <w:rPr>
          <w:rFonts w:ascii="Times New Roman" w:hAnsi="Times New Roman" w:cs="Times New Roman"/>
          <w:sz w:val="28"/>
          <w:szCs w:val="28"/>
        </w:rPr>
        <w:t xml:space="preserve"> </w:t>
      </w:r>
      <w:proofErr w:type="gramEnd"/>
      <w:r w:rsidR="00D94A10">
        <w:fldChar w:fldCharType="begin"/>
      </w:r>
      <w:r w:rsidR="00D94A10">
        <w:instrText>HYPERLINK "http://ia103.odnoklassniki.ru/getImage?photoId=223940273182&amp;photoType=2"</w:instrText>
      </w:r>
      <w:r w:rsidR="00D94A10">
        <w:fldChar w:fldCharType="separate"/>
      </w:r>
      <w:r w:rsidRPr="002902F2">
        <w:rPr>
          <w:rStyle w:val="a9"/>
          <w:rFonts w:ascii="Times New Roman" w:hAnsi="Times New Roman" w:cs="Times New Roman"/>
        </w:rPr>
        <w:t>http://ia103.odnoklassniki.ru/getImage?photoId=223940273182&amp;photoType=2</w:t>
      </w:r>
      <w:r w:rsidR="00D94A10">
        <w:fldChar w:fldCharType="end"/>
      </w:r>
    </w:p>
    <w:p w:rsidR="002902F2" w:rsidRPr="002902F2" w:rsidRDefault="002902F2" w:rsidP="002902F2">
      <w:pPr>
        <w:autoSpaceDE w:val="0"/>
        <w:autoSpaceDN w:val="0"/>
        <w:adjustRightInd w:val="0"/>
        <w:jc w:val="both"/>
        <w:rPr>
          <w:rFonts w:ascii="Times New Roman" w:hAnsi="Times New Roman" w:cs="Times New Roman"/>
          <w:sz w:val="28"/>
          <w:szCs w:val="28"/>
        </w:rPr>
      </w:pPr>
      <w:proofErr w:type="gramStart"/>
      <w:r w:rsidRPr="002902F2">
        <w:rPr>
          <w:rFonts w:ascii="Times New Roman" w:hAnsi="Times New Roman" w:cs="Times New Roman"/>
          <w:sz w:val="28"/>
          <w:szCs w:val="28"/>
          <w:u w:val="single"/>
          <w:lang w:val="en-US"/>
        </w:rPr>
        <w:t>www</w:t>
      </w:r>
      <w:proofErr w:type="gramEnd"/>
      <w:r w:rsidRPr="002902F2">
        <w:rPr>
          <w:rFonts w:ascii="Times New Roman" w:hAnsi="Times New Roman" w:cs="Times New Roman"/>
          <w:sz w:val="28"/>
          <w:szCs w:val="28"/>
          <w:u w:val="single"/>
        </w:rPr>
        <w:t>.</w:t>
      </w:r>
      <w:hyperlink r:id="rId32" w:history="1">
        <w:r w:rsidRPr="002902F2">
          <w:rPr>
            <w:rStyle w:val="a9"/>
            <w:rFonts w:ascii="Times New Roman" w:hAnsi="Times New Roman" w:cs="Times New Roman"/>
            <w:sz w:val="28"/>
            <w:szCs w:val="28"/>
            <w:lang w:val="en-US"/>
          </w:rPr>
          <w:t>http</w:t>
        </w:r>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www</w:t>
        </w:r>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elibrary</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ru</w:t>
        </w:r>
        <w:proofErr w:type="spellEnd"/>
        <w:r w:rsidRPr="002902F2">
          <w:rPr>
            <w:rStyle w:val="a9"/>
            <w:rFonts w:ascii="Times New Roman" w:hAnsi="Times New Roman" w:cs="Times New Roman"/>
            <w:sz w:val="28"/>
            <w:szCs w:val="28"/>
          </w:rPr>
          <w:t>/</w:t>
        </w:r>
        <w:proofErr w:type="spellStart"/>
        <w:r w:rsidRPr="002902F2">
          <w:rPr>
            <w:rStyle w:val="a9"/>
            <w:rFonts w:ascii="Times New Roman" w:hAnsi="Times New Roman" w:cs="Times New Roman"/>
            <w:sz w:val="28"/>
            <w:szCs w:val="28"/>
            <w:lang w:val="en-US"/>
          </w:rPr>
          <w:t>defaultx</w:t>
        </w:r>
        <w:proofErr w:type="spellEnd"/>
        <w:r w:rsidRPr="002902F2">
          <w:rPr>
            <w:rStyle w:val="a9"/>
            <w:rFonts w:ascii="Times New Roman" w:hAnsi="Times New Roman" w:cs="Times New Roman"/>
            <w:sz w:val="28"/>
            <w:szCs w:val="28"/>
          </w:rPr>
          <w:t>.</w:t>
        </w:r>
        <w:r w:rsidRPr="002902F2">
          <w:rPr>
            <w:rStyle w:val="a9"/>
            <w:rFonts w:ascii="Times New Roman" w:hAnsi="Times New Roman" w:cs="Times New Roman"/>
            <w:sz w:val="28"/>
            <w:szCs w:val="28"/>
            <w:lang w:val="en-US"/>
          </w:rPr>
          <w:t>asp</w:t>
        </w:r>
      </w:hyperlink>
      <w:r w:rsidRPr="002902F2">
        <w:rPr>
          <w:rFonts w:ascii="Times New Roman" w:hAnsi="Times New Roman" w:cs="Times New Roman"/>
          <w:sz w:val="28"/>
          <w:szCs w:val="28"/>
        </w:rPr>
        <w:t>- научная электронная библиотека</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33" w:history="1">
        <w:r w:rsidR="002902F2" w:rsidRPr="002902F2">
          <w:rPr>
            <w:rStyle w:val="a9"/>
            <w:rFonts w:ascii="Times New Roman" w:hAnsi="Times New Roman" w:cs="Times New Roman"/>
            <w:sz w:val="28"/>
            <w:szCs w:val="28"/>
          </w:rPr>
          <w:t>http://fcior.edu.ru/</w:t>
        </w:r>
      </w:hyperlink>
      <w:r w:rsidR="002902F2" w:rsidRPr="002902F2">
        <w:rPr>
          <w:rFonts w:ascii="Times New Roman" w:hAnsi="Times New Roman" w:cs="Times New Roman"/>
          <w:sz w:val="28"/>
          <w:szCs w:val="28"/>
        </w:rPr>
        <w:t xml:space="preserve"> Федеральный центр информационно-образовательных ресурсов.</w:t>
      </w:r>
    </w:p>
    <w:p w:rsidR="002902F2" w:rsidRPr="002902F2" w:rsidRDefault="00D94A10" w:rsidP="002902F2">
      <w:pPr>
        <w:autoSpaceDE w:val="0"/>
        <w:autoSpaceDN w:val="0"/>
        <w:adjustRightInd w:val="0"/>
        <w:jc w:val="both"/>
        <w:rPr>
          <w:rFonts w:ascii="Times New Roman" w:hAnsi="Times New Roman" w:cs="Times New Roman"/>
          <w:sz w:val="28"/>
          <w:szCs w:val="28"/>
        </w:rPr>
      </w:pPr>
      <w:hyperlink r:id="rId34" w:history="1">
        <w:r w:rsidR="002902F2" w:rsidRPr="002902F2">
          <w:rPr>
            <w:rStyle w:val="a9"/>
            <w:rFonts w:ascii="Times New Roman" w:hAnsi="Times New Roman" w:cs="Times New Roman"/>
            <w:sz w:val="28"/>
            <w:szCs w:val="28"/>
          </w:rPr>
          <w:t>http://school-collection.edu.ru/</w:t>
        </w:r>
      </w:hyperlink>
      <w:r w:rsidR="002902F2" w:rsidRPr="002902F2">
        <w:rPr>
          <w:rFonts w:ascii="Times New Roman" w:hAnsi="Times New Roman" w:cs="Times New Roman"/>
          <w:sz w:val="28"/>
          <w:szCs w:val="28"/>
        </w:rPr>
        <w:t xml:space="preserve">  Единая коллекция цифровых образовательных ресурсов.</w:t>
      </w:r>
    </w:p>
    <w:p w:rsidR="002902F2" w:rsidRPr="002902F2" w:rsidRDefault="002902F2" w:rsidP="002902F2">
      <w:pPr>
        <w:autoSpaceDE w:val="0"/>
        <w:autoSpaceDN w:val="0"/>
        <w:adjustRightInd w:val="0"/>
        <w:jc w:val="both"/>
        <w:rPr>
          <w:rFonts w:ascii="Times New Roman" w:hAnsi="Times New Roman" w:cs="Times New Roman"/>
          <w:sz w:val="28"/>
          <w:szCs w:val="28"/>
        </w:rPr>
      </w:pPr>
      <w:proofErr w:type="gramStart"/>
      <w:r w:rsidRPr="002902F2">
        <w:rPr>
          <w:rFonts w:ascii="Times New Roman" w:hAnsi="Times New Roman" w:cs="Times New Roman"/>
          <w:sz w:val="28"/>
          <w:szCs w:val="28"/>
        </w:rPr>
        <w:t>Дополнительные электронные информационные источники (фото и рисунки для создания презентаций.</w:t>
      </w:r>
      <w:proofErr w:type="gramEnd"/>
    </w:p>
    <w:p w:rsidR="002902F2" w:rsidRPr="002902F2" w:rsidRDefault="002902F2" w:rsidP="002902F2">
      <w:pPr>
        <w:autoSpaceDE w:val="0"/>
        <w:autoSpaceDN w:val="0"/>
        <w:adjustRightInd w:val="0"/>
        <w:jc w:val="both"/>
        <w:rPr>
          <w:rFonts w:ascii="Times New Roman" w:hAnsi="Times New Roman" w:cs="Times New Roman"/>
          <w:sz w:val="28"/>
          <w:szCs w:val="28"/>
        </w:rPr>
      </w:pPr>
    </w:p>
    <w:p w:rsidR="002902F2" w:rsidRPr="002902F2" w:rsidRDefault="002902F2" w:rsidP="002902F2">
      <w:pPr>
        <w:autoSpaceDE w:val="0"/>
        <w:autoSpaceDN w:val="0"/>
        <w:adjustRightInd w:val="0"/>
        <w:jc w:val="both"/>
        <w:rPr>
          <w:rFonts w:ascii="Times New Roman" w:hAnsi="Times New Roman" w:cs="Times New Roman"/>
          <w:sz w:val="28"/>
          <w:szCs w:val="28"/>
        </w:rPr>
      </w:pPr>
    </w:p>
    <w:p w:rsidR="002902F2" w:rsidRPr="002902F2" w:rsidRDefault="002902F2" w:rsidP="002902F2">
      <w:pPr>
        <w:autoSpaceDE w:val="0"/>
        <w:autoSpaceDN w:val="0"/>
        <w:adjustRightInd w:val="0"/>
        <w:jc w:val="both"/>
        <w:rPr>
          <w:rFonts w:ascii="Times New Roman" w:hAnsi="Times New Roman" w:cs="Times New Roman"/>
          <w:sz w:val="28"/>
          <w:szCs w:val="28"/>
        </w:rPr>
      </w:pPr>
    </w:p>
    <w:p w:rsidR="002902F2" w:rsidRPr="002902F2" w:rsidRDefault="002902F2" w:rsidP="002902F2">
      <w:pPr>
        <w:autoSpaceDE w:val="0"/>
        <w:autoSpaceDN w:val="0"/>
        <w:adjustRightInd w:val="0"/>
        <w:jc w:val="both"/>
        <w:rPr>
          <w:rFonts w:ascii="Times New Roman" w:hAnsi="Times New Roman" w:cs="Times New Roman"/>
          <w:sz w:val="28"/>
          <w:szCs w:val="28"/>
        </w:rPr>
      </w:pPr>
    </w:p>
    <w:p w:rsidR="002902F2" w:rsidRPr="002902F2" w:rsidRDefault="002902F2" w:rsidP="002902F2">
      <w:pPr>
        <w:autoSpaceDE w:val="0"/>
        <w:autoSpaceDN w:val="0"/>
        <w:adjustRightInd w:val="0"/>
        <w:jc w:val="both"/>
        <w:rPr>
          <w:rFonts w:ascii="Times New Roman" w:hAnsi="Times New Roman" w:cs="Times New Roman"/>
          <w:color w:val="FF0000"/>
          <w:sz w:val="28"/>
          <w:szCs w:val="28"/>
        </w:rPr>
      </w:pPr>
    </w:p>
    <w:p w:rsidR="002902F2" w:rsidRPr="002902F2" w:rsidRDefault="002902F2" w:rsidP="002902F2">
      <w:pPr>
        <w:autoSpaceDE w:val="0"/>
        <w:autoSpaceDN w:val="0"/>
        <w:adjustRightInd w:val="0"/>
        <w:jc w:val="both"/>
        <w:rPr>
          <w:rFonts w:ascii="Times New Roman" w:hAnsi="Times New Roman" w:cs="Times New Roman"/>
          <w:b/>
          <w:sz w:val="28"/>
          <w:szCs w:val="28"/>
        </w:rPr>
      </w:pPr>
    </w:p>
    <w:p w:rsidR="002902F2" w:rsidRPr="002902F2" w:rsidRDefault="002902F2">
      <w:pPr>
        <w:jc w:val="both"/>
        <w:rPr>
          <w:rFonts w:ascii="Times New Roman" w:hAnsi="Times New Roman" w:cs="Times New Roman"/>
        </w:rPr>
      </w:pPr>
    </w:p>
    <w:sectPr w:rsidR="002902F2" w:rsidRPr="002902F2" w:rsidSect="00C42B1A">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18" w:rsidRDefault="003E4618" w:rsidP="002902F2">
      <w:pPr>
        <w:spacing w:after="0" w:line="240" w:lineRule="auto"/>
      </w:pPr>
      <w:r>
        <w:separator/>
      </w:r>
    </w:p>
  </w:endnote>
  <w:endnote w:type="continuationSeparator" w:id="1">
    <w:p w:rsidR="003E4618" w:rsidRDefault="003E4618" w:rsidP="00290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35641"/>
      <w:docPartObj>
        <w:docPartGallery w:val="Page Numbers (Bottom of Page)"/>
        <w:docPartUnique/>
      </w:docPartObj>
    </w:sdtPr>
    <w:sdtContent>
      <w:p w:rsidR="003E4618" w:rsidRDefault="003E4618">
        <w:pPr>
          <w:pStyle w:val="af"/>
          <w:jc w:val="center"/>
        </w:pPr>
        <w:fldSimple w:instr=" PAGE   \* MERGEFORMAT ">
          <w:r w:rsidR="00A407D2">
            <w:rPr>
              <w:noProof/>
            </w:rPr>
            <w:t>21</w:t>
          </w:r>
        </w:fldSimple>
      </w:p>
    </w:sdtContent>
  </w:sdt>
  <w:p w:rsidR="003E4618" w:rsidRDefault="003E461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18" w:rsidRDefault="003E4618" w:rsidP="002902F2">
      <w:pPr>
        <w:spacing w:after="0" w:line="240" w:lineRule="auto"/>
      </w:pPr>
      <w:r>
        <w:separator/>
      </w:r>
    </w:p>
  </w:footnote>
  <w:footnote w:type="continuationSeparator" w:id="1">
    <w:p w:rsidR="003E4618" w:rsidRDefault="003E4618" w:rsidP="002902F2">
      <w:pPr>
        <w:spacing w:after="0" w:line="240" w:lineRule="auto"/>
      </w:pPr>
      <w:r>
        <w:continuationSeparator/>
      </w:r>
    </w:p>
  </w:footnote>
  <w:footnote w:id="2">
    <w:p w:rsidR="003E4618" w:rsidRDefault="003E4618" w:rsidP="005D1AC4">
      <w:pPr>
        <w:pStyle w:val="a5"/>
        <w:jc w:val="both"/>
      </w:pPr>
      <w:r>
        <w:rPr>
          <w:rStyle w:val="a7"/>
        </w:rPr>
        <w:footnoteRef/>
      </w:r>
      <w:r>
        <w:t xml:space="preserve"> Приказ </w:t>
      </w:r>
      <w:proofErr w:type="spellStart"/>
      <w:r>
        <w:t>Минобрнауки</w:t>
      </w:r>
      <w:proofErr w:type="spellEnd"/>
      <w:r>
        <w:t xml:space="preserve"> России от 17.12.2010 № 1897 «Об утверждении федерального государственного образовательного стандарта </w:t>
      </w:r>
      <w:r w:rsidRPr="00BB2059">
        <w:rPr>
          <w:color w:val="000000" w:themeColor="text1"/>
        </w:rPr>
        <w:t>среднего (полного) общего</w:t>
      </w:r>
      <w:r>
        <w:t>образования»</w:t>
      </w:r>
    </w:p>
  </w:footnote>
  <w:footnote w:id="3">
    <w:p w:rsidR="003E4618" w:rsidRDefault="003E4618" w:rsidP="005D1AC4">
      <w:pPr>
        <w:pStyle w:val="a5"/>
      </w:pPr>
      <w:r>
        <w:rPr>
          <w:rStyle w:val="a7"/>
        </w:rPr>
        <w:footnoteRef/>
      </w:r>
      <w:r>
        <w:t xml:space="preserve"> П</w:t>
      </w:r>
      <w:r w:rsidRPr="00E82512">
        <w:t xml:space="preserve">исьмо Департамента государственной политики в образовании </w:t>
      </w:r>
      <w:proofErr w:type="spellStart"/>
      <w:r w:rsidRPr="00E82512">
        <w:t>МОи</w:t>
      </w:r>
      <w:r>
        <w:t>Н</w:t>
      </w:r>
      <w:proofErr w:type="spellEnd"/>
      <w:r>
        <w:t xml:space="preserve"> РФ от 07.06.2005 г. №03– 1263</w:t>
      </w:r>
    </w:p>
  </w:footnote>
  <w:footnote w:id="4">
    <w:p w:rsidR="003E4618" w:rsidRDefault="003E4618" w:rsidP="005D1AC4">
      <w:pPr>
        <w:pStyle w:val="a5"/>
        <w:jc w:val="both"/>
      </w:pPr>
      <w:r>
        <w:rPr>
          <w:rStyle w:val="a7"/>
        </w:rPr>
        <w:footnoteRef/>
      </w:r>
      <w:r>
        <w:t xml:space="preserve">Приказ </w:t>
      </w:r>
      <w:proofErr w:type="spellStart"/>
      <w:r>
        <w:t>Минобрнауки</w:t>
      </w:r>
      <w:proofErr w:type="spellEnd"/>
      <w:r>
        <w:t xml:space="preserve"> России от 04.10.2010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640"/>
    <w:multiLevelType w:val="multilevel"/>
    <w:tmpl w:val="A4ACF972"/>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D96981"/>
    <w:multiLevelType w:val="hybridMultilevel"/>
    <w:tmpl w:val="B2084EB8"/>
    <w:lvl w:ilvl="0" w:tplc="5DAC1E06">
      <w:start w:val="1"/>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7455521"/>
    <w:multiLevelType w:val="multilevel"/>
    <w:tmpl w:val="5672DD6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3D0E29"/>
    <w:multiLevelType w:val="hybridMultilevel"/>
    <w:tmpl w:val="D4D696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552570"/>
    <w:multiLevelType w:val="multilevel"/>
    <w:tmpl w:val="5A16818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A65920"/>
    <w:multiLevelType w:val="hybridMultilevel"/>
    <w:tmpl w:val="B3881FDC"/>
    <w:lvl w:ilvl="0" w:tplc="CD1AE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4055C"/>
    <w:multiLevelType w:val="hybridMultilevel"/>
    <w:tmpl w:val="8B0A9A8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43D0B39"/>
    <w:multiLevelType w:val="hybridMultilevel"/>
    <w:tmpl w:val="9A007D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C52B4A"/>
    <w:multiLevelType w:val="hybridMultilevel"/>
    <w:tmpl w:val="59E64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624F95"/>
    <w:multiLevelType w:val="multilevel"/>
    <w:tmpl w:val="588C813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6F499F"/>
    <w:multiLevelType w:val="multilevel"/>
    <w:tmpl w:val="77F6A2B0"/>
    <w:lvl w:ilvl="0">
      <w:start w:val="8"/>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F135283"/>
    <w:multiLevelType w:val="multilevel"/>
    <w:tmpl w:val="EF6EF36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C32F28"/>
    <w:multiLevelType w:val="hybridMultilevel"/>
    <w:tmpl w:val="86364B7C"/>
    <w:lvl w:ilvl="0" w:tplc="CD1AE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C54DD0"/>
    <w:multiLevelType w:val="multilevel"/>
    <w:tmpl w:val="B80C439C"/>
    <w:lvl w:ilvl="0">
      <w:start w:val="1"/>
      <w:numFmt w:val="decimal"/>
      <w:lvlText w:val="%1."/>
      <w:lvlJc w:val="left"/>
      <w:pPr>
        <w:tabs>
          <w:tab w:val="num" w:pos="1040"/>
        </w:tabs>
        <w:ind w:left="104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14">
    <w:nsid w:val="559C0AD0"/>
    <w:multiLevelType w:val="multilevel"/>
    <w:tmpl w:val="588C813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7C1429C"/>
    <w:multiLevelType w:val="hybridMultilevel"/>
    <w:tmpl w:val="0B143DF8"/>
    <w:lvl w:ilvl="0" w:tplc="DCFADD6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F7225A"/>
    <w:multiLevelType w:val="hybridMultilevel"/>
    <w:tmpl w:val="08645168"/>
    <w:lvl w:ilvl="0" w:tplc="AF5AA94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E3263"/>
    <w:multiLevelType w:val="hybridMultilevel"/>
    <w:tmpl w:val="0CBE3694"/>
    <w:lvl w:ilvl="0" w:tplc="129A20CC">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CCB2BDC"/>
    <w:multiLevelType w:val="hybridMultilevel"/>
    <w:tmpl w:val="87C06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DF757D"/>
    <w:multiLevelType w:val="hybridMultilevel"/>
    <w:tmpl w:val="1E482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144A03"/>
    <w:multiLevelType w:val="hybridMultilevel"/>
    <w:tmpl w:val="46326E98"/>
    <w:lvl w:ilvl="0" w:tplc="5DAC1E0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1A10120"/>
    <w:multiLevelType w:val="hybridMultilevel"/>
    <w:tmpl w:val="9EB89DC4"/>
    <w:lvl w:ilvl="0" w:tplc="CD1AE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9E67C7"/>
    <w:multiLevelType w:val="hybridMultilevel"/>
    <w:tmpl w:val="0EF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6"/>
  </w:num>
  <w:num w:numId="5">
    <w:abstractNumId w:val="21"/>
  </w:num>
  <w:num w:numId="6">
    <w:abstractNumId w:val="5"/>
  </w:num>
  <w:num w:numId="7">
    <w:abstractNumId w:val="11"/>
  </w:num>
  <w:num w:numId="8">
    <w:abstractNumId w:val="16"/>
  </w:num>
  <w:num w:numId="9">
    <w:abstractNumId w:val="18"/>
  </w:num>
  <w:num w:numId="10">
    <w:abstractNumId w:val="1"/>
  </w:num>
  <w:num w:numId="11">
    <w:abstractNumId w:val="22"/>
  </w:num>
  <w:num w:numId="12">
    <w:abstractNumId w:val="0"/>
  </w:num>
  <w:num w:numId="13">
    <w:abstractNumId w:val="9"/>
  </w:num>
  <w:num w:numId="14">
    <w:abstractNumId w:val="14"/>
  </w:num>
  <w:num w:numId="15">
    <w:abstractNumId w:val="2"/>
  </w:num>
  <w:num w:numId="16">
    <w:abstractNumId w:val="12"/>
  </w:num>
  <w:num w:numId="17">
    <w:abstractNumId w:val="20"/>
  </w:num>
  <w:num w:numId="18">
    <w:abstractNumId w:val="10"/>
  </w:num>
  <w:num w:numId="19">
    <w:abstractNumId w:val="13"/>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2902F2"/>
    <w:rsid w:val="00081CD8"/>
    <w:rsid w:val="002902F2"/>
    <w:rsid w:val="00302FCE"/>
    <w:rsid w:val="00312E9D"/>
    <w:rsid w:val="003E4618"/>
    <w:rsid w:val="00474228"/>
    <w:rsid w:val="005D1AC4"/>
    <w:rsid w:val="005F76BF"/>
    <w:rsid w:val="0067361F"/>
    <w:rsid w:val="00761544"/>
    <w:rsid w:val="00775076"/>
    <w:rsid w:val="007C75DF"/>
    <w:rsid w:val="007D3E14"/>
    <w:rsid w:val="007F7010"/>
    <w:rsid w:val="00835F33"/>
    <w:rsid w:val="00866CE1"/>
    <w:rsid w:val="009804F5"/>
    <w:rsid w:val="009E64FC"/>
    <w:rsid w:val="00A407D2"/>
    <w:rsid w:val="00B50055"/>
    <w:rsid w:val="00BB1ADA"/>
    <w:rsid w:val="00BB2059"/>
    <w:rsid w:val="00C022D7"/>
    <w:rsid w:val="00C42B1A"/>
    <w:rsid w:val="00C555A6"/>
    <w:rsid w:val="00D67801"/>
    <w:rsid w:val="00D94A10"/>
    <w:rsid w:val="00DE1BFA"/>
    <w:rsid w:val="00FD3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02F2"/>
    <w:pPr>
      <w:ind w:left="720"/>
      <w:contextualSpacing/>
    </w:pPr>
    <w:rPr>
      <w:rFonts w:ascii="Calibri" w:eastAsia="Times New Roman" w:hAnsi="Calibri"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902F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902F2"/>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2902F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2902F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2902F2"/>
    <w:rPr>
      <w:rFonts w:ascii="Times New Roman" w:eastAsia="Times New Roman" w:hAnsi="Times New Roman" w:cs="Times New Roman"/>
      <w:sz w:val="20"/>
      <w:szCs w:val="20"/>
    </w:rPr>
  </w:style>
  <w:style w:type="character" w:styleId="a7">
    <w:name w:val="footnote reference"/>
    <w:basedOn w:val="a0"/>
    <w:semiHidden/>
    <w:unhideWhenUsed/>
    <w:rsid w:val="002902F2"/>
    <w:rPr>
      <w:vertAlign w:val="superscript"/>
    </w:rPr>
  </w:style>
  <w:style w:type="paragraph" w:customStyle="1" w:styleId="msonormalcxspmiddle">
    <w:name w:val="msonormalcxspmiddle"/>
    <w:basedOn w:val="a"/>
    <w:rsid w:val="002902F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2902F2"/>
    <w:rPr>
      <w:b/>
      <w:bCs/>
    </w:rPr>
  </w:style>
  <w:style w:type="character" w:styleId="a9">
    <w:name w:val="Hyperlink"/>
    <w:basedOn w:val="a0"/>
    <w:unhideWhenUsed/>
    <w:rsid w:val="002902F2"/>
    <w:rPr>
      <w:color w:val="0000FF"/>
      <w:u w:val="single"/>
    </w:rPr>
  </w:style>
  <w:style w:type="paragraph" w:styleId="aa">
    <w:name w:val="Body Text"/>
    <w:basedOn w:val="a"/>
    <w:link w:val="ab"/>
    <w:uiPriority w:val="99"/>
    <w:semiHidden/>
    <w:unhideWhenUsed/>
    <w:rsid w:val="002902F2"/>
    <w:pPr>
      <w:spacing w:after="120"/>
    </w:pPr>
    <w:rPr>
      <w:rFonts w:ascii="Calibri" w:eastAsia="Times New Roman" w:hAnsi="Calibri" w:cs="Times New Roman"/>
    </w:rPr>
  </w:style>
  <w:style w:type="character" w:customStyle="1" w:styleId="ab">
    <w:name w:val="Основной текст Знак"/>
    <w:basedOn w:val="a0"/>
    <w:link w:val="aa"/>
    <w:uiPriority w:val="99"/>
    <w:semiHidden/>
    <w:rsid w:val="002902F2"/>
    <w:rPr>
      <w:rFonts w:ascii="Calibri" w:eastAsia="Times New Roman"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2902F2"/>
    <w:rPr>
      <w:rFonts w:ascii="Times New Roman" w:hAnsi="Times New Roman" w:cs="Times New Roman" w:hint="default"/>
      <w:strike w:val="0"/>
      <w:dstrike w:val="0"/>
      <w:sz w:val="24"/>
      <w:szCs w:val="24"/>
      <w:u w:val="none"/>
      <w:effect w:val="none"/>
    </w:rPr>
  </w:style>
  <w:style w:type="paragraph" w:styleId="ac">
    <w:name w:val="Normal (Web)"/>
    <w:basedOn w:val="a"/>
    <w:uiPriority w:val="99"/>
    <w:unhideWhenUsed/>
    <w:rsid w:val="002902F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5D1AC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D1AC4"/>
  </w:style>
  <w:style w:type="paragraph" w:styleId="af">
    <w:name w:val="footer"/>
    <w:basedOn w:val="a"/>
    <w:link w:val="af0"/>
    <w:uiPriority w:val="99"/>
    <w:unhideWhenUsed/>
    <w:rsid w:val="005D1A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1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4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hyperlink" Target="http://www.ndce.ru" TargetMode="External"/><Relationship Id="rId18" Type="http://schemas.openxmlformats.org/officeDocument/2006/relationships/hyperlink" Target="file:///\\wvvvv.history.standart.edu.ru" TargetMode="External"/><Relationship Id="rId26" Type="http://schemas.openxmlformats.org/officeDocument/2006/relationships/hyperlink" Target="http://www.standart.edu.ru" TargetMode="External"/><Relationship Id="rId3" Type="http://schemas.openxmlformats.org/officeDocument/2006/relationships/styles" Target="styles.xml"/><Relationship Id="rId21" Type="http://schemas.openxmlformats.org/officeDocument/2006/relationships/hyperlink" Target="http://www" TargetMode="External"/><Relationship Id="rId34"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edu.ru" TargetMode="External"/><Relationship Id="rId17" Type="http://schemas.openxmlformats.org/officeDocument/2006/relationships/hyperlink" Target="http://www.prosv.ru" TargetMode="External"/><Relationship Id="rId25" Type="http://schemas.openxmlformats.org/officeDocument/2006/relationships/hyperlink" Target="http://www.lesson-history.narod.ru" TargetMode="External"/><Relationship Id="rId33"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ww.apkpro.ru" TargetMode="External"/><Relationship Id="rId20" Type="http://schemas.openxmlformats.org/officeDocument/2006/relationships/hyperlink" Target="file:///\\vvvvw.pish.ru" TargetMode="External"/><Relationship Id="rId29" Type="http://schemas.openxmlformats.org/officeDocument/2006/relationships/hyperlink" Target="http://www.historydoc.edu.ru/catalog.asp"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hyperlink" Target="http://www.it-n.ru" TargetMode="External"/><Relationship Id="rId32" Type="http://schemas.openxmlformats.org/officeDocument/2006/relationships/hyperlink" Target="http://www.elibrary.ru/defaultx.as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ool-" TargetMode="External"/><Relationship Id="rId23" Type="http://schemas.openxmlformats.org/officeDocument/2006/relationships/hyperlink" Target="http://vvvvw.som.fio.ru" TargetMode="External"/><Relationship Id="rId28" Type="http://schemas.openxmlformats.org/officeDocument/2006/relationships/hyperlink" Target="http://www.historic.ru/books/index.shtml" TargetMode="External"/><Relationship Id="rId36" Type="http://schemas.openxmlformats.org/officeDocument/2006/relationships/fontTable" Target="fontTable.xml"/><Relationship Id="rId10" Type="http://schemas.openxmlformats.org/officeDocument/2006/relationships/hyperlink" Target="http://gov.ru" TargetMode="External"/><Relationship Id="rId19" Type="http://schemas.openxmlformats.org/officeDocument/2006/relationships/hyperlink" Target="http://www.internet-school.ru" TargetMode="External"/><Relationship Id="rId31" Type="http://schemas.openxmlformats.org/officeDocument/2006/relationships/hyperlink" Target="http://patriotica.ru/subjects/stal" TargetMode="External"/><Relationship Id="rId4" Type="http://schemas.openxmlformats.org/officeDocument/2006/relationships/settings" Target="settings.xml"/><Relationship Id="rId9" Type="http://schemas.openxmlformats.org/officeDocument/2006/relationships/hyperlink" Target="http://www.mon" TargetMode="External"/><Relationship Id="rId14" Type="http://schemas.openxmlformats.org/officeDocument/2006/relationships/hyperlink" Target="http://www.vestnik.edu.ru" TargetMode="External"/><Relationship Id="rId22" Type="http://schemas.openxmlformats.org/officeDocument/2006/relationships/hyperlink" Target="http://september.ru" TargetMode="External"/><Relationship Id="rId27" Type="http://schemas.openxmlformats.org/officeDocument/2006/relationships/hyperlink" Target="http://www.gumer.info/Name_Katalog.php" TargetMode="External"/><Relationship Id="rId30" Type="http://schemas.openxmlformats.org/officeDocument/2006/relationships/hyperlink" Target="http://www.oldgazette.narod.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E8DA-06FC-4555-8D2A-8F9264F7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2013-09-29T14:04:00Z</dcterms:created>
  <dcterms:modified xsi:type="dcterms:W3CDTF">2013-10-11T19:42:00Z</dcterms:modified>
</cp:coreProperties>
</file>