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875"/>
        <w:gridCol w:w="1538"/>
        <w:gridCol w:w="1133"/>
        <w:gridCol w:w="2836"/>
        <w:gridCol w:w="3117"/>
        <w:gridCol w:w="994"/>
        <w:gridCol w:w="1133"/>
        <w:gridCol w:w="284"/>
        <w:gridCol w:w="38"/>
        <w:gridCol w:w="322"/>
      </w:tblGrid>
      <w:tr w:rsidR="00F34A99" w:rsidRPr="00A81E0C" w:rsidTr="00306900">
        <w:trPr>
          <w:trHeight w:val="26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52E3" w:rsidRPr="00A81E0C" w:rsidRDefault="008552E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2E3" w:rsidRPr="00A81E0C" w:rsidRDefault="00F34A99" w:rsidP="00A81E0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Разделы и темы урока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2E3" w:rsidRPr="00A81E0C" w:rsidRDefault="008552E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Тип  урока</w:t>
            </w:r>
          </w:p>
          <w:p w:rsidR="008552E3" w:rsidRPr="00A81E0C" w:rsidRDefault="008552E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2E3" w:rsidRPr="00A81E0C" w:rsidRDefault="008552E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Кол/</w:t>
            </w:r>
            <w:r w:rsidR="00F34A99" w:rsidRPr="00A81E0C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2E3" w:rsidRPr="00A81E0C" w:rsidRDefault="008552E3" w:rsidP="00A81E0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Элементы содержания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3" w:rsidRPr="00A81E0C" w:rsidRDefault="008552E3" w:rsidP="00A81E0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Характеристика</w:t>
            </w:r>
          </w:p>
          <w:p w:rsidR="008552E3" w:rsidRPr="00A81E0C" w:rsidRDefault="008552E3" w:rsidP="00A81E0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Основных видов деятельности обучающегося </w:t>
            </w:r>
            <w:proofErr w:type="gramStart"/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 </w:t>
            </w:r>
            <w:proofErr w:type="gramEnd"/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уровне УУД)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3" w:rsidRPr="00A81E0C" w:rsidRDefault="008552E3" w:rsidP="00A81E0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Вид контроля,</w:t>
            </w:r>
          </w:p>
          <w:p w:rsidR="008552E3" w:rsidRPr="00A81E0C" w:rsidRDefault="008552E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3" w:rsidRPr="00A81E0C" w:rsidRDefault="008552E3" w:rsidP="00A81E0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Д/</w:t>
            </w:r>
            <w:proofErr w:type="gramStart"/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E3" w:rsidRPr="00A81E0C" w:rsidRDefault="008552E3" w:rsidP="00A81E0C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1E0C">
              <w:rPr>
                <w:rFonts w:ascii="Times New Roman" w:hAnsi="Times New Roman" w:cs="Times New Roman"/>
                <w:b w:val="0"/>
                <w:sz w:val="20"/>
                <w:szCs w:val="20"/>
              </w:rPr>
              <w:t>Дата,</w:t>
            </w:r>
          </w:p>
          <w:p w:rsidR="008552E3" w:rsidRPr="00A81E0C" w:rsidRDefault="008552E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План, факт</w:t>
            </w:r>
          </w:p>
          <w:p w:rsidR="008552E3" w:rsidRPr="00A81E0C" w:rsidRDefault="008552E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A99" w:rsidRPr="00A81E0C" w:rsidTr="00D755FC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Искусство в жизни современного человека.</w:t>
            </w:r>
          </w:p>
          <w:p w:rsidR="00F34A99" w:rsidRPr="00A81E0C" w:rsidRDefault="00F34A99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Искусство вокруг нас.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Произведения художественной культуры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архитектуры, живописи, скульптуры, музыки)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 З.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урока.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9" w:rsidRPr="00A81E0C" w:rsidRDefault="00F34A99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84E" w:rsidRPr="00A81E0C" w:rsidTr="00306900">
        <w:trPr>
          <w:cantSplit/>
          <w:trHeight w:val="113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Художественный образ – стиль – язык.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Комбинирован.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Произведения художественной культуры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архитектуры, живописи, скульптуры, музыки)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2B7720" w:rsidP="002B77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84E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D257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Наука и искусство. Знание научное</w:t>
            </w:r>
            <w:r w:rsidR="00D25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и знание</w:t>
            </w:r>
            <w:r w:rsidR="00D25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художестве-нное</w:t>
            </w:r>
            <w:proofErr w:type="spellEnd"/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pStyle w:val="a9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Предметы материальной культуры в контексте разных стилей)</w:t>
            </w:r>
            <w:proofErr w:type="gramEnd"/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84E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30690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 xml:space="preserve">Искусство открывает новые грани мира.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Искусство рассказывает о красоте земли. Пейзаж – поэтическая и музыкальная живопись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Иллюстрации к сказкам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Билибин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Т Маврин.</w:t>
            </w:r>
          </w:p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</w:t>
            </w:r>
            <w:r w:rsidR="00D25706">
              <w:rPr>
                <w:rFonts w:ascii="Times New Roman" w:hAnsi="Times New Roman"/>
                <w:sz w:val="20"/>
                <w:szCs w:val="20"/>
              </w:rPr>
              <w:t>д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>ожественные произведения А.</w:t>
            </w:r>
            <w:r w:rsidR="00D25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Саврасова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И.Левитана.</w:t>
            </w:r>
          </w:p>
          <w:p w:rsidR="00620DA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="00D25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произведения М.Мусоргского, А.Бородина</w:t>
            </w:r>
          </w:p>
          <w:p w:rsidR="0007584E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  <w:r w:rsidR="0007584E" w:rsidRPr="00A81E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 (музыкальная живопись)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4E" w:rsidRPr="00A81E0C" w:rsidRDefault="0007584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900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Зримая музыка.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Урок изучения и первичного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закрепления новых знаний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Музыкальные произведения В.Моцарта, И.Баха.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Прослушивание</w:t>
            </w:r>
          </w:p>
          <w:p w:rsidR="00306900" w:rsidRPr="00A81E0C" w:rsidRDefault="0030690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произведений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Представление  о жанрах и стилях искусства. Личностная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оценка. Размышлять о знакомых произведениях искусства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Сопоставление и анализ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</w:t>
            </w: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00" w:rsidRPr="00A81E0C" w:rsidRDefault="0030690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A7C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Человек в зеркале искусства,</w:t>
            </w:r>
          </w:p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:жанр портрета.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Произведения П.И.Чайковского, С.Прокофьева, И Стравинского.</w:t>
            </w:r>
          </w:p>
          <w:p w:rsidR="00D10A7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Скульптуры Древнего Египта.</w:t>
            </w:r>
          </w:p>
          <w:p w:rsidR="00620DAC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Сопоставление и анализ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  <w:r w:rsidR="00620D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20DAC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Творческое задание. (Портрет) 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A7C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Портрет в искусстве России. Портреты наших великих соотечественников.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Произведения художников И Вишнякова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В Серова.</w:t>
            </w:r>
          </w:p>
          <w:p w:rsidR="00D10A7C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Просмотр презентации.</w:t>
            </w:r>
          </w:p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</w:t>
            </w:r>
            <w:proofErr w:type="gramStart"/>
            <w:r w:rsidR="00181C43"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proofErr w:type="gramEnd"/>
            <w:r w:rsidR="00181C43" w:rsidRPr="00A81E0C">
              <w:rPr>
                <w:rFonts w:ascii="Times New Roman" w:hAnsi="Times New Roman"/>
                <w:sz w:val="20"/>
                <w:szCs w:val="20"/>
              </w:rPr>
              <w:t>Сопоставление,анализ</w:t>
            </w:r>
            <w:proofErr w:type="spellEnd"/>
            <w:r w:rsidR="00181C43" w:rsidRPr="00A81E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Подготовить сообщение по теме «</w:t>
            </w:r>
            <w:r w:rsidR="001572B2" w:rsidRPr="00A81E0C">
              <w:rPr>
                <w:rFonts w:ascii="Times New Roman" w:hAnsi="Times New Roman"/>
                <w:sz w:val="20"/>
                <w:szCs w:val="20"/>
              </w:rPr>
              <w:t>Р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>усский художник» (по в</w:t>
            </w:r>
            <w:r w:rsidR="001572B2" w:rsidRPr="00A81E0C">
              <w:rPr>
                <w:rFonts w:ascii="Times New Roman" w:hAnsi="Times New Roman"/>
                <w:sz w:val="20"/>
                <w:szCs w:val="20"/>
              </w:rPr>
              <w:t>ы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>бору)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A7C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Как начиналась галерея.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Произведения К.Петрова-Водкина,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Г.Климт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, Х.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Бидструп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Музыкальные произведения Г.Свиридова.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Повторить темы четверти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7C" w:rsidRPr="00A81E0C" w:rsidRDefault="00D10A7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2B2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Портрет композитора в литературе и кино. Музыкальный портрет. Александр Невский. Закрепление четверти.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Комбинирован.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Произведения четверт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и музыкальные)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2B2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i/>
                <w:sz w:val="20"/>
                <w:szCs w:val="20"/>
              </w:rPr>
              <w:t>2 четверть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B2" w:rsidRPr="00A81E0C" w:rsidRDefault="001572B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E5" w:rsidRPr="00A81E0C" w:rsidTr="00306900">
        <w:trPr>
          <w:trHeight w:val="17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Искусство как универсальный способ общения.</w:t>
            </w:r>
          </w:p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Мир в зеркале искусства.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Произведения художников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П.Клас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Хеда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Ж.Брак.</w:t>
            </w:r>
          </w:p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Музыкальные произведения М.Глинка, М.Мусоргского.</w:t>
            </w:r>
          </w:p>
          <w:p w:rsidR="00F955E5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Презентация.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Сопоставление, анализ. Эссе по теме.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55E5" w:rsidRPr="00A81E0C" w:rsidTr="00306900">
        <w:trPr>
          <w:trHeight w:val="26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Роль искусства в сближении народов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произведения В.Борисов–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Мусатов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М.Врубель.</w:t>
            </w:r>
          </w:p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Музыкальные произведения А.Хачатуряна.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Default="00F955E5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  <w:p w:rsidR="00620DAC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E5" w:rsidRPr="00A81E0C" w:rsidRDefault="00F955E5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7720" w:rsidRPr="00A81E0C" w:rsidTr="002B772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Искусство художественного перевода – искусство общения, как происходит передача сообщений в искусстве?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произведения В.Борисов–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Мусатов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М.Врубель.</w:t>
            </w:r>
          </w:p>
          <w:p w:rsidR="002B7720" w:rsidRPr="00A81E0C" w:rsidRDefault="002B7720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Музыкальные произведения А.Хачатуряна.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2B77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0" w:rsidRPr="00A81E0C" w:rsidRDefault="002B7720" w:rsidP="002B77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E7E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Искусство – проводник духовной энергии. Знаки и символы искусства.</w:t>
            </w:r>
          </w:p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произведения М.Чюрлёниса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рисунки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А.Матиса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, В.Ван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Гога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Музыкальные произведения Д.Шостаковича.</w:t>
            </w:r>
            <w:r w:rsidR="00181C43" w:rsidRPr="00A81E0C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3E7E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послания предков. Разговор с современником.</w:t>
            </w:r>
          </w:p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произведения В.Серова.</w:t>
            </w:r>
          </w:p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Скульптуры: Ника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Саофракийская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О.Родена.</w:t>
            </w:r>
          </w:p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Музыкальные произведения А.Скрябина</w:t>
            </w:r>
            <w:r w:rsidR="00181C43" w:rsidRPr="00A81E0C">
              <w:rPr>
                <w:rFonts w:ascii="Times New Roman" w:hAnsi="Times New Roman"/>
                <w:sz w:val="20"/>
                <w:szCs w:val="20"/>
              </w:rPr>
              <w:t>. Просмотр презентации.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Подгото-вить</w:t>
            </w:r>
            <w:proofErr w:type="spellEnd"/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сообще-ние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«Русский</w:t>
            </w:r>
            <w:r w:rsidR="00181C43"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компо</w:t>
            </w:r>
            <w:r w:rsidR="00181C43" w:rsidRPr="00A81E0C">
              <w:rPr>
                <w:rFonts w:ascii="Times New Roman" w:hAnsi="Times New Roman"/>
                <w:sz w:val="20"/>
                <w:szCs w:val="20"/>
              </w:rPr>
              <w:t>-з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>ито</w:t>
            </w:r>
            <w:r w:rsidR="00181C43" w:rsidRPr="00A81E0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»</w:t>
            </w:r>
            <w:r w:rsidR="00181C43"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(по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выбору)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E" w:rsidRPr="00A81E0C" w:rsidRDefault="00013E7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43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Символы в жизни и искусстве.</w:t>
            </w:r>
          </w:p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Комбинирован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Архитектура: Успенский собор Московского Кремля.</w:t>
            </w:r>
          </w:p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Музыкальные произведения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Шнитке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Презентация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Представление  о жанрах и стилях искусства. Личностная оценка. Размышлять о знакомых </w:t>
            </w: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произведениях искусства.</w:t>
            </w:r>
          </w:p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Сопоставлять и сравнивать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43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Музыкально-поэтическая символика огня.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Графика и живопись Древнего Китая, Древней Руси.</w:t>
            </w:r>
          </w:p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 А.Скрябина.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C43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43" w:rsidRPr="00A81E0C" w:rsidRDefault="00181C4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73A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Красота в искусстве и жизни.</w:t>
            </w:r>
          </w:p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Что есть красота?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C50FFC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Скульптурный портрет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Нефертити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Скульптура Афродиты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Милосской</w:t>
            </w:r>
            <w:proofErr w:type="spellEnd"/>
          </w:p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Музыкальные произведения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Д.Каччини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наблюдение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73A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Откровенье вечной красоты.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C50FF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Икона Владимирской Богоматери.</w:t>
            </w:r>
          </w:p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Мона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Лиза» Леонардо да Винчи</w:t>
            </w:r>
          </w:p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 Э.Грига.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73A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Застывшая музыка.</w:t>
            </w:r>
          </w:p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C50FF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C50FF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Великие творения зодчества. Церковь Покрова на Нерли, собор в Кёльне,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Реймсский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собор, презентация.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C50FF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FC" w:rsidRPr="00A81E0C" w:rsidRDefault="00C50FF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Эссе. История Кёльнского</w:t>
            </w:r>
            <w:r w:rsidR="00A81E0C" w:rsidRPr="00A81E0C">
              <w:rPr>
                <w:rFonts w:ascii="Times New Roman" w:hAnsi="Times New Roman"/>
                <w:sz w:val="20"/>
                <w:szCs w:val="20"/>
              </w:rPr>
              <w:t xml:space="preserve"> собора</w:t>
            </w:r>
          </w:p>
          <w:p w:rsidR="00C50FFC" w:rsidRPr="00A81E0C" w:rsidRDefault="00C50FF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3A" w:rsidRPr="00A81E0C" w:rsidRDefault="0027773A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432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0477EB" w:rsidRPr="00A81E0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Есть ли у красоты свои законы?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Комбинирован.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Скульптурные и живописные композиции: «Весна» О.Родена, «Весна» С.Боттичелли.</w:t>
            </w:r>
          </w:p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 Ф.Шопена.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1432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477EB" w:rsidRPr="00A81E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.Законы красоты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Скульптурные и живописные композиции: Архитектура и скульптура античности. Живопись Возрождения.  Музыка Шуберта.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 Сравнение и сопоставление.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Уч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с85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32" w:rsidRPr="00A81E0C" w:rsidRDefault="00EF143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F33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477EB"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Всегда ли люди одинаково понимали красоту?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произведения И.Левитана, А.Куинджи.</w:t>
            </w:r>
          </w:p>
          <w:p w:rsidR="00F65F33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 И.Штрауса, Ж.Бизе.</w:t>
            </w:r>
          </w:p>
          <w:p w:rsidR="00620DAC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A81E0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Запомнить произведения по теме 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теме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F33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477EB" w:rsidRPr="00A81E0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Красота в потоке времени</w:t>
            </w: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>Образ прекрасного человека в потоке времени</w:t>
            </w:r>
          </w:p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произведения И.Левитана, А.Куинджи, Серова, Ренуара, Буше</w:t>
            </w:r>
            <w:r w:rsidR="00E763A4" w:rsidRPr="00A81E0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="00E763A4" w:rsidRPr="00A81E0C">
              <w:rPr>
                <w:rFonts w:ascii="Times New Roman" w:hAnsi="Times New Roman"/>
                <w:sz w:val="20"/>
                <w:szCs w:val="20"/>
              </w:rPr>
              <w:t>Кустодиева</w:t>
            </w:r>
            <w:proofErr w:type="spellEnd"/>
            <w:r w:rsidR="00E763A4" w:rsidRPr="00A81E0C">
              <w:rPr>
                <w:rFonts w:ascii="Times New Roman" w:hAnsi="Times New Roman"/>
                <w:sz w:val="20"/>
                <w:szCs w:val="20"/>
              </w:rPr>
              <w:t>.  Просмотр презентации.</w:t>
            </w:r>
          </w:p>
          <w:p w:rsidR="00F65F33" w:rsidRPr="00A81E0C" w:rsidRDefault="00F65F33" w:rsidP="00A81E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 Сравнение, анализ произведений.</w:t>
            </w:r>
          </w:p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</w:t>
            </w:r>
            <w:r w:rsidR="00E763A4" w:rsidRPr="00A81E0C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33" w:rsidRPr="00A81E0C" w:rsidRDefault="00F65F33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EFF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477EB" w:rsidRPr="00A81E0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Великий дар творчества: радость и красота созидания.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Живопись Ф.Васильева, У.Тернер.</w:t>
            </w:r>
          </w:p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В.Гавриллина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М.Равеля.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EFF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477EB" w:rsidRPr="00A81E0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Как соотносится красота и польза? Как человек реагирует на явления в жизни и искусстве.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Женские образы в произведениях  Ф.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Рокотова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, Б.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Кустодиева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EFF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В.Кикта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, М Глинка.</w:t>
            </w:r>
            <w:proofErr w:type="gramStart"/>
            <w:r w:rsidR="00620D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,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>П.Чайковский.</w:t>
            </w:r>
          </w:p>
          <w:p w:rsidR="00620DAC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Подго-товить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сообщ</w:t>
            </w:r>
            <w:proofErr w:type="gramStart"/>
            <w:r w:rsidRPr="00A81E0C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E0C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A81E0C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анализ по любому произведению искусства четверти.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2B7720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13.0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EFF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473563" w:rsidRPr="00A81E0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Закрепление четверти.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Урок-закрепление.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Произведения (художественные и музыкальные) четверти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20DAC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EFF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FF" w:rsidRPr="00A81E0C" w:rsidRDefault="00332EFF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FA7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73563" w:rsidRPr="00A81E0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 xml:space="preserve">Прекрасное пробуждает доброе. 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Преобразующая сила искусства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Живопись Возрождения.</w:t>
            </w:r>
          </w:p>
          <w:p w:rsidR="00BE7FA7" w:rsidRPr="00A81E0C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В.Моцарт «Реквием».</w:t>
            </w:r>
          </w:p>
          <w:p w:rsidR="00BE7FA7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Художественные произведения Малевича,</w:t>
            </w:r>
          </w:p>
          <w:p w:rsidR="00620DAC" w:rsidRPr="00A81E0C" w:rsidRDefault="00620DAC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A7" w:rsidRPr="00A81E0C" w:rsidRDefault="00BE7FA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D91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Преобразующая сила искусства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Живопись классицизма 17-18века, Гайдн «Прощальная симфония». Фр. Шиллер.</w:t>
            </w:r>
          </w:p>
          <w:p w:rsidR="00620DAC" w:rsidRPr="00A81E0C" w:rsidRDefault="00620DA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D91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44D91" w:rsidRPr="00A81E0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Преобразующая сила искусства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Искусство романтизма. Гюго, Бетховен. Делакруа, Шопен. Презентация, слушание музыкальных произведений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Запомнить произведения по теме урока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D91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Исследовательский проект «Полна чудес могучая природа» Весенняя сказка «Снегурочка»</w:t>
            </w:r>
          </w:p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4B266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 Римского – Корсакова. Прослушивание фрагментов.  Разработка содержательных линий проекта.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4B2662" w:rsidP="00A81E0C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Исследуют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истоки образа Снегурочки</w:t>
            </w:r>
            <w:r w:rsidR="00D033DE" w:rsidRPr="00A81E0C">
              <w:rPr>
                <w:rFonts w:ascii="Times New Roman" w:hAnsi="Times New Roman"/>
                <w:sz w:val="20"/>
                <w:szCs w:val="20"/>
              </w:rPr>
              <w:t xml:space="preserve">, варианты народных и авторских сказок, оперы-сказки Н. Римского-Корсакова. Образы сказки в изобразительном </w:t>
            </w:r>
            <w:r w:rsidR="00D033DE"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искусстве.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D91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Исследовательский проект «Полна чудес могучая природа» Весенняя сказка «Снегурочка»</w:t>
            </w:r>
          </w:p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4B2662" w:rsidP="00A81E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 Римского – Корсакова. Прослушивание фрагментов.  Разработка содержательных линий проекта.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Исследуют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истоки образа Снегурочки, варианты народных и авторских сказок, оперы-сказки Н. Римского-Корсакова. Образы сказки в изобразительном искусстве.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A81E0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D91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Исследовательский проект «Полна чудес могучая природа» Весенняя сказка «Снегурочка»</w:t>
            </w:r>
          </w:p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 комплексного применения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4B2662" w:rsidP="00A81E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Музыка Римского – Корсакова. Прослушивание фрагментов.  Разработка содержательных линий проекта.</w:t>
            </w:r>
            <w:r w:rsidR="00620DAC">
              <w:rPr>
                <w:rFonts w:ascii="Times New Roman" w:hAnsi="Times New Roman"/>
                <w:sz w:val="20"/>
                <w:szCs w:val="20"/>
              </w:rPr>
              <w:t xml:space="preserve"> 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Исследуют</w:t>
            </w:r>
            <w:r w:rsidRPr="00A81E0C">
              <w:rPr>
                <w:rFonts w:ascii="Times New Roman" w:hAnsi="Times New Roman"/>
                <w:sz w:val="20"/>
                <w:szCs w:val="20"/>
              </w:rPr>
              <w:t xml:space="preserve"> истоки образа Снегурочки, варианты народных и авторских сказок, оперы-сказки Н. Римского-Корсакова. Образы сказки в изобразительном искусстве.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Работа над проектом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D91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4B2662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Закрепление и повторение тем четверти.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D033DE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Урок-закрепление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Default="007034B7" w:rsidP="0070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проекта</w:t>
            </w:r>
          </w:p>
          <w:p w:rsidR="00620DAC" w:rsidRPr="00A81E0C" w:rsidRDefault="00620DAC" w:rsidP="007034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Итого-вый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7034B7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4D91" w:rsidRPr="00A81E0C" w:rsidTr="00306900">
        <w:trPr>
          <w:trHeight w:val="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4B2662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b/>
                <w:sz w:val="20"/>
                <w:szCs w:val="20"/>
              </w:rPr>
              <w:t>Обобщающий урок.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620DAC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презентаций по выбору обучающихся.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620DAC" w:rsidP="00A81E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1E0C">
              <w:rPr>
                <w:rFonts w:ascii="Times New Roman" w:hAnsi="Times New Roman"/>
                <w:sz w:val="20"/>
                <w:szCs w:val="20"/>
              </w:rPr>
              <w:t>Представление  о жанрах и стилях искусства. Личностная оценка. Размышлять о знакомых произведениях искусства.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620DA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620DA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91" w:rsidRPr="00A81E0C" w:rsidRDefault="00144D91" w:rsidP="00A81E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06B8" w:rsidRPr="00A81E0C" w:rsidRDefault="00352AB7" w:rsidP="00A81E0C">
      <w:pPr>
        <w:jc w:val="center"/>
        <w:rPr>
          <w:rFonts w:ascii="Times New Roman" w:hAnsi="Times New Roman"/>
          <w:sz w:val="20"/>
          <w:szCs w:val="20"/>
        </w:rPr>
      </w:pPr>
    </w:p>
    <w:sectPr w:rsidR="009F06B8" w:rsidRPr="00A81E0C" w:rsidSect="007240A7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B7" w:rsidRDefault="00352AB7" w:rsidP="002E70E1">
      <w:pPr>
        <w:spacing w:after="0" w:line="240" w:lineRule="auto"/>
      </w:pPr>
      <w:r>
        <w:separator/>
      </w:r>
    </w:p>
  </w:endnote>
  <w:endnote w:type="continuationSeparator" w:id="0">
    <w:p w:rsidR="00352AB7" w:rsidRDefault="00352AB7" w:rsidP="002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B7" w:rsidRDefault="00352AB7" w:rsidP="002E70E1">
      <w:pPr>
        <w:spacing w:after="0" w:line="240" w:lineRule="auto"/>
      </w:pPr>
      <w:r>
        <w:separator/>
      </w:r>
    </w:p>
  </w:footnote>
  <w:footnote w:type="continuationSeparator" w:id="0">
    <w:p w:rsidR="00352AB7" w:rsidRDefault="00352AB7" w:rsidP="002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E1" w:rsidRDefault="002E70E1">
    <w:pPr>
      <w:pStyle w:val="a5"/>
    </w:pPr>
  </w:p>
  <w:p w:rsidR="002E70E1" w:rsidRDefault="002E70E1">
    <w:pPr>
      <w:pStyle w:val="a5"/>
    </w:pPr>
  </w:p>
  <w:p w:rsidR="002E70E1" w:rsidRDefault="002E70E1">
    <w:pPr>
      <w:pStyle w:val="a5"/>
    </w:pPr>
  </w:p>
  <w:p w:rsidR="002E70E1" w:rsidRDefault="002E70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B15B5"/>
    <w:multiLevelType w:val="hybridMultilevel"/>
    <w:tmpl w:val="C61C94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2"/>
  </w:num>
  <w:num w:numId="5">
    <w:abstractNumId w:val="25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23"/>
  </w:num>
  <w:num w:numId="11">
    <w:abstractNumId w:val="16"/>
  </w:num>
  <w:num w:numId="12">
    <w:abstractNumId w:val="1"/>
  </w:num>
  <w:num w:numId="13">
    <w:abstractNumId w:val="21"/>
  </w:num>
  <w:num w:numId="14">
    <w:abstractNumId w:val="6"/>
  </w:num>
  <w:num w:numId="15">
    <w:abstractNumId w:val="22"/>
  </w:num>
  <w:num w:numId="16">
    <w:abstractNumId w:val="12"/>
  </w:num>
  <w:num w:numId="17">
    <w:abstractNumId w:val="0"/>
  </w:num>
  <w:num w:numId="18">
    <w:abstractNumId w:val="24"/>
  </w:num>
  <w:num w:numId="19">
    <w:abstractNumId w:val="20"/>
  </w:num>
  <w:num w:numId="20">
    <w:abstractNumId w:val="3"/>
  </w:num>
  <w:num w:numId="21">
    <w:abstractNumId w:val="13"/>
  </w:num>
  <w:num w:numId="22">
    <w:abstractNumId w:val="15"/>
  </w:num>
  <w:num w:numId="23">
    <w:abstractNumId w:val="10"/>
  </w:num>
  <w:num w:numId="24">
    <w:abstractNumId w:val="14"/>
  </w:num>
  <w:num w:numId="25">
    <w:abstractNumId w:val="19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0A7"/>
    <w:rsid w:val="00013E7E"/>
    <w:rsid w:val="000477EB"/>
    <w:rsid w:val="0007584E"/>
    <w:rsid w:val="000A4F09"/>
    <w:rsid w:val="000D5E10"/>
    <w:rsid w:val="001016DB"/>
    <w:rsid w:val="00101C56"/>
    <w:rsid w:val="00144D91"/>
    <w:rsid w:val="001572B2"/>
    <w:rsid w:val="00181C43"/>
    <w:rsid w:val="001E71F4"/>
    <w:rsid w:val="0027773A"/>
    <w:rsid w:val="002B7720"/>
    <w:rsid w:val="002E70E1"/>
    <w:rsid w:val="00306900"/>
    <w:rsid w:val="00332EFF"/>
    <w:rsid w:val="00352AB7"/>
    <w:rsid w:val="003A75B7"/>
    <w:rsid w:val="00473563"/>
    <w:rsid w:val="004B2662"/>
    <w:rsid w:val="005840AD"/>
    <w:rsid w:val="00611595"/>
    <w:rsid w:val="00620DAC"/>
    <w:rsid w:val="00641910"/>
    <w:rsid w:val="00682E80"/>
    <w:rsid w:val="007034B7"/>
    <w:rsid w:val="007240A7"/>
    <w:rsid w:val="00757C7C"/>
    <w:rsid w:val="008552E3"/>
    <w:rsid w:val="00973E34"/>
    <w:rsid w:val="00A81E0C"/>
    <w:rsid w:val="00AE7FA8"/>
    <w:rsid w:val="00BE7FA7"/>
    <w:rsid w:val="00C50FFC"/>
    <w:rsid w:val="00D033DE"/>
    <w:rsid w:val="00D10A7C"/>
    <w:rsid w:val="00D12A55"/>
    <w:rsid w:val="00D25706"/>
    <w:rsid w:val="00D755FC"/>
    <w:rsid w:val="00D969D8"/>
    <w:rsid w:val="00E37C82"/>
    <w:rsid w:val="00E763A4"/>
    <w:rsid w:val="00EF1432"/>
    <w:rsid w:val="00EF67EE"/>
    <w:rsid w:val="00F34A99"/>
    <w:rsid w:val="00F65F33"/>
    <w:rsid w:val="00F955E5"/>
    <w:rsid w:val="00F96CC4"/>
    <w:rsid w:val="00FC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4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0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7240A7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7240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70E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70E1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75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2AC58-EA2F-4697-8909-A299F0B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2014-08-30T15:29:00Z</dcterms:created>
  <dcterms:modified xsi:type="dcterms:W3CDTF">2014-09-28T06:44:00Z</dcterms:modified>
</cp:coreProperties>
</file>