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27" w:rsidRPr="00D036FD" w:rsidRDefault="00965627">
      <w:pPr>
        <w:rPr>
          <w:rFonts w:ascii="Times New Roman" w:hAnsi="Times New Roman"/>
          <w:sz w:val="24"/>
          <w:szCs w:val="24"/>
        </w:rPr>
      </w:pPr>
    </w:p>
    <w:p w:rsidR="00965627" w:rsidRDefault="00965627" w:rsidP="00D036FD">
      <w:pPr>
        <w:jc w:val="center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 xml:space="preserve">ВНЕКЛАССНОЕ МЕРОПРИЯТИЕ </w:t>
      </w:r>
    </w:p>
    <w:p w:rsidR="00965627" w:rsidRPr="0051711C" w:rsidRDefault="00965627" w:rsidP="00D036FD">
      <w:pPr>
        <w:jc w:val="center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«ЭКОНОМИЧЕСКОЕ КАЗИНО»</w:t>
      </w:r>
    </w:p>
    <w:p w:rsidR="00965627" w:rsidRPr="0051711C" w:rsidRDefault="00965627">
      <w:pPr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обобщение знаний из экономической сферы</w:t>
      </w:r>
    </w:p>
    <w:p w:rsidR="00965627" w:rsidRPr="0051711C" w:rsidRDefault="00965627" w:rsidP="005171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Ход мероприятия.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 xml:space="preserve">Крупье: Здравствуйте, мои дорогие умники и умницы! Я приветствую Вас в нашем экономическом казино! Наше казино -  это, то самое место, где каждый, кто честен, смел и безызвестен, может заработать деньги, не как-нибудь, а своим собственным умом. Деньги у нас особенные. Это банкноты достоинством в один «ЭКОУМ» - «экономический ум». Помните? Как говорится: один ум хорошо, а два лучше… А их, «ЭКОУМОВ», у вас, дорогие игроки, сегодня будет ровно пять у каждого. В течение игры вы сможете как увеличить свое состояние, так и стать банкротом. В игре вас ждут вопросы из разных областей экономики. Я называю область экономики и вопрос, а вы, если решитесь отвечать, должны сделать ставку в один «ЭКОУМ». В случае удачи ваша ставка удваивается, и вы зарабатываете еще один «ЭКОУМ». Если же вы ошибаетесь, ваши «ЭКОУМЫ» пополнят кассу нашего экономического казино. 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 xml:space="preserve">Первый раунд. Вопрос из области рынка ценных бумаг. 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1. Ценная бумага, удостоверяющая вложение средств в предприятие и дающая право её владельцу на получение доли прибыли, называется…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А) акция (+)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Б) облигация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В) вексель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Кто смелый? Делаем ставки!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2. Вопрос из области банковского дела.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Банк, предоставляющий ссуду под имущественный залог, называется…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А) инвестиционный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Б) ипотечный (+)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В) инновационный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Делаем ставки, господа!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3. Вопрос из области экономической теории.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Последователи экономической теории, считающие, что богатство страны увеличивается только благодаря внешней торговле, называется…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А) монетаристы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Б) меркантилисты (+)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В) утописты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Итак, ваши ставки!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4. Вопрос о специалистах в экономических вопросах.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Специалист, занимающийся бизнесом в области купли-продажи квартир, называется…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А) дистрибьютор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Б) риелтор (+)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В) аудитор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Ставки!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5. Вопрос о ценных бумагах.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Акция, дающая право владельцу на гарантированный дивиденд, но без права голоса на собрании акционеров, называется…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А) Обыкновенной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Б) именной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В) привилегированной (+)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6. Кто из вас в ладу с историей экономики?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Первую биржу в России основал…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 xml:space="preserve">А) Петр </w:t>
      </w:r>
      <w:r w:rsidRPr="0051711C">
        <w:rPr>
          <w:rFonts w:ascii="Times New Roman" w:hAnsi="Times New Roman"/>
          <w:sz w:val="24"/>
          <w:szCs w:val="24"/>
          <w:lang w:val="en-US"/>
        </w:rPr>
        <w:t>I</w:t>
      </w:r>
      <w:r w:rsidRPr="0051711C">
        <w:rPr>
          <w:rFonts w:ascii="Times New Roman" w:hAnsi="Times New Roman"/>
          <w:sz w:val="24"/>
          <w:szCs w:val="24"/>
        </w:rPr>
        <w:t xml:space="preserve"> (+)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 xml:space="preserve">Б) Павел </w:t>
      </w:r>
      <w:r w:rsidRPr="0051711C">
        <w:rPr>
          <w:rFonts w:ascii="Times New Roman" w:hAnsi="Times New Roman"/>
          <w:sz w:val="24"/>
          <w:szCs w:val="24"/>
          <w:lang w:val="en-US"/>
        </w:rPr>
        <w:t>I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 xml:space="preserve">В) Александр </w:t>
      </w:r>
      <w:r w:rsidRPr="0051711C">
        <w:rPr>
          <w:rFonts w:ascii="Times New Roman" w:hAnsi="Times New Roman"/>
          <w:sz w:val="24"/>
          <w:szCs w:val="24"/>
          <w:lang w:val="en-US"/>
        </w:rPr>
        <w:t>I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Ваши ставки!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 xml:space="preserve">7. Знаете ли денежные единицы зарубежных стран? 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Денежная единица Вьетнама называется…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А) юань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Б) донг (+)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В) гуарени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Делаем ставки!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8. Вопрос о денежных финансовых документах.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Денежный документ, содержащий письменное поручение о выплате определенной суммы денег со счета, называется…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А) полис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Б) сертификат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В) чек (+)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9. Вновь история экономической теории.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Наиболее известный труд Карла Маркса в области экономической науки, называется…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А) «Капитал» (+)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Б) «Благосостояние для всех»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В) « Теория несовершенной конкуренции»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Делайте ставки!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Крупье. Второй раунд усложнится. Я буду называть только область экономики. Узнать формулировку вопроса вы сможете только после того, как будет сделана ставка.</w:t>
      </w:r>
    </w:p>
    <w:p w:rsidR="00965627" w:rsidRPr="0051711C" w:rsidRDefault="00965627" w:rsidP="008B082B">
      <w:pPr>
        <w:pStyle w:val="ListParagraph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Формы собственности. Ваши ставки!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Собственность, правом на которую обладает конкретный человек, называется…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А) государственная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Б) частная (+)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В) муниципальная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2. Вопрос из области международных экономических отношений.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Ввоз товаров и услуг из-за границы, называется…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А) импорт (+)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Б) экспорт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В) лизинг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3. Вопрос знатокам экономических санкций.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Денежное взыскание с виновных в нарушении условий договора, сделки, называется…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А) налог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Б) гонорар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В) штраф (+)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4. Вопрос из области торговли.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Форма торговли, когда продавец, желая получить максимальную прибыль, использует конкуренцию многих покупателей, присутствующих на торгах, называется…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А) аукционная (+)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Б) розничная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В) оптовая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5. Вопрос тем, кто является добросовестным налогоплательщиком.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Налог, взимаемый у каждого работающего и составляющий определенный процент от заработной платы, называется…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А) на имущество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Б) на добавленную стоимость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В) подоходный (+)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6. Вопрос, связанный с рыночной конкуренцией.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Рынок одного продавца, вытеснившего других, называется…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А) монополия (+)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Б) конкуренция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В) олигополия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7. Вновь формы собственности.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Процесс перехода государственной собственности в другие формы собственности, называется…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А) приватизация (+)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Б) рекламация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В) индексация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8. Вопрос из области биржевой деятельности.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Торговый посредник, который не выступает самостоятельной стороной в сделке купли-продажи, а только обеспечивает установление контакта между возможным продавцом и покупателем, называется…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А) дилер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Б) брокер(+)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В) джоббер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9. Вопрос из области рыночной экономики. Ставки!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Деятельность по изучению рынка, разработке товаров, установлению на них цен и сбыту, называется…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А) анализ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 xml:space="preserve">Б) менеджмент 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В) маркетинг (+)</w:t>
      </w:r>
    </w:p>
    <w:p w:rsidR="00965627" w:rsidRPr="0051711C" w:rsidRDefault="00965627" w:rsidP="008B082B">
      <w:pPr>
        <w:spacing w:after="0" w:line="240" w:lineRule="auto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Крупье. Третий раунд. Вы будете делать ставки вслепую, не зная ни область</w:t>
      </w:r>
      <w:r w:rsidRPr="0051711C">
        <w:rPr>
          <w:rFonts w:ascii="Times New Roman" w:hAnsi="Times New Roman"/>
          <w:sz w:val="24"/>
          <w:szCs w:val="24"/>
        </w:rPr>
        <w:t xml:space="preserve"> </w:t>
      </w:r>
      <w:r w:rsidRPr="0051711C">
        <w:rPr>
          <w:rFonts w:ascii="Times New Roman" w:hAnsi="Times New Roman"/>
          <w:b/>
          <w:sz w:val="24"/>
          <w:szCs w:val="24"/>
        </w:rPr>
        <w:t>экономики, ни самого вопроса.</w:t>
      </w:r>
    </w:p>
    <w:p w:rsidR="00965627" w:rsidRPr="0051711C" w:rsidRDefault="00965627" w:rsidP="008B082B">
      <w:pPr>
        <w:pStyle w:val="ListParagraph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Кто делает ставку?</w:t>
      </w:r>
    </w:p>
    <w:p w:rsidR="00965627" w:rsidRPr="0051711C" w:rsidRDefault="00965627" w:rsidP="008B082B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Если бюджет государства показывает, что расходы равны доходам, то он называется…</w:t>
      </w:r>
    </w:p>
    <w:p w:rsidR="00965627" w:rsidRPr="0051711C" w:rsidRDefault="00965627" w:rsidP="008B082B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А) равновесным</w:t>
      </w:r>
    </w:p>
    <w:p w:rsidR="00965627" w:rsidRPr="0051711C" w:rsidRDefault="00965627" w:rsidP="008B082B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Б) сбалансированным(+)</w:t>
      </w:r>
    </w:p>
    <w:p w:rsidR="00965627" w:rsidRPr="0051711C" w:rsidRDefault="00965627" w:rsidP="008B082B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В) дефицитным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2. Ваши ставки!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Самую большую часть семейного бюджета составляют расходы на…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А) одежду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Б) оплату квартиры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В) питание (+)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3. Принимаю ставки!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Источником дополнительных доходов не могут быть…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А) незаконные операции (+)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Б) приусадебный участок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В) сдача в аренду гаража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4. Кто делает ставку?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Коля получил двойку. За это мама не разрешила ему пойти в кино. Как бы это событие назвал знаток экономики?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А) санкция (+)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Б) штраф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В) неустойка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5. Играет ставка!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Что относится к непредвиденным расходам в семье?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А) ремонт телевизора (+)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Б) покупка дивана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В) покупка гаража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6. Жду ставки!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Индивидуальную трудовую деятельность школьник может осуществлять…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А) во время учебных занятий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Б) в каникулярное время (+)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В) уходя с уроков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7. Принимаю ставки на следующий вопрос!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К ресурсам семьи не относится…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А) технологии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Б) деньги на сберкнижке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В) деньги, взятые в долг (+)</w:t>
      </w:r>
    </w:p>
    <w:p w:rsidR="00965627" w:rsidRPr="0051711C" w:rsidRDefault="00965627" w:rsidP="008B08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 xml:space="preserve">Крупье. Четвертый раунд называется «Черный ящик». </w:t>
      </w:r>
    </w:p>
    <w:p w:rsidR="00965627" w:rsidRPr="0051711C" w:rsidRDefault="00965627" w:rsidP="008B082B">
      <w:pPr>
        <w:pStyle w:val="ListParagraph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В черном ящике лежит документ, в котором оговорены права и обязанности</w:t>
      </w:r>
      <w:r w:rsidRPr="0051711C">
        <w:rPr>
          <w:rFonts w:ascii="Times New Roman" w:hAnsi="Times New Roman"/>
          <w:b/>
          <w:sz w:val="24"/>
          <w:szCs w:val="24"/>
        </w:rPr>
        <w:t xml:space="preserve"> сторон</w:t>
      </w:r>
      <w:r w:rsidRPr="0051711C">
        <w:rPr>
          <w:rFonts w:ascii="Times New Roman" w:hAnsi="Times New Roman"/>
          <w:sz w:val="24"/>
          <w:szCs w:val="24"/>
        </w:rPr>
        <w:t xml:space="preserve"> сделки  (Договор)</w:t>
      </w:r>
    </w:p>
    <w:p w:rsidR="00965627" w:rsidRPr="0051711C" w:rsidRDefault="00965627" w:rsidP="008B082B">
      <w:pPr>
        <w:pStyle w:val="ListParagraph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Здесь находится денежное поощрение за особые успехи в деятельности. ( Премия)</w:t>
      </w:r>
    </w:p>
    <w:p w:rsidR="00965627" w:rsidRPr="0051711C" w:rsidRDefault="00965627" w:rsidP="008B082B">
      <w:pPr>
        <w:pStyle w:val="ListParagraph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Свод правил, положений, устанавливающий порядок деятельности фирмы. (Устав)</w:t>
      </w:r>
    </w:p>
    <w:p w:rsidR="00965627" w:rsidRPr="0051711C" w:rsidRDefault="00965627" w:rsidP="008B082B">
      <w:pPr>
        <w:pStyle w:val="ListParagraph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Допускаемый законом символ, который помещается на товаре (или упаковке) для их индивидуализации у покупателя (Товарный знак)</w:t>
      </w:r>
    </w:p>
    <w:p w:rsidR="00965627" w:rsidRPr="0051711C" w:rsidRDefault="00965627" w:rsidP="008B082B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 xml:space="preserve">Определяется победитель. Казино закрывается. </w:t>
      </w:r>
    </w:p>
    <w:p w:rsidR="00965627" w:rsidRPr="0051711C" w:rsidRDefault="00965627" w:rsidP="008B082B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627" w:rsidRPr="0051711C" w:rsidRDefault="00965627" w:rsidP="008B082B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11C">
        <w:rPr>
          <w:rFonts w:ascii="Times New Roman" w:hAnsi="Times New Roman"/>
          <w:b/>
          <w:sz w:val="24"/>
          <w:szCs w:val="24"/>
        </w:rPr>
        <w:t>Литература</w:t>
      </w:r>
    </w:p>
    <w:p w:rsidR="00965627" w:rsidRPr="0051711C" w:rsidRDefault="00965627" w:rsidP="008B082B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Афанасьев С.П., Коморин С.В. Триста творческих конкурсов. – М., 1997</w:t>
      </w:r>
    </w:p>
    <w:p w:rsidR="00965627" w:rsidRPr="0051711C" w:rsidRDefault="00965627" w:rsidP="008B082B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Педсовет: Газета для организаторов внеклассной работы. – Мытищи. – 1999. - №5.</w:t>
      </w:r>
    </w:p>
    <w:p w:rsidR="00965627" w:rsidRPr="0051711C" w:rsidRDefault="00965627" w:rsidP="008B082B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>Последний звонок: Газета для организаторов внеклассной работы. – Мытищи. – 2001. - №4; 8.</w:t>
      </w:r>
    </w:p>
    <w:p w:rsidR="00965627" w:rsidRPr="0051711C" w:rsidRDefault="00965627" w:rsidP="008B082B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11C">
        <w:rPr>
          <w:rFonts w:ascii="Times New Roman" w:hAnsi="Times New Roman"/>
          <w:sz w:val="24"/>
          <w:szCs w:val="24"/>
        </w:rPr>
        <w:t xml:space="preserve">Титов С.В. Здравствуй, лето! Мероприятия в загородном лагере. – Волгоград: Учитель, 2004. – 132 с. </w:t>
      </w:r>
    </w:p>
    <w:p w:rsidR="00965627" w:rsidRDefault="00965627" w:rsidP="008B082B">
      <w:pPr>
        <w:ind w:left="360"/>
        <w:jc w:val="both"/>
        <w:rPr>
          <w:sz w:val="28"/>
          <w:szCs w:val="28"/>
        </w:rPr>
      </w:pPr>
    </w:p>
    <w:p w:rsidR="00965627" w:rsidRDefault="00965627" w:rsidP="008B082B">
      <w:pPr>
        <w:ind w:left="360"/>
        <w:jc w:val="both"/>
        <w:rPr>
          <w:sz w:val="28"/>
          <w:szCs w:val="28"/>
        </w:rPr>
      </w:pPr>
    </w:p>
    <w:p w:rsidR="00965627" w:rsidRDefault="00965627" w:rsidP="008E0D22">
      <w:pPr>
        <w:ind w:left="360"/>
        <w:rPr>
          <w:sz w:val="28"/>
          <w:szCs w:val="28"/>
        </w:rPr>
      </w:pPr>
    </w:p>
    <w:p w:rsidR="00965627" w:rsidRPr="008E0D22" w:rsidRDefault="00965627" w:rsidP="008E0D22">
      <w:pPr>
        <w:ind w:left="360"/>
        <w:rPr>
          <w:sz w:val="28"/>
          <w:szCs w:val="28"/>
        </w:rPr>
      </w:pPr>
      <w:r w:rsidRPr="008E0D22">
        <w:rPr>
          <w:sz w:val="28"/>
          <w:szCs w:val="28"/>
        </w:rPr>
        <w:t xml:space="preserve"> </w:t>
      </w:r>
    </w:p>
    <w:p w:rsidR="00965627" w:rsidRPr="003A6F7A" w:rsidRDefault="00965627">
      <w:pPr>
        <w:rPr>
          <w:sz w:val="28"/>
          <w:szCs w:val="28"/>
        </w:rPr>
      </w:pPr>
    </w:p>
    <w:sectPr w:rsidR="00965627" w:rsidRPr="003A6F7A" w:rsidSect="001C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1DC"/>
    <w:multiLevelType w:val="hybridMultilevel"/>
    <w:tmpl w:val="7F6A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73EB1"/>
    <w:multiLevelType w:val="hybridMultilevel"/>
    <w:tmpl w:val="BFD8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B72B7B"/>
    <w:multiLevelType w:val="hybridMultilevel"/>
    <w:tmpl w:val="3396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9C0A50"/>
    <w:multiLevelType w:val="hybridMultilevel"/>
    <w:tmpl w:val="445A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F7A"/>
    <w:rsid w:val="000B5370"/>
    <w:rsid w:val="001517BC"/>
    <w:rsid w:val="001666F4"/>
    <w:rsid w:val="001C2535"/>
    <w:rsid w:val="002E01F5"/>
    <w:rsid w:val="003A6F7A"/>
    <w:rsid w:val="00455C78"/>
    <w:rsid w:val="00480A74"/>
    <w:rsid w:val="004D331D"/>
    <w:rsid w:val="0051711C"/>
    <w:rsid w:val="00603A5C"/>
    <w:rsid w:val="008375AF"/>
    <w:rsid w:val="00883F17"/>
    <w:rsid w:val="008B082B"/>
    <w:rsid w:val="008E0D22"/>
    <w:rsid w:val="009347DD"/>
    <w:rsid w:val="00965627"/>
    <w:rsid w:val="009D47DF"/>
    <w:rsid w:val="00AD7223"/>
    <w:rsid w:val="00B01AD1"/>
    <w:rsid w:val="00B913C5"/>
    <w:rsid w:val="00C0063D"/>
    <w:rsid w:val="00D036FD"/>
    <w:rsid w:val="00D25086"/>
    <w:rsid w:val="00D76EB1"/>
    <w:rsid w:val="00D9468F"/>
    <w:rsid w:val="00F20771"/>
    <w:rsid w:val="00FC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0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4</Pages>
  <Words>963</Words>
  <Characters>5494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биологии</dc:creator>
  <cp:keywords/>
  <dc:description/>
  <cp:lastModifiedBy>София Галиева</cp:lastModifiedBy>
  <cp:revision>8</cp:revision>
  <dcterms:created xsi:type="dcterms:W3CDTF">2013-04-18T05:12:00Z</dcterms:created>
  <dcterms:modified xsi:type="dcterms:W3CDTF">2013-10-11T20:27:00Z</dcterms:modified>
</cp:coreProperties>
</file>