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21E42" w:rsidRPr="005C64B2" w:rsidRDefault="00721E42" w:rsidP="00721E42">
      <w:pPr>
        <w:pStyle w:val="a3"/>
        <w:spacing w:before="0" w:beforeAutospacing="0" w:after="0" w:afterAutospacing="0" w:line="312" w:lineRule="atLeast"/>
        <w:rPr>
          <w:color w:val="000000"/>
        </w:rPr>
      </w:pPr>
      <w:r>
        <w:rPr>
          <w:rStyle w:val="a4"/>
          <w:color w:val="000000"/>
        </w:rPr>
        <w:t xml:space="preserve">               ТЕХНОЛОГИИ  </w:t>
      </w:r>
      <w:r w:rsidRPr="005C64B2">
        <w:rPr>
          <w:rStyle w:val="a4"/>
          <w:color w:val="000000"/>
        </w:rPr>
        <w:t xml:space="preserve"> </w:t>
      </w:r>
      <w:r>
        <w:rPr>
          <w:rStyle w:val="a4"/>
          <w:color w:val="000000"/>
          <w:sz w:val="36"/>
          <w:szCs w:val="36"/>
        </w:rPr>
        <w:t>воспитания</w:t>
      </w:r>
      <w:proofErr w:type="gramStart"/>
      <w:r w:rsidRPr="005C64B2">
        <w:rPr>
          <w:rStyle w:val="a4"/>
          <w:color w:val="000000"/>
          <w:sz w:val="36"/>
          <w:szCs w:val="36"/>
        </w:rPr>
        <w:t xml:space="preserve"> </w:t>
      </w:r>
      <w:r w:rsidRPr="005C64B2">
        <w:rPr>
          <w:rStyle w:val="a4"/>
          <w:color w:val="000000"/>
        </w:rPr>
        <w:t>И</w:t>
      </w:r>
      <w:proofErr w:type="gramEnd"/>
      <w:r w:rsidRPr="005C64B2">
        <w:rPr>
          <w:rStyle w:val="a4"/>
          <w:color w:val="000000"/>
        </w:rPr>
        <w:t xml:space="preserve"> СОЦИАЛИЗАЦИИ ДЕТЕЙ</w:t>
      </w:r>
    </w:p>
    <w:p w:rsidR="00721E42" w:rsidRPr="005C64B2" w:rsidRDefault="00721E42" w:rsidP="00721E42">
      <w:pPr>
        <w:pStyle w:val="a3"/>
        <w:spacing w:before="0" w:beforeAutospacing="0" w:after="0" w:afterAutospacing="0" w:line="312" w:lineRule="atLeast"/>
        <w:jc w:val="center"/>
        <w:rPr>
          <w:color w:val="000000"/>
        </w:rPr>
      </w:pPr>
      <w:r w:rsidRPr="005C64B2">
        <w:rPr>
          <w:rStyle w:val="a4"/>
          <w:color w:val="000000"/>
        </w:rPr>
        <w:t>С УМЕРЕННОЙ УМСТВЕННОЙ ОТСТАЛОСТЬЮ</w:t>
      </w:r>
    </w:p>
    <w:p w:rsidR="00721E42" w:rsidRPr="00FA0747"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Из всего многообразия инновационных направлений современной дидактики я сегодня расскажу о педагогических технологиях используемых воспитателями в нашей  школе.</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 xml:space="preserve"> На первое место выходит личность ребёнка и его деятельность. Поэтому среди приоритетных технологий я выделила </w:t>
      </w:r>
      <w:proofErr w:type="gramStart"/>
      <w:r w:rsidRPr="00721E42">
        <w:rPr>
          <w:rFonts w:ascii="Times New Roman" w:eastAsia="Times New Roman" w:hAnsi="Times New Roman" w:cs="Times New Roman"/>
          <w:color w:val="000000"/>
          <w:sz w:val="28"/>
          <w:szCs w:val="28"/>
          <w:lang w:eastAsia="ru-RU"/>
        </w:rPr>
        <w:t>следующие</w:t>
      </w:r>
      <w:proofErr w:type="gramEnd"/>
      <w:r w:rsidRPr="00721E42">
        <w:rPr>
          <w:rFonts w:ascii="Times New Roman" w:eastAsia="Times New Roman" w:hAnsi="Times New Roman" w:cs="Times New Roman"/>
          <w:color w:val="000000"/>
          <w:sz w:val="28"/>
          <w:szCs w:val="28"/>
          <w:lang w:eastAsia="ru-RU"/>
        </w:rPr>
        <w:t>:</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Личностно-ориентированный подход;</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21E42">
        <w:rPr>
          <w:rFonts w:ascii="Times New Roman" w:eastAsia="Times New Roman" w:hAnsi="Times New Roman" w:cs="Times New Roman"/>
          <w:color w:val="000000"/>
          <w:sz w:val="28"/>
          <w:szCs w:val="28"/>
          <w:lang w:eastAsia="ru-RU"/>
        </w:rPr>
        <w:t>Деятельностный</w:t>
      </w:r>
      <w:proofErr w:type="spellEnd"/>
      <w:r w:rsidRPr="00721E42">
        <w:rPr>
          <w:rFonts w:ascii="Times New Roman" w:eastAsia="Times New Roman" w:hAnsi="Times New Roman" w:cs="Times New Roman"/>
          <w:color w:val="000000"/>
          <w:sz w:val="28"/>
          <w:szCs w:val="28"/>
          <w:lang w:eastAsia="ru-RU"/>
        </w:rPr>
        <w:t xml:space="preserve"> подход;</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21E42">
        <w:rPr>
          <w:rFonts w:ascii="Times New Roman" w:eastAsia="Times New Roman" w:hAnsi="Times New Roman" w:cs="Times New Roman"/>
          <w:color w:val="000000"/>
          <w:sz w:val="28"/>
          <w:szCs w:val="28"/>
          <w:lang w:eastAsia="ru-RU"/>
        </w:rPr>
        <w:t>Здоровьесберегающие</w:t>
      </w:r>
      <w:proofErr w:type="spellEnd"/>
      <w:r w:rsidRPr="00721E42">
        <w:rPr>
          <w:rFonts w:ascii="Times New Roman" w:eastAsia="Times New Roman" w:hAnsi="Times New Roman" w:cs="Times New Roman"/>
          <w:color w:val="000000"/>
          <w:sz w:val="28"/>
          <w:szCs w:val="28"/>
          <w:lang w:eastAsia="ru-RU"/>
        </w:rPr>
        <w:t xml:space="preserve"> технологии;</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721E42">
        <w:rPr>
          <w:rFonts w:ascii="Times New Roman" w:eastAsia="Times New Roman" w:hAnsi="Times New Roman" w:cs="Times New Roman"/>
          <w:color w:val="000000"/>
          <w:sz w:val="28"/>
          <w:szCs w:val="28"/>
          <w:lang w:eastAsia="ru-RU"/>
        </w:rPr>
        <w:t>Арт-технологии</w:t>
      </w:r>
      <w:proofErr w:type="spellEnd"/>
      <w:r w:rsidRPr="00721E42">
        <w:rPr>
          <w:rFonts w:ascii="Times New Roman" w:eastAsia="Times New Roman" w:hAnsi="Times New Roman" w:cs="Times New Roman"/>
          <w:color w:val="000000"/>
          <w:sz w:val="28"/>
          <w:szCs w:val="28"/>
          <w:lang w:eastAsia="ru-RU"/>
        </w:rPr>
        <w:t>;</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Игровые технологии;</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Тестовые технологии и др.</w:t>
      </w:r>
    </w:p>
    <w:p w:rsidR="00721E42" w:rsidRPr="00721E42" w:rsidRDefault="00721E42" w:rsidP="00721E4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Технология ситуативного анализа (кейс-метод) и др.</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 xml:space="preserve">1.Личностно-ориентированный подход обеспечивает активность каждого ученика на основе </w:t>
      </w:r>
      <w:proofErr w:type="spellStart"/>
      <w:r w:rsidRPr="00721E42">
        <w:rPr>
          <w:rFonts w:ascii="Times New Roman" w:eastAsia="Times New Roman" w:hAnsi="Times New Roman" w:cs="Times New Roman"/>
          <w:color w:val="000000"/>
          <w:sz w:val="28"/>
          <w:szCs w:val="28"/>
          <w:lang w:eastAsia="ru-RU"/>
        </w:rPr>
        <w:t>разноуровневого</w:t>
      </w:r>
      <w:proofErr w:type="spellEnd"/>
      <w:r w:rsidRPr="00721E42">
        <w:rPr>
          <w:rFonts w:ascii="Times New Roman" w:eastAsia="Times New Roman" w:hAnsi="Times New Roman" w:cs="Times New Roman"/>
          <w:color w:val="000000"/>
          <w:sz w:val="28"/>
          <w:szCs w:val="28"/>
          <w:lang w:eastAsia="ru-RU"/>
        </w:rPr>
        <w:t xml:space="preserve"> подхода к содержанию, методам, формам организации учебно-воспитательной деятельности.</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 xml:space="preserve">2. В основе </w:t>
      </w:r>
      <w:proofErr w:type="spellStart"/>
      <w:r w:rsidRPr="00721E42">
        <w:rPr>
          <w:rFonts w:ascii="Times New Roman" w:eastAsia="Times New Roman" w:hAnsi="Times New Roman" w:cs="Times New Roman"/>
          <w:color w:val="000000"/>
          <w:sz w:val="28"/>
          <w:szCs w:val="28"/>
          <w:lang w:eastAsia="ru-RU"/>
        </w:rPr>
        <w:t>деятельностного</w:t>
      </w:r>
      <w:proofErr w:type="spellEnd"/>
      <w:r w:rsidRPr="00721E42">
        <w:rPr>
          <w:rFonts w:ascii="Times New Roman" w:eastAsia="Times New Roman" w:hAnsi="Times New Roman" w:cs="Times New Roman"/>
          <w:color w:val="000000"/>
          <w:sz w:val="28"/>
          <w:szCs w:val="28"/>
          <w:lang w:eastAsia="ru-RU"/>
        </w:rPr>
        <w:t xml:space="preserve"> подхода лежит личностное включение школьника в процесс, когда компоненты  деятельности им самим направляются и контролируются</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 xml:space="preserve">3. </w:t>
      </w:r>
      <w:proofErr w:type="spellStart"/>
      <w:r w:rsidRPr="00721E42">
        <w:rPr>
          <w:rFonts w:ascii="Times New Roman" w:eastAsia="Times New Roman" w:hAnsi="Times New Roman" w:cs="Times New Roman"/>
          <w:color w:val="000000"/>
          <w:sz w:val="28"/>
          <w:szCs w:val="28"/>
          <w:lang w:eastAsia="ru-RU"/>
        </w:rPr>
        <w:t>Арт-технологии</w:t>
      </w:r>
      <w:proofErr w:type="spellEnd"/>
      <w:r w:rsidRPr="00721E42">
        <w:rPr>
          <w:rFonts w:ascii="Times New Roman" w:eastAsia="Times New Roman" w:hAnsi="Times New Roman" w:cs="Times New Roman"/>
          <w:color w:val="000000"/>
          <w:sz w:val="28"/>
          <w:szCs w:val="28"/>
          <w:lang w:eastAsia="ru-RU"/>
        </w:rPr>
        <w:t xml:space="preserve"> и игровые технологии позволяют более активно включать учащихся в учебно-воспитательный процесс, так как для школьников основной формой деятельности остается игровая деятельность. Игровые технологии помогают решать вопросы мотивации, развития учащихся, а также вопросы </w:t>
      </w:r>
      <w:proofErr w:type="spellStart"/>
      <w:r w:rsidRPr="00721E42">
        <w:rPr>
          <w:rFonts w:ascii="Times New Roman" w:eastAsia="Times New Roman" w:hAnsi="Times New Roman" w:cs="Times New Roman"/>
          <w:color w:val="000000"/>
          <w:sz w:val="28"/>
          <w:szCs w:val="28"/>
          <w:lang w:eastAsia="ru-RU"/>
        </w:rPr>
        <w:t>здоровьесбережения</w:t>
      </w:r>
      <w:proofErr w:type="spellEnd"/>
      <w:r w:rsidRPr="00721E42">
        <w:rPr>
          <w:rFonts w:ascii="Times New Roman" w:eastAsia="Times New Roman" w:hAnsi="Times New Roman" w:cs="Times New Roman"/>
          <w:color w:val="000000"/>
          <w:sz w:val="28"/>
          <w:szCs w:val="28"/>
          <w:lang w:eastAsia="ru-RU"/>
        </w:rPr>
        <w:t xml:space="preserve"> и социализации. Развитие гармоничной благополучной личности не возможно без сохранения физического, душевного и социального здоровья.</w:t>
      </w:r>
    </w:p>
    <w:p w:rsidR="00721E42" w:rsidRPr="00721E42" w:rsidRDefault="00721E42" w:rsidP="00721E42">
      <w:pPr>
        <w:spacing w:before="100" w:beforeAutospacing="1" w:after="100" w:afterAutospacing="1" w:line="240" w:lineRule="auto"/>
        <w:rPr>
          <w:rStyle w:val="apple-converted-space"/>
          <w:rFonts w:ascii="Times New Roman" w:hAnsi="Times New Roman" w:cs="Times New Roman"/>
          <w:color w:val="333333"/>
          <w:sz w:val="28"/>
          <w:szCs w:val="28"/>
          <w:shd w:val="clear" w:color="auto" w:fill="F4EDD3"/>
        </w:rPr>
      </w:pPr>
      <w:proofErr w:type="spellStart"/>
      <w:r w:rsidRPr="00721E42">
        <w:rPr>
          <w:rFonts w:ascii="Times New Roman" w:hAnsi="Times New Roman" w:cs="Times New Roman"/>
          <w:color w:val="333333"/>
          <w:sz w:val="28"/>
          <w:szCs w:val="28"/>
          <w:shd w:val="clear" w:color="auto" w:fill="F4EDD3"/>
        </w:rPr>
        <w:t>Арт-технологии</w:t>
      </w:r>
      <w:proofErr w:type="spellEnd"/>
      <w:r w:rsidRPr="00721E42">
        <w:rPr>
          <w:rFonts w:ascii="Times New Roman" w:hAnsi="Times New Roman" w:cs="Times New Roman"/>
          <w:color w:val="333333"/>
          <w:sz w:val="28"/>
          <w:szCs w:val="28"/>
          <w:shd w:val="clear" w:color="auto" w:fill="F4EDD3"/>
        </w:rPr>
        <w:t xml:space="preserve"> – как совокупность средств искусства и методов художественно-творческой деятельности для достижения педагогической цели – это прекрасный инструмент разрешения и профилактики различных проблем. Применение </w:t>
      </w:r>
      <w:proofErr w:type="spellStart"/>
      <w:r w:rsidRPr="00721E42">
        <w:rPr>
          <w:rFonts w:ascii="Times New Roman" w:hAnsi="Times New Roman" w:cs="Times New Roman"/>
          <w:color w:val="333333"/>
          <w:sz w:val="28"/>
          <w:szCs w:val="28"/>
          <w:shd w:val="clear" w:color="auto" w:fill="F4EDD3"/>
        </w:rPr>
        <w:t>арт-технологий</w:t>
      </w:r>
      <w:proofErr w:type="spellEnd"/>
      <w:r w:rsidRPr="00721E42">
        <w:rPr>
          <w:rFonts w:ascii="Times New Roman" w:hAnsi="Times New Roman" w:cs="Times New Roman"/>
          <w:color w:val="333333"/>
          <w:sz w:val="28"/>
          <w:szCs w:val="28"/>
          <w:shd w:val="clear" w:color="auto" w:fill="F4EDD3"/>
        </w:rPr>
        <w:t xml:space="preserve"> в школьной практике способствует разрешению конфликтов, стрессовых ситуаций и переживаний. Виды </w:t>
      </w:r>
      <w:proofErr w:type="spellStart"/>
      <w:r w:rsidRPr="00721E42">
        <w:rPr>
          <w:rFonts w:ascii="Times New Roman" w:hAnsi="Times New Roman" w:cs="Times New Roman"/>
          <w:color w:val="333333"/>
          <w:sz w:val="28"/>
          <w:szCs w:val="28"/>
          <w:shd w:val="clear" w:color="auto" w:fill="F4EDD3"/>
        </w:rPr>
        <w:t>арт-технологий</w:t>
      </w:r>
      <w:proofErr w:type="spellEnd"/>
      <w:r w:rsidRPr="00721E42">
        <w:rPr>
          <w:rFonts w:ascii="Times New Roman" w:hAnsi="Times New Roman" w:cs="Times New Roman"/>
          <w:color w:val="333333"/>
          <w:sz w:val="28"/>
          <w:szCs w:val="28"/>
          <w:shd w:val="clear" w:color="auto" w:fill="F4EDD3"/>
        </w:rPr>
        <w:t xml:space="preserve"> разнообразны: изобразительное творчество, музыкальное искусство, работа со сказочными сюжетами, театральные и танцевальные импровизации, взаимодействие с природными материалами (песок, глина, вода) на практике показали свою эффективность. Раскрою основные особенности некоторых </w:t>
      </w:r>
      <w:proofErr w:type="spellStart"/>
      <w:r w:rsidRPr="00721E42">
        <w:rPr>
          <w:rFonts w:ascii="Times New Roman" w:hAnsi="Times New Roman" w:cs="Times New Roman"/>
          <w:color w:val="333333"/>
          <w:sz w:val="28"/>
          <w:szCs w:val="28"/>
          <w:shd w:val="clear" w:color="auto" w:fill="F4EDD3"/>
        </w:rPr>
        <w:t>арт-технологий</w:t>
      </w:r>
      <w:proofErr w:type="spellEnd"/>
      <w:r w:rsidRPr="00721E42">
        <w:rPr>
          <w:rFonts w:ascii="Times New Roman" w:hAnsi="Times New Roman" w:cs="Times New Roman"/>
          <w:color w:val="333333"/>
          <w:sz w:val="28"/>
          <w:szCs w:val="28"/>
          <w:shd w:val="clear" w:color="auto" w:fill="F4EDD3"/>
        </w:rPr>
        <w:t xml:space="preserve">. Посредством сказки можно оказать </w:t>
      </w:r>
      <w:r w:rsidRPr="00721E42">
        <w:rPr>
          <w:rFonts w:ascii="Times New Roman" w:hAnsi="Times New Roman" w:cs="Times New Roman"/>
          <w:color w:val="333333"/>
          <w:sz w:val="28"/>
          <w:szCs w:val="28"/>
          <w:shd w:val="clear" w:color="auto" w:fill="F4EDD3"/>
        </w:rPr>
        <w:lastRenderedPageBreak/>
        <w:t>помощь подросткам с проблемами (агрессивным, неуверенным, застенчивым, с проблемами принятия своих чувств). Сказка позволяет раздвигать рамки обычной жизни, сталкиваться со сложными явлениями и в доступной форме постигать мир чувств и переживаний. Применение данной технологии способствует развитию творческих способностей школьников, облегчает взаимодействие с окружающим миром.</w:t>
      </w:r>
      <w:r w:rsidRPr="00721E42">
        <w:rPr>
          <w:rStyle w:val="apple-converted-space"/>
          <w:rFonts w:ascii="Times New Roman" w:hAnsi="Times New Roman" w:cs="Times New Roman"/>
          <w:color w:val="333333"/>
          <w:sz w:val="28"/>
          <w:szCs w:val="28"/>
          <w:shd w:val="clear" w:color="auto" w:fill="F4EDD3"/>
        </w:rPr>
        <w:t> </w:t>
      </w:r>
    </w:p>
    <w:p w:rsidR="00721E42" w:rsidRPr="00721E42" w:rsidRDefault="00721E42" w:rsidP="00721E42">
      <w:pPr>
        <w:pStyle w:val="a3"/>
        <w:spacing w:before="0" w:beforeAutospacing="0" w:after="120" w:afterAutospacing="0" w:line="312" w:lineRule="atLeast"/>
        <w:rPr>
          <w:color w:val="000000"/>
          <w:sz w:val="28"/>
          <w:szCs w:val="28"/>
        </w:rPr>
      </w:pPr>
      <w:r w:rsidRPr="00721E42">
        <w:rPr>
          <w:color w:val="000000"/>
          <w:sz w:val="28"/>
          <w:szCs w:val="28"/>
        </w:rPr>
        <w:t xml:space="preserve">     Суть </w:t>
      </w:r>
      <w:proofErr w:type="spellStart"/>
      <w:r w:rsidRPr="00721E42">
        <w:rPr>
          <w:color w:val="000000"/>
          <w:sz w:val="28"/>
          <w:szCs w:val="28"/>
        </w:rPr>
        <w:t>арт-технологии</w:t>
      </w:r>
      <w:proofErr w:type="spellEnd"/>
      <w:r w:rsidRPr="00721E42">
        <w:rPr>
          <w:color w:val="000000"/>
          <w:sz w:val="28"/>
          <w:szCs w:val="28"/>
        </w:rPr>
        <w:t xml:space="preserve"> в том, что это обучение интеллектуальной деятельности, во всех её проявлениях, осуществляется средствами художественного творчества. </w:t>
      </w:r>
    </w:p>
    <w:p w:rsidR="00721E42" w:rsidRPr="00721E42" w:rsidRDefault="00721E42" w:rsidP="00721E42">
      <w:pPr>
        <w:pStyle w:val="a3"/>
        <w:spacing w:before="0" w:beforeAutospacing="0" w:after="120" w:afterAutospacing="0" w:line="312" w:lineRule="atLeast"/>
        <w:rPr>
          <w:color w:val="000000"/>
          <w:sz w:val="28"/>
          <w:szCs w:val="28"/>
        </w:rPr>
      </w:pPr>
      <w:proofErr w:type="spellStart"/>
      <w:r w:rsidRPr="00721E42">
        <w:rPr>
          <w:color w:val="000000"/>
          <w:sz w:val="28"/>
          <w:szCs w:val="28"/>
        </w:rPr>
        <w:t>Арт-направление</w:t>
      </w:r>
      <w:proofErr w:type="spellEnd"/>
      <w:r w:rsidRPr="00721E42">
        <w:rPr>
          <w:color w:val="000000"/>
          <w:sz w:val="28"/>
          <w:szCs w:val="28"/>
        </w:rPr>
        <w:t xml:space="preserve"> выбрано в связи с тем, что не имеет возрастных ограничений, не зависит от культурного опыта и социального положения, отличается особой "мягкостью" по сравнению с другими методами.</w:t>
      </w:r>
    </w:p>
    <w:p w:rsidR="00721E42" w:rsidRPr="00721E42" w:rsidRDefault="00721E42" w:rsidP="00721E42">
      <w:pPr>
        <w:pStyle w:val="a3"/>
        <w:spacing w:before="0" w:beforeAutospacing="0" w:after="120" w:afterAutospacing="0" w:line="312" w:lineRule="atLeast"/>
        <w:rPr>
          <w:color w:val="000000"/>
          <w:sz w:val="28"/>
          <w:szCs w:val="28"/>
        </w:rPr>
      </w:pPr>
      <w:r w:rsidRPr="00721E42">
        <w:rPr>
          <w:color w:val="000000"/>
          <w:sz w:val="28"/>
          <w:szCs w:val="28"/>
        </w:rPr>
        <w:t xml:space="preserve">      </w:t>
      </w:r>
      <w:proofErr w:type="spellStart"/>
      <w:r w:rsidRPr="00721E42">
        <w:rPr>
          <w:color w:val="000000"/>
          <w:sz w:val="28"/>
          <w:szCs w:val="28"/>
        </w:rPr>
        <w:t>Арт-технология</w:t>
      </w:r>
      <w:proofErr w:type="spellEnd"/>
      <w:r w:rsidRPr="00721E42">
        <w:rPr>
          <w:color w:val="000000"/>
          <w:sz w:val="28"/>
          <w:szCs w:val="28"/>
        </w:rPr>
        <w:t xml:space="preserve"> является ещё  и </w:t>
      </w:r>
      <w:proofErr w:type="spellStart"/>
      <w:r w:rsidRPr="00721E42">
        <w:rPr>
          <w:color w:val="000000"/>
          <w:sz w:val="28"/>
          <w:szCs w:val="28"/>
        </w:rPr>
        <w:t>здоровьесберегающей</w:t>
      </w:r>
      <w:proofErr w:type="spellEnd"/>
      <w:r w:rsidRPr="00721E42">
        <w:rPr>
          <w:color w:val="000000"/>
          <w:sz w:val="28"/>
          <w:szCs w:val="28"/>
        </w:rPr>
        <w:t xml:space="preserve">. Смена ролей, мест и времени действий способствует раскрытию личностных качеств учащихся, повышает эмоциональный тонус учебного процесса, улучшает здоровье детей. </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Сохранение здоровья школьников начинается с организации всего учебно-воспитательного процесса.</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На первое место выходит проблема профилактики утомляемости учащихся. Однако биологическое значение утомления двояко. С одной стороны, оно является защитной реакцией организма от чрезмерного истощения, а с другой - стимулирует последующий рост работоспособности. Поэтому гигиенические правильная организация учебной деятельности должна быть направлена на отдаление появления усталости и ограждение организма школьника от его отрицательного влияния. Чтобы утомление не разрушало здоровье, важно учитывать суточные циклы работоспособности детей. Наиболее резкие изменения функционального состояния центральной нервной системы происходят после четвертого часа занятий. Именно в это время не стоит загружать учащихся сложной и объемной учебной работой.</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proofErr w:type="gramStart"/>
      <w:r w:rsidRPr="00721E42">
        <w:rPr>
          <w:rFonts w:ascii="Times New Roman" w:eastAsia="Times New Roman" w:hAnsi="Times New Roman" w:cs="Times New Roman"/>
          <w:color w:val="000000"/>
          <w:sz w:val="28"/>
          <w:szCs w:val="28"/>
          <w:lang w:eastAsia="ru-RU"/>
        </w:rPr>
        <w:t>Здоровьесбережение</w:t>
      </w:r>
      <w:proofErr w:type="spellEnd"/>
      <w:proofErr w:type="gramEnd"/>
      <w:r w:rsidRPr="00721E42">
        <w:rPr>
          <w:rFonts w:ascii="Times New Roman" w:eastAsia="Times New Roman" w:hAnsi="Times New Roman" w:cs="Times New Roman"/>
          <w:color w:val="000000"/>
          <w:sz w:val="28"/>
          <w:szCs w:val="28"/>
          <w:lang w:eastAsia="ru-RU"/>
        </w:rPr>
        <w:t xml:space="preserve"> безусловно зависит от объема и сложности домашнего задания. Учитель должен соизмерять объем и сложность с возможностями ученика.</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21E42">
        <w:rPr>
          <w:rFonts w:ascii="Times New Roman" w:eastAsia="Times New Roman" w:hAnsi="Times New Roman" w:cs="Times New Roman"/>
          <w:color w:val="000000"/>
          <w:sz w:val="28"/>
          <w:szCs w:val="28"/>
          <w:lang w:eastAsia="ru-RU"/>
        </w:rPr>
        <w:t>4. Технология ситуативного анализа (кейс-метод)</w:t>
      </w:r>
    </w:p>
    <w:p w:rsidR="00721E42" w:rsidRPr="00721E42" w:rsidRDefault="00721E42" w:rsidP="00721E42">
      <w:pPr>
        <w:rPr>
          <w:rFonts w:ascii="Times New Roman" w:hAnsi="Times New Roman" w:cs="Times New Roman"/>
          <w:sz w:val="28"/>
          <w:szCs w:val="28"/>
        </w:rPr>
      </w:pPr>
      <w:r w:rsidRPr="00721E42">
        <w:rPr>
          <w:rFonts w:ascii="Times New Roman" w:hAnsi="Times New Roman" w:cs="Times New Roman"/>
          <w:sz w:val="28"/>
          <w:szCs w:val="28"/>
        </w:rPr>
        <w:t xml:space="preserve"> Сущность данного метода заключается в анализе ситуации по предложенному алгоритму. При этом заложенная в кейс ситуация представляет собой некоторое состояние социальной реальности, в которую попадают сами дети. Основные требования к ситуациям кейсов: доступность понимания для данной категории детей, актуальность с точки зрения их </w:t>
      </w:r>
      <w:r w:rsidRPr="00721E42">
        <w:rPr>
          <w:rFonts w:ascii="Times New Roman" w:hAnsi="Times New Roman" w:cs="Times New Roman"/>
          <w:sz w:val="28"/>
          <w:szCs w:val="28"/>
        </w:rPr>
        <w:lastRenderedPageBreak/>
        <w:t>социального опыта, наличие проблемы. Источником кейсов могут быть текстовые описания и видеоролики реальных событий, литературные тексты. По сути дела кейсы имеют целью тренинг воспитанников в области анализа и выработки оптимального поведения в сложных жизненных ситуациях. Поясню сказанное на примере практического кейса, в основу которого положена реальная ситуация.</w:t>
      </w:r>
    </w:p>
    <w:p w:rsidR="00721E42" w:rsidRPr="00721E42" w:rsidRDefault="00721E42" w:rsidP="00721E42">
      <w:pPr>
        <w:rPr>
          <w:rFonts w:ascii="Times New Roman" w:hAnsi="Times New Roman" w:cs="Times New Roman"/>
          <w:sz w:val="28"/>
          <w:szCs w:val="28"/>
        </w:rPr>
      </w:pPr>
      <w:r w:rsidRPr="00721E42">
        <w:rPr>
          <w:rFonts w:ascii="Times New Roman" w:hAnsi="Times New Roman" w:cs="Times New Roman"/>
          <w:sz w:val="28"/>
          <w:szCs w:val="28"/>
        </w:rPr>
        <w:t xml:space="preserve">   Кейс «А была ли дружба?»</w:t>
      </w:r>
    </w:p>
    <w:p w:rsidR="00721E42" w:rsidRPr="00721E42" w:rsidRDefault="00721E42" w:rsidP="00721E42">
      <w:pPr>
        <w:rPr>
          <w:rFonts w:ascii="Times New Roman" w:hAnsi="Times New Roman" w:cs="Times New Roman"/>
          <w:sz w:val="28"/>
          <w:szCs w:val="28"/>
        </w:rPr>
      </w:pPr>
      <w:r w:rsidRPr="00721E42">
        <w:rPr>
          <w:rFonts w:ascii="Times New Roman" w:hAnsi="Times New Roman" w:cs="Times New Roman"/>
          <w:sz w:val="28"/>
          <w:szCs w:val="28"/>
        </w:rPr>
        <w:t>Видеоролик</w:t>
      </w:r>
    </w:p>
    <w:p w:rsidR="00721E42" w:rsidRPr="00721E42" w:rsidRDefault="00721E42" w:rsidP="00721E42">
      <w:pPr>
        <w:rPr>
          <w:rFonts w:ascii="Times New Roman" w:hAnsi="Times New Roman" w:cs="Times New Roman"/>
          <w:sz w:val="28"/>
          <w:szCs w:val="28"/>
        </w:rPr>
      </w:pPr>
      <w:r w:rsidRPr="00721E42">
        <w:rPr>
          <w:rFonts w:ascii="Times New Roman" w:hAnsi="Times New Roman" w:cs="Times New Roman"/>
          <w:sz w:val="28"/>
          <w:szCs w:val="28"/>
        </w:rPr>
        <w:t>Целью ситуативного анализа с точки зрения воспитания заключается в том, что они позволяют: 1.моделировать множество проблемных ситуаций, актуальных для детей: 2.позволяют выделить типичное и предопределять, способность детей к анализу и действию в реальной жизненной ситуации 3.расшиять социальный опыт 4. стимулировать нравственное развитие.</w:t>
      </w:r>
    </w:p>
    <w:p w:rsidR="00721E42" w:rsidRPr="00721E42" w:rsidRDefault="00721E42" w:rsidP="00721E42">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721E42">
        <w:rPr>
          <w:rFonts w:ascii="Times New Roman" w:hAnsi="Times New Roman" w:cs="Times New Roman"/>
          <w:color w:val="000000" w:themeColor="text1"/>
          <w:sz w:val="28"/>
          <w:szCs w:val="28"/>
          <w:shd w:val="clear" w:color="auto" w:fill="FFFFFF"/>
        </w:rPr>
        <w:t>Учебный творческий проект – это самостоятельно разработанный и изготовленный продукт. Метод проектов является довольно трудоемким, поэтому я считаю, что его место – комплекс воспитательной работы, в которой нет строгих временных ограничений. Обучая учащихся действовать в пределах проектной технологии, учитель стимулирует обучение детей, учит их самостоятельно получать знания из различных источников, пользоваться этими знаниями в жизни, развивает у детей навыки аналитического,  критического и творческого мышления.</w:t>
      </w:r>
    </w:p>
    <w:p w:rsidR="0087575D" w:rsidRPr="00721E42" w:rsidRDefault="0087575D">
      <w:pPr>
        <w:rPr>
          <w:sz w:val="28"/>
          <w:szCs w:val="28"/>
        </w:rPr>
      </w:pPr>
    </w:p>
    <w:sectPr w:rsidR="0087575D" w:rsidRPr="00721E42" w:rsidSect="00094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11619"/>
    <w:multiLevelType w:val="multilevel"/>
    <w:tmpl w:val="458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08"/>
  <w:characterSpacingControl w:val="doNotCompress"/>
  <w:compat/>
  <w:rsids>
    <w:rsidRoot w:val="00721E42"/>
    <w:rsid w:val="00721E42"/>
    <w:rsid w:val="00875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1E42"/>
  </w:style>
  <w:style w:type="paragraph" w:styleId="a3">
    <w:name w:val="Normal (Web)"/>
    <w:basedOn w:val="a"/>
    <w:uiPriority w:val="99"/>
    <w:semiHidden/>
    <w:unhideWhenUsed/>
    <w:rsid w:val="00721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E4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840</Words>
  <Characters>4794</Characters>
  <Application>Microsoft Office Word</Application>
  <DocSecurity>0</DocSecurity>
  <Lines>39</Lines>
  <Paragraphs>11</Paragraphs>
  <ScaleCrop>false</ScaleCrop>
  <Company>Microsoft</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2013-04-23T03:30:00Z</dcterms:created>
  <dcterms:modified xsi:type="dcterms:W3CDTF">2013-04-23T03:33:00Z</dcterms:modified>
</cp:coreProperties>
</file>