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4B" w:rsidRPr="00781F4B" w:rsidRDefault="00781F4B" w:rsidP="00781F4B">
      <w:pPr>
        <w:pStyle w:val="a8"/>
        <w:rPr>
          <w:bCs/>
          <w:color w:val="000000" w:themeColor="text1"/>
        </w:rPr>
      </w:pPr>
      <w:bookmarkStart w:id="0" w:name="_GoBack"/>
      <w:bookmarkEnd w:id="0"/>
      <w:r w:rsidRPr="00781F4B">
        <w:rPr>
          <w:bCs/>
          <w:color w:val="000000" w:themeColor="text1"/>
        </w:rPr>
        <w:t>ПОЯСНИТЕЛЬНАЯ ЗАПИСКА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Статус документа.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 xml:space="preserve">Рабочая программа по мировой художественной культуре в 5 классе составлена на основе Государственного стандарта общего образования, программы </w:t>
      </w:r>
      <w:hyperlink r:id="rId8" w:tooltip="Среднее образование" w:history="1">
        <w:r w:rsidRPr="00781F4B">
          <w:rPr>
            <w:rStyle w:val="a9"/>
            <w:bCs/>
            <w:color w:val="000000" w:themeColor="text1"/>
          </w:rPr>
          <w:t>среднего образования</w:t>
        </w:r>
      </w:hyperlink>
      <w:r w:rsidRPr="00781F4B">
        <w:rPr>
          <w:bCs/>
          <w:color w:val="000000" w:themeColor="text1"/>
        </w:rPr>
        <w:t xml:space="preserve"> по мировой художественной культуре «Программы 5-11 </w:t>
      </w:r>
      <w:proofErr w:type="spellStart"/>
      <w:r w:rsidRPr="00781F4B">
        <w:rPr>
          <w:bCs/>
          <w:color w:val="000000" w:themeColor="text1"/>
        </w:rPr>
        <w:t>кл</w:t>
      </w:r>
      <w:proofErr w:type="spellEnd"/>
      <w:r w:rsidRPr="00781F4B">
        <w:rPr>
          <w:bCs/>
          <w:color w:val="000000" w:themeColor="text1"/>
        </w:rPr>
        <w:t>., «Дрофа»,2009 г., автор Г. И. Данилова»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 xml:space="preserve">. Изучение курса рассчитано на 34 часа </w:t>
      </w:r>
      <w:r w:rsidRPr="00781F4B">
        <w:rPr>
          <w:bCs/>
          <w:color w:val="000000" w:themeColor="text1"/>
          <w:u w:val="single"/>
        </w:rPr>
        <w:t>(1 урок в неделю)</w:t>
      </w:r>
      <w:r w:rsidRPr="00781F4B">
        <w:rPr>
          <w:bCs/>
          <w:color w:val="000000" w:themeColor="text1"/>
        </w:rPr>
        <w:t>.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 xml:space="preserve">Материал по истории мировой художественной культуры представлен в </w:t>
      </w:r>
      <w:r w:rsidRPr="00781F4B">
        <w:rPr>
          <w:bCs/>
          <w:color w:val="000000" w:themeColor="text1"/>
          <w:u w:val="single"/>
        </w:rPr>
        <w:t>учебнике</w:t>
      </w:r>
      <w:r w:rsidRPr="00781F4B">
        <w:rPr>
          <w:bCs/>
          <w:color w:val="000000" w:themeColor="text1"/>
        </w:rPr>
        <w:t xml:space="preserve"> Данилова Г. И. Мировая художественная культура5кл.: учеб</w:t>
      </w:r>
      <w:proofErr w:type="gramStart"/>
      <w:r w:rsidRPr="00781F4B">
        <w:rPr>
          <w:bCs/>
          <w:color w:val="000000" w:themeColor="text1"/>
        </w:rPr>
        <w:t>.</w:t>
      </w:r>
      <w:proofErr w:type="gramEnd"/>
      <w:r w:rsidRPr="00781F4B">
        <w:rPr>
          <w:bCs/>
          <w:color w:val="000000" w:themeColor="text1"/>
        </w:rPr>
        <w:t xml:space="preserve"> </w:t>
      </w:r>
      <w:proofErr w:type="gramStart"/>
      <w:r w:rsidRPr="00781F4B">
        <w:rPr>
          <w:bCs/>
          <w:color w:val="000000" w:themeColor="text1"/>
        </w:rPr>
        <w:t>д</w:t>
      </w:r>
      <w:proofErr w:type="gramEnd"/>
      <w:r w:rsidRPr="00781F4B">
        <w:rPr>
          <w:bCs/>
          <w:color w:val="000000" w:themeColor="text1"/>
        </w:rPr>
        <w:t xml:space="preserve">ля </w:t>
      </w:r>
      <w:proofErr w:type="spellStart"/>
      <w:r w:rsidRPr="00781F4B">
        <w:rPr>
          <w:bCs/>
          <w:color w:val="000000" w:themeColor="text1"/>
        </w:rPr>
        <w:t>общеобразоват</w:t>
      </w:r>
      <w:proofErr w:type="spellEnd"/>
      <w:r w:rsidRPr="00781F4B">
        <w:rPr>
          <w:bCs/>
          <w:color w:val="000000" w:themeColor="text1"/>
        </w:rPr>
        <w:t>. учреждений / Г. И. Данилова. М.: Дрофа, 2011.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 xml:space="preserve">Цели 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·  развитие чувств, эмоций, образно-ассоциативного мышления и художественно-творческих способностей;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·  воспитание художественно-эстетического вкуса; потребности в освоении ценностей мировой культуры;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· 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· 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· 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proofErr w:type="spellStart"/>
      <w:r w:rsidRPr="00781F4B">
        <w:rPr>
          <w:bCs/>
          <w:color w:val="000000" w:themeColor="text1"/>
        </w:rPr>
        <w:t>Общеучебные</w:t>
      </w:r>
      <w:proofErr w:type="spellEnd"/>
      <w:r w:rsidRPr="00781F4B">
        <w:rPr>
          <w:bCs/>
          <w:color w:val="000000" w:themeColor="text1"/>
        </w:rPr>
        <w:t xml:space="preserve"> умения, навыки и способы деятельности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lastRenderedPageBreak/>
        <w:t xml:space="preserve">Программа предусматривает формирование у учащихся </w:t>
      </w:r>
      <w:proofErr w:type="spellStart"/>
      <w:r w:rsidRPr="00781F4B">
        <w:rPr>
          <w:bCs/>
          <w:color w:val="000000" w:themeColor="text1"/>
        </w:rPr>
        <w:t>общеучебных</w:t>
      </w:r>
      <w:proofErr w:type="spellEnd"/>
      <w:r w:rsidRPr="00781F4B">
        <w:rPr>
          <w:bCs/>
          <w:color w:val="000000" w:themeColor="text1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умение самостоятельно и мотивированно организовывать свою познавательную деятельность;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устанавливать несложные реальные связи и зависимости;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оценивать, сопоставлять и классифицировать феномены культуры и искусства;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использовать мультимедийные ресурсы и компьютерные технологии для оформления творческих работ;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владеть основными формами публичных выступлений;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понимать ценность художественного образования как средства развития культуры личности;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определять собственное отношение к произведениям классики и современного искусства;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осознавать свою культурную и национальную принадлежность.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Результаты обучения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 xml:space="preserve">Результаты изучения курса «Мировая художественная культура»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781F4B">
        <w:rPr>
          <w:bCs/>
          <w:color w:val="000000" w:themeColor="text1"/>
        </w:rPr>
        <w:t>деятельностного</w:t>
      </w:r>
      <w:proofErr w:type="spellEnd"/>
      <w:r w:rsidRPr="00781F4B">
        <w:rPr>
          <w:bCs/>
          <w:color w:val="000000" w:themeColor="text1"/>
        </w:rPr>
        <w:t xml:space="preserve"> и </w:t>
      </w:r>
      <w:proofErr w:type="spellStart"/>
      <w:r w:rsidRPr="00781F4B">
        <w:rPr>
          <w:bCs/>
          <w:color w:val="000000" w:themeColor="text1"/>
        </w:rPr>
        <w:t>практикоориентированного</w:t>
      </w:r>
      <w:proofErr w:type="spellEnd"/>
      <w:r w:rsidRPr="00781F4B">
        <w:rPr>
          <w:bCs/>
          <w:color w:val="000000" w:themeColor="text1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lastRenderedPageBreak/>
        <w:t>Рубрика «Уметь» включает требования, основанные на более сложных видах деятельности, в том числе творческой: соотносить изученные произведения с определённой эпохой, стилем, направлением, устанавливать стилевые и сюжетные связи между произведениями разных видов искусств, пользоваться различными источниками информации, выполняя учебные и творческие задания.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proofErr w:type="gramStart"/>
      <w:r w:rsidRPr="00781F4B">
        <w:rPr>
          <w:bCs/>
          <w:color w:val="000000" w:themeColor="text1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781F4B">
        <w:rPr>
          <w:bCs/>
          <w:color w:val="000000" w:themeColor="text1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Формы, методы и технология обучения: урок обучения, урок повторения, урок закрепления материала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>УМК:</w:t>
      </w:r>
    </w:p>
    <w:p w:rsidR="00781F4B" w:rsidRPr="00781F4B" w:rsidRDefault="00781F4B" w:rsidP="00781F4B">
      <w:pPr>
        <w:pStyle w:val="a8"/>
        <w:rPr>
          <w:bCs/>
          <w:color w:val="000000" w:themeColor="text1"/>
        </w:rPr>
      </w:pPr>
      <w:r w:rsidRPr="00781F4B">
        <w:rPr>
          <w:bCs/>
          <w:color w:val="000000" w:themeColor="text1"/>
        </w:rPr>
        <w:t xml:space="preserve">Учебник «Мировая художественная культура» 5 </w:t>
      </w:r>
      <w:proofErr w:type="spellStart"/>
      <w:r w:rsidRPr="00781F4B">
        <w:rPr>
          <w:bCs/>
          <w:color w:val="000000" w:themeColor="text1"/>
        </w:rPr>
        <w:t>кл</w:t>
      </w:r>
      <w:proofErr w:type="spellEnd"/>
      <w:r w:rsidRPr="00781F4B">
        <w:rPr>
          <w:bCs/>
          <w:color w:val="000000" w:themeColor="text1"/>
        </w:rPr>
        <w:t>., Издательство «Дрофа», 2011г., автор Г. И. Данилова</w:t>
      </w:r>
    </w:p>
    <w:p w:rsidR="00781F4B" w:rsidRPr="00781F4B" w:rsidRDefault="00781F4B" w:rsidP="00781F4B">
      <w:pPr>
        <w:pStyle w:val="a8"/>
        <w:rPr>
          <w:bCs/>
        </w:rPr>
      </w:pPr>
      <w:r w:rsidRPr="00781F4B">
        <w:rPr>
          <w:bCs/>
          <w:color w:val="000000" w:themeColor="text1"/>
        </w:rPr>
        <w:t xml:space="preserve">Программы 5-11 </w:t>
      </w:r>
      <w:proofErr w:type="spellStart"/>
      <w:r w:rsidRPr="00781F4B">
        <w:rPr>
          <w:bCs/>
          <w:color w:val="000000" w:themeColor="text1"/>
        </w:rPr>
        <w:t>кл</w:t>
      </w:r>
      <w:proofErr w:type="spellEnd"/>
      <w:r w:rsidRPr="00781F4B">
        <w:rPr>
          <w:bCs/>
          <w:color w:val="000000" w:themeColor="text1"/>
        </w:rPr>
        <w:t>., «Дрофа»,2009 г., автор Г. И. Данилова</w:t>
      </w:r>
      <w:proofErr w:type="gramStart"/>
      <w:r w:rsidRPr="00781F4B">
        <w:rPr>
          <w:bCs/>
          <w:color w:val="000000" w:themeColor="text1"/>
        </w:rPr>
        <w:t>«М</w:t>
      </w:r>
      <w:proofErr w:type="gramEnd"/>
      <w:r w:rsidRPr="00781F4B">
        <w:rPr>
          <w:bCs/>
          <w:color w:val="000000" w:themeColor="text1"/>
        </w:rPr>
        <w:t xml:space="preserve">ировая художественная культура», пособие </w:t>
      </w:r>
      <w:r w:rsidRPr="00781F4B">
        <w:rPr>
          <w:bCs/>
        </w:rPr>
        <w:t>для учителя, ООО «</w:t>
      </w:r>
      <w:proofErr w:type="spellStart"/>
      <w:r w:rsidRPr="00781F4B">
        <w:rPr>
          <w:bCs/>
        </w:rPr>
        <w:t>Юнипресс</w:t>
      </w:r>
      <w:proofErr w:type="spellEnd"/>
      <w:r w:rsidRPr="00781F4B">
        <w:rPr>
          <w:bCs/>
        </w:rPr>
        <w:t>», 2002 г., автор Л. В. Блохина</w:t>
      </w:r>
    </w:p>
    <w:p w:rsidR="00781F4B" w:rsidRPr="00781F4B" w:rsidRDefault="00781F4B" w:rsidP="00781F4B">
      <w:pPr>
        <w:pStyle w:val="a8"/>
        <w:rPr>
          <w:bCs/>
        </w:rPr>
      </w:pPr>
      <w:proofErr w:type="gramStart"/>
      <w:r w:rsidRPr="00781F4B">
        <w:rPr>
          <w:bCs/>
        </w:rPr>
        <w:t>Тематический поурочный план учебного предмета «МХК» (5класс, 1 час в неделю, 34 учебных недели</w:t>
      </w:r>
      <w:r>
        <w:rPr>
          <w:bCs/>
        </w:rPr>
        <w:t>.</w:t>
      </w:r>
      <w:proofErr w:type="gramEnd"/>
    </w:p>
    <w:p w:rsidR="00781F4B" w:rsidRDefault="00781F4B" w:rsidP="00781F4B">
      <w:pPr>
        <w:pStyle w:val="a8"/>
        <w:rPr>
          <w:b/>
          <w:bCs/>
        </w:rPr>
      </w:pPr>
    </w:p>
    <w:tbl>
      <w:tblPr>
        <w:tblStyle w:val="a3"/>
        <w:tblW w:w="18840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45"/>
        <w:gridCol w:w="1418"/>
        <w:gridCol w:w="1843"/>
        <w:gridCol w:w="283"/>
        <w:gridCol w:w="851"/>
        <w:gridCol w:w="1134"/>
        <w:gridCol w:w="2276"/>
        <w:gridCol w:w="2543"/>
        <w:gridCol w:w="1418"/>
        <w:gridCol w:w="1418"/>
        <w:gridCol w:w="1417"/>
        <w:gridCol w:w="708"/>
        <w:gridCol w:w="851"/>
        <w:gridCol w:w="1275"/>
        <w:gridCol w:w="1060"/>
      </w:tblGrid>
      <w:tr w:rsidR="00781F4B" w:rsidRPr="008556B4" w:rsidTr="009735B1">
        <w:trPr>
          <w:gridAfter w:val="1"/>
          <w:wAfter w:w="1060" w:type="dxa"/>
          <w:trHeight w:val="1128"/>
        </w:trPr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№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Наименование раздела</w:t>
            </w: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Тема урока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Кол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Тип урока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Элементы содержания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Требования к уровню подготовки учащихся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FF0000"/>
              </w:rPr>
            </w:pPr>
            <w:r w:rsidRPr="008556B4">
              <w:rPr>
                <w:color w:val="FF0000"/>
              </w:rPr>
              <w:t xml:space="preserve">Духовно – нравственный компонент 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Вид контроля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Элементы доп. содержания</w:t>
            </w: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Дом</w:t>
            </w:r>
            <w:proofErr w:type="gramStart"/>
            <w:r w:rsidRPr="008556B4">
              <w:rPr>
                <w:color w:val="000000" w:themeColor="text1"/>
              </w:rPr>
              <w:t>.</w:t>
            </w:r>
            <w:proofErr w:type="gramEnd"/>
            <w:r w:rsidRPr="008556B4">
              <w:rPr>
                <w:color w:val="000000" w:themeColor="text1"/>
              </w:rPr>
              <w:t xml:space="preserve"> </w:t>
            </w:r>
            <w:proofErr w:type="gramStart"/>
            <w:r w:rsidRPr="008556B4">
              <w:rPr>
                <w:color w:val="000000" w:themeColor="text1"/>
              </w:rPr>
              <w:t>з</w:t>
            </w:r>
            <w:proofErr w:type="gramEnd"/>
            <w:r w:rsidRPr="008556B4">
              <w:rPr>
                <w:color w:val="000000" w:themeColor="text1"/>
              </w:rPr>
              <w:t>ад.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Дата по плану</w:t>
            </w: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Дата по факту</w:t>
            </w: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Сюжеты и образы в </w:t>
            </w:r>
            <w:r w:rsidRPr="008556B4">
              <w:rPr>
                <w:color w:val="000000" w:themeColor="text1"/>
              </w:rPr>
              <w:lastRenderedPageBreak/>
              <w:t>античной мифологии</w:t>
            </w: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Сотворение мира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</w:t>
            </w:r>
            <w:proofErr w:type="gramStart"/>
            <w:r w:rsidRPr="008556B4">
              <w:rPr>
                <w:color w:val="000000" w:themeColor="text1"/>
              </w:rPr>
              <w:t>к-</w:t>
            </w:r>
            <w:proofErr w:type="gramEnd"/>
            <w:r w:rsidRPr="008556B4">
              <w:rPr>
                <w:color w:val="000000" w:themeColor="text1"/>
              </w:rPr>
              <w:t xml:space="preserve"> открытие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Зарождение мифа. Религиозные </w:t>
            </w:r>
            <w:r w:rsidRPr="008556B4">
              <w:rPr>
                <w:color w:val="000000" w:themeColor="text1"/>
              </w:rPr>
              <w:lastRenderedPageBreak/>
              <w:t>верования человека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 xml:space="preserve">Знать мифы о происхождении </w:t>
            </w:r>
            <w:r w:rsidRPr="008556B4">
              <w:rPr>
                <w:color w:val="000000" w:themeColor="text1"/>
              </w:rPr>
              <w:lastRenderedPageBreak/>
              <w:t>пантеона языческих богов Древней Греции.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 xml:space="preserve">Беседа о 1 и 2 заповеди </w:t>
            </w:r>
            <w:r w:rsidRPr="008556B4">
              <w:rPr>
                <w:color w:val="000000" w:themeColor="text1"/>
              </w:rPr>
              <w:lastRenderedPageBreak/>
              <w:t>декалогов – закрепление ранее полученных знаний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 xml:space="preserve">устный опрос, </w:t>
            </w:r>
            <w:r w:rsidRPr="008556B4">
              <w:rPr>
                <w:color w:val="000000" w:themeColor="text1"/>
              </w:rPr>
              <w:lastRenderedPageBreak/>
              <w:t>работа с учебником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 xml:space="preserve">Беседа о 1 и 2 заповеди </w:t>
            </w:r>
            <w:r w:rsidRPr="008556B4">
              <w:rPr>
                <w:color w:val="000000" w:themeColor="text1"/>
              </w:rPr>
              <w:lastRenderedPageBreak/>
              <w:t>декалогов</w:t>
            </w: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 xml:space="preserve">выучить </w:t>
            </w:r>
            <w:r w:rsidRPr="008556B4">
              <w:rPr>
                <w:color w:val="000000" w:themeColor="text1"/>
              </w:rPr>
              <w:lastRenderedPageBreak/>
              <w:t>виды мифов</w:t>
            </w:r>
            <w:proofErr w:type="gramStart"/>
            <w:r w:rsidRPr="008556B4">
              <w:rPr>
                <w:color w:val="000000" w:themeColor="text1"/>
              </w:rPr>
              <w:t>.</w:t>
            </w:r>
            <w:proofErr w:type="gramEnd"/>
            <w:r w:rsidRPr="008556B4">
              <w:rPr>
                <w:color w:val="000000" w:themeColor="text1"/>
              </w:rPr>
              <w:t xml:space="preserve"> </w:t>
            </w:r>
            <w:proofErr w:type="gramStart"/>
            <w:r w:rsidRPr="008556B4">
              <w:rPr>
                <w:color w:val="000000" w:themeColor="text1"/>
              </w:rPr>
              <w:t>о</w:t>
            </w:r>
            <w:proofErr w:type="gramEnd"/>
            <w:r w:rsidRPr="008556B4">
              <w:rPr>
                <w:color w:val="000000" w:themeColor="text1"/>
              </w:rPr>
              <w:t>пределения в тетради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Бог громовержец Зевс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</w:t>
            </w:r>
            <w:proofErr w:type="gramStart"/>
            <w:r w:rsidRPr="008556B4">
              <w:rPr>
                <w:color w:val="000000" w:themeColor="text1"/>
              </w:rPr>
              <w:t>к-</w:t>
            </w:r>
            <w:proofErr w:type="gramEnd"/>
            <w:r w:rsidRPr="008556B4">
              <w:rPr>
                <w:color w:val="000000" w:themeColor="text1"/>
              </w:rPr>
              <w:t xml:space="preserve"> путешествие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Алтарь Зевса в Пергаме, скульптура Фидия «Зевс», Ника </w:t>
            </w:r>
            <w:proofErr w:type="spellStart"/>
            <w:r w:rsidRPr="008556B4">
              <w:rPr>
                <w:color w:val="000000" w:themeColor="text1"/>
              </w:rPr>
              <w:t>Самофракийская</w:t>
            </w:r>
            <w:proofErr w:type="spellEnd"/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описать произведение искусства</w:t>
            </w:r>
            <w:proofErr w:type="gramStart"/>
            <w:r w:rsidRPr="008556B4">
              <w:rPr>
                <w:color w:val="000000" w:themeColor="text1"/>
              </w:rPr>
              <w:t>.</w:t>
            </w:r>
            <w:proofErr w:type="gramEnd"/>
            <w:r w:rsidRPr="008556B4">
              <w:rPr>
                <w:color w:val="000000" w:themeColor="text1"/>
              </w:rPr>
              <w:t xml:space="preserve"> </w:t>
            </w:r>
            <w:proofErr w:type="gramStart"/>
            <w:r w:rsidRPr="008556B4">
              <w:rPr>
                <w:color w:val="000000" w:themeColor="text1"/>
              </w:rPr>
              <w:t>у</w:t>
            </w:r>
            <w:proofErr w:type="gramEnd"/>
            <w:r w:rsidRPr="008556B4">
              <w:rPr>
                <w:color w:val="000000" w:themeColor="text1"/>
              </w:rPr>
              <w:t>своить выразительные средства живописи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рисунок к мифу, атрибуты Зевса, беседа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прочесть миф по выбору, выполнить доклад по выбору учащихся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Окружение  Зевса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урок-доклад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 Даная, Геба, Ганимед Сизиф, Тантал, </w:t>
            </w:r>
            <w:proofErr w:type="spellStart"/>
            <w:r w:rsidRPr="008556B4">
              <w:rPr>
                <w:color w:val="000000" w:themeColor="text1"/>
              </w:rPr>
              <w:t>Филемон</w:t>
            </w:r>
            <w:proofErr w:type="spellEnd"/>
            <w:r w:rsidRPr="008556B4">
              <w:rPr>
                <w:color w:val="000000" w:themeColor="text1"/>
              </w:rPr>
              <w:t xml:space="preserve"> и </w:t>
            </w:r>
            <w:proofErr w:type="spellStart"/>
            <w:r w:rsidRPr="008556B4">
              <w:rPr>
                <w:color w:val="000000" w:themeColor="text1"/>
              </w:rPr>
              <w:t>Бавкида</w:t>
            </w:r>
            <w:proofErr w:type="spellEnd"/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работать с дополнительными источниками информации, уметь анализировать</w:t>
            </w:r>
            <w:proofErr w:type="gramStart"/>
            <w:r w:rsidRPr="008556B4">
              <w:rPr>
                <w:color w:val="000000" w:themeColor="text1"/>
              </w:rPr>
              <w:t xml:space="preserve"> .</w:t>
            </w:r>
            <w:proofErr w:type="gramEnd"/>
            <w:r w:rsidRPr="008556B4">
              <w:rPr>
                <w:color w:val="000000" w:themeColor="text1"/>
              </w:rPr>
              <w:t xml:space="preserve"> обобщать, выделять главное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Понятие «</w:t>
            </w:r>
            <w:proofErr w:type="spellStart"/>
            <w:r>
              <w:rPr>
                <w:color w:val="000000" w:themeColor="text1"/>
              </w:rPr>
              <w:t>странноприимчества</w:t>
            </w:r>
            <w:proofErr w:type="spellEnd"/>
            <w:r>
              <w:rPr>
                <w:color w:val="000000" w:themeColor="text1"/>
              </w:rPr>
              <w:t>» на Руси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опрос, беседа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Прочесть миф о Прометее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Прометей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игра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Образы Прометея в </w:t>
            </w:r>
            <w:r w:rsidRPr="008556B4">
              <w:rPr>
                <w:color w:val="000000" w:themeColor="text1"/>
              </w:rPr>
              <w:lastRenderedPageBreak/>
              <w:t>скульптуре и живописи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 xml:space="preserve">Уметь самостоятельно </w:t>
            </w:r>
            <w:r w:rsidRPr="008556B4">
              <w:rPr>
                <w:color w:val="000000" w:themeColor="text1"/>
              </w:rPr>
              <w:lastRenderedPageBreak/>
              <w:t>искать новый материал, анализировать текст, работать в группах, импровизировать пантомиму по заданному тексту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 xml:space="preserve">Введение </w:t>
            </w:r>
            <w:r w:rsidRPr="008556B4">
              <w:rPr>
                <w:color w:val="000000" w:themeColor="text1"/>
              </w:rPr>
              <w:lastRenderedPageBreak/>
              <w:t>понятия «альтруизм», служение людям</w:t>
            </w:r>
          </w:p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 Вспоминаем, что людям пришёл послужить Христос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 xml:space="preserve">устный </w:t>
            </w:r>
            <w:r w:rsidRPr="008556B4">
              <w:rPr>
                <w:color w:val="000000" w:themeColor="text1"/>
              </w:rPr>
              <w:lastRenderedPageBreak/>
              <w:t>опрос, пластические пантомимы по тексту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басни Эзопа</w:t>
            </w: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подг</w:t>
            </w:r>
            <w:r w:rsidRPr="008556B4">
              <w:rPr>
                <w:color w:val="000000" w:themeColor="text1"/>
              </w:rPr>
              <w:lastRenderedPageBreak/>
              <w:t>отовить групповую пластическую импровизацию по любому мифу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Посейдон 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урок-лекция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Храм Посейдона в Афинах, образ морского царя в творчестве  Л. Бернини, К. Растрелли.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сопоставлять</w:t>
            </w:r>
            <w:proofErr w:type="gramStart"/>
            <w:r w:rsidRPr="008556B4">
              <w:rPr>
                <w:color w:val="000000" w:themeColor="text1"/>
              </w:rPr>
              <w:t xml:space="preserve"> ,</w:t>
            </w:r>
            <w:proofErr w:type="gramEnd"/>
          </w:p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приводить примеры, уметь пересказать прочитанный материал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опрос, творческое задание к прочитанному тексту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подготовить проект по предложенному плану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Бог огня Гефест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урок-диалог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Консультация и подготовка творческих проектов Трактовка образа Гефеста у Гомера, Вергилия, Веласкеса.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сопоставлять факты и мнения, отстаивать свою точку зрения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опрос, беседа, работа с учебником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сообщения по теме: твор</w:t>
            </w:r>
            <w:r w:rsidRPr="008556B4">
              <w:rPr>
                <w:color w:val="000000" w:themeColor="text1"/>
              </w:rPr>
              <w:lastRenderedPageBreak/>
              <w:t xml:space="preserve">ения Фидия, </w:t>
            </w:r>
            <w:proofErr w:type="gramStart"/>
            <w:r w:rsidRPr="008556B4">
              <w:rPr>
                <w:color w:val="000000" w:themeColor="text1"/>
              </w:rPr>
              <w:t>Афины-город</w:t>
            </w:r>
            <w:proofErr w:type="gramEnd"/>
            <w:r w:rsidRPr="008556B4">
              <w:rPr>
                <w:color w:val="000000" w:themeColor="text1"/>
              </w:rPr>
              <w:t xml:space="preserve"> мифа, 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rPr>
          <w:trHeight w:val="80"/>
        </w:trPr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Афин</w:t>
            </w:r>
            <w:proofErr w:type="gramStart"/>
            <w:r w:rsidRPr="008556B4">
              <w:rPr>
                <w:color w:val="000000" w:themeColor="text1"/>
              </w:rPr>
              <w:t>а-</w:t>
            </w:r>
            <w:proofErr w:type="gramEnd"/>
            <w:r w:rsidRPr="008556B4">
              <w:rPr>
                <w:color w:val="000000" w:themeColor="text1"/>
              </w:rPr>
              <w:t xml:space="preserve"> богиня мудрости и войны.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урок-экскурсия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Образ Афины в картинах Тинторетто, скульптуре Фидия. Миф об Афине и </w:t>
            </w:r>
            <w:proofErr w:type="spellStart"/>
            <w:r w:rsidRPr="008556B4">
              <w:rPr>
                <w:color w:val="000000" w:themeColor="text1"/>
              </w:rPr>
              <w:t>Арахне</w:t>
            </w:r>
            <w:proofErr w:type="spellEnd"/>
            <w:r w:rsidRPr="008556B4">
              <w:rPr>
                <w:color w:val="000000" w:themeColor="text1"/>
              </w:rPr>
              <w:t>.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развивать навыки анализа, обобщения</w:t>
            </w:r>
            <w:proofErr w:type="gramStart"/>
            <w:r w:rsidRPr="008556B4">
              <w:rPr>
                <w:color w:val="000000" w:themeColor="text1"/>
              </w:rPr>
              <w:t>.</w:t>
            </w:r>
            <w:proofErr w:type="gramEnd"/>
            <w:r w:rsidRPr="008556B4">
              <w:rPr>
                <w:color w:val="000000" w:themeColor="text1"/>
              </w:rPr>
              <w:t xml:space="preserve"> </w:t>
            </w:r>
            <w:proofErr w:type="gramStart"/>
            <w:r w:rsidRPr="008556B4">
              <w:rPr>
                <w:color w:val="000000" w:themeColor="text1"/>
              </w:rPr>
              <w:t>у</w:t>
            </w:r>
            <w:proofErr w:type="gramEnd"/>
            <w:r w:rsidRPr="008556B4">
              <w:rPr>
                <w:color w:val="000000" w:themeColor="text1"/>
              </w:rPr>
              <w:t>меть выполнять творческие работы в группах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опрос, пластические пантомимы по заданному тексту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выполнить рисунок к любому мифу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8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Аполлон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практикум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Аполлон и Артемида. Аполлон и </w:t>
            </w:r>
            <w:proofErr w:type="spellStart"/>
            <w:r w:rsidRPr="008556B4">
              <w:rPr>
                <w:color w:val="000000" w:themeColor="text1"/>
              </w:rPr>
              <w:t>Марсий</w:t>
            </w:r>
            <w:proofErr w:type="spellEnd"/>
            <w:r w:rsidRPr="008556B4">
              <w:rPr>
                <w:color w:val="000000" w:themeColor="text1"/>
              </w:rPr>
              <w:t>.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применять знания на практике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Беседа на тему» какого человека можно назвать красивым»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опрос, пластические пантомимы по заданному тексту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подготовка к уроку-контролю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9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Обобщение материала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</w:t>
            </w:r>
            <w:proofErr w:type="gramStart"/>
            <w:r w:rsidRPr="008556B4">
              <w:rPr>
                <w:color w:val="000000" w:themeColor="text1"/>
              </w:rPr>
              <w:t>к-</w:t>
            </w:r>
            <w:proofErr w:type="gramEnd"/>
            <w:r w:rsidRPr="008556B4">
              <w:rPr>
                <w:color w:val="000000" w:themeColor="text1"/>
              </w:rPr>
              <w:t xml:space="preserve"> контроль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Картина Н. Пуссена «Парнас»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применять знания на практике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викторина, составление кроссвордов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прочесть мифы по выбору 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Подготовка к диспуту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 размышл</w:t>
            </w:r>
            <w:r w:rsidRPr="008556B4">
              <w:rPr>
                <w:color w:val="000000" w:themeColor="text1"/>
              </w:rPr>
              <w:lastRenderedPageBreak/>
              <w:t>ение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Есть ли добродетели в античных мифах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применять знания на практике, уметь </w:t>
            </w:r>
            <w:r w:rsidRPr="008556B4">
              <w:rPr>
                <w:color w:val="000000" w:themeColor="text1"/>
              </w:rPr>
              <w:lastRenderedPageBreak/>
              <w:t>отстаивать свою точку зрения, формировать знания о христианских добродетелях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беседа, диспут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Мифическая неизвестность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1 час 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урок-диспут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Греческие боги-разрушители и бог</w:t>
            </w:r>
            <w:proofErr w:type="gramStart"/>
            <w:r w:rsidRPr="008556B4">
              <w:rPr>
                <w:color w:val="000000" w:themeColor="text1"/>
              </w:rPr>
              <w:t>и-</w:t>
            </w:r>
            <w:proofErr w:type="gramEnd"/>
            <w:r w:rsidRPr="008556B4">
              <w:rPr>
                <w:color w:val="000000" w:themeColor="text1"/>
              </w:rPr>
              <w:t xml:space="preserve"> созидатели. Красота это добро или зло? Крылатые выражения. Есть ли десятая муза Парнаса? Почему мифы Греции живут в наши дни?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применять знания на практике, уметь отстаивать свою точку зрения</w:t>
            </w:r>
            <w:proofErr w:type="gramStart"/>
            <w:r w:rsidRPr="008556B4">
              <w:rPr>
                <w:color w:val="000000" w:themeColor="text1"/>
              </w:rPr>
              <w:t>.</w:t>
            </w:r>
            <w:proofErr w:type="gramEnd"/>
            <w:r w:rsidRPr="008556B4">
              <w:rPr>
                <w:color w:val="000000" w:themeColor="text1"/>
              </w:rPr>
              <w:t xml:space="preserve"> </w:t>
            </w:r>
            <w:proofErr w:type="gramStart"/>
            <w:r w:rsidRPr="008556B4">
              <w:rPr>
                <w:color w:val="000000" w:themeColor="text1"/>
              </w:rPr>
              <w:t>р</w:t>
            </w:r>
            <w:proofErr w:type="gramEnd"/>
            <w:r w:rsidRPr="008556B4">
              <w:rPr>
                <w:color w:val="000000" w:themeColor="text1"/>
              </w:rPr>
              <w:t>азмышлять о христианских добродетелях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диспут. 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рисунок к любому мифу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Орфей и </w:t>
            </w:r>
            <w:proofErr w:type="spellStart"/>
            <w:r w:rsidRPr="008556B4">
              <w:rPr>
                <w:color w:val="000000" w:themeColor="text1"/>
              </w:rPr>
              <w:t>Эвридика</w:t>
            </w:r>
            <w:proofErr w:type="spellEnd"/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урок-концерт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Фрагменты из оперы К. Глюка «Орфей и </w:t>
            </w:r>
            <w:proofErr w:type="spellStart"/>
            <w:r w:rsidRPr="008556B4">
              <w:rPr>
                <w:color w:val="000000" w:themeColor="text1"/>
              </w:rPr>
              <w:t>Эвридика</w:t>
            </w:r>
            <w:proofErr w:type="spellEnd"/>
            <w:r w:rsidRPr="008556B4">
              <w:rPr>
                <w:color w:val="000000" w:themeColor="text1"/>
              </w:rPr>
              <w:t xml:space="preserve">», стихи Овидия 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развивать слуховой и зрительский опыт при восприятии произведений искусства, развивать творческие способности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Есть ли в христианской культуре примеры верности и любви?</w:t>
            </w:r>
          </w:p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Вспоминаем св. Петра и </w:t>
            </w:r>
            <w:proofErr w:type="spellStart"/>
            <w:r w:rsidRPr="008556B4">
              <w:rPr>
                <w:color w:val="000000" w:themeColor="text1"/>
              </w:rPr>
              <w:t>Февронию</w:t>
            </w:r>
            <w:proofErr w:type="spellEnd"/>
            <w:r w:rsidRPr="008556B4">
              <w:rPr>
                <w:color w:val="000000" w:themeColor="text1"/>
              </w:rPr>
              <w:t xml:space="preserve"> Муромских, </w:t>
            </w:r>
          </w:p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 Слайд часовни св. Петра и </w:t>
            </w:r>
            <w:proofErr w:type="spellStart"/>
            <w:r w:rsidRPr="008556B4">
              <w:rPr>
                <w:color w:val="000000" w:themeColor="text1"/>
              </w:rPr>
              <w:t>Февронии</w:t>
            </w:r>
            <w:proofErr w:type="spellEnd"/>
            <w:r w:rsidRPr="008556B4">
              <w:rPr>
                <w:color w:val="000000" w:themeColor="text1"/>
              </w:rPr>
              <w:t xml:space="preserve"> во Фролово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слушание музыки, беседа, рисование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рисунок к мифу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13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Артемид</w:t>
            </w:r>
            <w:proofErr w:type="gramStart"/>
            <w:r w:rsidRPr="008556B4">
              <w:rPr>
                <w:color w:val="000000" w:themeColor="text1"/>
              </w:rPr>
              <w:t>а-</w:t>
            </w:r>
            <w:proofErr w:type="gramEnd"/>
            <w:r w:rsidRPr="008556B4">
              <w:rPr>
                <w:color w:val="000000" w:themeColor="text1"/>
              </w:rPr>
              <w:t xml:space="preserve"> покровительница охоты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 проблемных ситуаций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Храм Артемиды в Эфесе, образ Артемиды в скульптуре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использовать полученные знания с целью выполнения заданий поискового вида деятельности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самостоятельный поиск нового материала, беседа, </w:t>
            </w:r>
            <w:r w:rsidRPr="008556B4">
              <w:rPr>
                <w:color w:val="000000" w:themeColor="text1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мини сочинение на </w:t>
            </w:r>
            <w:r w:rsidRPr="008556B4">
              <w:rPr>
                <w:color w:val="000000" w:themeColor="text1"/>
              </w:rPr>
              <w:lastRenderedPageBreak/>
              <w:t>тему</w:t>
            </w:r>
            <w:proofErr w:type="gramStart"/>
            <w:r w:rsidRPr="008556B4">
              <w:rPr>
                <w:color w:val="000000" w:themeColor="text1"/>
              </w:rPr>
              <w:t>»Т</w:t>
            </w:r>
            <w:proofErr w:type="gramEnd"/>
            <w:r w:rsidRPr="008556B4">
              <w:rPr>
                <w:color w:val="000000" w:themeColor="text1"/>
              </w:rPr>
              <w:t>айна Большой Медведицы»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14-15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Триумф Диониса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2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урок-тест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образ Диониса в различных видах искусств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развивать эстетическую культуру, выявить уровень сформированных умений и навыков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составление тестов по изученному материалу</w:t>
            </w:r>
            <w:proofErr w:type="gramStart"/>
            <w:r w:rsidRPr="008556B4">
              <w:rPr>
                <w:color w:val="000000" w:themeColor="text1"/>
              </w:rPr>
              <w:t>.</w:t>
            </w:r>
            <w:proofErr w:type="gramEnd"/>
            <w:r w:rsidRPr="008556B4">
              <w:rPr>
                <w:color w:val="000000" w:themeColor="text1"/>
              </w:rPr>
              <w:t xml:space="preserve"> </w:t>
            </w:r>
            <w:proofErr w:type="gramStart"/>
            <w:r w:rsidRPr="008556B4">
              <w:rPr>
                <w:color w:val="000000" w:themeColor="text1"/>
              </w:rPr>
              <w:t>р</w:t>
            </w:r>
            <w:proofErr w:type="gramEnd"/>
            <w:r w:rsidRPr="008556B4">
              <w:rPr>
                <w:color w:val="000000" w:themeColor="text1"/>
              </w:rPr>
              <w:t>абота с учебником и тестами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выполнить рисунок к новому мифу о Дионисе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16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proofErr w:type="gramStart"/>
            <w:r w:rsidRPr="008556B4">
              <w:rPr>
                <w:color w:val="000000" w:themeColor="text1"/>
              </w:rPr>
              <w:t>Арес-неукротимый</w:t>
            </w:r>
            <w:proofErr w:type="gramEnd"/>
            <w:r w:rsidRPr="008556B4">
              <w:rPr>
                <w:color w:val="000000" w:themeColor="text1"/>
              </w:rPr>
              <w:t xml:space="preserve"> бог войны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</w:t>
            </w:r>
            <w:proofErr w:type="gramStart"/>
            <w:r w:rsidRPr="008556B4">
              <w:rPr>
                <w:color w:val="000000" w:themeColor="text1"/>
              </w:rPr>
              <w:t>к-</w:t>
            </w:r>
            <w:proofErr w:type="gramEnd"/>
            <w:r w:rsidRPr="008556B4">
              <w:rPr>
                <w:color w:val="000000" w:themeColor="text1"/>
              </w:rPr>
              <w:t xml:space="preserve"> лекция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Марсово поле.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составить опорный пла</w:t>
            </w:r>
            <w:proofErr w:type="gramStart"/>
            <w:r w:rsidRPr="008556B4">
              <w:rPr>
                <w:color w:val="000000" w:themeColor="text1"/>
              </w:rPr>
              <w:t>н-</w:t>
            </w:r>
            <w:proofErr w:type="gramEnd"/>
            <w:r w:rsidRPr="008556B4">
              <w:rPr>
                <w:color w:val="000000" w:themeColor="text1"/>
              </w:rPr>
              <w:t xml:space="preserve"> конспект, иллюстрировать , заполнить сравнительную таблицу по прослушанному материалу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письменная работа, устный опрос, рисование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рассказ по плану конспекту, подготовить альбомные лист</w:t>
            </w:r>
            <w:r w:rsidRPr="008556B4">
              <w:rPr>
                <w:color w:val="000000" w:themeColor="text1"/>
              </w:rPr>
              <w:lastRenderedPageBreak/>
              <w:t xml:space="preserve">ы и карандаши к уроку-экскурсии 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Афродит</w:t>
            </w:r>
            <w:proofErr w:type="gramStart"/>
            <w:r w:rsidRPr="008556B4">
              <w:rPr>
                <w:color w:val="000000" w:themeColor="text1"/>
              </w:rPr>
              <w:t>а-</w:t>
            </w:r>
            <w:proofErr w:type="gramEnd"/>
            <w:r w:rsidRPr="008556B4">
              <w:rPr>
                <w:color w:val="000000" w:themeColor="text1"/>
              </w:rPr>
              <w:t xml:space="preserve"> богиня любви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урок-экскурсия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Миф о Психее. Нарцисс и Эхо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составить план-конспект, выполнить рисунки к мифу, подготовить речь  экскурсовода к своему рисунку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Любовь движет солнце и светила, цитаты из Библии о том, «что любовь долготерпелива и многомилостива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прочесть мифы по выбору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18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Богиня цветов  Флора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урок-обсуждение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Картины П. Рубенса, С. Боттичелли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структурировать материал,  отстаивать свою точку зрения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беседа, рисование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подготовка к уроку-контролю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19-20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Викторина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2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 устного контроля знаний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 </w:t>
            </w:r>
            <w:proofErr w:type="spellStart"/>
            <w:r w:rsidRPr="008556B4">
              <w:rPr>
                <w:color w:val="000000" w:themeColor="text1"/>
              </w:rPr>
              <w:t>Анимац</w:t>
            </w:r>
            <w:proofErr w:type="spellEnd"/>
            <w:r w:rsidRPr="008556B4">
              <w:rPr>
                <w:color w:val="000000" w:themeColor="text1"/>
              </w:rPr>
              <w:t>. фильм «Прометей». Игра «Король горы»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уметь составить викторину по пройденному материалу, показать уровень усвоенного </w:t>
            </w:r>
            <w:r w:rsidRPr="008556B4">
              <w:rPr>
                <w:color w:val="000000" w:themeColor="text1"/>
              </w:rPr>
              <w:lastRenderedPageBreak/>
              <w:t>материала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письменная работа, устный опрос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закончить оформлен</w:t>
            </w:r>
            <w:r w:rsidRPr="008556B4">
              <w:rPr>
                <w:color w:val="000000" w:themeColor="text1"/>
              </w:rPr>
              <w:lastRenderedPageBreak/>
              <w:t xml:space="preserve">ие викторины 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Славянская мифология</w:t>
            </w: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Перун-бог грома и молнии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</w:t>
            </w:r>
            <w:proofErr w:type="gramStart"/>
            <w:r w:rsidRPr="008556B4">
              <w:rPr>
                <w:color w:val="000000" w:themeColor="text1"/>
              </w:rPr>
              <w:t>к-</w:t>
            </w:r>
            <w:proofErr w:type="gramEnd"/>
            <w:r w:rsidRPr="008556B4">
              <w:rPr>
                <w:color w:val="000000" w:themeColor="text1"/>
              </w:rPr>
              <w:t xml:space="preserve"> лекция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Образ Перуна в различных видах искусства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составить пла</w:t>
            </w:r>
            <w:proofErr w:type="gramStart"/>
            <w:r w:rsidRPr="008556B4">
              <w:rPr>
                <w:color w:val="000000" w:themeColor="text1"/>
              </w:rPr>
              <w:t>н-</w:t>
            </w:r>
            <w:proofErr w:type="gramEnd"/>
            <w:r w:rsidRPr="008556B4">
              <w:rPr>
                <w:color w:val="000000" w:themeColor="text1"/>
              </w:rPr>
              <w:t xml:space="preserve"> конспект, развивать творческие способности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опрос, рисование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рисунок к мифу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22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Велес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урок-экспедиция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Переосмысление культа Велеса в христианскую эпоху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анализировать, сопоставлять,  выделять главное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самостоятельная работа с учебником, устный опрос,  иллюстрация к мифу 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повторить план-конспект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23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proofErr w:type="spellStart"/>
            <w:r w:rsidRPr="008556B4">
              <w:rPr>
                <w:color w:val="000000" w:themeColor="text1"/>
              </w:rPr>
              <w:t>Даждь</w:t>
            </w:r>
            <w:proofErr w:type="spellEnd"/>
            <w:r w:rsidRPr="008556B4">
              <w:rPr>
                <w:color w:val="000000" w:themeColor="text1"/>
              </w:rPr>
              <w:t xml:space="preserve"> бог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proofErr w:type="gramStart"/>
            <w:r w:rsidRPr="008556B4">
              <w:rPr>
                <w:color w:val="000000" w:themeColor="text1"/>
              </w:rPr>
              <w:t>урок-ролевая</w:t>
            </w:r>
            <w:proofErr w:type="gramEnd"/>
            <w:r w:rsidRPr="008556B4">
              <w:rPr>
                <w:color w:val="000000" w:themeColor="text1"/>
              </w:rPr>
              <w:t xml:space="preserve"> игра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Отражения культа солнца в народных обрядах и праздниках.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развивать навыки общения, применять знания на практике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ответы сказочников, филологов, историков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изобразить сцену народных гуляний на масленице, придумать ансамбле</w:t>
            </w:r>
            <w:r w:rsidRPr="008556B4">
              <w:rPr>
                <w:color w:val="000000" w:themeColor="text1"/>
              </w:rPr>
              <w:lastRenderedPageBreak/>
              <w:t>вые реплики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24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proofErr w:type="spellStart"/>
            <w:r w:rsidRPr="008556B4">
              <w:rPr>
                <w:color w:val="000000" w:themeColor="text1"/>
              </w:rPr>
              <w:t>Световид</w:t>
            </w:r>
            <w:proofErr w:type="spellEnd"/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</w:t>
            </w:r>
            <w:proofErr w:type="gramStart"/>
            <w:r w:rsidRPr="008556B4">
              <w:rPr>
                <w:color w:val="000000" w:themeColor="text1"/>
              </w:rPr>
              <w:t>к-</w:t>
            </w:r>
            <w:proofErr w:type="gramEnd"/>
            <w:r w:rsidRPr="008556B4">
              <w:rPr>
                <w:color w:val="000000" w:themeColor="text1"/>
              </w:rPr>
              <w:t xml:space="preserve"> лекция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Символические игры в честь </w:t>
            </w:r>
            <w:proofErr w:type="spellStart"/>
            <w:r w:rsidRPr="008556B4">
              <w:rPr>
                <w:color w:val="000000" w:themeColor="text1"/>
              </w:rPr>
              <w:t>Световида</w:t>
            </w:r>
            <w:proofErr w:type="spellEnd"/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составить план-конспект, выполнить иллюстрацию к мифу, уметь классифицировать, выявлять связи, формулировать выводы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и письменный опрос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подготовка к проектной работе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25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Консультация по подготовке проектной работы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консультация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реферативные работы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подбирать дополнительный материал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и письменный опрос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подготовка к исследовательской работе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26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Подготовка к исследовательской работе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консультация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реферативные работы по изучаемым темам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подготовить схемы, таблицы, текст доклада, сделать выводы, дать определения основным понятиям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и письменный опрос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27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Защита исследовательских работ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проект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Творческие работы учащихся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защитить творческую работу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опрос, просмотр презентаций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повторение материала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28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proofErr w:type="spellStart"/>
            <w:r w:rsidRPr="008556B4">
              <w:rPr>
                <w:color w:val="000000" w:themeColor="text1"/>
              </w:rPr>
              <w:t>Макошь</w:t>
            </w:r>
            <w:proofErr w:type="spellEnd"/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беседа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Христианское переосмысление </w:t>
            </w:r>
            <w:r w:rsidRPr="008556B4">
              <w:rPr>
                <w:color w:val="000000" w:themeColor="text1"/>
              </w:rPr>
              <w:lastRenderedPageBreak/>
              <w:t xml:space="preserve">мифологии. </w:t>
            </w:r>
            <w:proofErr w:type="spellStart"/>
            <w:r w:rsidRPr="008556B4">
              <w:rPr>
                <w:color w:val="000000" w:themeColor="text1"/>
              </w:rPr>
              <w:t>Параскева</w:t>
            </w:r>
            <w:proofErr w:type="spellEnd"/>
            <w:r w:rsidRPr="008556B4">
              <w:rPr>
                <w:color w:val="000000" w:themeColor="text1"/>
              </w:rPr>
              <w:t xml:space="preserve"> Пятница иконы, храмы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 xml:space="preserve">Углубить знания по славянской мифологии, </w:t>
            </w:r>
            <w:r w:rsidRPr="008556B4">
              <w:rPr>
                <w:color w:val="000000" w:themeColor="text1"/>
              </w:rPr>
              <w:lastRenderedPageBreak/>
              <w:t>дополнив их знаниями древнерусского зодчества и иконописи.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 xml:space="preserve">Устный опрос, </w:t>
            </w:r>
            <w:r w:rsidRPr="008556B4">
              <w:rPr>
                <w:color w:val="000000" w:themeColor="text1"/>
              </w:rPr>
              <w:lastRenderedPageBreak/>
              <w:t>рисование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Закончит</w:t>
            </w:r>
            <w:r w:rsidRPr="008556B4">
              <w:rPr>
                <w:color w:val="000000" w:themeColor="text1"/>
              </w:rPr>
              <w:lastRenderedPageBreak/>
              <w:t>ь оформление рисунка к теме урока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Лада-богиня любви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proofErr w:type="spellStart"/>
            <w:r w:rsidRPr="008556B4">
              <w:rPr>
                <w:color w:val="000000" w:themeColor="text1"/>
              </w:rPr>
              <w:t>трад</w:t>
            </w:r>
            <w:proofErr w:type="spellEnd"/>
            <w:r w:rsidRPr="008556B4">
              <w:rPr>
                <w:color w:val="000000" w:themeColor="text1"/>
              </w:rPr>
              <w:t>. урок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Образ Лады в различных видах искусства.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эстетически воспринимать окружающий мир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опрос, рисование, пени народных песен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повторение народных песен к теме урока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30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Купала. Ярило. Кострома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proofErr w:type="spellStart"/>
            <w:r w:rsidRPr="008556B4">
              <w:rPr>
                <w:color w:val="000000" w:themeColor="text1"/>
              </w:rPr>
              <w:t>трад</w:t>
            </w:r>
            <w:proofErr w:type="spellEnd"/>
            <w:r w:rsidRPr="008556B4">
              <w:rPr>
                <w:color w:val="000000" w:themeColor="text1"/>
              </w:rPr>
              <w:t>. урок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proofErr w:type="spellStart"/>
            <w:r w:rsidRPr="008556B4">
              <w:rPr>
                <w:color w:val="000000" w:themeColor="text1"/>
              </w:rPr>
              <w:t>аним</w:t>
            </w:r>
            <w:proofErr w:type="spellEnd"/>
            <w:r w:rsidRPr="008556B4">
              <w:rPr>
                <w:color w:val="000000" w:themeColor="text1"/>
              </w:rPr>
              <w:t>. фильм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уметь ответить на поставленные вопросы, самостоятельно работать с учебником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устный и письменный опрос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31-32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Языческая мифология славян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2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подготовка и  заключительная конференция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Почитание славянами своих предков. Традиции, обычаи, праздники времён года.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показать качество и уровень усвоения знаний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самостоятельная работа  с новым материалом, беседа, участие в конференции, заполнение сравнительных таблиц.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повторение материала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lastRenderedPageBreak/>
              <w:t>33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Выставка нашей фантазии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1 час</w:t>
            </w: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экскурсия</w:t>
            </w: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посещение выставки детского творчества</w:t>
            </w: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развивать художественный вкус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просмотр худ</w:t>
            </w:r>
            <w:proofErr w:type="gramStart"/>
            <w:r w:rsidRPr="008556B4">
              <w:rPr>
                <w:color w:val="000000" w:themeColor="text1"/>
              </w:rPr>
              <w:t>.</w:t>
            </w:r>
            <w:proofErr w:type="gramEnd"/>
            <w:r w:rsidRPr="008556B4">
              <w:rPr>
                <w:color w:val="000000" w:themeColor="text1"/>
              </w:rPr>
              <w:t xml:space="preserve"> </w:t>
            </w:r>
            <w:proofErr w:type="gramStart"/>
            <w:r w:rsidRPr="008556B4">
              <w:rPr>
                <w:color w:val="000000" w:themeColor="text1"/>
              </w:rPr>
              <w:t>э</w:t>
            </w:r>
            <w:proofErr w:type="gramEnd"/>
            <w:r w:rsidRPr="008556B4">
              <w:rPr>
                <w:color w:val="000000" w:themeColor="text1"/>
              </w:rPr>
              <w:t>кспонатов</w:t>
            </w: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отзыв на выставку</w:t>
            </w: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  <w:tr w:rsidR="00781F4B" w:rsidRPr="008556B4" w:rsidTr="009735B1">
        <w:tc>
          <w:tcPr>
            <w:tcW w:w="34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34</w:t>
            </w: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  <w:r w:rsidRPr="008556B4">
              <w:rPr>
                <w:color w:val="000000" w:themeColor="text1"/>
              </w:rPr>
              <w:t>урок-резерв</w:t>
            </w:r>
          </w:p>
        </w:tc>
        <w:tc>
          <w:tcPr>
            <w:tcW w:w="28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2276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2543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  <w:tc>
          <w:tcPr>
            <w:tcW w:w="1060" w:type="dxa"/>
          </w:tcPr>
          <w:p w:rsidR="00781F4B" w:rsidRPr="008556B4" w:rsidRDefault="00781F4B" w:rsidP="009735B1">
            <w:pPr>
              <w:rPr>
                <w:color w:val="000000" w:themeColor="text1"/>
              </w:rPr>
            </w:pPr>
          </w:p>
        </w:tc>
      </w:tr>
    </w:tbl>
    <w:p w:rsidR="00781F4B" w:rsidRPr="008556B4" w:rsidRDefault="00781F4B" w:rsidP="00781F4B">
      <w:pPr>
        <w:rPr>
          <w:color w:val="000000" w:themeColor="text1"/>
        </w:rPr>
      </w:pPr>
    </w:p>
    <w:p w:rsidR="00754161" w:rsidRPr="008556B4" w:rsidRDefault="00754161">
      <w:pPr>
        <w:rPr>
          <w:color w:val="000000" w:themeColor="text1"/>
        </w:rPr>
      </w:pPr>
    </w:p>
    <w:p w:rsidR="00754161" w:rsidRDefault="00754161">
      <w:pPr>
        <w:rPr>
          <w:color w:val="000000" w:themeColor="text1"/>
        </w:rPr>
      </w:pPr>
    </w:p>
    <w:p w:rsidR="00092894" w:rsidRDefault="00092894">
      <w:pPr>
        <w:rPr>
          <w:color w:val="000000" w:themeColor="text1"/>
        </w:rPr>
      </w:pPr>
    </w:p>
    <w:p w:rsidR="00092894" w:rsidRDefault="00092894">
      <w:pPr>
        <w:rPr>
          <w:color w:val="000000" w:themeColor="text1"/>
        </w:rPr>
      </w:pPr>
    </w:p>
    <w:p w:rsidR="00092894" w:rsidRDefault="00092894">
      <w:pPr>
        <w:rPr>
          <w:color w:val="000000" w:themeColor="text1"/>
        </w:rPr>
      </w:pPr>
    </w:p>
    <w:p w:rsidR="00092894" w:rsidRDefault="00092894">
      <w:pPr>
        <w:rPr>
          <w:color w:val="000000" w:themeColor="text1"/>
        </w:rPr>
      </w:pPr>
    </w:p>
    <w:p w:rsidR="00092894" w:rsidRDefault="00092894">
      <w:pPr>
        <w:rPr>
          <w:color w:val="000000" w:themeColor="text1"/>
        </w:rPr>
      </w:pPr>
    </w:p>
    <w:p w:rsidR="00092894" w:rsidRDefault="00092894">
      <w:pPr>
        <w:rPr>
          <w:color w:val="000000" w:themeColor="text1"/>
        </w:rPr>
      </w:pPr>
    </w:p>
    <w:p w:rsidR="00092894" w:rsidRDefault="00092894">
      <w:pPr>
        <w:rPr>
          <w:color w:val="000000" w:themeColor="text1"/>
        </w:rPr>
      </w:pPr>
    </w:p>
    <w:p w:rsidR="00092894" w:rsidRDefault="00092894">
      <w:pPr>
        <w:rPr>
          <w:color w:val="000000" w:themeColor="text1"/>
        </w:rPr>
      </w:pPr>
    </w:p>
    <w:p w:rsidR="00092894" w:rsidRDefault="00092894">
      <w:pPr>
        <w:rPr>
          <w:color w:val="000000" w:themeColor="text1"/>
        </w:rPr>
      </w:pPr>
    </w:p>
    <w:p w:rsidR="00092894" w:rsidRPr="008556B4" w:rsidRDefault="00092894">
      <w:pPr>
        <w:rPr>
          <w:color w:val="000000" w:themeColor="text1"/>
        </w:rPr>
      </w:pPr>
    </w:p>
    <w:sectPr w:rsidR="00092894" w:rsidRPr="008556B4" w:rsidSect="001E7D54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17" w:rsidRDefault="00EF4417" w:rsidP="008556B4">
      <w:pPr>
        <w:spacing w:after="0" w:line="240" w:lineRule="auto"/>
      </w:pPr>
      <w:r>
        <w:separator/>
      </w:r>
    </w:p>
  </w:endnote>
  <w:endnote w:type="continuationSeparator" w:id="0">
    <w:p w:rsidR="00EF4417" w:rsidRDefault="00EF4417" w:rsidP="0085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17" w:rsidRDefault="00EF4417" w:rsidP="008556B4">
      <w:pPr>
        <w:spacing w:after="0" w:line="240" w:lineRule="auto"/>
      </w:pPr>
      <w:r>
        <w:separator/>
      </w:r>
    </w:p>
  </w:footnote>
  <w:footnote w:type="continuationSeparator" w:id="0">
    <w:p w:rsidR="00EF4417" w:rsidRDefault="00EF4417" w:rsidP="0085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B4" w:rsidRDefault="008556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7D54"/>
    <w:rsid w:val="00092894"/>
    <w:rsid w:val="001545D5"/>
    <w:rsid w:val="00160730"/>
    <w:rsid w:val="001722E6"/>
    <w:rsid w:val="00194CA1"/>
    <w:rsid w:val="001E7D54"/>
    <w:rsid w:val="001F38F1"/>
    <w:rsid w:val="00231192"/>
    <w:rsid w:val="00364F1E"/>
    <w:rsid w:val="00377F6A"/>
    <w:rsid w:val="004B4BFA"/>
    <w:rsid w:val="004E39FA"/>
    <w:rsid w:val="0051773A"/>
    <w:rsid w:val="00533225"/>
    <w:rsid w:val="0060026E"/>
    <w:rsid w:val="00621A28"/>
    <w:rsid w:val="00754161"/>
    <w:rsid w:val="00781F4B"/>
    <w:rsid w:val="007A24B8"/>
    <w:rsid w:val="008556B4"/>
    <w:rsid w:val="008D2ECA"/>
    <w:rsid w:val="00925C64"/>
    <w:rsid w:val="00941D40"/>
    <w:rsid w:val="00952B77"/>
    <w:rsid w:val="00977F05"/>
    <w:rsid w:val="009C4402"/>
    <w:rsid w:val="009F5088"/>
    <w:rsid w:val="009F639F"/>
    <w:rsid w:val="00A55292"/>
    <w:rsid w:val="00A707A2"/>
    <w:rsid w:val="00AE094C"/>
    <w:rsid w:val="00BD3AAA"/>
    <w:rsid w:val="00C40D93"/>
    <w:rsid w:val="00CE585B"/>
    <w:rsid w:val="00D11658"/>
    <w:rsid w:val="00D41266"/>
    <w:rsid w:val="00DA3C31"/>
    <w:rsid w:val="00E3507A"/>
    <w:rsid w:val="00EF4417"/>
    <w:rsid w:val="00F1085C"/>
    <w:rsid w:val="00F30B8D"/>
    <w:rsid w:val="00F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56B4"/>
  </w:style>
  <w:style w:type="paragraph" w:styleId="a6">
    <w:name w:val="footer"/>
    <w:basedOn w:val="a"/>
    <w:link w:val="a7"/>
    <w:uiPriority w:val="99"/>
    <w:semiHidden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56B4"/>
  </w:style>
  <w:style w:type="paragraph" w:styleId="a8">
    <w:name w:val="Normal (Web)"/>
    <w:basedOn w:val="a"/>
    <w:uiPriority w:val="99"/>
    <w:semiHidden/>
    <w:unhideWhenUsed/>
    <w:rsid w:val="0078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81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rednee_obrazovan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8315A-2725-431A-BB72-B0914090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Администратор</cp:lastModifiedBy>
  <cp:revision>18</cp:revision>
  <dcterms:created xsi:type="dcterms:W3CDTF">2011-08-30T11:45:00Z</dcterms:created>
  <dcterms:modified xsi:type="dcterms:W3CDTF">2014-10-05T07:04:00Z</dcterms:modified>
</cp:coreProperties>
</file>