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A" w:rsidRDefault="00B3149A" w:rsidP="00B3149A">
      <w:pPr>
        <w:pStyle w:val="a3"/>
        <w:rPr>
          <w:sz w:val="32"/>
          <w:szCs w:val="32"/>
        </w:rPr>
      </w:pPr>
    </w:p>
    <w:p w:rsidR="00B3149A" w:rsidRDefault="00B3149A" w:rsidP="00B3149A">
      <w:pPr>
        <w:pStyle w:val="a3"/>
        <w:jc w:val="center"/>
        <w:rPr>
          <w:sz w:val="32"/>
          <w:szCs w:val="32"/>
        </w:rPr>
      </w:pPr>
      <w:r w:rsidRPr="00987EF0">
        <w:rPr>
          <w:noProof/>
          <w:sz w:val="32"/>
          <w:szCs w:val="32"/>
        </w:rPr>
        <w:drawing>
          <wp:inline distT="0" distB="0" distL="0" distR="0">
            <wp:extent cx="3429000" cy="2667000"/>
            <wp:effectExtent l="19050" t="0" r="0" b="0"/>
            <wp:docPr id="1" name="Рисунок 1" descr="http://www.school176.ru/medium-school/pictures/00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school176.ru/medium-school/pictures/0093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149A" w:rsidRPr="0039097C" w:rsidRDefault="00B3149A" w:rsidP="00B3149A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</w:pPr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 xml:space="preserve">«Развитие у </w:t>
      </w:r>
      <w:proofErr w:type="gramStart"/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>обучающихся</w:t>
      </w:r>
      <w:proofErr w:type="gramEnd"/>
    </w:p>
    <w:p w:rsidR="00B3149A" w:rsidRPr="0039097C" w:rsidRDefault="00B3149A" w:rsidP="00B3149A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</w:pPr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>интереса к учению</w:t>
      </w:r>
    </w:p>
    <w:p w:rsidR="00B3149A" w:rsidRPr="0039097C" w:rsidRDefault="00B3149A" w:rsidP="00B3149A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</w:pPr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>при личностно – ориентированном</w:t>
      </w:r>
    </w:p>
    <w:p w:rsidR="00B3149A" w:rsidRPr="0039097C" w:rsidRDefault="00B3149A" w:rsidP="00B3149A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</w:pPr>
      <w:proofErr w:type="gramStart"/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>подходе</w:t>
      </w:r>
      <w:proofErr w:type="gramEnd"/>
      <w:r w:rsidRPr="0039097C">
        <w:rPr>
          <w:rFonts w:ascii="Monotype Corsiva" w:hAnsi="Monotype Corsiva"/>
          <w:color w:val="17365D" w:themeColor="text2" w:themeShade="BF"/>
          <w:sz w:val="96"/>
          <w:szCs w:val="96"/>
          <w:u w:val="single"/>
        </w:rPr>
        <w:t xml:space="preserve"> обучения»</w:t>
      </w:r>
    </w:p>
    <w:p w:rsidR="00B3149A" w:rsidRPr="0039097C" w:rsidRDefault="00B3149A" w:rsidP="00B3149A">
      <w:pPr>
        <w:pStyle w:val="a3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B3149A" w:rsidRPr="0039097C" w:rsidRDefault="00B3149A" w:rsidP="00B3149A">
      <w:pPr>
        <w:pStyle w:val="a3"/>
        <w:rPr>
          <w:color w:val="17365D" w:themeColor="text2" w:themeShade="BF"/>
          <w:sz w:val="32"/>
          <w:szCs w:val="32"/>
        </w:rPr>
      </w:pPr>
    </w:p>
    <w:p w:rsidR="00B3149A" w:rsidRDefault="00B3149A" w:rsidP="00B3149A">
      <w:pPr>
        <w:pStyle w:val="a3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3B65CB">
        <w:rPr>
          <w:rFonts w:ascii="Times New Roman" w:hAnsi="Times New Roman" w:cs="Times New Roman"/>
          <w:color w:val="auto"/>
          <w:sz w:val="52"/>
          <w:szCs w:val="52"/>
        </w:rPr>
        <w:t>Доклад на педсовете</w:t>
      </w:r>
    </w:p>
    <w:p w:rsidR="00DA4276" w:rsidRDefault="00DA4276" w:rsidP="00B3149A">
      <w:pPr>
        <w:pStyle w:val="a3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B3149A" w:rsidRDefault="00B3149A" w:rsidP="002673F4">
      <w:pPr>
        <w:pStyle w:val="a3"/>
        <w:ind w:right="283"/>
        <w:jc w:val="right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t xml:space="preserve">Учитель – </w:t>
      </w:r>
      <w:proofErr w:type="spellStart"/>
      <w:r>
        <w:rPr>
          <w:rFonts w:ascii="Times New Roman" w:hAnsi="Times New Roman" w:cs="Times New Roman"/>
          <w:color w:val="auto"/>
          <w:sz w:val="52"/>
          <w:szCs w:val="52"/>
        </w:rPr>
        <w:t>Супонина</w:t>
      </w:r>
      <w:proofErr w:type="spellEnd"/>
      <w:r>
        <w:rPr>
          <w:rFonts w:ascii="Times New Roman" w:hAnsi="Times New Roman" w:cs="Times New Roman"/>
          <w:color w:val="auto"/>
          <w:sz w:val="52"/>
          <w:szCs w:val="52"/>
        </w:rPr>
        <w:t xml:space="preserve"> А.А.</w:t>
      </w:r>
    </w:p>
    <w:p w:rsidR="002673F4" w:rsidRPr="00A930DA" w:rsidRDefault="002673F4" w:rsidP="002673F4">
      <w:pPr>
        <w:pStyle w:val="a3"/>
        <w:ind w:right="283"/>
        <w:jc w:val="right"/>
        <w:rPr>
          <w:rFonts w:ascii="Times New Roman" w:hAnsi="Times New Roman" w:cs="Times New Roman"/>
          <w:color w:val="auto"/>
          <w:sz w:val="52"/>
          <w:szCs w:val="52"/>
        </w:rPr>
      </w:pP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1C3FA3">
        <w:rPr>
          <w:sz w:val="32"/>
          <w:szCs w:val="32"/>
        </w:rPr>
        <w:t>При личностно-ориентированном подходе, как уже было отмечено,  учитель выступает больше в роли организатора самостоятельной активной познавательной деятельности учащихся, в роли компетентного консультанта и помощника.</w:t>
      </w:r>
    </w:p>
    <w:p w:rsidR="00B3149A" w:rsidRPr="001C3FA3" w:rsidRDefault="00B3149A" w:rsidP="00B3149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1C3FA3">
        <w:rPr>
          <w:rFonts w:ascii="Arial" w:eastAsia="Times New Roman" w:hAnsi="Arial" w:cs="Arial"/>
          <w:bCs/>
          <w:sz w:val="32"/>
          <w:szCs w:val="32"/>
        </w:rPr>
        <w:t xml:space="preserve">Учитель пробуждает в </w:t>
      </w:r>
      <w:proofErr w:type="gramStart"/>
      <w:r w:rsidRPr="001C3FA3">
        <w:rPr>
          <w:rFonts w:ascii="Arial" w:eastAsia="Times New Roman" w:hAnsi="Arial" w:cs="Arial"/>
          <w:bCs/>
          <w:sz w:val="32"/>
          <w:szCs w:val="32"/>
        </w:rPr>
        <w:t>обучающихся</w:t>
      </w:r>
      <w:proofErr w:type="gramEnd"/>
      <w:r w:rsidRPr="001C3FA3">
        <w:rPr>
          <w:rFonts w:ascii="Arial" w:eastAsia="Times New Roman" w:hAnsi="Arial" w:cs="Arial"/>
          <w:bCs/>
          <w:sz w:val="32"/>
          <w:szCs w:val="32"/>
        </w:rPr>
        <w:t xml:space="preserve"> желание познавать, искать и экспериментировать. Погружение в мир знаний должно происходить при активном участии ребёнка. Только тогда можно добиться положительного результата. </w:t>
      </w:r>
    </w:p>
    <w:p w:rsidR="00B3149A" w:rsidRPr="001C3FA3" w:rsidRDefault="00B3149A" w:rsidP="00B3149A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1C3FA3">
        <w:rPr>
          <w:rFonts w:ascii="Arial" w:eastAsia="Times New Roman" w:hAnsi="Arial" w:cs="Arial"/>
          <w:bCs/>
          <w:sz w:val="32"/>
          <w:szCs w:val="32"/>
        </w:rPr>
        <w:t>Немецкий педагог Дистерверг однажды сказал: «Плохой учитель преподносит истину, а хороший – учит её находить».</w:t>
      </w:r>
    </w:p>
    <w:p w:rsidR="00B3149A" w:rsidRPr="001C3FA3" w:rsidRDefault="00B3149A" w:rsidP="00B3149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C3FA3">
        <w:rPr>
          <w:b/>
          <w:sz w:val="32"/>
          <w:szCs w:val="32"/>
          <w:u w:val="single"/>
        </w:rPr>
        <w:t>Каковы же основные условия, при которых возникает  и развивается интерес к учению?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 xml:space="preserve">- Прежде </w:t>
      </w:r>
      <w:proofErr w:type="gramStart"/>
      <w:r w:rsidRPr="001C3FA3">
        <w:rPr>
          <w:sz w:val="32"/>
          <w:szCs w:val="32"/>
        </w:rPr>
        <w:t>всего</w:t>
      </w:r>
      <w:proofErr w:type="gramEnd"/>
      <w:r w:rsidRPr="001C3FA3">
        <w:rPr>
          <w:sz w:val="32"/>
          <w:szCs w:val="32"/>
        </w:rPr>
        <w:t xml:space="preserve"> это такая организация обучения, при которой ученик вовлекается в процесс самостоятельного поиска и «открытия» новых знаний.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 xml:space="preserve">- Учебный труд, как и всякий другой, интересен тогда, когда он разнообразен. 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>- Для появления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разделов.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>- Чем больше новый материал связан с усвоенными ранее знаниями, тем он интереснее для учащихся.</w:t>
      </w:r>
    </w:p>
    <w:p w:rsidR="00B3149A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>- Слишком легкий и слишком трудный материал не вызывает интереса. Обучение должно быть трудным, но посильным.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>- Чем чаще проверяется и оценивается работа школьника, тем интереснее ему работать.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3FA3">
        <w:rPr>
          <w:sz w:val="32"/>
          <w:szCs w:val="32"/>
        </w:rPr>
        <w:t>- С огромной силой воздействует на школьника, на его отношение к предмету яркость учебного материала, эмоциональный настрой и заинтересованность самого учителя, что нам сегодня и демонстрировали выступавшие коллеги.</w:t>
      </w:r>
    </w:p>
    <w:p w:rsidR="00B3149A" w:rsidRPr="001C3FA3" w:rsidRDefault="00B3149A" w:rsidP="00B3149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4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C3FA3">
        <w:rPr>
          <w:rFonts w:ascii="Arial" w:hAnsi="Arial" w:cs="Arial"/>
          <w:b/>
          <w:sz w:val="32"/>
          <w:szCs w:val="32"/>
          <w:u w:val="single"/>
        </w:rPr>
        <w:t>«Что обеспечивает успех урока»?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4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3149A" w:rsidRPr="001C3FA3" w:rsidRDefault="00B3149A" w:rsidP="00B3149A">
      <w:pPr>
        <w:pStyle w:val="a4"/>
        <w:spacing w:after="0"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        Педагоги и психологи по-разному подходят к определению успеха урока. Если педагоги, прежде всего, выделяют образовательную и воспитательную функции урока, то научная психология считает основной целью урока - познавательную, которая предполагает познание не только предметного мира, но и мира социальных контактов, познание другого человека, без чего невозможно обеспечение успешности урока.</w:t>
      </w:r>
    </w:p>
    <w:p w:rsidR="00B3149A" w:rsidRPr="001C3FA3" w:rsidRDefault="00B3149A" w:rsidP="00B3149A">
      <w:pPr>
        <w:pStyle w:val="a4"/>
        <w:spacing w:after="0"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left="20" w:right="40" w:hanging="2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          Урок - основа, фундамент учебно-воспитательного процесса в школе. И здесь уместно привести слова великого педагога  В.А.Сухомлинского: «Мы живем в такое время, которое требует раннего накопления знаний для овладения будущей профессией». Все это зависит от нас, от учителей, от нашей эрудиции, нашего энтузиазма, желания отдать учащимся свои знания.</w:t>
      </w:r>
    </w:p>
    <w:p w:rsidR="00B3149A" w:rsidRDefault="00B3149A" w:rsidP="00B3149A">
      <w:pPr>
        <w:pStyle w:val="10"/>
        <w:spacing w:before="0" w:beforeAutospacing="0" w:after="0" w:afterAutospacing="0" w:line="360" w:lineRule="auto"/>
        <w:ind w:left="20" w:right="40" w:hanging="20"/>
        <w:jc w:val="both"/>
        <w:rPr>
          <w:rFonts w:ascii="Arial" w:hAnsi="Arial" w:cs="Arial"/>
          <w:sz w:val="32"/>
          <w:szCs w:val="32"/>
        </w:rPr>
      </w:pPr>
    </w:p>
    <w:p w:rsidR="00B3149A" w:rsidRDefault="00B3149A" w:rsidP="00B3149A">
      <w:pPr>
        <w:pStyle w:val="10"/>
        <w:spacing w:before="0" w:beforeAutospacing="0" w:after="0" w:afterAutospacing="0" w:line="360" w:lineRule="auto"/>
        <w:ind w:left="20" w:right="40" w:hanging="20"/>
        <w:jc w:val="both"/>
        <w:rPr>
          <w:rFonts w:ascii="Arial" w:hAnsi="Arial" w:cs="Arial"/>
          <w:sz w:val="32"/>
          <w:szCs w:val="32"/>
        </w:rPr>
      </w:pPr>
    </w:p>
    <w:p w:rsidR="00B3149A" w:rsidRDefault="00B3149A" w:rsidP="00B3149A">
      <w:pPr>
        <w:pStyle w:val="10"/>
        <w:spacing w:before="0" w:beforeAutospacing="0" w:after="0" w:afterAutospacing="0" w:line="360" w:lineRule="auto"/>
        <w:ind w:left="20" w:right="40" w:hanging="20"/>
        <w:jc w:val="both"/>
        <w:rPr>
          <w:rFonts w:ascii="Arial" w:hAnsi="Arial" w:cs="Arial"/>
          <w:sz w:val="32"/>
          <w:szCs w:val="32"/>
        </w:rPr>
      </w:pP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left="20" w:right="40" w:hanging="20"/>
        <w:jc w:val="both"/>
        <w:rPr>
          <w:rFonts w:ascii="Arial" w:hAnsi="Arial" w:cs="Arial"/>
          <w:sz w:val="32"/>
          <w:szCs w:val="32"/>
        </w:rPr>
      </w:pPr>
    </w:p>
    <w:p w:rsidR="00B3149A" w:rsidRPr="001C3FA3" w:rsidRDefault="00B3149A" w:rsidP="00B3149A">
      <w:pPr>
        <w:pStyle w:val="a4"/>
        <w:spacing w:after="0" w:line="36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C3FA3">
        <w:rPr>
          <w:rFonts w:ascii="Arial" w:hAnsi="Arial" w:cs="Arial"/>
          <w:b/>
          <w:sz w:val="32"/>
          <w:szCs w:val="32"/>
          <w:u w:val="single"/>
        </w:rPr>
        <w:t xml:space="preserve">Что же в итоге ведёт к прочным и глубоким знаниям </w:t>
      </w:r>
      <w:proofErr w:type="gramStart"/>
      <w:r w:rsidRPr="001C3FA3">
        <w:rPr>
          <w:rFonts w:ascii="Arial" w:hAnsi="Arial" w:cs="Arial"/>
          <w:b/>
          <w:sz w:val="32"/>
          <w:szCs w:val="32"/>
          <w:u w:val="single"/>
        </w:rPr>
        <w:t>обучающихся</w:t>
      </w:r>
      <w:proofErr w:type="gramEnd"/>
      <w:r w:rsidRPr="001C3FA3">
        <w:rPr>
          <w:rFonts w:ascii="Arial" w:hAnsi="Arial" w:cs="Arial"/>
          <w:b/>
          <w:sz w:val="32"/>
          <w:szCs w:val="32"/>
          <w:u w:val="single"/>
        </w:rPr>
        <w:t>?</w:t>
      </w:r>
    </w:p>
    <w:p w:rsidR="00B3149A" w:rsidRPr="001C3FA3" w:rsidRDefault="00B3149A" w:rsidP="00B3149A">
      <w:pPr>
        <w:pStyle w:val="a4"/>
        <w:spacing w:after="0" w:line="360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 w:rsidRPr="001C3FA3">
        <w:rPr>
          <w:rFonts w:ascii="Arial" w:hAnsi="Arial" w:cs="Arial"/>
          <w:b/>
          <w:sz w:val="32"/>
          <w:szCs w:val="32"/>
        </w:rPr>
        <w:t xml:space="preserve"> Это –</w:t>
      </w:r>
    </w:p>
    <w:p w:rsidR="00B3149A" w:rsidRPr="001C3FA3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постоянная гимнастика ума, </w:t>
      </w:r>
    </w:p>
    <w:p w:rsidR="00B3149A" w:rsidRPr="001C3FA3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нешаблонное оригинальное решение проблем,  </w:t>
      </w:r>
    </w:p>
    <w:p w:rsidR="00B3149A" w:rsidRPr="001C3FA3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применение </w:t>
      </w:r>
      <w:proofErr w:type="gramStart"/>
      <w:r w:rsidRPr="001C3FA3">
        <w:rPr>
          <w:rFonts w:ascii="Arial" w:hAnsi="Arial" w:cs="Arial"/>
          <w:sz w:val="32"/>
          <w:szCs w:val="32"/>
        </w:rPr>
        <w:t>достигнутого</w:t>
      </w:r>
      <w:proofErr w:type="gramEnd"/>
      <w:r w:rsidRPr="001C3FA3">
        <w:rPr>
          <w:rFonts w:ascii="Arial" w:hAnsi="Arial" w:cs="Arial"/>
          <w:sz w:val="32"/>
          <w:szCs w:val="32"/>
        </w:rPr>
        <w:t xml:space="preserve"> в новых условиях,  </w:t>
      </w:r>
    </w:p>
    <w:p w:rsidR="00B3149A" w:rsidRPr="001C3FA3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стремление достичь цели,  </w:t>
      </w:r>
    </w:p>
    <w:p w:rsidR="00B3149A" w:rsidRPr="001C3FA3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формирование находчивости,  </w:t>
      </w:r>
    </w:p>
    <w:p w:rsidR="00B3149A" w:rsidRPr="00274DFC" w:rsidRDefault="00B3149A" w:rsidP="00B314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гибкость мышления. </w:t>
      </w:r>
      <w:r w:rsidRPr="00274DFC">
        <w:rPr>
          <w:rFonts w:ascii="Arial" w:hAnsi="Arial" w:cs="Arial"/>
          <w:sz w:val="32"/>
          <w:szCs w:val="32"/>
        </w:rPr>
        <w:tab/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left="20" w:right="16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b/>
          <w:sz w:val="32"/>
          <w:szCs w:val="32"/>
        </w:rPr>
        <w:t xml:space="preserve">           </w:t>
      </w:r>
      <w:r w:rsidRPr="001C3FA3">
        <w:rPr>
          <w:rFonts w:ascii="Arial" w:hAnsi="Arial" w:cs="Arial"/>
          <w:b/>
          <w:sz w:val="32"/>
          <w:szCs w:val="32"/>
          <w:u w:val="single"/>
        </w:rPr>
        <w:t xml:space="preserve">Чтобы урок, как средство самореализации </w:t>
      </w:r>
      <w:proofErr w:type="gramStart"/>
      <w:r w:rsidRPr="001C3FA3">
        <w:rPr>
          <w:rFonts w:ascii="Arial" w:hAnsi="Arial" w:cs="Arial"/>
          <w:b/>
          <w:sz w:val="32"/>
          <w:szCs w:val="32"/>
          <w:u w:val="single"/>
        </w:rPr>
        <w:t>обучающихся</w:t>
      </w:r>
      <w:proofErr w:type="gramEnd"/>
      <w:r w:rsidRPr="001C3FA3">
        <w:rPr>
          <w:rFonts w:ascii="Arial" w:hAnsi="Arial" w:cs="Arial"/>
          <w:b/>
          <w:sz w:val="32"/>
          <w:szCs w:val="32"/>
          <w:u w:val="single"/>
        </w:rPr>
        <w:t>, имел успех</w:t>
      </w:r>
      <w:r w:rsidRPr="001C3FA3">
        <w:rPr>
          <w:rFonts w:ascii="Arial" w:hAnsi="Arial" w:cs="Arial"/>
          <w:sz w:val="32"/>
          <w:szCs w:val="32"/>
          <w:u w:val="single"/>
        </w:rPr>
        <w:t>,</w:t>
      </w:r>
      <w:r w:rsidRPr="001C3FA3">
        <w:rPr>
          <w:rFonts w:ascii="Arial" w:hAnsi="Arial" w:cs="Arial"/>
          <w:sz w:val="32"/>
          <w:szCs w:val="32"/>
        </w:rPr>
        <w:t xml:space="preserve">  учитель должен на каждом уроке старательно продумывать не только то, что должен делать сам, но и то, что будут делать на уроке обучающиеся. Это очень важно, ибо без этого нельзя научить школьников учиться, самостоятельно добывать знания, искать ответы на вопросы.</w:t>
      </w:r>
    </w:p>
    <w:p w:rsidR="00B3149A" w:rsidRPr="00274DFC" w:rsidRDefault="00B3149A" w:rsidP="00B3149A">
      <w:pPr>
        <w:pStyle w:val="a4"/>
        <w:spacing w:after="0" w:line="360" w:lineRule="auto"/>
        <w:ind w:left="0"/>
        <w:jc w:val="both"/>
        <w:rPr>
          <w:rFonts w:ascii="Arial" w:hAnsi="Arial" w:cs="Arial"/>
          <w:bCs/>
          <w:sz w:val="32"/>
          <w:szCs w:val="32"/>
        </w:rPr>
      </w:pPr>
      <w:r w:rsidRPr="001C3FA3">
        <w:rPr>
          <w:rFonts w:ascii="Arial" w:hAnsi="Arial" w:cs="Arial"/>
          <w:b/>
          <w:sz w:val="32"/>
          <w:szCs w:val="32"/>
        </w:rPr>
        <w:t xml:space="preserve">          </w:t>
      </w:r>
      <w:r w:rsidRPr="001C3FA3">
        <w:rPr>
          <w:rFonts w:ascii="Arial" w:hAnsi="Arial" w:cs="Arial"/>
          <w:b/>
          <w:sz w:val="32"/>
          <w:szCs w:val="32"/>
          <w:u w:val="single"/>
        </w:rPr>
        <w:t>Урок</w:t>
      </w:r>
      <w:r w:rsidRPr="001C3FA3">
        <w:rPr>
          <w:rFonts w:ascii="Arial" w:hAnsi="Arial" w:cs="Arial"/>
          <w:sz w:val="32"/>
          <w:szCs w:val="32"/>
        </w:rPr>
        <w:t xml:space="preserve"> - это та учебная ситуация, та «сценическая площадка», где не только излагаются знания, но раскрываются, формируются и реализуются личностные особенности учащихся. Объединению этих двух задач и должен служить личностно - ориентированный урок, который является средством самореализации обучающихся.</w:t>
      </w:r>
    </w:p>
    <w:p w:rsidR="00B3149A" w:rsidRPr="001C3FA3" w:rsidRDefault="00B3149A" w:rsidP="00B3149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1C3FA3">
        <w:rPr>
          <w:rFonts w:ascii="Arial" w:eastAsia="Times New Roman" w:hAnsi="Arial" w:cs="Arial"/>
          <w:b/>
          <w:bCs/>
          <w:sz w:val="32"/>
          <w:szCs w:val="32"/>
          <w:u w:val="single"/>
        </w:rPr>
        <w:t>Что способствуют успеху такого урока?</w:t>
      </w:r>
    </w:p>
    <w:p w:rsidR="00B3149A" w:rsidRPr="001C3FA3" w:rsidRDefault="00B3149A" w:rsidP="00B3149A">
      <w:pPr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1C3FA3">
        <w:rPr>
          <w:rFonts w:ascii="Arial" w:eastAsia="Times New Roman" w:hAnsi="Arial" w:cs="Arial"/>
          <w:bCs/>
          <w:sz w:val="32"/>
          <w:szCs w:val="32"/>
        </w:rPr>
        <w:t>Этот вопрос мы обсудим в ходе дискуссии.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bCs/>
          <w:sz w:val="32"/>
          <w:szCs w:val="32"/>
        </w:rPr>
      </w:pPr>
      <w:r w:rsidRPr="001C3FA3">
        <w:rPr>
          <w:rFonts w:ascii="Arial" w:hAnsi="Arial" w:cs="Arial"/>
          <w:bCs/>
          <w:sz w:val="32"/>
          <w:szCs w:val="32"/>
        </w:rPr>
        <w:lastRenderedPageBreak/>
        <w:t xml:space="preserve">Уважаемые коллеги!  Наша рабочая группа предлагает Вам </w:t>
      </w:r>
      <w:proofErr w:type="gramStart"/>
      <w:r w:rsidRPr="001C3FA3">
        <w:rPr>
          <w:rFonts w:ascii="Arial" w:hAnsi="Arial" w:cs="Arial"/>
          <w:bCs/>
          <w:sz w:val="32"/>
          <w:szCs w:val="32"/>
        </w:rPr>
        <w:t>анкету</w:t>
      </w:r>
      <w:proofErr w:type="gramEnd"/>
      <w:r w:rsidRPr="001C3FA3">
        <w:rPr>
          <w:rFonts w:ascii="Arial" w:hAnsi="Arial" w:cs="Arial"/>
          <w:bCs/>
          <w:sz w:val="32"/>
          <w:szCs w:val="32"/>
        </w:rPr>
        <w:t xml:space="preserve">  «</w:t>
      </w:r>
      <w:r w:rsidRPr="001C3FA3">
        <w:rPr>
          <w:rFonts w:ascii="Arial" w:hAnsi="Arial" w:cs="Arial"/>
          <w:sz w:val="32"/>
          <w:szCs w:val="32"/>
          <w:u w:val="single"/>
        </w:rPr>
        <w:t xml:space="preserve">Какие  характерные  особенности современного урока, обеспечивающие успех, являются важными? </w:t>
      </w:r>
      <w:r w:rsidRPr="001C3FA3">
        <w:rPr>
          <w:rFonts w:ascii="Arial" w:hAnsi="Arial" w:cs="Arial"/>
          <w:bCs/>
          <w:sz w:val="32"/>
          <w:szCs w:val="32"/>
        </w:rPr>
        <w:t xml:space="preserve">». </w:t>
      </w:r>
    </w:p>
    <w:p w:rsidR="00B3149A" w:rsidRPr="001C3FA3" w:rsidRDefault="00B3149A" w:rsidP="00B3149A">
      <w:pPr>
        <w:pStyle w:val="10"/>
        <w:tabs>
          <w:tab w:val="left" w:pos="9639"/>
        </w:tabs>
        <w:spacing w:before="0" w:beforeAutospacing="0" w:after="0" w:afterAutospacing="0" w:line="360" w:lineRule="auto"/>
        <w:ind w:right="208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bCs/>
          <w:sz w:val="32"/>
          <w:szCs w:val="32"/>
        </w:rPr>
        <w:t xml:space="preserve"> Вы должны просмотреть анкету и высказать своё мнение о важных особенностях урока как средства самореализации </w:t>
      </w:r>
      <w:r w:rsidRPr="001C3FA3">
        <w:rPr>
          <w:rFonts w:ascii="Arial" w:hAnsi="Arial" w:cs="Arial"/>
          <w:sz w:val="32"/>
          <w:szCs w:val="32"/>
        </w:rPr>
        <w:t>обучающихся.</w:t>
      </w:r>
    </w:p>
    <w:p w:rsidR="00B3149A" w:rsidRPr="001C3FA3" w:rsidRDefault="00B3149A" w:rsidP="00B3149A">
      <w:pPr>
        <w:pStyle w:val="10"/>
        <w:tabs>
          <w:tab w:val="left" w:pos="9639"/>
        </w:tabs>
        <w:spacing w:before="0" w:beforeAutospacing="0" w:after="0" w:afterAutospacing="0" w:line="360" w:lineRule="auto"/>
        <w:ind w:right="20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C3FA3">
        <w:rPr>
          <w:rFonts w:ascii="Arial" w:hAnsi="Arial" w:cs="Arial"/>
          <w:b/>
          <w:sz w:val="32"/>
          <w:szCs w:val="32"/>
          <w:u w:val="single"/>
        </w:rPr>
        <w:t>АНКЕТА!!!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C3FA3">
        <w:rPr>
          <w:rFonts w:ascii="Arial" w:hAnsi="Arial" w:cs="Arial"/>
          <w:b/>
          <w:sz w:val="32"/>
          <w:szCs w:val="32"/>
          <w:u w:val="single"/>
        </w:rPr>
        <w:t>Какие  характерные  особенности современного урока, обеспечивающие успех, являются важными?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50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color w:val="000000"/>
          <w:sz w:val="32"/>
          <w:szCs w:val="32"/>
        </w:rPr>
        <w:t xml:space="preserve"> </w:t>
      </w:r>
      <w:r w:rsidRPr="001C3FA3">
        <w:rPr>
          <w:rFonts w:ascii="Arial" w:hAnsi="Arial" w:cs="Arial"/>
          <w:sz w:val="32"/>
          <w:szCs w:val="32"/>
        </w:rPr>
        <w:t>Научность, системность, наглядность, доступность, активность учащихся;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16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целесообразное использование межпредметных связей, заложенных в учебном материале; 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16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установление логической связи с тем, что ранее изучалось; обеспечение последовательности и преемственности в изучении программного материала; 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16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>систематическое повторение узловых вопросов курса;</w:t>
      </w:r>
      <w:r w:rsidRPr="001C3FA3">
        <w:rPr>
          <w:rFonts w:ascii="Arial" w:hAnsi="Arial" w:cs="Arial"/>
          <w:color w:val="000000"/>
          <w:sz w:val="32"/>
          <w:szCs w:val="32"/>
        </w:rPr>
        <w:t xml:space="preserve"> </w:t>
      </w:r>
      <w:r w:rsidRPr="001C3FA3">
        <w:rPr>
          <w:rFonts w:ascii="Arial" w:hAnsi="Arial" w:cs="Arial"/>
          <w:sz w:val="32"/>
          <w:szCs w:val="32"/>
        </w:rPr>
        <w:t>обеспечение связи обучения с жизнью и осуществление профессиональной ориентации учащихся;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114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color w:val="000000"/>
          <w:sz w:val="32"/>
          <w:szCs w:val="32"/>
        </w:rPr>
        <w:t xml:space="preserve"> </w:t>
      </w:r>
      <w:r w:rsidRPr="001C3FA3">
        <w:rPr>
          <w:rFonts w:ascii="Arial" w:hAnsi="Arial" w:cs="Arial"/>
          <w:sz w:val="32"/>
          <w:szCs w:val="32"/>
        </w:rPr>
        <w:t xml:space="preserve">дифференцированное обучение; </w:t>
      </w:r>
    </w:p>
    <w:p w:rsidR="00B3149A" w:rsidRPr="001C3FA3" w:rsidRDefault="00B3149A" w:rsidP="00B3149A">
      <w:pPr>
        <w:pStyle w:val="10"/>
        <w:tabs>
          <w:tab w:val="left" w:pos="9639"/>
        </w:tabs>
        <w:spacing w:before="0" w:beforeAutospacing="0" w:after="0" w:afterAutospacing="0" w:line="360" w:lineRule="auto"/>
        <w:ind w:right="114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>индивидуальный подход к учащимся;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1140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 учет их возрастных особенностей;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color w:val="000000"/>
          <w:sz w:val="32"/>
          <w:szCs w:val="32"/>
        </w:rPr>
        <w:t xml:space="preserve"> </w:t>
      </w:r>
      <w:r w:rsidRPr="001C3FA3">
        <w:rPr>
          <w:rFonts w:ascii="Arial" w:hAnsi="Arial" w:cs="Arial"/>
          <w:sz w:val="32"/>
          <w:szCs w:val="32"/>
        </w:rPr>
        <w:t>внедрение тематического учета знаний;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color w:val="000000"/>
          <w:sz w:val="32"/>
          <w:szCs w:val="32"/>
        </w:rPr>
        <w:t xml:space="preserve"> </w:t>
      </w:r>
      <w:r w:rsidRPr="001C3FA3">
        <w:rPr>
          <w:rFonts w:ascii="Arial" w:hAnsi="Arial" w:cs="Arial"/>
          <w:sz w:val="32"/>
          <w:szCs w:val="32"/>
        </w:rPr>
        <w:t>положительные эмоции;</w:t>
      </w:r>
    </w:p>
    <w:p w:rsidR="00B3149A" w:rsidRPr="001C3FA3" w:rsidRDefault="00B3149A" w:rsidP="00B3149A">
      <w:pPr>
        <w:spacing w:after="0" w:line="360" w:lineRule="auto"/>
        <w:ind w:left="142"/>
        <w:jc w:val="both"/>
        <w:rPr>
          <w:rFonts w:ascii="Arial" w:eastAsia="Times New Roman" w:hAnsi="Arial" w:cs="Arial"/>
          <w:color w:val="FFFFFF"/>
          <w:sz w:val="32"/>
          <w:szCs w:val="32"/>
        </w:rPr>
      </w:pPr>
      <w:r w:rsidRPr="001C3FA3">
        <w:rPr>
          <w:rFonts w:ascii="Arial" w:eastAsia="Times New Roman" w:hAnsi="Arial" w:cs="Arial"/>
          <w:color w:val="000000"/>
          <w:sz w:val="32"/>
          <w:szCs w:val="32"/>
        </w:rPr>
        <w:lastRenderedPageBreak/>
        <w:t>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зрения;</w:t>
      </w:r>
      <w:r w:rsidRPr="001C3FA3">
        <w:rPr>
          <w:rFonts w:ascii="Arial" w:eastAsia="Times New Roman" w:hAnsi="Arial" w:cs="Arial"/>
          <w:color w:val="FFFFFF"/>
          <w:sz w:val="32"/>
          <w:szCs w:val="32"/>
        </w:rPr>
        <w:t xml:space="preserve"> </w:t>
      </w:r>
    </w:p>
    <w:p w:rsidR="00B3149A" w:rsidRPr="001C3FA3" w:rsidRDefault="00B3149A" w:rsidP="00B3149A">
      <w:pPr>
        <w:spacing w:after="0" w:line="360" w:lineRule="auto"/>
        <w:ind w:left="142"/>
        <w:jc w:val="both"/>
        <w:rPr>
          <w:rFonts w:ascii="Arial" w:eastAsia="Times New Roman" w:hAnsi="Arial" w:cs="Arial"/>
          <w:color w:val="FFFFFF"/>
          <w:sz w:val="32"/>
          <w:szCs w:val="32"/>
        </w:rPr>
      </w:pPr>
      <w:r w:rsidRPr="001C3FA3">
        <w:rPr>
          <w:rFonts w:ascii="Arial" w:eastAsia="Times New Roman" w:hAnsi="Arial" w:cs="Arial"/>
          <w:color w:val="000000"/>
          <w:sz w:val="32"/>
          <w:szCs w:val="32"/>
        </w:rPr>
        <w:t>развитие личности;</w:t>
      </w:r>
      <w:r w:rsidRPr="001C3FA3">
        <w:rPr>
          <w:rFonts w:ascii="Arial" w:eastAsia="Times New Roman" w:hAnsi="Arial" w:cs="Arial"/>
          <w:color w:val="FFFFFF"/>
          <w:sz w:val="32"/>
          <w:szCs w:val="32"/>
        </w:rPr>
        <w:t xml:space="preserve"> </w:t>
      </w:r>
    </w:p>
    <w:p w:rsidR="00B3149A" w:rsidRPr="001C3FA3" w:rsidRDefault="00B3149A" w:rsidP="00B3149A">
      <w:pPr>
        <w:spacing w:after="0" w:line="360" w:lineRule="auto"/>
        <w:ind w:left="142"/>
        <w:jc w:val="both"/>
        <w:rPr>
          <w:rFonts w:ascii="Arial" w:eastAsia="Times New Roman" w:hAnsi="Arial" w:cs="Arial"/>
          <w:color w:val="FFFFFF"/>
          <w:sz w:val="32"/>
          <w:szCs w:val="32"/>
        </w:rPr>
      </w:pPr>
      <w:r w:rsidRPr="001C3FA3">
        <w:rPr>
          <w:rFonts w:ascii="Arial" w:eastAsia="Times New Roman" w:hAnsi="Arial" w:cs="Arial"/>
          <w:color w:val="000000"/>
          <w:sz w:val="32"/>
          <w:szCs w:val="32"/>
        </w:rPr>
        <w:t>способность ученика проектировать предстоящую деятельность, быть ее субъектом</w:t>
      </w:r>
      <w:r w:rsidRPr="001C3FA3">
        <w:rPr>
          <w:rFonts w:ascii="Arial" w:eastAsia="Times New Roman" w:hAnsi="Arial" w:cs="Arial"/>
          <w:color w:val="FFFFFF"/>
          <w:sz w:val="32"/>
          <w:szCs w:val="32"/>
        </w:rPr>
        <w:t xml:space="preserve"> </w:t>
      </w:r>
    </w:p>
    <w:p w:rsidR="00B3149A" w:rsidRPr="001C3FA3" w:rsidRDefault="00B3149A" w:rsidP="00B3149A">
      <w:pPr>
        <w:spacing w:after="0" w:line="360" w:lineRule="auto"/>
        <w:ind w:left="142"/>
        <w:jc w:val="both"/>
        <w:rPr>
          <w:rFonts w:ascii="Arial" w:eastAsia="Times New Roman" w:hAnsi="Arial" w:cs="Arial"/>
          <w:color w:val="FFFFFF"/>
          <w:sz w:val="32"/>
          <w:szCs w:val="32"/>
        </w:rPr>
      </w:pPr>
      <w:r w:rsidRPr="001C3FA3">
        <w:rPr>
          <w:rFonts w:ascii="Arial" w:eastAsia="Times New Roman" w:hAnsi="Arial" w:cs="Arial"/>
          <w:color w:val="000000"/>
          <w:sz w:val="32"/>
          <w:szCs w:val="32"/>
        </w:rPr>
        <w:t>осознание учеником деятельности: того как, каким способом получен результат, какие при этом встречались затруднения, как они были устранены, и что чувствовал ученик при этом.</w:t>
      </w:r>
      <w:r w:rsidRPr="001C3FA3">
        <w:rPr>
          <w:rFonts w:ascii="Arial" w:eastAsia="Times New Roman" w:hAnsi="Arial" w:cs="Arial"/>
          <w:color w:val="FFFFFF"/>
          <w:sz w:val="32"/>
          <w:szCs w:val="32"/>
        </w:rPr>
        <w:t xml:space="preserve"> </w:t>
      </w:r>
    </w:p>
    <w:p w:rsidR="00B3149A" w:rsidRPr="001C3FA3" w:rsidRDefault="00B3149A" w:rsidP="00B3149A">
      <w:pPr>
        <w:spacing w:after="0" w:line="360" w:lineRule="auto"/>
        <w:ind w:left="142"/>
        <w:jc w:val="both"/>
        <w:rPr>
          <w:rFonts w:ascii="Arial" w:eastAsia="Times New Roman" w:hAnsi="Arial" w:cs="Arial"/>
          <w:color w:val="FFFFFF"/>
          <w:sz w:val="32"/>
          <w:szCs w:val="32"/>
        </w:rPr>
      </w:pPr>
    </w:p>
    <w:p w:rsidR="00B3149A" w:rsidRDefault="00B3149A" w:rsidP="00B3149A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( </w:t>
      </w:r>
      <w:r w:rsidRPr="00D97112">
        <w:rPr>
          <w:rFonts w:ascii="Arial" w:eastAsia="Times New Roman" w:hAnsi="Arial" w:cs="Arial"/>
          <w:i/>
          <w:sz w:val="32"/>
          <w:szCs w:val="32"/>
        </w:rPr>
        <w:t>учителя высказывают своё мнение по теме анкеты</w:t>
      </w:r>
      <w:proofErr w:type="gramStart"/>
      <w:r>
        <w:rPr>
          <w:rFonts w:ascii="Arial" w:eastAsia="Times New Roman" w:hAnsi="Arial" w:cs="Arial"/>
          <w:sz w:val="32"/>
          <w:szCs w:val="32"/>
        </w:rPr>
        <w:t xml:space="preserve"> )</w:t>
      </w:r>
      <w:proofErr w:type="gramEnd"/>
    </w:p>
    <w:p w:rsidR="00B3149A" w:rsidRPr="00786EC5" w:rsidRDefault="00B3149A" w:rsidP="00B3149A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B3149A" w:rsidRPr="001C3FA3" w:rsidRDefault="00B3149A" w:rsidP="00B3149A">
      <w:pPr>
        <w:pStyle w:val="a4"/>
        <w:spacing w:after="0" w:line="360" w:lineRule="auto"/>
        <w:ind w:left="142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C3FA3">
        <w:rPr>
          <w:rFonts w:ascii="Arial" w:eastAsia="Times New Roman" w:hAnsi="Arial" w:cs="Arial"/>
          <w:sz w:val="32"/>
          <w:szCs w:val="32"/>
          <w:lang w:eastAsia="ru-RU"/>
        </w:rPr>
        <w:t>Большое спасибо  за проведённую дискуссию!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Анализируя Ваше мнение об определении успеха урока, можно с уверенностью сказать, что Вы </w:t>
      </w:r>
      <w:proofErr w:type="gramStart"/>
      <w:r w:rsidRPr="001C3FA3">
        <w:rPr>
          <w:rFonts w:ascii="Arial" w:hAnsi="Arial" w:cs="Arial"/>
          <w:sz w:val="32"/>
          <w:szCs w:val="32"/>
        </w:rPr>
        <w:t>проводите</w:t>
      </w:r>
      <w:proofErr w:type="gramEnd"/>
      <w:r w:rsidRPr="001C3FA3">
        <w:rPr>
          <w:rFonts w:ascii="Arial" w:hAnsi="Arial" w:cs="Arial"/>
          <w:sz w:val="32"/>
          <w:szCs w:val="32"/>
        </w:rPr>
        <w:t xml:space="preserve"> и будете проводить эффективные уроки по </w:t>
      </w:r>
      <w:r w:rsidRPr="001C3FA3">
        <w:rPr>
          <w:rFonts w:ascii="Arial" w:hAnsi="Arial" w:cs="Arial"/>
          <w:bCs/>
          <w:sz w:val="32"/>
          <w:szCs w:val="32"/>
        </w:rPr>
        <w:t xml:space="preserve">самореализации </w:t>
      </w:r>
      <w:r w:rsidRPr="001C3FA3">
        <w:rPr>
          <w:rFonts w:ascii="Arial" w:hAnsi="Arial" w:cs="Arial"/>
          <w:sz w:val="32"/>
          <w:szCs w:val="32"/>
        </w:rPr>
        <w:t xml:space="preserve">обучающихся. </w:t>
      </w: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sz w:val="32"/>
          <w:szCs w:val="32"/>
        </w:rPr>
      </w:pP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sz w:val="32"/>
          <w:szCs w:val="32"/>
        </w:rPr>
      </w:pPr>
    </w:p>
    <w:p w:rsidR="00B3149A" w:rsidRPr="001C3FA3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rFonts w:ascii="Arial" w:hAnsi="Arial" w:cs="Arial"/>
          <w:sz w:val="32"/>
          <w:szCs w:val="32"/>
        </w:rPr>
      </w:pPr>
      <w:r w:rsidRPr="001C3FA3">
        <w:rPr>
          <w:rFonts w:ascii="Arial" w:hAnsi="Arial" w:cs="Arial"/>
          <w:sz w:val="32"/>
          <w:szCs w:val="32"/>
        </w:rPr>
        <w:t xml:space="preserve">Вот что думал великий </w:t>
      </w:r>
      <w:r w:rsidRPr="001C3FA3">
        <w:rPr>
          <w:rFonts w:ascii="Arial" w:hAnsi="Arial" w:cs="Arial"/>
          <w:b/>
          <w:sz w:val="32"/>
          <w:szCs w:val="32"/>
        </w:rPr>
        <w:t>Лев Николаевич Толстой</w:t>
      </w:r>
      <w:r w:rsidRPr="001C3FA3">
        <w:rPr>
          <w:rFonts w:ascii="Arial" w:hAnsi="Arial" w:cs="Arial"/>
          <w:sz w:val="32"/>
          <w:szCs w:val="32"/>
        </w:rPr>
        <w:t xml:space="preserve"> об эффективности обучения.</w:t>
      </w:r>
    </w:p>
    <w:p w:rsidR="00B3149A" w:rsidRPr="007A0BE7" w:rsidRDefault="00B3149A" w:rsidP="00B3149A">
      <w:pPr>
        <w:pStyle w:val="10"/>
        <w:spacing w:before="0" w:beforeAutospacing="0" w:after="0" w:afterAutospacing="0" w:line="276" w:lineRule="auto"/>
        <w:ind w:right="283"/>
        <w:jc w:val="center"/>
        <w:rPr>
          <w:sz w:val="28"/>
          <w:szCs w:val="28"/>
        </w:rPr>
      </w:pPr>
    </w:p>
    <w:p w:rsidR="00B3149A" w:rsidRPr="000F05AA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sz w:val="16"/>
          <w:szCs w:val="16"/>
          <w:u w:val="single"/>
        </w:rPr>
      </w:pPr>
      <w:r w:rsidRPr="007A38E1">
        <w:rPr>
          <w:bCs/>
          <w:iCs/>
          <w:sz w:val="36"/>
          <w:szCs w:val="36"/>
          <w:u w:val="single"/>
        </w:rPr>
        <w:t xml:space="preserve">«Наука вовсе не трудна и не тяжела, она, напротив, имеет свое обаяние для каждого человеческого ума, - обаяние точности, полноты и системы. Хочешь наукой воспитать ученика, люби свою науку и знай ее, и ученики полюбят и тебя, и науку, и ты воспитаешь их; но ежели ты сам не </w:t>
      </w:r>
      <w:r w:rsidRPr="007A38E1">
        <w:rPr>
          <w:bCs/>
          <w:iCs/>
          <w:sz w:val="36"/>
          <w:szCs w:val="36"/>
          <w:u w:val="single"/>
        </w:rPr>
        <w:lastRenderedPageBreak/>
        <w:t xml:space="preserve">любишь ее, </w:t>
      </w:r>
      <w:proofErr w:type="gramStart"/>
      <w:r w:rsidRPr="007A38E1">
        <w:rPr>
          <w:bCs/>
          <w:iCs/>
          <w:sz w:val="36"/>
          <w:szCs w:val="36"/>
          <w:u w:val="single"/>
        </w:rPr>
        <w:t>то</w:t>
      </w:r>
      <w:proofErr w:type="gramEnd"/>
      <w:r w:rsidRPr="007A38E1">
        <w:rPr>
          <w:bCs/>
          <w:iCs/>
          <w:sz w:val="36"/>
          <w:szCs w:val="36"/>
          <w:u w:val="single"/>
        </w:rPr>
        <w:t xml:space="preserve"> сколько бы ты ни заставлял учить, наука не произведет воспитательного влияния».</w:t>
      </w:r>
    </w:p>
    <w:p w:rsidR="00B3149A" w:rsidRPr="000F05AA" w:rsidRDefault="00B3149A" w:rsidP="00B3149A">
      <w:pPr>
        <w:pStyle w:val="10"/>
        <w:spacing w:before="0" w:beforeAutospacing="0" w:after="0" w:afterAutospacing="0" w:line="360" w:lineRule="auto"/>
        <w:ind w:right="283"/>
        <w:jc w:val="both"/>
        <w:rPr>
          <w:sz w:val="16"/>
          <w:szCs w:val="16"/>
          <w:u w:val="single"/>
        </w:rPr>
      </w:pPr>
    </w:p>
    <w:p w:rsidR="00D2327B" w:rsidRDefault="00D2327B"/>
    <w:sectPr w:rsidR="00D2327B" w:rsidSect="00EF77D8">
      <w:pgSz w:w="11906" w:h="16838"/>
      <w:pgMar w:top="1134" w:right="850" w:bottom="1134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567"/>
    <w:multiLevelType w:val="hybridMultilevel"/>
    <w:tmpl w:val="02583674"/>
    <w:lvl w:ilvl="0" w:tplc="041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49A"/>
    <w:rsid w:val="002673F4"/>
    <w:rsid w:val="00A930DA"/>
    <w:rsid w:val="00B3149A"/>
    <w:rsid w:val="00D2327B"/>
    <w:rsid w:val="00DA4276"/>
    <w:rsid w:val="00E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149A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10"/>
    <w:basedOn w:val="a"/>
    <w:rsid w:val="00B3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2013-04-07T17:46:00Z</dcterms:created>
  <dcterms:modified xsi:type="dcterms:W3CDTF">2013-04-07T17:49:00Z</dcterms:modified>
</cp:coreProperties>
</file>