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D4" w:rsidRDefault="002221D1" w:rsidP="002221D1">
      <w:pPr>
        <w:jc w:val="right"/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8 класс</w:t>
      </w:r>
    </w:p>
    <w:p w:rsidR="002221D1" w:rsidRDefault="002221D1" w:rsidP="0022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Образование</w:t>
      </w:r>
    </w:p>
    <w:p w:rsidR="002221D1" w:rsidRDefault="002221D1" w:rsidP="002221D1">
      <w:pPr>
        <w:rPr>
          <w:rFonts w:ascii="Times New Roman" w:hAnsi="Times New Roman" w:cs="Times New Roman"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дать представление о системе образования в Российской Федерации.</w:t>
      </w:r>
    </w:p>
    <w:p w:rsidR="002221D1" w:rsidRDefault="002221D1" w:rsidP="002221D1">
      <w:pPr>
        <w:rPr>
          <w:rFonts w:ascii="Times New Roman" w:hAnsi="Times New Roman" w:cs="Times New Roman"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 образование, закон «Об образовании», общеобразовательное образование, профессиональное образование, приоритетность образования. </w:t>
      </w:r>
    </w:p>
    <w:p w:rsidR="002221D1" w:rsidRDefault="002221D1" w:rsidP="002221D1">
      <w:pPr>
        <w:rPr>
          <w:rFonts w:ascii="Times New Roman" w:hAnsi="Times New Roman" w:cs="Times New Roman"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 Л.Н. Боголюбов 2010 год, Конституция Российской Федерации.</w:t>
      </w:r>
    </w:p>
    <w:p w:rsidR="002221D1" w:rsidRPr="002221D1" w:rsidRDefault="002221D1" w:rsidP="002221D1">
      <w:pPr>
        <w:jc w:val="center"/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Ход урока:</w:t>
      </w:r>
    </w:p>
    <w:p w:rsidR="002221D1" w:rsidRP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Организационный этап.</w:t>
      </w:r>
    </w:p>
    <w:p w:rsidR="002221D1" w:rsidRP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2221D1" w:rsidRDefault="002221D1" w:rsidP="00222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 по теме «Моральный выбор – это ответственность». Рубрика «В классе и дома»</w:t>
      </w:r>
    </w:p>
    <w:p w:rsid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2221D1" w:rsidRDefault="002221D1" w:rsidP="002221D1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2221D1" w:rsidRPr="002221D1" w:rsidRDefault="002221D1" w:rsidP="002221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Приоритетность образования.</w:t>
      </w:r>
    </w:p>
    <w:p w:rsidR="002221D1" w:rsidRPr="002221D1" w:rsidRDefault="002221D1" w:rsidP="002221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Возрастающая значимость образования в условиях информационного общества.</w:t>
      </w:r>
    </w:p>
    <w:p w:rsidR="002221D1" w:rsidRPr="002221D1" w:rsidRDefault="002221D1" w:rsidP="002221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Основные элементы системы образования в Российской Федерации.</w:t>
      </w:r>
    </w:p>
    <w:p w:rsidR="002221D1" w:rsidRPr="002221D1" w:rsidRDefault="002221D1" w:rsidP="002221D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Непрерывность образования.</w:t>
      </w:r>
    </w:p>
    <w:p w:rsidR="002221D1" w:rsidRDefault="002221D1" w:rsidP="002221D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2221D1" w:rsidRDefault="002221D1" w:rsidP="002221D1">
      <w:pPr>
        <w:pStyle w:val="a3"/>
        <w:ind w:left="142"/>
        <w:rPr>
          <w:rFonts w:ascii="Times New Roman" w:hAnsi="Times New Roman" w:cs="Times New Roman"/>
          <w:sz w:val="28"/>
          <w:u w:val="single"/>
        </w:rPr>
      </w:pPr>
      <w:r w:rsidRPr="002221D1">
        <w:rPr>
          <w:rFonts w:ascii="Times New Roman" w:hAnsi="Times New Roman" w:cs="Times New Roman"/>
          <w:sz w:val="28"/>
          <w:u w:val="single"/>
        </w:rPr>
        <w:t>Что собой представляет сфера культуры?</w:t>
      </w:r>
    </w:p>
    <w:p w:rsidR="00E77849" w:rsidRDefault="00E77849" w:rsidP="002221D1">
      <w:pPr>
        <w:pStyle w:val="a3"/>
        <w:ind w:left="142"/>
        <w:rPr>
          <w:rFonts w:ascii="Times New Roman" w:hAnsi="Times New Roman" w:cs="Times New Roman"/>
          <w:sz w:val="28"/>
          <w:u w:val="single"/>
        </w:rPr>
      </w:pPr>
    </w:p>
    <w:p w:rsidR="002221D1" w:rsidRDefault="002221D1" w:rsidP="00E778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77849">
        <w:rPr>
          <w:rFonts w:ascii="Times New Roman" w:hAnsi="Times New Roman" w:cs="Times New Roman"/>
          <w:b/>
          <w:sz w:val="28"/>
        </w:rPr>
        <w:t xml:space="preserve">Образование </w:t>
      </w:r>
      <w:r w:rsidRPr="002221D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</w:t>
      </w:r>
      <w:r w:rsidRPr="002221D1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процесс приобретения знаний о мире, приобщения к культуре, ценностям Отечества, мировой цивилизации.</w:t>
      </w:r>
      <w:r w:rsidRPr="002221D1">
        <w:rPr>
          <w:rFonts w:ascii="Times New Roman" w:hAnsi="Times New Roman" w:cs="Times New Roman"/>
          <w:sz w:val="28"/>
        </w:rPr>
        <w:t xml:space="preserve"> </w:t>
      </w:r>
    </w:p>
    <w:p w:rsidR="00E77849" w:rsidRDefault="00E77849" w:rsidP="002221D1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E77849" w:rsidRDefault="00E77849" w:rsidP="002221D1">
      <w:pPr>
        <w:pStyle w:val="a3"/>
        <w:ind w:left="142"/>
        <w:rPr>
          <w:rFonts w:ascii="Times New Roman" w:hAnsi="Times New Roman" w:cs="Times New Roman"/>
          <w:sz w:val="28"/>
          <w:u w:val="single"/>
        </w:rPr>
      </w:pPr>
      <w:r w:rsidRPr="00E77849">
        <w:rPr>
          <w:rFonts w:ascii="Times New Roman" w:hAnsi="Times New Roman" w:cs="Times New Roman"/>
          <w:sz w:val="28"/>
          <w:u w:val="single"/>
        </w:rPr>
        <w:t>Что означает образовывать?</w:t>
      </w:r>
    </w:p>
    <w:p w:rsidR="00E77849" w:rsidRDefault="00E77849" w:rsidP="002221D1">
      <w:pPr>
        <w:pStyle w:val="a3"/>
        <w:ind w:left="142"/>
        <w:rPr>
          <w:rFonts w:ascii="Times New Roman" w:hAnsi="Times New Roman" w:cs="Times New Roman"/>
          <w:sz w:val="28"/>
          <w:u w:val="single"/>
        </w:rPr>
      </w:pPr>
    </w:p>
    <w:p w:rsidR="00E77849" w:rsidRPr="00E77849" w:rsidRDefault="00E77849" w:rsidP="00E778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Статья первая Закона «Об образовании» гласит: «Российская Федерация провозглашает область образования </w:t>
      </w:r>
      <w:proofErr w:type="gramStart"/>
      <w:r w:rsidRPr="00E77849">
        <w:rPr>
          <w:rFonts w:ascii="Times New Roman" w:hAnsi="Times New Roman" w:cs="Times New Roman"/>
          <w:i/>
          <w:sz w:val="28"/>
        </w:rPr>
        <w:t>приоритетной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E77849" w:rsidRPr="00E77849" w:rsidRDefault="00E77849" w:rsidP="00E77849">
      <w:pPr>
        <w:pStyle w:val="a3"/>
        <w:ind w:left="502"/>
        <w:rPr>
          <w:rFonts w:ascii="Times New Roman" w:hAnsi="Times New Roman" w:cs="Times New Roman"/>
          <w:sz w:val="28"/>
          <w:u w:val="single"/>
        </w:rPr>
      </w:pPr>
    </w:p>
    <w:p w:rsidR="00E77849" w:rsidRDefault="00E77849" w:rsidP="00E77849">
      <w:pPr>
        <w:pStyle w:val="a3"/>
        <w:ind w:left="502"/>
        <w:rPr>
          <w:rFonts w:ascii="Times New Roman" w:hAnsi="Times New Roman" w:cs="Times New Roman"/>
          <w:i/>
          <w:sz w:val="28"/>
        </w:rPr>
      </w:pPr>
      <w:r w:rsidRPr="00E77849">
        <w:rPr>
          <w:rFonts w:ascii="Times New Roman" w:hAnsi="Times New Roman" w:cs="Times New Roman"/>
          <w:i/>
          <w:sz w:val="28"/>
        </w:rPr>
        <w:t>Далее рассказ о ом, что сделало государство для того, чтобы образование стало приоритетным.</w:t>
      </w:r>
    </w:p>
    <w:p w:rsidR="00E77849" w:rsidRPr="00E77849" w:rsidRDefault="00E77849" w:rsidP="001F48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Образование тесно связано с жизнью данного общества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Запросы быстро изменяющейся жизни во многом определяют цели образования, состав и содержание учебных предметов. Образование активно воздействует на жизнь: чем выше образованность граждан страны, тем успешнее развивается её экономика, культура, тем увереннее люди добиваются реализации своих жизненных устремлений.</w:t>
      </w:r>
    </w:p>
    <w:p w:rsidR="00E77849" w:rsidRDefault="00E77849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Конец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E778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начало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 века ознаменовались небывало быстрыми темпами научно-технического прогресса, обострением соперничества между отдельными государствами, научными учреждениями. Стала более распространённой и конкуренция между  работниками, стремящимися к интересной и хорошо оплачиваемой должности.</w:t>
      </w:r>
    </w:p>
    <w:p w:rsidR="00E77849" w:rsidRDefault="00E77849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поэтому государственная установка гласит: обеспечение </w:t>
      </w:r>
      <w:r w:rsidR="001F4831">
        <w:rPr>
          <w:rFonts w:ascii="Times New Roman" w:hAnsi="Times New Roman" w:cs="Times New Roman"/>
          <w:sz w:val="28"/>
        </w:rPr>
        <w:t xml:space="preserve">конкурентоспособности сраны является важнейшим условием усиления политической и экономической роли России, повышения благосостояния её населения, способности быстро и </w:t>
      </w:r>
      <w:proofErr w:type="gramStart"/>
      <w:r w:rsidR="001F4831">
        <w:rPr>
          <w:rFonts w:ascii="Times New Roman" w:hAnsi="Times New Roman" w:cs="Times New Roman"/>
          <w:sz w:val="28"/>
        </w:rPr>
        <w:t>правильном</w:t>
      </w:r>
      <w:proofErr w:type="gramEnd"/>
      <w:r w:rsidR="001F4831">
        <w:rPr>
          <w:rFonts w:ascii="Times New Roman" w:hAnsi="Times New Roman" w:cs="Times New Roman"/>
          <w:sz w:val="28"/>
        </w:rPr>
        <w:t xml:space="preserve"> ориентироваться в условиях международной конкуренции.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движущей силой укрепления конкурентоспособности страны является человек. Уже в основной школе начинается выработка его качеств, отвечающих запросам информационного общества. Назовём некоторые из них: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</w:rPr>
      </w:pPr>
      <w:r w:rsidRPr="001F4831">
        <w:rPr>
          <w:rFonts w:ascii="Times New Roman" w:hAnsi="Times New Roman" w:cs="Times New Roman"/>
          <w:b/>
          <w:sz w:val="28"/>
        </w:rPr>
        <w:t>Работа с учебником стр. 62</w:t>
      </w:r>
    </w:p>
    <w:p w:rsidR="001F4831" w:rsidRPr="001F4831" w:rsidRDefault="001F4831" w:rsidP="001F48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Актуальным является следующее: образование в нашей стране должно быть доступно для всех граждан страны.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«Об образовании» определяет две части системы образования – </w:t>
      </w:r>
      <w:r w:rsidRPr="001F4831">
        <w:rPr>
          <w:rFonts w:ascii="Times New Roman" w:hAnsi="Times New Roman" w:cs="Times New Roman"/>
          <w:b/>
          <w:sz w:val="28"/>
        </w:rPr>
        <w:t>общеобразовательную</w:t>
      </w:r>
      <w:r>
        <w:rPr>
          <w:rFonts w:ascii="Times New Roman" w:hAnsi="Times New Roman" w:cs="Times New Roman"/>
          <w:sz w:val="28"/>
        </w:rPr>
        <w:t xml:space="preserve"> и </w:t>
      </w:r>
      <w:r w:rsidRPr="001F4831">
        <w:rPr>
          <w:rFonts w:ascii="Times New Roman" w:hAnsi="Times New Roman" w:cs="Times New Roman"/>
          <w:b/>
          <w:sz w:val="28"/>
        </w:rPr>
        <w:t>профессиональную.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работа с текстом учебника стр. 63-64ю 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выписать в тетрадь обе системы образования.</w:t>
      </w:r>
    </w:p>
    <w:p w:rsidR="001F4831" w:rsidRP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u w:val="single"/>
        </w:rPr>
      </w:pPr>
      <w:r w:rsidRPr="001F4831">
        <w:rPr>
          <w:rFonts w:ascii="Times New Roman" w:hAnsi="Times New Roman" w:cs="Times New Roman"/>
          <w:sz w:val="28"/>
          <w:u w:val="single"/>
        </w:rPr>
        <w:t>В какой части системы вы находитесь?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u w:val="single"/>
        </w:rPr>
      </w:pPr>
      <w:r w:rsidRPr="001F4831">
        <w:rPr>
          <w:rFonts w:ascii="Times New Roman" w:hAnsi="Times New Roman" w:cs="Times New Roman"/>
          <w:sz w:val="28"/>
          <w:u w:val="single"/>
        </w:rPr>
        <w:t>На какой ступени?</w:t>
      </w:r>
    </w:p>
    <w:p w:rsidR="001F4831" w:rsidRDefault="001F4831" w:rsidP="001F4831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Далее рассказ об обучении в школе и дальнейшем образовательном пути.</w:t>
      </w:r>
    </w:p>
    <w:p w:rsidR="001F4831" w:rsidRPr="001F4831" w:rsidRDefault="001F4831" w:rsidP="001F48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Непрерывность образования. Знакомство с  документом стр.65-66. Самообразование.</w:t>
      </w:r>
    </w:p>
    <w:p w:rsidR="002221D1" w:rsidRPr="00E77849" w:rsidRDefault="002221D1" w:rsidP="002221D1">
      <w:pPr>
        <w:pStyle w:val="a3"/>
        <w:ind w:left="1440"/>
        <w:rPr>
          <w:rFonts w:ascii="Times New Roman" w:hAnsi="Times New Roman" w:cs="Times New Roman"/>
          <w:b/>
          <w:i/>
          <w:sz w:val="28"/>
        </w:rPr>
      </w:pPr>
    </w:p>
    <w:p w:rsid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Закрепление полученных знаний.</w:t>
      </w:r>
    </w:p>
    <w:p w:rsidR="008826CE" w:rsidRPr="008826CE" w:rsidRDefault="008826CE" w:rsidP="00882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 себя</w:t>
      </w:r>
    </w:p>
    <w:p w:rsid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Информация о домашнем задании.</w:t>
      </w:r>
    </w:p>
    <w:p w:rsidR="008826CE" w:rsidRDefault="008826CE" w:rsidP="00882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параграф 8.</w:t>
      </w:r>
    </w:p>
    <w:p w:rsidR="008826CE" w:rsidRPr="008826CE" w:rsidRDefault="008826CE" w:rsidP="00882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Подготовиться к практической работе по теме «Образование»</w:t>
      </w:r>
      <w:bookmarkStart w:id="0" w:name="_GoBack"/>
      <w:bookmarkEnd w:id="0"/>
    </w:p>
    <w:p w:rsidR="002221D1" w:rsidRPr="002221D1" w:rsidRDefault="002221D1" w:rsidP="002221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21D1">
        <w:rPr>
          <w:rFonts w:ascii="Times New Roman" w:hAnsi="Times New Roman" w:cs="Times New Roman"/>
          <w:b/>
          <w:sz w:val="28"/>
        </w:rPr>
        <w:t>Подведение итогов урока. Выставление оценок.</w:t>
      </w:r>
    </w:p>
    <w:sectPr w:rsidR="002221D1" w:rsidRPr="002221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6E" w:rsidRDefault="00AE6F6E" w:rsidP="008826CE">
      <w:pPr>
        <w:spacing w:after="0" w:line="240" w:lineRule="auto"/>
      </w:pPr>
      <w:r>
        <w:separator/>
      </w:r>
    </w:p>
  </w:endnote>
  <w:endnote w:type="continuationSeparator" w:id="0">
    <w:p w:rsidR="00AE6F6E" w:rsidRDefault="00AE6F6E" w:rsidP="008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87237"/>
      <w:docPartObj>
        <w:docPartGallery w:val="Page Numbers (Bottom of Page)"/>
        <w:docPartUnique/>
      </w:docPartObj>
    </w:sdtPr>
    <w:sdtContent>
      <w:p w:rsidR="008826CE" w:rsidRDefault="008826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26CE" w:rsidRDefault="00882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6E" w:rsidRDefault="00AE6F6E" w:rsidP="008826CE">
      <w:pPr>
        <w:spacing w:after="0" w:line="240" w:lineRule="auto"/>
      </w:pPr>
      <w:r>
        <w:separator/>
      </w:r>
    </w:p>
  </w:footnote>
  <w:footnote w:type="continuationSeparator" w:id="0">
    <w:p w:rsidR="00AE6F6E" w:rsidRDefault="00AE6F6E" w:rsidP="0088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0AB"/>
    <w:multiLevelType w:val="hybridMultilevel"/>
    <w:tmpl w:val="9D263A34"/>
    <w:lvl w:ilvl="0" w:tplc="2EFCF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097D"/>
    <w:multiLevelType w:val="hybridMultilevel"/>
    <w:tmpl w:val="54DA7FDA"/>
    <w:lvl w:ilvl="0" w:tplc="8A429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9D7E8C"/>
    <w:multiLevelType w:val="hybridMultilevel"/>
    <w:tmpl w:val="8606F428"/>
    <w:lvl w:ilvl="0" w:tplc="354CEA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4A0656"/>
    <w:multiLevelType w:val="hybridMultilevel"/>
    <w:tmpl w:val="0CFA28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50"/>
    <w:rsid w:val="001F4831"/>
    <w:rsid w:val="002221D1"/>
    <w:rsid w:val="00331850"/>
    <w:rsid w:val="008826CE"/>
    <w:rsid w:val="00AE6F6E"/>
    <w:rsid w:val="00E77849"/>
    <w:rsid w:val="00E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CE"/>
  </w:style>
  <w:style w:type="paragraph" w:styleId="a6">
    <w:name w:val="footer"/>
    <w:basedOn w:val="a"/>
    <w:link w:val="a7"/>
    <w:uiPriority w:val="99"/>
    <w:unhideWhenUsed/>
    <w:rsid w:val="008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CE"/>
  </w:style>
  <w:style w:type="paragraph" w:styleId="a6">
    <w:name w:val="footer"/>
    <w:basedOn w:val="a"/>
    <w:link w:val="a7"/>
    <w:uiPriority w:val="99"/>
    <w:unhideWhenUsed/>
    <w:rsid w:val="008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2012-11-21T14:17:00Z</dcterms:created>
  <dcterms:modified xsi:type="dcterms:W3CDTF">2012-11-21T14:50:00Z</dcterms:modified>
</cp:coreProperties>
</file>