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C8" w:rsidRDefault="00833063" w:rsidP="003146C8">
      <w:pPr>
        <w:pStyle w:val="a3"/>
        <w:spacing w:after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158.05pt;height:54.25pt" fillcolor="#369" strokecolor="black [3213]">
            <v:shadow on="t" color="#b2b2b2" opacity="52429f" offset="3pt"/>
            <v:textpath style="font-family:&quot;Times New Roman&quot;;font-size:20pt;v-text-kern:t" trim="t" fitpath="t" string="МБОУ ООШ №31&#10;ст. Гостагаевская&#10;"/>
          </v:shape>
        </w:pict>
      </w:r>
    </w:p>
    <w:p w:rsidR="003146C8" w:rsidRDefault="003146C8" w:rsidP="003146C8">
      <w:pPr>
        <w:pStyle w:val="a3"/>
        <w:spacing w:after="0"/>
      </w:pPr>
    </w:p>
    <w:p w:rsidR="003146C8" w:rsidRDefault="003146C8" w:rsidP="003146C8">
      <w:pPr>
        <w:pStyle w:val="a3"/>
        <w:spacing w:after="0"/>
      </w:pPr>
    </w:p>
    <w:p w:rsidR="003146C8" w:rsidRDefault="003146C8" w:rsidP="003146C8">
      <w:pPr>
        <w:pStyle w:val="a3"/>
        <w:spacing w:after="0"/>
      </w:pPr>
    </w:p>
    <w:p w:rsidR="003146C8" w:rsidRDefault="003146C8" w:rsidP="003146C8">
      <w:pPr>
        <w:pStyle w:val="a3"/>
        <w:spacing w:after="0"/>
      </w:pPr>
    </w:p>
    <w:p w:rsidR="003146C8" w:rsidRDefault="00833063" w:rsidP="00833063">
      <w:pPr>
        <w:pStyle w:val="a3"/>
        <w:spacing w:after="0"/>
        <w:jc w:val="center"/>
      </w:pPr>
      <w:r>
        <w:rPr>
          <w:sz w:val="72"/>
          <w:szCs w:val="72"/>
        </w:rPr>
        <w:pict>
          <v:shape id="_x0000_i1026" type="#_x0000_t136" style="width:309.5pt;height:51.45pt" fillcolor="#4f81bd [3204]">
            <v:shadow color="#868686"/>
            <v:textpath style="font-family:&quot;Arial Black&quot;;v-text-kern:t" trim="t" fitpath="t" string="Открытый урок"/>
          </v:shape>
        </w:pict>
      </w:r>
    </w:p>
    <w:p w:rsidR="003146C8" w:rsidRDefault="00833063" w:rsidP="00833063">
      <w:pPr>
        <w:pStyle w:val="a3"/>
        <w:spacing w:after="0"/>
        <w:jc w:val="center"/>
      </w:pPr>
      <w:r>
        <w:rPr>
          <w:sz w:val="36"/>
          <w:szCs w:val="36"/>
        </w:rPr>
        <w:pict>
          <v:shape id="_x0000_i1027" type="#_x0000_t136" style="width:217.85pt;height:65.45pt" fillcolor="#1f497d [3215]" strokecolor="black [3213]">
            <v:shadow on="t" color="#b2b2b2" opacity="52429f" offset="3pt"/>
            <v:textpath style="font-family:&quot;Times New Roman&quot;;v-text-kern:t" trim="t" fitpath="t" string="по музыке&#10;&#10;"/>
          </v:shape>
        </w:pict>
      </w:r>
    </w:p>
    <w:p w:rsidR="00833063" w:rsidRDefault="00833063" w:rsidP="00833063">
      <w:pPr>
        <w:pStyle w:val="a3"/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 id="_x0000_i1029" type="#_x0000_t136" style="width:50.5pt;height:20.55pt" fillcolor="#369" strokecolor="black [3213]">
            <v:shadow on="t" color="#b2b2b2" opacity="52429f" offset="3pt"/>
            <v:textpath style="font-family:&quot;Times New Roman&quot;;font-size:12pt;v-text-kern:t" trim="t" fitpath="t" string="на тему:"/>
          </v:shape>
        </w:pict>
      </w:r>
    </w:p>
    <w:p w:rsidR="003146C8" w:rsidRDefault="00833063" w:rsidP="00833063">
      <w:pPr>
        <w:pStyle w:val="a3"/>
        <w:spacing w:after="0" w:line="360" w:lineRule="auto"/>
      </w:pPr>
      <w:r>
        <w:rPr>
          <w:sz w:val="32"/>
          <w:szCs w:val="32"/>
        </w:rPr>
        <w:pict>
          <v:shape id="_x0000_i1025" type="#_x0000_t136" style="width:466.6pt;height:27.1pt" fillcolor="#0070c0">
            <v:shadow color="#868686"/>
            <v:textpath style="font-family:&quot;Arial Black&quot;;v-text-kern:t" trim="t" fitpath="t" string=" «Небесное и земное в звуках и красках»"/>
          </v:shape>
        </w:pict>
      </w:r>
    </w:p>
    <w:p w:rsidR="003146C8" w:rsidRDefault="00833063" w:rsidP="00833063">
      <w:pPr>
        <w:pStyle w:val="a3"/>
        <w:spacing w:after="0"/>
        <w:jc w:val="center"/>
      </w:pPr>
      <w:r>
        <w:rPr>
          <w:color w:val="0070C0"/>
          <w:sz w:val="44"/>
          <w:szCs w:val="44"/>
        </w:rPr>
        <w:pict>
          <v:shape id="_x0000_i1031" type="#_x0000_t136" style="width:62.65pt;height:23.4pt" fillcolor="#1f497d [3215]" strokecolor="black [3213]">
            <v:shadow on="t" color="#b2b2b2" opacity="52429f" offset="3pt"/>
            <v:textpath style="font-family:&quot;Times New Roman&quot;;font-size:20pt;v-text-kern:t" trim="t" fitpath="t" string="5 класс"/>
          </v:shape>
        </w:pict>
      </w:r>
    </w:p>
    <w:p w:rsidR="003146C8" w:rsidRDefault="00833063" w:rsidP="00833063">
      <w:pPr>
        <w:pStyle w:val="a3"/>
        <w:spacing w:after="0"/>
        <w:jc w:val="right"/>
      </w:pPr>
      <w:r>
        <w:rPr>
          <w:sz w:val="36"/>
          <w:szCs w:val="36"/>
        </w:rPr>
        <w:pict>
          <v:shape id="_x0000_i1032" type="#_x0000_t136" style="width:266.5pt;height:81.35pt" fillcolor="#369" strokecolor="black [3213]">
            <v:shadow on="t" color="#b2b2b2" opacity="52429f" offset="3pt"/>
            <v:textpath style="font-family:&quot;Times New Roman&quot;;font-size:24pt;v-text-kern:t" trim="t" fitpath="t" string="&#10;Учитель: Мартынова Л.В.&#10;"/>
          </v:shape>
        </w:pict>
      </w:r>
    </w:p>
    <w:p w:rsidR="003146C8" w:rsidRDefault="003146C8" w:rsidP="003146C8">
      <w:pPr>
        <w:pStyle w:val="a3"/>
        <w:spacing w:after="0"/>
      </w:pPr>
    </w:p>
    <w:p w:rsidR="00833063" w:rsidRDefault="00833063" w:rsidP="003146C8">
      <w:pPr>
        <w:pStyle w:val="a3"/>
        <w:spacing w:after="0"/>
      </w:pPr>
    </w:p>
    <w:p w:rsidR="00833063" w:rsidRDefault="00833063" w:rsidP="003146C8">
      <w:pPr>
        <w:pStyle w:val="a3"/>
        <w:spacing w:after="0"/>
      </w:pPr>
    </w:p>
    <w:p w:rsidR="003146C8" w:rsidRDefault="003146C8" w:rsidP="003146C8">
      <w:pPr>
        <w:pStyle w:val="a3"/>
        <w:spacing w:after="0"/>
      </w:pPr>
    </w:p>
    <w:p w:rsidR="003146C8" w:rsidRDefault="003146C8" w:rsidP="003146C8">
      <w:pPr>
        <w:pStyle w:val="a3"/>
        <w:spacing w:after="0"/>
      </w:pPr>
    </w:p>
    <w:p w:rsidR="003146C8" w:rsidRDefault="00833063" w:rsidP="00833063">
      <w:pPr>
        <w:pStyle w:val="a3"/>
        <w:spacing w:after="0"/>
        <w:jc w:val="center"/>
      </w:pPr>
      <w:r>
        <w:rPr>
          <w:sz w:val="36"/>
          <w:szCs w:val="36"/>
        </w:rPr>
        <w:pict>
          <v:shape id="_x0000_i1030" type="#_x0000_t136" style="width:123.45pt;height:20.55pt" fillcolor="#369" strokecolor="black [3213]">
            <v:shadow on="t" color="#b2b2b2" opacity="52429f" offset="3pt"/>
            <v:textpath style="font-family:&quot;Times New Roman&quot;;font-size:18pt;v-text-kern:t" trim="t" fitpath="t" string="г. к. Анапа 2013"/>
          </v:shape>
        </w:pict>
      </w:r>
    </w:p>
    <w:p w:rsidR="003146C8" w:rsidRDefault="003146C8" w:rsidP="003146C8">
      <w:pPr>
        <w:pStyle w:val="a3"/>
        <w:spacing w:after="0"/>
      </w:pPr>
    </w:p>
    <w:p w:rsidR="003146C8" w:rsidRPr="00DC6CFF" w:rsidRDefault="003146C8" w:rsidP="003146C8">
      <w:pPr>
        <w:pStyle w:val="a3"/>
        <w:spacing w:after="0"/>
        <w:jc w:val="center"/>
        <w:rPr>
          <w:color w:val="FF0000"/>
        </w:rPr>
      </w:pPr>
      <w:r w:rsidRPr="00DC6CFF">
        <w:rPr>
          <w:i/>
          <w:iCs/>
          <w:color w:val="0070C0"/>
          <w:sz w:val="32"/>
          <w:szCs w:val="32"/>
          <w:u w:val="single"/>
        </w:rPr>
        <w:t>Тема</w:t>
      </w:r>
      <w:r>
        <w:rPr>
          <w:i/>
          <w:iCs/>
          <w:sz w:val="32"/>
          <w:szCs w:val="32"/>
          <w:u w:val="single"/>
        </w:rPr>
        <w:t xml:space="preserve">: </w:t>
      </w:r>
      <w:proofErr w:type="gramStart"/>
      <w:r w:rsidRPr="00DC6CFF">
        <w:rPr>
          <w:i/>
          <w:iCs/>
          <w:color w:val="FF0000"/>
          <w:sz w:val="32"/>
          <w:szCs w:val="32"/>
          <w:u w:val="single"/>
        </w:rPr>
        <w:t>Небесное</w:t>
      </w:r>
      <w:proofErr w:type="gramEnd"/>
      <w:r w:rsidRPr="00DC6CFF">
        <w:rPr>
          <w:i/>
          <w:iCs/>
          <w:color w:val="FF0000"/>
          <w:sz w:val="32"/>
          <w:szCs w:val="32"/>
          <w:u w:val="single"/>
        </w:rPr>
        <w:t xml:space="preserve"> и земное в звуках и красках</w:t>
      </w:r>
    </w:p>
    <w:p w:rsidR="003146C8" w:rsidRPr="00DC6CFF" w:rsidRDefault="003146C8" w:rsidP="003146C8">
      <w:pPr>
        <w:pStyle w:val="a3"/>
        <w:spacing w:after="0"/>
        <w:jc w:val="center"/>
        <w:rPr>
          <w:color w:val="FF0000"/>
        </w:rPr>
      </w:pPr>
    </w:p>
    <w:p w:rsidR="003146C8" w:rsidRDefault="003146C8" w:rsidP="003146C8">
      <w:pPr>
        <w:pStyle w:val="a3"/>
        <w:spacing w:after="0"/>
      </w:pPr>
      <w:r>
        <w:t>Цель урока: формировать нравственно-эстетическое восприятие музыки; обучать умению воспринимать музыкальные образы посредством изобразительного искусства; продолжить работу по развитию вокально-певческих данных; расширить нравственно-эстетическое восприятие родной природы.</w:t>
      </w:r>
    </w:p>
    <w:p w:rsidR="003146C8" w:rsidRDefault="003146C8" w:rsidP="003146C8">
      <w:pPr>
        <w:pStyle w:val="a3"/>
        <w:spacing w:after="0"/>
      </w:pPr>
      <w:r>
        <w:t xml:space="preserve">Тип урока: урок изучения нового материала и использованием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3146C8" w:rsidRDefault="003146C8" w:rsidP="003146C8">
      <w:pPr>
        <w:pStyle w:val="a3"/>
        <w:spacing w:after="0"/>
      </w:pPr>
      <w:r>
        <w:t>Задачи урока:</w:t>
      </w:r>
    </w:p>
    <w:p w:rsidR="003146C8" w:rsidRDefault="003146C8" w:rsidP="003146C8">
      <w:pPr>
        <w:pStyle w:val="a3"/>
      </w:pPr>
      <w:r>
        <w:t>Образовательная.</w:t>
      </w:r>
    </w:p>
    <w:p w:rsidR="003146C8" w:rsidRDefault="003146C8" w:rsidP="003146C8">
      <w:pPr>
        <w:pStyle w:val="a3"/>
      </w:pPr>
      <w:r>
        <w:t>Создание целостного представления о едином художественном образе на основе выразительных средств музыки, поэзии, живописи.</w:t>
      </w:r>
    </w:p>
    <w:p w:rsidR="003146C8" w:rsidRDefault="003146C8" w:rsidP="003146C8">
      <w:pPr>
        <w:pStyle w:val="a3"/>
      </w:pPr>
      <w:r>
        <w:t>Развивающая.</w:t>
      </w:r>
    </w:p>
    <w:p w:rsidR="003146C8" w:rsidRDefault="003146C8" w:rsidP="003146C8">
      <w:pPr>
        <w:pStyle w:val="a3"/>
      </w:pPr>
      <w:r>
        <w:t>Развитие у учащихся вокальных способностей, через исполнение песни, слуховой памяти, через разучивание песни, воображение, через создание художественных образов. Эстетического вкуса, через анализ произведений искусства.</w:t>
      </w:r>
    </w:p>
    <w:p w:rsidR="003146C8" w:rsidRDefault="003146C8" w:rsidP="003146C8">
      <w:pPr>
        <w:pStyle w:val="a3"/>
      </w:pPr>
      <w:r>
        <w:t>Воспитательная.</w:t>
      </w:r>
    </w:p>
    <w:p w:rsidR="003146C8" w:rsidRDefault="003146C8" w:rsidP="003146C8">
      <w:pPr>
        <w:pStyle w:val="a3"/>
      </w:pPr>
      <w:r>
        <w:t>Создание условий для воспитания коммуникативных отношений, через работу в группах. Воспитание любви к искусству, через знакомство с его разновидностями: музыки, поэзии, живописи.</w:t>
      </w:r>
    </w:p>
    <w:p w:rsidR="003146C8" w:rsidRDefault="003146C8" w:rsidP="003146C8">
      <w:pPr>
        <w:pStyle w:val="a3"/>
      </w:pPr>
      <w:r>
        <w:t>Материал:</w:t>
      </w:r>
    </w:p>
    <w:p w:rsidR="003146C8" w:rsidRDefault="003146C8" w:rsidP="003146C8">
      <w:pPr>
        <w:pStyle w:val="a3"/>
        <w:spacing w:after="0"/>
      </w:pPr>
      <w:r>
        <w:t xml:space="preserve">музыкальный: песни «Только добротой сердец» Н. </w:t>
      </w:r>
      <w:proofErr w:type="spellStart"/>
      <w:r>
        <w:t>Тананко</w:t>
      </w:r>
      <w:proofErr w:type="spellEnd"/>
      <w:r>
        <w:t xml:space="preserve">, В. </w:t>
      </w:r>
      <w:proofErr w:type="spellStart"/>
      <w:r>
        <w:t>Шаинский</w:t>
      </w:r>
      <w:proofErr w:type="spellEnd"/>
      <w:r>
        <w:t xml:space="preserve"> «Настоящий друг», песня о Родной Земле.</w:t>
      </w:r>
    </w:p>
    <w:p w:rsidR="003146C8" w:rsidRDefault="003146C8" w:rsidP="003146C8">
      <w:pPr>
        <w:pStyle w:val="a3"/>
        <w:spacing w:after="0"/>
      </w:pPr>
      <w:proofErr w:type="gramStart"/>
      <w:r>
        <w:t>поэтический</w:t>
      </w:r>
      <w:proofErr w:type="gramEnd"/>
      <w:r>
        <w:t xml:space="preserve">: стихотворение, приготовленное детьми; </w:t>
      </w:r>
    </w:p>
    <w:p w:rsidR="003146C8" w:rsidRDefault="003146C8" w:rsidP="003146C8">
      <w:pPr>
        <w:pStyle w:val="a3"/>
        <w:spacing w:after="0"/>
      </w:pPr>
      <w:r>
        <w:t>художественный: иллюстрации Покров Святой Богородицы и Сикстинская Мадонна.</w:t>
      </w:r>
    </w:p>
    <w:p w:rsidR="003146C8" w:rsidRDefault="003146C8" w:rsidP="003146C8">
      <w:pPr>
        <w:pStyle w:val="a3"/>
        <w:spacing w:after="0"/>
      </w:pPr>
    </w:p>
    <w:p w:rsidR="003146C8" w:rsidRDefault="003146C8" w:rsidP="003146C8">
      <w:pPr>
        <w:pStyle w:val="a3"/>
        <w:spacing w:after="0"/>
      </w:pPr>
      <w:r>
        <w:t xml:space="preserve">У: Ребята, сегодня у нас очередная встреча с музыкой и </w:t>
      </w:r>
      <w:proofErr w:type="gramStart"/>
      <w:r>
        <w:t>изо</w:t>
      </w:r>
      <w:proofErr w:type="gramEnd"/>
      <w:r>
        <w:t xml:space="preserve">. </w:t>
      </w:r>
      <w:proofErr w:type="gramStart"/>
      <w:r>
        <w:t>Искусство — это созидание прекрасного человеком и для человека.</w:t>
      </w:r>
      <w:proofErr w:type="gramEnd"/>
      <w:r>
        <w:t xml:space="preserve"> Пусть плоды этого творчества делают вашу душу духовно богатой, а поступки благородными. </w:t>
      </w:r>
    </w:p>
    <w:p w:rsidR="003146C8" w:rsidRDefault="003146C8" w:rsidP="003146C8">
      <w:pPr>
        <w:pStyle w:val="a3"/>
        <w:spacing w:after="0"/>
      </w:pPr>
      <w:r>
        <w:t xml:space="preserve">Каждый художник и каждый композитор — это целая эпоха, целый мир. Кого-то привлекают духовные образы, кого-то — картины природы, кто-то передает бурю страстей и чувств, кто-то говорит о дружбе, любви, а кто-то обо всем этом вместе. </w:t>
      </w:r>
    </w:p>
    <w:p w:rsidR="003146C8" w:rsidRDefault="003146C8" w:rsidP="003146C8">
      <w:pPr>
        <w:pStyle w:val="a3"/>
        <w:spacing w:after="0"/>
      </w:pPr>
      <w:r>
        <w:t>Показ иллюстраций Покров Святой Богородицы и Сикстинской Мадонны, их описание.</w:t>
      </w:r>
    </w:p>
    <w:p w:rsidR="003146C8" w:rsidRDefault="003146C8" w:rsidP="003146C8">
      <w:pPr>
        <w:pStyle w:val="a3"/>
        <w:spacing w:after="0"/>
      </w:pPr>
    </w:p>
    <w:p w:rsidR="003146C8" w:rsidRDefault="003146C8" w:rsidP="003146C8">
      <w:pPr>
        <w:pStyle w:val="a3"/>
        <w:spacing w:after="0"/>
      </w:pPr>
      <w:r>
        <w:t>Покров святой Богородицы</w:t>
      </w:r>
    </w:p>
    <w:p w:rsidR="003146C8" w:rsidRDefault="003146C8" w:rsidP="003146C8">
      <w:pPr>
        <w:pStyle w:val="a3"/>
        <w:spacing w:after="0"/>
      </w:pPr>
    </w:p>
    <w:p w:rsidR="003146C8" w:rsidRDefault="003146C8" w:rsidP="003146C8">
      <w:pPr>
        <w:pStyle w:val="a3"/>
        <w:spacing w:after="0"/>
      </w:pPr>
      <w:r>
        <w:t xml:space="preserve">Среди церковных праздников Покров Пресвятой Богородицы занимает особое место. Он приходится на 14 октября — самое красивое время осени, когда в природе всё окрашено в золото и багрянец — цвета царства небесного. И в то же время, по народным приметам, на покров ложится первый снег, убеляя багряное, очищая землю, покрывая её «светом яко ризою». </w:t>
      </w:r>
    </w:p>
    <w:p w:rsidR="003146C8" w:rsidRDefault="003146C8" w:rsidP="003146C8">
      <w:pPr>
        <w:pStyle w:val="a3"/>
        <w:spacing w:after="0"/>
      </w:pPr>
      <w:r>
        <w:t xml:space="preserve">Чудесное событие это произошло в </w:t>
      </w:r>
      <w:r>
        <w:rPr>
          <w:lang w:val="en-US"/>
        </w:rPr>
        <w:t>X</w:t>
      </w:r>
      <w:r w:rsidRPr="003146C8">
        <w:t xml:space="preserve"> </w:t>
      </w:r>
      <w:r>
        <w:t xml:space="preserve">веке в столице греческой империи Константинополе, когда ей грозило разорение от мусульман, большим </w:t>
      </w:r>
      <w:proofErr w:type="gramStart"/>
      <w:r>
        <w:t>войском</w:t>
      </w:r>
      <w:proofErr w:type="gramEnd"/>
      <w:r>
        <w:t xml:space="preserve"> напавшим на город. Не видя ниоткуда помощи, жители города собрались в храме, где хранились риза Богоматери и её головной покров, и обратились к Богу с искренней молитвой о спасении от врагов. Во время молитвы Святой Андрей увидел под самыми сводами храма, идущую по воздуху, Богородицу в окружении ангелов и святых. Пресвятая Дева долго молилась со слезами о спасении города и его жителей. Потом подойдя к престолу, Она сняла со своей головы покрывало и распростёрла его над всеми молящимися, защищая их от врагов видимых и невидимых. Поутру молва об этом видении разнеслась по всей округе. Защитники города, воодушевлённые заступничеством Божией Матери, рассеяли </w:t>
      </w:r>
      <w:proofErr w:type="gramStart"/>
      <w:r>
        <w:t>неприятеля</w:t>
      </w:r>
      <w:proofErr w:type="gramEnd"/>
      <w:r>
        <w:t xml:space="preserve"> и город был спасён. </w:t>
      </w:r>
    </w:p>
    <w:p w:rsidR="003146C8" w:rsidRDefault="003146C8" w:rsidP="003146C8">
      <w:pPr>
        <w:pStyle w:val="a3"/>
        <w:spacing w:after="0"/>
      </w:pPr>
      <w:r>
        <w:t>В Православной Руси под словом «покров» понимается и покрывало, и покровительство. В праздник Покрова Пресвятой Богородицы православные люди испрашивают у Царицы Небесной защиты и помощи.</w:t>
      </w:r>
    </w:p>
    <w:p w:rsidR="003146C8" w:rsidRDefault="003146C8" w:rsidP="003146C8">
      <w:pPr>
        <w:pStyle w:val="a3"/>
        <w:spacing w:after="0"/>
      </w:pPr>
    </w:p>
    <w:p w:rsidR="003146C8" w:rsidRDefault="003146C8" w:rsidP="003146C8">
      <w:pPr>
        <w:pStyle w:val="a3"/>
        <w:spacing w:after="0"/>
      </w:pPr>
      <w:r>
        <w:t>Мадонна Рафаэля</w:t>
      </w:r>
    </w:p>
    <w:p w:rsidR="003146C8" w:rsidRDefault="003146C8" w:rsidP="003146C8">
      <w:pPr>
        <w:pStyle w:val="a3"/>
        <w:spacing w:after="0"/>
      </w:pPr>
    </w:p>
    <w:p w:rsidR="003146C8" w:rsidRDefault="003146C8" w:rsidP="003146C8">
      <w:pPr>
        <w:pStyle w:val="a3"/>
        <w:spacing w:after="0"/>
      </w:pPr>
      <w:r>
        <w:t>Картина написана великим итальянским художником Рафаэлем в начале</w:t>
      </w:r>
      <w:r w:rsidRPr="003146C8">
        <w:t xml:space="preserve"> </w:t>
      </w:r>
      <w:r>
        <w:rPr>
          <w:lang w:val="en-US"/>
        </w:rPr>
        <w:t>XVI</w:t>
      </w:r>
      <w:r w:rsidRPr="003146C8">
        <w:t xml:space="preserve"> </w:t>
      </w:r>
      <w:r>
        <w:t xml:space="preserve">века, но она была затеряна и оставалась мало известной до середины </w:t>
      </w:r>
      <w:r>
        <w:rPr>
          <w:lang w:val="en-US"/>
        </w:rPr>
        <w:t>XVIII</w:t>
      </w:r>
      <w:r w:rsidRPr="003146C8">
        <w:t xml:space="preserve"> </w:t>
      </w:r>
      <w:r>
        <w:t xml:space="preserve">века. В России получила известность в </w:t>
      </w:r>
      <w:r>
        <w:rPr>
          <w:lang w:val="en-US"/>
        </w:rPr>
        <w:t>XIX</w:t>
      </w:r>
      <w:r w:rsidRPr="003146C8">
        <w:t xml:space="preserve"> </w:t>
      </w:r>
      <w:r>
        <w:t>веке. Находится картина в Германии в Дрезденской Галерее.</w:t>
      </w:r>
    </w:p>
    <w:p w:rsidR="003146C8" w:rsidRDefault="003146C8" w:rsidP="003146C8">
      <w:pPr>
        <w:pStyle w:val="a3"/>
        <w:spacing w:after="0"/>
      </w:pPr>
      <w:r>
        <w:t xml:space="preserve">На картине изображены Мадонна с младенцем в окружении папы </w:t>
      </w:r>
      <w:proofErr w:type="spellStart"/>
      <w:r>
        <w:t>Сикста</w:t>
      </w:r>
      <w:proofErr w:type="spellEnd"/>
      <w:r>
        <w:t xml:space="preserve"> </w:t>
      </w:r>
      <w:r>
        <w:rPr>
          <w:lang w:val="en-US"/>
        </w:rPr>
        <w:t>II</w:t>
      </w:r>
      <w:r w:rsidRPr="003146C8">
        <w:t xml:space="preserve"> </w:t>
      </w:r>
      <w:r>
        <w:t>и Святой Варвары по сторонам и с двумя ангелочками, взирающими снизу вверх на схождение Бога</w:t>
      </w:r>
      <w:proofErr w:type="gramStart"/>
      <w:r>
        <w:t xml:space="preserve"> .</w:t>
      </w:r>
      <w:proofErr w:type="gramEnd"/>
    </w:p>
    <w:p w:rsidR="003146C8" w:rsidRDefault="003146C8" w:rsidP="003146C8">
      <w:pPr>
        <w:pStyle w:val="a3"/>
        <w:spacing w:after="0"/>
      </w:pPr>
      <w:r>
        <w:t xml:space="preserve">Кажется, что Мадонна спускается с небес прямо навстречу зрителю и смотрит ему в глаза. В образе Марии гармонично соединены: восторг религиозного триумфа с такими общечеловеческими переживаниями, как глубокая материнская нежность и тревога за судьбу младенца. Её одежды подчёркнуто просты, она ступает по облакам босыми </w:t>
      </w:r>
      <w:proofErr w:type="spellStart"/>
      <w:r>
        <w:t>ногами</w:t>
      </w:r>
      <w:proofErr w:type="gramStart"/>
      <w:r>
        <w:t>,о</w:t>
      </w:r>
      <w:proofErr w:type="gramEnd"/>
      <w:r>
        <w:t>кружённая</w:t>
      </w:r>
      <w:proofErr w:type="spellEnd"/>
      <w:r>
        <w:t xml:space="preserve"> светом. Мария, прижимая к себе тяжёлого Сына, </w:t>
      </w:r>
      <w:proofErr w:type="spellStart"/>
      <w:r>
        <w:t>шествует</w:t>
      </w:r>
      <w:proofErr w:type="gramStart"/>
      <w:r>
        <w:t>,е</w:t>
      </w:r>
      <w:proofErr w:type="gramEnd"/>
      <w:r>
        <w:t>два</w:t>
      </w:r>
      <w:proofErr w:type="spellEnd"/>
      <w:r>
        <w:t xml:space="preserve"> касаясь ногами поверхности облака.... Рафаэль представил нам Царицу Небесную с печальным Сыном на руках — гордую, недосягаемую, скорбную — спускающуюся навстречу людям.</w:t>
      </w:r>
    </w:p>
    <w:p w:rsidR="003146C8" w:rsidRDefault="003146C8" w:rsidP="003146C8">
      <w:pPr>
        <w:pStyle w:val="a3"/>
        <w:spacing w:after="0"/>
      </w:pPr>
      <w:r>
        <w:lastRenderedPageBreak/>
        <w:t>Задний фон, издали кажущийся облаками, при тщательном рассмотрении оказывается головками ангелов.</w:t>
      </w:r>
    </w:p>
    <w:p w:rsidR="003146C8" w:rsidRDefault="003146C8" w:rsidP="003146C8">
      <w:pPr>
        <w:pStyle w:val="a3"/>
        <w:spacing w:after="0"/>
      </w:pPr>
      <w:r>
        <w:t>Учащиеся читают стихи.</w:t>
      </w:r>
    </w:p>
    <w:p w:rsidR="003146C8" w:rsidRDefault="003146C8" w:rsidP="003146C8">
      <w:pPr>
        <w:pStyle w:val="a3"/>
        <w:spacing w:after="0"/>
      </w:pPr>
      <w:r>
        <w:t>Разучивание песни «Только добротой сердец».</w:t>
      </w:r>
    </w:p>
    <w:p w:rsidR="003146C8" w:rsidRDefault="003146C8" w:rsidP="003146C8">
      <w:pPr>
        <w:pStyle w:val="a3"/>
        <w:spacing w:after="0"/>
      </w:pPr>
      <w:r>
        <w:t xml:space="preserve">У: Цель каждого искусства </w:t>
      </w:r>
      <w:proofErr w:type="gramStart"/>
      <w:r>
        <w:t>-з</w:t>
      </w:r>
      <w:proofErr w:type="gramEnd"/>
      <w:r>
        <w:t xml:space="preserve">атрагивать наши мысли и чувства, делать нашу душу чище и возвышенней. К этому стремились мастера живописи и слова, творцы великой музыки. Даже если человек занимался только одним видом искусств, другие виды неизбежно оказывали на него свое влияние. </w:t>
      </w:r>
    </w:p>
    <w:p w:rsidR="003146C8" w:rsidRDefault="003146C8" w:rsidP="003146C8">
      <w:pPr>
        <w:pStyle w:val="a3"/>
        <w:spacing w:after="0"/>
      </w:pPr>
      <w:r>
        <w:t xml:space="preserve">Все виды искусства неразрывно связаны между собой, имеют общую природу, основываются на одних и тех же образах. Они имеют общие законы и правила, целью которых является гармоничная передача ощущений и образов, заставляющих задуматься об одних и тех же вещах, испытывать одну и ту же боль или восторг. </w:t>
      </w:r>
    </w:p>
    <w:p w:rsidR="003146C8" w:rsidRDefault="003146C8" w:rsidP="003146C8">
      <w:pPr>
        <w:pStyle w:val="a3"/>
        <w:spacing w:after="0"/>
      </w:pPr>
      <w:r>
        <w:t xml:space="preserve">У: Вопрос: Какие общие слова бывают в музыке и </w:t>
      </w:r>
      <w:proofErr w:type="gramStart"/>
      <w:r>
        <w:t>изо</w:t>
      </w:r>
      <w:proofErr w:type="gramEnd"/>
      <w:r>
        <w:t>?</w:t>
      </w:r>
    </w:p>
    <w:p w:rsidR="003146C8" w:rsidRDefault="003146C8" w:rsidP="003146C8">
      <w:pPr>
        <w:pStyle w:val="a3"/>
        <w:spacing w:after="0"/>
      </w:pPr>
      <w:r>
        <w:t>Учащиеся письменно отвечают на вопрос.</w:t>
      </w:r>
    </w:p>
    <w:p w:rsidR="003146C8" w:rsidRDefault="003146C8" w:rsidP="003146C8">
      <w:pPr>
        <w:pStyle w:val="a3"/>
        <w:spacing w:after="0"/>
      </w:pPr>
      <w:r>
        <w:t xml:space="preserve">У: А теперь </w:t>
      </w:r>
      <w:proofErr w:type="gramStart"/>
      <w:r>
        <w:t>проверим</w:t>
      </w:r>
      <w:proofErr w:type="gramEnd"/>
      <w:r>
        <w:t xml:space="preserve"> как вы знаете термины по музыке и изо.</w:t>
      </w:r>
    </w:p>
    <w:p w:rsidR="003146C8" w:rsidRDefault="003146C8" w:rsidP="003146C8">
      <w:pPr>
        <w:pStyle w:val="a3"/>
        <w:spacing w:after="0"/>
      </w:pPr>
      <w:r>
        <w:t>Учащиеся наклеивают на альбомные листы бумажные лепестки с терминами.</w:t>
      </w:r>
    </w:p>
    <w:p w:rsidR="003146C8" w:rsidRDefault="003146C8" w:rsidP="003146C8">
      <w:pPr>
        <w:pStyle w:val="a3"/>
        <w:spacing w:after="0"/>
      </w:pPr>
      <w:r>
        <w:t xml:space="preserve">Многие писатели, поэты, музыканты и художники обращались, обращаются и будут обращаться к извечной теме любви к родине, родной природе. Согласитесь, никого не может оставить равнодушным </w:t>
      </w:r>
      <w:proofErr w:type="spellStart"/>
      <w:r>
        <w:t>красота</w:t>
      </w:r>
      <w:proofErr w:type="gramStart"/>
      <w:r>
        <w:t>,о</w:t>
      </w:r>
      <w:proofErr w:type="gramEnd"/>
      <w:r>
        <w:t>живающей</w:t>
      </w:r>
      <w:proofErr w:type="spellEnd"/>
      <w:r>
        <w:t xml:space="preserve"> земли и всего живого вокруг. </w:t>
      </w:r>
    </w:p>
    <w:p w:rsidR="003146C8" w:rsidRDefault="003146C8" w:rsidP="003146C8">
      <w:pPr>
        <w:pStyle w:val="a3"/>
        <w:spacing w:after="0"/>
      </w:pPr>
      <w:r>
        <w:t>Исполнение «Песни о родной земле».</w:t>
      </w:r>
    </w:p>
    <w:p w:rsidR="003146C8" w:rsidRDefault="003146C8" w:rsidP="003146C8">
      <w:pPr>
        <w:pStyle w:val="a3"/>
        <w:spacing w:after="0"/>
      </w:pPr>
      <w:r>
        <w:t xml:space="preserve">Исполнив эту песню, мы убеждаемся, что композиторы в своих произведениях изображали картины природы. Красивые звуки, стремящиеся ввысь, светлые задушевные интонации волнуют и радуют наши сердца. </w:t>
      </w:r>
    </w:p>
    <w:p w:rsidR="003146C8" w:rsidRDefault="003146C8" w:rsidP="003146C8">
      <w:pPr>
        <w:pStyle w:val="a3"/>
        <w:spacing w:after="0"/>
      </w:pPr>
      <w:r>
        <w:t xml:space="preserve">У: Посмотри вокруг себя! Мир такой огромный и волшебный. А волшебство можно увидеть и услышать повсюду: в пении птиц, в порыве ветра, в лучах яркого солнца, в журчании ручейка.... </w:t>
      </w:r>
    </w:p>
    <w:p w:rsidR="003146C8" w:rsidRDefault="003146C8" w:rsidP="003146C8">
      <w:pPr>
        <w:pStyle w:val="a3"/>
        <w:spacing w:after="0"/>
      </w:pPr>
      <w:r>
        <w:t xml:space="preserve">Каждая встреча с музыкой — это праздник души. А в праздники хочется думать и говорить только о добром и </w:t>
      </w:r>
      <w:proofErr w:type="gramStart"/>
      <w:r>
        <w:t>хорошем</w:t>
      </w:r>
      <w:proofErr w:type="gramEnd"/>
      <w:r>
        <w:t>. Хочется петь и веселиться. Не будем и мы забывать старые добрые традиции, тем более урок наш сегодня имеет такую светлую тему - «Небесное и земное в звуках и красках», и споем песню «Мир похож на цветной луг».</w:t>
      </w:r>
    </w:p>
    <w:p w:rsidR="003146C8" w:rsidRDefault="003146C8" w:rsidP="003146C8">
      <w:pPr>
        <w:pStyle w:val="a3"/>
        <w:spacing w:after="0"/>
      </w:pPr>
      <w:r>
        <w:t xml:space="preserve">А теперь ответьте на вопросы: </w:t>
      </w:r>
    </w:p>
    <w:p w:rsidR="003146C8" w:rsidRDefault="003146C8" w:rsidP="003146C8">
      <w:pPr>
        <w:pStyle w:val="a3"/>
        <w:numPr>
          <w:ilvl w:val="2"/>
          <w:numId w:val="1"/>
        </w:numPr>
        <w:spacing w:after="0"/>
      </w:pPr>
      <w:r>
        <w:t>понравилась вам эта песня?</w:t>
      </w:r>
    </w:p>
    <w:p w:rsidR="003146C8" w:rsidRDefault="003146C8" w:rsidP="003146C8">
      <w:pPr>
        <w:pStyle w:val="a3"/>
        <w:numPr>
          <w:ilvl w:val="2"/>
          <w:numId w:val="1"/>
        </w:numPr>
        <w:spacing w:after="0"/>
      </w:pPr>
      <w:r>
        <w:t>о чем она?</w:t>
      </w:r>
    </w:p>
    <w:p w:rsidR="003146C8" w:rsidRDefault="003146C8" w:rsidP="003146C8">
      <w:pPr>
        <w:pStyle w:val="a3"/>
        <w:numPr>
          <w:ilvl w:val="2"/>
          <w:numId w:val="1"/>
        </w:numPr>
        <w:spacing w:after="0"/>
      </w:pPr>
      <w:r>
        <w:t>какая форма присуща этой песне?</w:t>
      </w:r>
    </w:p>
    <w:p w:rsidR="003146C8" w:rsidRDefault="003146C8" w:rsidP="003146C8">
      <w:pPr>
        <w:pStyle w:val="a3"/>
        <w:numPr>
          <w:ilvl w:val="2"/>
          <w:numId w:val="1"/>
        </w:numPr>
        <w:spacing w:after="0"/>
      </w:pPr>
      <w:r>
        <w:t>кто исполнял эту песню?</w:t>
      </w:r>
    </w:p>
    <w:p w:rsidR="003146C8" w:rsidRDefault="003146C8" w:rsidP="003146C8">
      <w:pPr>
        <w:pStyle w:val="a3"/>
        <w:numPr>
          <w:ilvl w:val="2"/>
          <w:numId w:val="1"/>
        </w:numPr>
        <w:spacing w:after="0"/>
      </w:pPr>
      <w:r>
        <w:t>каков характер песни?</w:t>
      </w:r>
    </w:p>
    <w:p w:rsidR="003146C8" w:rsidRDefault="003146C8" w:rsidP="003146C8">
      <w:pPr>
        <w:pStyle w:val="a3"/>
        <w:spacing w:after="0"/>
      </w:pPr>
      <w:r>
        <w:lastRenderedPageBreak/>
        <w:t xml:space="preserve">А теперь задание на </w:t>
      </w:r>
      <w:proofErr w:type="gramStart"/>
      <w:r>
        <w:t>дом</w:t>
      </w:r>
      <w:proofErr w:type="gramEnd"/>
      <w:r>
        <w:t>: какие краски вы услышали в этой песне? Попытайтесь изобразить ваши ощущения на бумаге.</w:t>
      </w:r>
    </w:p>
    <w:p w:rsidR="00CB1F65" w:rsidRDefault="00CB1F65"/>
    <w:sectPr w:rsidR="00CB1F65" w:rsidSect="00CB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C3A81"/>
    <w:multiLevelType w:val="multilevel"/>
    <w:tmpl w:val="FBD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46C8"/>
    <w:rsid w:val="0017207E"/>
    <w:rsid w:val="00192DC3"/>
    <w:rsid w:val="003146C8"/>
    <w:rsid w:val="00833063"/>
    <w:rsid w:val="00CB1F65"/>
    <w:rsid w:val="00DC6CFF"/>
    <w:rsid w:val="00EF3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6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2014-02-27T13:29:00Z</dcterms:created>
  <dcterms:modified xsi:type="dcterms:W3CDTF">2014-02-27T13:41:00Z</dcterms:modified>
</cp:coreProperties>
</file>