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2E" w:rsidRDefault="0072302E" w:rsidP="0072302E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Комитет по народному образованию</w:t>
      </w:r>
    </w:p>
    <w:p w:rsidR="0072302E" w:rsidRDefault="0072302E" w:rsidP="0072302E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Солнечногорского муниципального района</w:t>
      </w:r>
    </w:p>
    <w:p w:rsidR="0072302E" w:rsidRDefault="0072302E" w:rsidP="0072302E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Муниципальное казенное общеобразовательное учреждение</w:t>
      </w:r>
    </w:p>
    <w:p w:rsidR="0072302E" w:rsidRDefault="0072302E" w:rsidP="0072302E">
      <w:pPr>
        <w:pStyle w:val="Standard"/>
        <w:pBdr>
          <w:bottom w:val="single" w:sz="12" w:space="1" w:color="00000A"/>
        </w:pBdr>
        <w:spacing w:line="240" w:lineRule="auto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гимназия №6 г. Солнечногорска</w:t>
      </w:r>
    </w:p>
    <w:p w:rsidR="0072302E" w:rsidRDefault="0072302E" w:rsidP="0072302E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141500 Московская область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тел/фак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8-496-2-64-54-06</w:t>
      </w:r>
    </w:p>
    <w:p w:rsidR="0072302E" w:rsidRDefault="0072302E" w:rsidP="0072302E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Солнечногорск, ул. Банковская, д.6 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sunschool</w:t>
        </w:r>
      </w:hyperlink>
      <w:hyperlink r:id="rId9" w:history="1">
        <w:r>
          <w:rPr>
            <w:rFonts w:ascii="Times New Roman" w:hAnsi="Times New Roman" w:cs="Times New Roman"/>
            <w:sz w:val="24"/>
            <w:szCs w:val="24"/>
          </w:rPr>
          <w:t>.6@</w:t>
        </w:r>
      </w:hyperlink>
      <w:hyperlink r:id="rId10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</w:hyperlink>
      <w:hyperlink r:id="rId11" w:history="1">
        <w:r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12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2302E" w:rsidRDefault="0072302E" w:rsidP="0072302E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302E" w:rsidRDefault="0072302E" w:rsidP="0072302E">
      <w:pPr>
        <w:pStyle w:val="Standard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02E" w:rsidRDefault="0072302E" w:rsidP="0072302E">
      <w:pPr>
        <w:pStyle w:val="Standard"/>
        <w:spacing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«Утверждаю»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02E" w:rsidRDefault="0072302E" w:rsidP="0072302E">
      <w:pPr>
        <w:pStyle w:val="Standard"/>
        <w:spacing w:line="240" w:lineRule="auto"/>
        <w:ind w:left="4956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Директор МОУ гимназия №6</w:t>
      </w:r>
    </w:p>
    <w:p w:rsidR="0072302E" w:rsidRDefault="0072302E" w:rsidP="0072302E">
      <w:pPr>
        <w:pStyle w:val="Standard"/>
        <w:spacing w:line="240" w:lineRule="auto"/>
        <w:ind w:left="4956" w:firstLine="708"/>
        <w:jc w:val="right"/>
      </w:pPr>
      <w:r>
        <w:rPr>
          <w:rFonts w:ascii="Times New Roman" w:hAnsi="Times New Roman" w:cs="Times New Roman"/>
          <w:sz w:val="24"/>
          <w:szCs w:val="24"/>
        </w:rPr>
        <w:t>г. Солнечногорска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02E" w:rsidRDefault="0072302E" w:rsidP="0072302E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______________Мадатова Н.А.</w:t>
      </w:r>
    </w:p>
    <w:p w:rsidR="0072302E" w:rsidRDefault="004819F5" w:rsidP="0072302E">
      <w:pPr>
        <w:pStyle w:val="Standard"/>
        <w:spacing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«      »  сентября   2013</w:t>
      </w:r>
      <w:r w:rsidR="0072302E">
        <w:rPr>
          <w:rFonts w:ascii="Times New Roman" w:hAnsi="Times New Roman" w:cs="Times New Roman"/>
          <w:sz w:val="24"/>
          <w:szCs w:val="24"/>
        </w:rPr>
        <w:t xml:space="preserve"> г.</w:t>
      </w:r>
      <w:r w:rsidR="0072302E">
        <w:rPr>
          <w:rFonts w:ascii="Times New Roman" w:hAnsi="Times New Roman" w:cs="Times New Roman"/>
          <w:sz w:val="28"/>
          <w:szCs w:val="28"/>
        </w:rPr>
        <w:tab/>
      </w:r>
    </w:p>
    <w:p w:rsidR="0072302E" w:rsidRDefault="0072302E" w:rsidP="0072302E">
      <w:pPr>
        <w:pStyle w:val="Standard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302E" w:rsidRDefault="0072302E" w:rsidP="0072302E">
      <w:pPr>
        <w:pStyle w:val="Standard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302E" w:rsidRDefault="0072302E" w:rsidP="0072302E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72302E" w:rsidRDefault="0072302E" w:rsidP="0072302E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ПО ОБЩЕСТВОЗНАНИЮ</w:t>
      </w:r>
    </w:p>
    <w:p w:rsidR="0072302E" w:rsidRDefault="0072302E" w:rsidP="0072302E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72302E" w:rsidRDefault="004819F5" w:rsidP="0072302E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6 «А», «Б», «В» </w:t>
      </w:r>
      <w:r w:rsidR="0072302E">
        <w:rPr>
          <w:rFonts w:ascii="Times New Roman" w:hAnsi="Times New Roman" w:cs="Times New Roman"/>
          <w:sz w:val="28"/>
          <w:szCs w:val="28"/>
        </w:rPr>
        <w:t>класс</w:t>
      </w:r>
    </w:p>
    <w:p w:rsidR="0072302E" w:rsidRDefault="0072302E" w:rsidP="0072302E">
      <w:pPr>
        <w:pStyle w:val="Standar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02E" w:rsidRDefault="0072302E" w:rsidP="0072302E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302E" w:rsidRDefault="0072302E" w:rsidP="0072302E">
      <w:pPr>
        <w:pStyle w:val="Standard"/>
        <w:spacing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302E" w:rsidRDefault="0072302E" w:rsidP="0072302E">
      <w:pPr>
        <w:pStyle w:val="Standard"/>
        <w:spacing w:line="240" w:lineRule="auto"/>
        <w:ind w:left="4248"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Стрелина Светлана Анатольевна</w:t>
      </w:r>
    </w:p>
    <w:p w:rsidR="0072302E" w:rsidRDefault="0072302E" w:rsidP="0072302E">
      <w:pPr>
        <w:pStyle w:val="Standard"/>
        <w:spacing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учитель истории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302E" w:rsidRDefault="0072302E" w:rsidP="0072302E">
      <w:pPr>
        <w:pStyle w:val="Standard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302E" w:rsidRDefault="0072302E" w:rsidP="0072302E">
      <w:pPr>
        <w:pStyle w:val="Standar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02E" w:rsidRDefault="0072302E" w:rsidP="0072302E">
      <w:pPr>
        <w:pStyle w:val="Standar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02E" w:rsidRDefault="004819F5" w:rsidP="0072302E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72302E" w:rsidRPr="002D4B24" w:rsidRDefault="0072302E" w:rsidP="0072302E">
      <w:pPr>
        <w:pStyle w:val="Standard"/>
        <w:spacing w:line="240" w:lineRule="auto"/>
        <w:jc w:val="center"/>
        <w:rPr>
          <w:b/>
        </w:rPr>
      </w:pPr>
      <w:r w:rsidRPr="002D4B2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2302E" w:rsidRPr="002D4B24" w:rsidRDefault="0072302E" w:rsidP="0072302E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02E" w:rsidRPr="002D4B24" w:rsidRDefault="0072302E" w:rsidP="0072302E">
      <w:pPr>
        <w:pStyle w:val="Standard"/>
        <w:spacing w:line="240" w:lineRule="auto"/>
        <w:ind w:firstLine="708"/>
        <w:jc w:val="both"/>
        <w:rPr>
          <w:b/>
        </w:rPr>
      </w:pPr>
      <w:r w:rsidRPr="002D4B24">
        <w:rPr>
          <w:rFonts w:ascii="Times New Roman" w:hAnsi="Times New Roman" w:cs="Times New Roman"/>
          <w:b/>
          <w:sz w:val="24"/>
          <w:szCs w:val="24"/>
        </w:rPr>
        <w:t>Рабочая программа по Обществознанию для 6  класса составлена на основе:</w:t>
      </w:r>
    </w:p>
    <w:p w:rsidR="0072302E" w:rsidRPr="002D4B24" w:rsidRDefault="0072302E" w:rsidP="00723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B24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обществознанию и авторской программы С.И.Козленко, И.В.Козленко «Обществознание» 6-7 классы,  и</w:t>
      </w:r>
      <w:r w:rsidR="004819F5">
        <w:rPr>
          <w:rFonts w:ascii="Times New Roman" w:hAnsi="Times New Roman"/>
          <w:sz w:val="24"/>
          <w:szCs w:val="24"/>
        </w:rPr>
        <w:t>здательство «Русское слово», 2012</w:t>
      </w:r>
      <w:r w:rsidRPr="002D4B24">
        <w:rPr>
          <w:rFonts w:ascii="Times New Roman" w:hAnsi="Times New Roman"/>
          <w:sz w:val="24"/>
          <w:szCs w:val="24"/>
        </w:rPr>
        <w:t>, рекомендованной Министерством образования и науки Российской федерации.</w:t>
      </w:r>
    </w:p>
    <w:p w:rsidR="0072302E" w:rsidRDefault="0072302E" w:rsidP="0072302E">
      <w:pPr>
        <w:pStyle w:val="Standard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Программа  ориентирована на учебник по Обществознанию для 6 класса под редакцией А.И. Кравченко, Е.А. Певцовой, Москва, Русское слово, 2008 г. Программа изучения курса рассчитана на 34 часа,  при учебной нагрузке 1 час в неделю. Курс обществознания на ступени основного общего образования является частью концентрической системы исторического образования.</w:t>
      </w:r>
    </w:p>
    <w:p w:rsidR="0072302E" w:rsidRPr="002D4B24" w:rsidRDefault="0072302E" w:rsidP="0072302E">
      <w:pPr>
        <w:pStyle w:val="Standard"/>
        <w:jc w:val="both"/>
        <w:rPr>
          <w:rFonts w:ascii="Nimbus Roman No9 L" w:hAnsi="Nimbus Roman No9 L"/>
          <w:b/>
          <w:sz w:val="24"/>
          <w:szCs w:val="24"/>
        </w:rPr>
      </w:pPr>
      <w:r w:rsidRPr="002D4B24">
        <w:rPr>
          <w:rFonts w:ascii="Nimbus Roman No9 L" w:hAnsi="Nimbus Roman No9 L"/>
          <w:b/>
          <w:sz w:val="24"/>
          <w:szCs w:val="24"/>
        </w:rPr>
        <w:t>Актуальность курса:</w:t>
      </w:r>
    </w:p>
    <w:p w:rsidR="0072302E" w:rsidRDefault="0072302E" w:rsidP="0072302E">
      <w:pPr>
        <w:pStyle w:val="Standard"/>
        <w:widowControl w:val="0"/>
        <w:ind w:firstLine="709"/>
        <w:jc w:val="both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 xml:space="preserve"> Процесс становление постиндустриального информационного общества актуализировал проблемы самоидентификации человека в поликультурном, интегрирующемся, глобальном мире. В основе построения человеком «формулы» собственной идентичности лежит система ценностных ориентиров личности, интенсивное формирование которых происходит в период взросления, в подростковом и юношеском возрасте,  т. е. во время обучения в школе.</w:t>
      </w:r>
    </w:p>
    <w:p w:rsidR="0072302E" w:rsidRDefault="0072302E" w:rsidP="0072302E">
      <w:pPr>
        <w:pStyle w:val="Standard"/>
        <w:ind w:firstLine="708"/>
        <w:jc w:val="both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>Изучение курса «Обществознание» призвано содействовать формированию у учащихся целостного представления о тенденциях и закономерностях развития человеческого общества, его социальной структуре, его основных сферах, отражая идеи гуманизации образовательного процесса. Освоение основных проблем курса «Обществознание» способствует социализации учащихся, создавая базу для решения жизненно важных проблем.</w:t>
      </w:r>
    </w:p>
    <w:p w:rsidR="0072302E" w:rsidRDefault="0072302E" w:rsidP="0072302E">
      <w:pPr>
        <w:pStyle w:val="Standard"/>
        <w:spacing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«Обществознание» является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интегрированным курсом</w:t>
      </w:r>
      <w:r>
        <w:rPr>
          <w:rFonts w:ascii="Times New Roman" w:hAnsi="Times New Roman" w:cs="Times New Roman"/>
          <w:color w:val="000000"/>
          <w:sz w:val="24"/>
          <w:szCs w:val="24"/>
        </w:rPr>
        <w:t>, в котором содержаться основы знаний целого ряда социальных и гуманитарных дисциплин, а именно философии, экономики, социологии, психологии, права, политологии и культурологии. Кратко представляя каждую науку, её базисные категории и научные концепции, переложив их на доступный школьнику язык – одна из базовых идей данной дисциплины. Курс «Обществознания» за 6 класс является первым этапом и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</w:t>
      </w:r>
    </w:p>
    <w:p w:rsidR="0072302E" w:rsidRDefault="0072302E" w:rsidP="0072302E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Причина выбора данного курса в том, что он способствует интеллектуальному развитию учащихся, гуманизации личности, формированию жизненной стратегии личности подростка, развитию познавательных способностей учащихся —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что соответствует миссиям, целям и задачам гимназии.</w:t>
      </w:r>
    </w:p>
    <w:p w:rsidR="0072302E" w:rsidRPr="002D4B24" w:rsidRDefault="0072302E" w:rsidP="00723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2D2">
        <w:rPr>
          <w:rFonts w:ascii="Times New Roman" w:hAnsi="Times New Roman"/>
          <w:sz w:val="28"/>
          <w:szCs w:val="28"/>
        </w:rPr>
        <w:t xml:space="preserve">    </w:t>
      </w:r>
      <w:r w:rsidRPr="002D4B24">
        <w:rPr>
          <w:rFonts w:ascii="Times New Roman" w:hAnsi="Times New Roman"/>
          <w:sz w:val="24"/>
          <w:szCs w:val="24"/>
        </w:rPr>
        <w:t xml:space="preserve">Для реализации целей и задач данной программы предполагается использовать следующие формы занятий: индивидуальная, групповая работа, практикумы, творческие работы. Уроки  носят проблемный характер и включают в себя самостоятельную работу. Использование современных педагогических технологий (дифференцированного, здоровьесберегающего, личностно-ориентированного обучения) обеспечивает достижение оптимального развития ребенка в соответствии с его природными задатками и способностями. </w:t>
      </w:r>
    </w:p>
    <w:p w:rsidR="0072302E" w:rsidRPr="0072302E" w:rsidRDefault="0072302E" w:rsidP="0072302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302E">
        <w:rPr>
          <w:rFonts w:ascii="Times New Roman" w:hAnsi="Times New Roman"/>
          <w:i/>
          <w:sz w:val="24"/>
          <w:szCs w:val="24"/>
        </w:rPr>
        <w:t>Основные формы  контроля,  применяемые на уроках:</w:t>
      </w:r>
    </w:p>
    <w:p w:rsidR="0072302E" w:rsidRPr="0072302E" w:rsidRDefault="0072302E" w:rsidP="00723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02E">
        <w:rPr>
          <w:rFonts w:ascii="Times New Roman" w:hAnsi="Times New Roman"/>
          <w:sz w:val="24"/>
          <w:szCs w:val="24"/>
        </w:rPr>
        <w:t>- проверка схем, таблиц;</w:t>
      </w:r>
    </w:p>
    <w:p w:rsidR="0072302E" w:rsidRPr="0072302E" w:rsidRDefault="0072302E" w:rsidP="00723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02E">
        <w:rPr>
          <w:rFonts w:ascii="Times New Roman" w:hAnsi="Times New Roman"/>
          <w:sz w:val="24"/>
          <w:szCs w:val="24"/>
        </w:rPr>
        <w:t>- решение практических задач;</w:t>
      </w:r>
    </w:p>
    <w:p w:rsidR="0072302E" w:rsidRPr="0072302E" w:rsidRDefault="0072302E" w:rsidP="00723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02E">
        <w:rPr>
          <w:rFonts w:ascii="Times New Roman" w:hAnsi="Times New Roman"/>
          <w:sz w:val="24"/>
          <w:szCs w:val="24"/>
        </w:rPr>
        <w:t>- понятийный диктант;</w:t>
      </w:r>
    </w:p>
    <w:p w:rsidR="0072302E" w:rsidRPr="0072302E" w:rsidRDefault="0072302E" w:rsidP="00723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02E">
        <w:rPr>
          <w:rFonts w:ascii="Times New Roman" w:hAnsi="Times New Roman"/>
          <w:sz w:val="24"/>
          <w:szCs w:val="24"/>
        </w:rPr>
        <w:t>- тестирование.</w:t>
      </w:r>
    </w:p>
    <w:p w:rsidR="0072302E" w:rsidRDefault="0072302E" w:rsidP="0072302E">
      <w:pPr>
        <w:pStyle w:val="Standard"/>
        <w:spacing w:line="240" w:lineRule="auto"/>
        <w:ind w:firstLine="708"/>
        <w:jc w:val="both"/>
        <w:rPr>
          <w:i/>
          <w:iCs/>
        </w:rPr>
      </w:pPr>
    </w:p>
    <w:p w:rsidR="0072302E" w:rsidRDefault="0072302E" w:rsidP="0072302E">
      <w:pPr>
        <w:pStyle w:val="Standard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курса:</w:t>
      </w:r>
    </w:p>
    <w:p w:rsidR="0072302E" w:rsidRDefault="0072302E" w:rsidP="0072302E">
      <w:pPr>
        <w:pStyle w:val="Standard"/>
        <w:widowControl w:val="0"/>
        <w:numPr>
          <w:ilvl w:val="0"/>
          <w:numId w:val="16"/>
        </w:numPr>
        <w:spacing w:before="40"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72302E" w:rsidRDefault="0072302E" w:rsidP="0072302E">
      <w:pPr>
        <w:pStyle w:val="Standard"/>
        <w:widowControl w:val="0"/>
        <w:numPr>
          <w:ilvl w:val="0"/>
          <w:numId w:val="9"/>
        </w:numPr>
        <w:spacing w:before="40"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72302E" w:rsidRDefault="0072302E" w:rsidP="0072302E">
      <w:pPr>
        <w:pStyle w:val="Standard"/>
        <w:widowControl w:val="0"/>
        <w:numPr>
          <w:ilvl w:val="0"/>
          <w:numId w:val="9"/>
        </w:numPr>
        <w:spacing w:before="40"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знаний, </w:t>
      </w:r>
      <w:r>
        <w:rPr>
          <w:rFonts w:ascii="Times New Roman" w:hAnsi="Times New Roman" w:cs="Times New Roman"/>
          <w:sz w:val="24"/>
          <w:szCs w:val="24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72302E" w:rsidRDefault="0072302E" w:rsidP="0072302E">
      <w:pPr>
        <w:pStyle w:val="Standard"/>
        <w:widowControl w:val="0"/>
        <w:numPr>
          <w:ilvl w:val="0"/>
          <w:numId w:val="9"/>
        </w:numPr>
        <w:spacing w:before="40"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72302E" w:rsidRDefault="0072302E" w:rsidP="0072302E">
      <w:pPr>
        <w:pStyle w:val="Standard"/>
        <w:widowControl w:val="0"/>
        <w:numPr>
          <w:ilvl w:val="0"/>
          <w:numId w:val="9"/>
        </w:numPr>
        <w:spacing w:before="40"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72302E" w:rsidRPr="002D4B24" w:rsidRDefault="0072302E" w:rsidP="0072302E">
      <w:pPr>
        <w:pStyle w:val="Standard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2302E" w:rsidRPr="002D4B24" w:rsidRDefault="0072302E" w:rsidP="0072302E">
      <w:pPr>
        <w:pStyle w:val="Standard"/>
        <w:widowControl w:val="0"/>
        <w:jc w:val="both"/>
        <w:rPr>
          <w:i/>
        </w:rPr>
      </w:pPr>
      <w:r w:rsidRPr="002D4B24">
        <w:rPr>
          <w:rFonts w:ascii="Times New Roman" w:hAnsi="Times New Roman" w:cs="Times New Roman"/>
          <w:i/>
          <w:sz w:val="24"/>
          <w:szCs w:val="24"/>
        </w:rPr>
        <w:t xml:space="preserve">В ходе изучения курса имеется возможность вести работу по формированию у учащихся следующих  </w:t>
      </w:r>
    </w:p>
    <w:p w:rsidR="0072302E" w:rsidRDefault="0072302E" w:rsidP="0072302E">
      <w:pPr>
        <w:pStyle w:val="Standard"/>
        <w:widowControl w:val="0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умений и навыков:</w:t>
      </w:r>
    </w:p>
    <w:p w:rsidR="0072302E" w:rsidRDefault="0072302E" w:rsidP="0072302E">
      <w:pPr>
        <w:pStyle w:val="11"/>
        <w:numPr>
          <w:ilvl w:val="0"/>
          <w:numId w:val="17"/>
        </w:numPr>
        <w:shd w:val="clear" w:color="auto" w:fill="FFFFFF"/>
        <w:suppressAutoHyphens/>
        <w:autoSpaceDN w:val="0"/>
        <w:spacing w:before="10"/>
        <w:ind w:firstLine="567"/>
        <w:jc w:val="both"/>
        <w:textAlignment w:val="baseline"/>
      </w:pPr>
      <w:r>
        <w:rPr>
          <w:spacing w:val="5"/>
          <w:sz w:val="24"/>
          <w:szCs w:val="24"/>
        </w:rPr>
        <w:t xml:space="preserve">сознательно организовывать </w:t>
      </w:r>
      <w:r>
        <w:rPr>
          <w:spacing w:val="1"/>
          <w:sz w:val="24"/>
          <w:szCs w:val="24"/>
        </w:rPr>
        <w:t>свою познавательную деятельность (от постановки цели до получе</w:t>
      </w:r>
      <w:r>
        <w:rPr>
          <w:sz w:val="24"/>
          <w:szCs w:val="24"/>
        </w:rPr>
        <w:t>ния и оценки результата);</w:t>
      </w:r>
    </w:p>
    <w:p w:rsidR="0072302E" w:rsidRDefault="0072302E" w:rsidP="0072302E">
      <w:pPr>
        <w:pStyle w:val="11"/>
        <w:numPr>
          <w:ilvl w:val="0"/>
          <w:numId w:val="12"/>
        </w:numPr>
        <w:shd w:val="clear" w:color="auto" w:fill="FFFFFF"/>
        <w:suppressAutoHyphens/>
        <w:autoSpaceDN w:val="0"/>
        <w:spacing w:before="10"/>
        <w:ind w:firstLine="567"/>
        <w:jc w:val="both"/>
        <w:textAlignment w:val="baseline"/>
      </w:pPr>
      <w:r>
        <w:rPr>
          <w:sz w:val="24"/>
          <w:szCs w:val="24"/>
        </w:rPr>
        <w:t xml:space="preserve">владение такими видами публичных выступлений </w:t>
      </w:r>
      <w:r>
        <w:rPr>
          <w:spacing w:val="5"/>
          <w:sz w:val="24"/>
          <w:szCs w:val="24"/>
        </w:rPr>
        <w:t xml:space="preserve">(высказывания, монолог, дискуссия), следование </w:t>
      </w:r>
      <w:r>
        <w:rPr>
          <w:spacing w:val="-2"/>
          <w:sz w:val="24"/>
          <w:szCs w:val="24"/>
        </w:rPr>
        <w:t>этическим нормам и правилам ведения диалога;</w:t>
      </w:r>
    </w:p>
    <w:p w:rsidR="0072302E" w:rsidRDefault="0072302E" w:rsidP="0072302E">
      <w:pPr>
        <w:pStyle w:val="11"/>
        <w:numPr>
          <w:ilvl w:val="0"/>
          <w:numId w:val="12"/>
        </w:numPr>
        <w:shd w:val="clear" w:color="auto" w:fill="FFFFFF"/>
        <w:suppressAutoHyphens/>
        <w:autoSpaceDN w:val="0"/>
        <w:spacing w:before="10"/>
        <w:ind w:firstLine="567"/>
        <w:jc w:val="both"/>
        <w:textAlignment w:val="baseline"/>
      </w:pPr>
      <w:r>
        <w:rPr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72302E" w:rsidRDefault="0072302E" w:rsidP="0072302E">
      <w:pPr>
        <w:pStyle w:val="11"/>
        <w:numPr>
          <w:ilvl w:val="0"/>
          <w:numId w:val="18"/>
        </w:numPr>
        <w:shd w:val="clear" w:color="auto" w:fill="FFFFFF"/>
        <w:tabs>
          <w:tab w:val="left" w:pos="1701"/>
        </w:tabs>
        <w:suppressAutoHyphens/>
        <w:autoSpaceDN w:val="0"/>
        <w:spacing w:before="10"/>
        <w:ind w:firstLine="567"/>
        <w:jc w:val="both"/>
        <w:textAlignment w:val="baseline"/>
      </w:pPr>
      <w:r>
        <w:rPr>
          <w:sz w:val="24"/>
          <w:szCs w:val="24"/>
        </w:rPr>
        <w:t>на  использование элементов причинно-</w:t>
      </w:r>
      <w:r>
        <w:rPr>
          <w:spacing w:val="1"/>
          <w:sz w:val="24"/>
          <w:szCs w:val="24"/>
        </w:rPr>
        <w:t>следственного анализа;</w:t>
      </w:r>
    </w:p>
    <w:p w:rsidR="0072302E" w:rsidRDefault="0072302E" w:rsidP="0072302E">
      <w:pPr>
        <w:pStyle w:val="11"/>
        <w:numPr>
          <w:ilvl w:val="0"/>
          <w:numId w:val="19"/>
        </w:numPr>
        <w:shd w:val="clear" w:color="auto" w:fill="FFFFFF"/>
        <w:tabs>
          <w:tab w:val="left" w:pos="0"/>
          <w:tab w:val="left" w:pos="1701"/>
        </w:tabs>
        <w:suppressAutoHyphens/>
        <w:autoSpaceDN w:val="0"/>
        <w:spacing w:before="10"/>
        <w:ind w:firstLine="567"/>
        <w:jc w:val="both"/>
        <w:textAlignment w:val="baseline"/>
      </w:pPr>
      <w:r>
        <w:rPr>
          <w:spacing w:val="1"/>
          <w:sz w:val="24"/>
          <w:szCs w:val="24"/>
        </w:rPr>
        <w:t>на исследова</w:t>
      </w:r>
      <w:r>
        <w:rPr>
          <w:sz w:val="24"/>
          <w:szCs w:val="24"/>
        </w:rPr>
        <w:t>ние несложных реальных связей и зависимостей;</w:t>
      </w:r>
    </w:p>
    <w:p w:rsidR="0072302E" w:rsidRDefault="0072302E" w:rsidP="0072302E">
      <w:pPr>
        <w:pStyle w:val="11"/>
        <w:numPr>
          <w:ilvl w:val="0"/>
          <w:numId w:val="10"/>
        </w:numPr>
        <w:shd w:val="clear" w:color="auto" w:fill="FFFFFF"/>
        <w:tabs>
          <w:tab w:val="left" w:pos="0"/>
          <w:tab w:val="left" w:pos="1701"/>
        </w:tabs>
        <w:suppressAutoHyphens/>
        <w:autoSpaceDN w:val="0"/>
        <w:spacing w:before="10"/>
        <w:ind w:firstLine="567"/>
        <w:jc w:val="both"/>
        <w:textAlignment w:val="baseline"/>
      </w:pPr>
      <w:r>
        <w:rPr>
          <w:sz w:val="24"/>
          <w:szCs w:val="24"/>
        </w:rPr>
        <w:t>на определение сущ</w:t>
      </w:r>
      <w:r>
        <w:rPr>
          <w:spacing w:val="2"/>
          <w:sz w:val="24"/>
          <w:szCs w:val="24"/>
        </w:rPr>
        <w:t>ностных характеристик изучаемого объекта; вы</w:t>
      </w:r>
      <w:r>
        <w:rPr>
          <w:sz w:val="24"/>
          <w:szCs w:val="24"/>
        </w:rPr>
        <w:t>бор верных критериев для сравнения, сопоставления, оценки объектов;</w:t>
      </w:r>
    </w:p>
    <w:p w:rsidR="0072302E" w:rsidRDefault="0072302E" w:rsidP="0072302E">
      <w:pPr>
        <w:pStyle w:val="11"/>
        <w:numPr>
          <w:ilvl w:val="0"/>
          <w:numId w:val="10"/>
        </w:numPr>
        <w:shd w:val="clear" w:color="auto" w:fill="FFFFFF"/>
        <w:tabs>
          <w:tab w:val="left" w:pos="0"/>
          <w:tab w:val="left" w:pos="1701"/>
        </w:tabs>
        <w:suppressAutoHyphens/>
        <w:autoSpaceDN w:val="0"/>
        <w:ind w:firstLine="567"/>
        <w:jc w:val="both"/>
        <w:textAlignment w:val="baseline"/>
      </w:pPr>
      <w:r>
        <w:rPr>
          <w:spacing w:val="-1"/>
          <w:sz w:val="24"/>
          <w:szCs w:val="24"/>
        </w:rPr>
        <w:t xml:space="preserve">на поиск  и извлечение нужной информации по заданной теме в адаптированных источниках </w:t>
      </w:r>
      <w:r>
        <w:rPr>
          <w:spacing w:val="-2"/>
          <w:sz w:val="24"/>
          <w:szCs w:val="24"/>
        </w:rPr>
        <w:t>различного типа;</w:t>
      </w:r>
    </w:p>
    <w:p w:rsidR="0072302E" w:rsidRDefault="0072302E" w:rsidP="0072302E">
      <w:pPr>
        <w:pStyle w:val="11"/>
        <w:numPr>
          <w:ilvl w:val="0"/>
          <w:numId w:val="10"/>
        </w:numPr>
        <w:shd w:val="clear" w:color="auto" w:fill="FFFFFF"/>
        <w:tabs>
          <w:tab w:val="left" w:pos="0"/>
          <w:tab w:val="left" w:pos="1701"/>
        </w:tabs>
        <w:suppressAutoHyphens/>
        <w:autoSpaceDN w:val="0"/>
        <w:ind w:firstLine="567"/>
        <w:jc w:val="both"/>
        <w:textAlignment w:val="baseline"/>
      </w:pPr>
      <w:r>
        <w:rPr>
          <w:spacing w:val="-2"/>
          <w:sz w:val="24"/>
          <w:szCs w:val="24"/>
        </w:rPr>
        <w:t xml:space="preserve">на перевод </w:t>
      </w:r>
      <w:r>
        <w:rPr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72302E" w:rsidRDefault="0072302E" w:rsidP="0072302E">
      <w:pPr>
        <w:pStyle w:val="11"/>
        <w:numPr>
          <w:ilvl w:val="0"/>
          <w:numId w:val="10"/>
        </w:numPr>
        <w:shd w:val="clear" w:color="auto" w:fill="FFFFFF"/>
        <w:tabs>
          <w:tab w:val="left" w:pos="0"/>
          <w:tab w:val="left" w:pos="1701"/>
        </w:tabs>
        <w:suppressAutoHyphens/>
        <w:autoSpaceDN w:val="0"/>
        <w:ind w:firstLine="567"/>
        <w:jc w:val="both"/>
        <w:textAlignment w:val="baseline"/>
      </w:pPr>
      <w:r>
        <w:rPr>
          <w:spacing w:val="1"/>
          <w:sz w:val="24"/>
          <w:szCs w:val="24"/>
        </w:rPr>
        <w:t xml:space="preserve">на объяснение </w:t>
      </w:r>
      <w:r>
        <w:rPr>
          <w:spacing w:val="-2"/>
          <w:sz w:val="24"/>
          <w:szCs w:val="24"/>
        </w:rPr>
        <w:t xml:space="preserve">изученных положений на конкретных </w:t>
      </w:r>
      <w:r>
        <w:rPr>
          <w:spacing w:val="-4"/>
          <w:sz w:val="24"/>
          <w:szCs w:val="24"/>
        </w:rPr>
        <w:t>примерах;</w:t>
      </w:r>
    </w:p>
    <w:p w:rsidR="0072302E" w:rsidRDefault="0072302E" w:rsidP="0072302E">
      <w:pPr>
        <w:pStyle w:val="11"/>
        <w:numPr>
          <w:ilvl w:val="0"/>
          <w:numId w:val="10"/>
        </w:numPr>
        <w:shd w:val="clear" w:color="auto" w:fill="FFFFFF"/>
        <w:tabs>
          <w:tab w:val="left" w:pos="0"/>
          <w:tab w:val="left" w:pos="1701"/>
        </w:tabs>
        <w:suppressAutoHyphens/>
        <w:autoSpaceDN w:val="0"/>
        <w:ind w:firstLine="567"/>
        <w:jc w:val="both"/>
        <w:textAlignment w:val="baseline"/>
      </w:pPr>
      <w:r>
        <w:rPr>
          <w:spacing w:val="-1"/>
          <w:sz w:val="24"/>
          <w:szCs w:val="24"/>
        </w:rPr>
        <w:t>на оценку своих учебных достиже</w:t>
      </w:r>
      <w:r>
        <w:rPr>
          <w:spacing w:val="2"/>
          <w:sz w:val="24"/>
          <w:szCs w:val="24"/>
        </w:rPr>
        <w:t>ний, поведения, черт своей личности с учетом мнения других людей</w:t>
      </w:r>
      <w:r>
        <w:rPr>
          <w:spacing w:val="-2"/>
          <w:sz w:val="24"/>
          <w:szCs w:val="24"/>
        </w:rPr>
        <w:t xml:space="preserve">, в том числе для корректировки собственного поведения в окружающей </w:t>
      </w:r>
      <w:r>
        <w:rPr>
          <w:spacing w:val="-1"/>
          <w:sz w:val="24"/>
          <w:szCs w:val="24"/>
        </w:rPr>
        <w:t xml:space="preserve">среде, выполнение в повседневной </w:t>
      </w:r>
      <w:r>
        <w:rPr>
          <w:spacing w:val="-2"/>
          <w:sz w:val="24"/>
          <w:szCs w:val="24"/>
        </w:rPr>
        <w:t>жизни этических и правовых норм, экологических требований;</w:t>
      </w:r>
    </w:p>
    <w:p w:rsidR="0072302E" w:rsidRDefault="0072302E" w:rsidP="0072302E">
      <w:pPr>
        <w:pStyle w:val="11"/>
        <w:numPr>
          <w:ilvl w:val="0"/>
          <w:numId w:val="10"/>
        </w:numPr>
        <w:shd w:val="clear" w:color="auto" w:fill="FFFFFF"/>
        <w:tabs>
          <w:tab w:val="left" w:pos="0"/>
          <w:tab w:val="left" w:pos="1701"/>
        </w:tabs>
        <w:suppressAutoHyphens/>
        <w:autoSpaceDN w:val="0"/>
        <w:ind w:firstLine="567"/>
        <w:jc w:val="both"/>
        <w:textAlignment w:val="baseline"/>
      </w:pPr>
      <w:r>
        <w:rPr>
          <w:spacing w:val="-2"/>
          <w:sz w:val="24"/>
          <w:szCs w:val="24"/>
        </w:rPr>
        <w:t>на определение собственного отношения к явле</w:t>
      </w:r>
      <w:r>
        <w:rPr>
          <w:spacing w:val="-1"/>
          <w:sz w:val="24"/>
          <w:szCs w:val="24"/>
        </w:rPr>
        <w:t>ниям современной жизни, формулирование своей точки зрения.</w:t>
      </w:r>
    </w:p>
    <w:p w:rsidR="0072302E" w:rsidRDefault="0072302E" w:rsidP="0072302E">
      <w:pPr>
        <w:pStyle w:val="Standard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02E" w:rsidRDefault="0072302E" w:rsidP="0072302E">
      <w:pPr>
        <w:pStyle w:val="Standard"/>
        <w:spacing w:line="240" w:lineRule="auto"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 6 класса:</w:t>
      </w:r>
    </w:p>
    <w:p w:rsidR="0072302E" w:rsidRDefault="0072302E" w:rsidP="0072302E">
      <w:pPr>
        <w:pStyle w:val="a9"/>
        <w:widowControl w:val="0"/>
        <w:tabs>
          <w:tab w:val="left" w:pos="0"/>
        </w:tabs>
        <w:ind w:firstLine="567"/>
        <w:jc w:val="both"/>
      </w:pPr>
      <w:r>
        <w:rPr>
          <w:rFonts w:ascii="Times New Roman" w:hAnsi="Times New Roman"/>
          <w:i/>
          <w:sz w:val="24"/>
          <w:szCs w:val="24"/>
        </w:rPr>
        <w:t>Знать/понимать</w:t>
      </w:r>
    </w:p>
    <w:p w:rsidR="0072302E" w:rsidRDefault="0072302E" w:rsidP="0072302E">
      <w:pPr>
        <w:pStyle w:val="2"/>
        <w:widowControl w:val="0"/>
        <w:numPr>
          <w:ilvl w:val="0"/>
          <w:numId w:val="20"/>
        </w:numPr>
        <w:tabs>
          <w:tab w:val="left" w:pos="0"/>
        </w:tabs>
        <w:suppressAutoHyphens/>
        <w:autoSpaceDN w:val="0"/>
        <w:ind w:firstLine="567"/>
        <w:jc w:val="both"/>
        <w:textAlignment w:val="baseline"/>
      </w:pPr>
      <w:r>
        <w:rPr>
          <w:szCs w:val="24"/>
        </w:rPr>
        <w:t>социальные свойства человека, его взаимодействие с другими людьми;</w:t>
      </w:r>
    </w:p>
    <w:p w:rsidR="0072302E" w:rsidRDefault="0072302E" w:rsidP="0072302E">
      <w:pPr>
        <w:pStyle w:val="2"/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ind w:firstLine="567"/>
        <w:jc w:val="both"/>
        <w:textAlignment w:val="baseline"/>
      </w:pPr>
      <w:r>
        <w:rPr>
          <w:szCs w:val="24"/>
        </w:rPr>
        <w:t>сущность общества как формы совместной  деятельности людей;</w:t>
      </w:r>
    </w:p>
    <w:p w:rsidR="0072302E" w:rsidRDefault="0072302E" w:rsidP="0072302E">
      <w:pPr>
        <w:pStyle w:val="2"/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ind w:firstLine="567"/>
        <w:jc w:val="both"/>
        <w:textAlignment w:val="baseline"/>
      </w:pPr>
      <w:r>
        <w:rPr>
          <w:szCs w:val="24"/>
        </w:rPr>
        <w:t>характерные черты и признаки основных сфер жизни общества;</w:t>
      </w:r>
    </w:p>
    <w:p w:rsidR="0072302E" w:rsidRDefault="0072302E" w:rsidP="0072302E">
      <w:pPr>
        <w:pStyle w:val="2"/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ind w:firstLine="567"/>
        <w:jc w:val="both"/>
        <w:textAlignment w:val="baseline"/>
      </w:pPr>
      <w:r>
        <w:rPr>
          <w:szCs w:val="24"/>
        </w:rPr>
        <w:t>содержание и значение социальных норм, регулирующих общественные отношения.</w:t>
      </w:r>
    </w:p>
    <w:p w:rsidR="0072302E" w:rsidRDefault="0072302E" w:rsidP="0072302E">
      <w:pPr>
        <w:pStyle w:val="2"/>
        <w:widowControl w:val="0"/>
        <w:tabs>
          <w:tab w:val="left" w:pos="0"/>
        </w:tabs>
        <w:ind w:firstLine="567"/>
        <w:jc w:val="both"/>
        <w:rPr>
          <w:b/>
          <w:szCs w:val="24"/>
        </w:rPr>
      </w:pPr>
    </w:p>
    <w:p w:rsidR="0072302E" w:rsidRDefault="0072302E" w:rsidP="0072302E">
      <w:pPr>
        <w:pStyle w:val="a9"/>
        <w:widowControl w:val="0"/>
        <w:tabs>
          <w:tab w:val="left" w:pos="0"/>
          <w:tab w:val="left" w:pos="540"/>
        </w:tabs>
        <w:ind w:firstLine="567"/>
        <w:jc w:val="both"/>
      </w:pPr>
      <w:r>
        <w:rPr>
          <w:rFonts w:ascii="Times New Roman" w:hAnsi="Times New Roman"/>
          <w:i/>
          <w:sz w:val="24"/>
          <w:szCs w:val="24"/>
        </w:rPr>
        <w:t>Уметь:</w:t>
      </w:r>
    </w:p>
    <w:p w:rsidR="0072302E" w:rsidRDefault="0072302E" w:rsidP="0072302E">
      <w:pPr>
        <w:pStyle w:val="a9"/>
        <w:widowControl w:val="0"/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2302E" w:rsidRDefault="0072302E" w:rsidP="0072302E">
      <w:pPr>
        <w:pStyle w:val="Standard"/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описывать</w:t>
      </w:r>
      <w:r>
        <w:rPr>
          <w:rFonts w:ascii="Times New Roman" w:hAnsi="Times New Roman" w:cs="Times New Roman"/>
          <w:sz w:val="24"/>
          <w:szCs w:val="24"/>
        </w:rPr>
        <w:t xml:space="preserve">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72302E" w:rsidRDefault="0072302E" w:rsidP="0072302E">
      <w:pPr>
        <w:pStyle w:val="Standard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сравнивать</w:t>
      </w:r>
      <w:r>
        <w:rPr>
          <w:rFonts w:ascii="Times New Roman" w:hAnsi="Times New Roman" w:cs="Times New Roman"/>
          <w:sz w:val="24"/>
          <w:szCs w:val="24"/>
        </w:rPr>
        <w:t xml:space="preserve"> социальные объекты, суждения об обществе и человеке, выявлять  их общие черты и различия;</w:t>
      </w:r>
    </w:p>
    <w:p w:rsidR="0072302E" w:rsidRDefault="0072302E" w:rsidP="0072302E">
      <w:pPr>
        <w:pStyle w:val="Standard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объяснять   </w:t>
      </w:r>
      <w:r>
        <w:rPr>
          <w:rFonts w:ascii="Times New Roman" w:hAnsi="Times New Roman" w:cs="Times New Roman"/>
          <w:sz w:val="24"/>
          <w:szCs w:val="24"/>
        </w:rPr>
        <w:t>взаимосвязи изученных социальных объектов (включая</w:t>
      </w:r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72302E" w:rsidRDefault="0072302E" w:rsidP="0072302E">
      <w:pPr>
        <w:pStyle w:val="Standard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приводить примеры</w:t>
      </w:r>
      <w:r>
        <w:rPr>
          <w:rFonts w:ascii="Times New Roman" w:hAnsi="Times New Roman" w:cs="Times New Roman"/>
          <w:sz w:val="24"/>
          <w:szCs w:val="24"/>
        </w:rPr>
        <w:t xml:space="preserve">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72302E" w:rsidRDefault="0072302E" w:rsidP="0072302E">
      <w:pPr>
        <w:pStyle w:val="Standard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оценивать</w:t>
      </w:r>
      <w:r>
        <w:rPr>
          <w:rFonts w:ascii="Times New Roman" w:hAnsi="Times New Roman" w:cs="Times New Roman"/>
          <w:sz w:val="24"/>
          <w:szCs w:val="24"/>
        </w:rPr>
        <w:t xml:space="preserve"> поведение людей с точки зрения социальных норм, экономической рациональности;</w:t>
      </w:r>
    </w:p>
    <w:p w:rsidR="0072302E" w:rsidRDefault="0072302E" w:rsidP="0072302E">
      <w:pPr>
        <w:pStyle w:val="Standard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решать  </w:t>
      </w:r>
      <w:r>
        <w:rPr>
          <w:rFonts w:ascii="Times New Roman" w:hAnsi="Times New Roman" w:cs="Times New Roman"/>
          <w:sz w:val="24"/>
          <w:szCs w:val="24"/>
        </w:rPr>
        <w:t xml:space="preserve">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72302E" w:rsidRDefault="0072302E" w:rsidP="0072302E">
      <w:pPr>
        <w:pStyle w:val="Standard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поиск</w:t>
      </w:r>
      <w:r>
        <w:rPr>
          <w:rFonts w:ascii="Times New Roman" w:hAnsi="Times New Roman" w:cs="Times New Roman"/>
          <w:sz w:val="24"/>
          <w:szCs w:val="24"/>
        </w:rPr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72302E" w:rsidRDefault="0072302E" w:rsidP="0072302E">
      <w:pPr>
        <w:pStyle w:val="Standard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самостоятельно составлять</w:t>
      </w:r>
      <w:r>
        <w:rPr>
          <w:rFonts w:ascii="Times New Roman" w:hAnsi="Times New Roman" w:cs="Times New Roman"/>
          <w:sz w:val="24"/>
          <w:szCs w:val="24"/>
        </w:rPr>
        <w:t xml:space="preserve"> простейшие виды правовых документов (записки, заявления, справки и т.п.).</w:t>
      </w:r>
    </w:p>
    <w:p w:rsidR="0072302E" w:rsidRDefault="0072302E" w:rsidP="0072302E">
      <w:pPr>
        <w:pStyle w:val="a9"/>
        <w:widowControl w:val="0"/>
        <w:tabs>
          <w:tab w:val="left" w:pos="0"/>
          <w:tab w:val="left" w:pos="540"/>
        </w:tabs>
        <w:ind w:firstLine="567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72302E" w:rsidRDefault="0072302E" w:rsidP="0072302E">
      <w:pPr>
        <w:pStyle w:val="a9"/>
        <w:widowControl w:val="0"/>
        <w:tabs>
          <w:tab w:val="left" w:pos="0"/>
        </w:tabs>
        <w:ind w:firstLine="567"/>
        <w:jc w:val="both"/>
      </w:pPr>
      <w:r>
        <w:rPr>
          <w:rFonts w:ascii="Times New Roman" w:hAnsi="Times New Roman"/>
          <w:i/>
          <w:sz w:val="24"/>
          <w:szCs w:val="24"/>
        </w:rPr>
        <w:t>Использовать приобретенные знания и умения  в практической деятельности и повседневной жизни для:</w:t>
      </w:r>
    </w:p>
    <w:p w:rsidR="0072302E" w:rsidRDefault="0072302E" w:rsidP="0072302E">
      <w:pPr>
        <w:pStyle w:val="a9"/>
        <w:widowControl w:val="0"/>
        <w:tabs>
          <w:tab w:val="left" w:pos="0"/>
        </w:tabs>
        <w:ind w:firstLine="567"/>
        <w:jc w:val="both"/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2302E" w:rsidRDefault="0072302E" w:rsidP="0072302E">
      <w:pPr>
        <w:pStyle w:val="a9"/>
        <w:widowControl w:val="0"/>
        <w:numPr>
          <w:ilvl w:val="0"/>
          <w:numId w:val="22"/>
        </w:numPr>
        <w:tabs>
          <w:tab w:val="left" w:pos="0"/>
        </w:tabs>
        <w:suppressAutoHyphens/>
        <w:autoSpaceDN w:val="0"/>
        <w:ind w:firstLine="567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полноценного выполнения типичных для подростка социальных ролей;</w:t>
      </w:r>
    </w:p>
    <w:p w:rsidR="0072302E" w:rsidRDefault="0072302E" w:rsidP="0072302E">
      <w:pPr>
        <w:pStyle w:val="a9"/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ind w:firstLine="567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72302E" w:rsidRDefault="0072302E" w:rsidP="0072302E">
      <w:pPr>
        <w:pStyle w:val="a9"/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ind w:firstLine="567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нравственной и правовой оценки конкретных поступков людей;</w:t>
      </w:r>
    </w:p>
    <w:p w:rsidR="0072302E" w:rsidRDefault="0072302E" w:rsidP="0072302E">
      <w:pPr>
        <w:pStyle w:val="a9"/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ind w:firstLine="567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</w:t>
      </w:r>
    </w:p>
    <w:p w:rsidR="0072302E" w:rsidRDefault="0072302E" w:rsidP="0072302E">
      <w:pPr>
        <w:pStyle w:val="a9"/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ind w:firstLine="567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первичного анализа и использования социальной  информации;</w:t>
      </w:r>
    </w:p>
    <w:p w:rsidR="0072302E" w:rsidRDefault="0072302E" w:rsidP="0072302E">
      <w:pPr>
        <w:pStyle w:val="a9"/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ind w:firstLine="567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сознательного неприятия антиобщественного поведения.</w:t>
      </w:r>
    </w:p>
    <w:p w:rsidR="0072302E" w:rsidRDefault="0072302E" w:rsidP="0072302E">
      <w:pPr>
        <w:pStyle w:val="Standard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2BC" w:rsidRDefault="008A32BC" w:rsidP="008A32BC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8A32BC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4819F5" w:rsidRPr="008A32BC" w:rsidRDefault="004819F5" w:rsidP="008A32BC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рабочей программы использована авторская программа без изменений</w:t>
      </w:r>
    </w:p>
    <w:tbl>
      <w:tblPr>
        <w:tblStyle w:val="ac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79"/>
        <w:gridCol w:w="4024"/>
        <w:gridCol w:w="2552"/>
        <w:gridCol w:w="1843"/>
      </w:tblGrid>
      <w:tr w:rsidR="008A32BC" w:rsidRPr="008A32BC" w:rsidTr="009845CD">
        <w:tc>
          <w:tcPr>
            <w:tcW w:w="1079" w:type="dxa"/>
          </w:tcPr>
          <w:p w:rsidR="008A32BC" w:rsidRPr="008A32BC" w:rsidRDefault="008A32BC" w:rsidP="008A3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4024" w:type="dxa"/>
          </w:tcPr>
          <w:p w:rsidR="008A32BC" w:rsidRPr="008A32BC" w:rsidRDefault="008A32BC" w:rsidP="008A3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2" w:type="dxa"/>
          </w:tcPr>
          <w:p w:rsidR="008A32BC" w:rsidRPr="008A32BC" w:rsidRDefault="008A32BC" w:rsidP="008A3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843" w:type="dxa"/>
          </w:tcPr>
          <w:p w:rsidR="008A32BC" w:rsidRPr="008A32BC" w:rsidRDefault="008A32BC" w:rsidP="008A3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9845CD" w:rsidRPr="009845CD" w:rsidTr="00140C1E">
        <w:tc>
          <w:tcPr>
            <w:tcW w:w="9498" w:type="dxa"/>
            <w:gridSpan w:val="4"/>
          </w:tcPr>
          <w:p w:rsidR="009845CD" w:rsidRPr="009845CD" w:rsidRDefault="009845CD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C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9845CD" w:rsidRPr="009845CD" w:rsidTr="009845CD">
        <w:tc>
          <w:tcPr>
            <w:tcW w:w="1079" w:type="dxa"/>
          </w:tcPr>
          <w:p w:rsidR="009845CD" w:rsidRPr="009845CD" w:rsidRDefault="009845CD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</w:tcPr>
          <w:p w:rsidR="009845CD" w:rsidRPr="009845CD" w:rsidRDefault="009845CD" w:rsidP="0098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CD">
              <w:rPr>
                <w:rFonts w:ascii="Times New Roman" w:hAnsi="Times New Roman" w:cs="Times New Roman"/>
                <w:sz w:val="24"/>
                <w:szCs w:val="24"/>
              </w:rPr>
              <w:t>Введение в 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845C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2552" w:type="dxa"/>
          </w:tcPr>
          <w:p w:rsidR="009845CD" w:rsidRDefault="005B709E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1843" w:type="dxa"/>
          </w:tcPr>
          <w:p w:rsidR="009845CD" w:rsidRPr="009845CD" w:rsidRDefault="009845CD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D" w:rsidTr="009845CD">
        <w:tc>
          <w:tcPr>
            <w:tcW w:w="9498" w:type="dxa"/>
            <w:gridSpan w:val="4"/>
          </w:tcPr>
          <w:p w:rsidR="009845CD" w:rsidRDefault="009845CD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1. Общество и человек</w:t>
            </w:r>
          </w:p>
        </w:tc>
      </w:tr>
      <w:tr w:rsidR="009845CD" w:rsidTr="009845CD">
        <w:tc>
          <w:tcPr>
            <w:tcW w:w="1079" w:type="dxa"/>
          </w:tcPr>
          <w:p w:rsidR="009845CD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4" w:type="dxa"/>
          </w:tcPr>
          <w:p w:rsidR="009845CD" w:rsidRDefault="009845CD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общество</w:t>
            </w:r>
          </w:p>
        </w:tc>
        <w:tc>
          <w:tcPr>
            <w:tcW w:w="2552" w:type="dxa"/>
          </w:tcPr>
          <w:p w:rsidR="009845CD" w:rsidRDefault="005B709E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09.09-13.09</w:t>
            </w:r>
          </w:p>
        </w:tc>
        <w:tc>
          <w:tcPr>
            <w:tcW w:w="1843" w:type="dxa"/>
          </w:tcPr>
          <w:p w:rsidR="009845CD" w:rsidRDefault="009845CD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D" w:rsidTr="009845CD">
        <w:tc>
          <w:tcPr>
            <w:tcW w:w="1079" w:type="dxa"/>
          </w:tcPr>
          <w:p w:rsidR="009845CD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4" w:type="dxa"/>
          </w:tcPr>
          <w:p w:rsidR="009845CD" w:rsidRDefault="009845CD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и развитие человека</w:t>
            </w:r>
          </w:p>
        </w:tc>
        <w:tc>
          <w:tcPr>
            <w:tcW w:w="2552" w:type="dxa"/>
          </w:tcPr>
          <w:p w:rsidR="009845CD" w:rsidRDefault="005B709E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1843" w:type="dxa"/>
          </w:tcPr>
          <w:p w:rsidR="009845CD" w:rsidRDefault="009845CD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D" w:rsidTr="009845CD">
        <w:tc>
          <w:tcPr>
            <w:tcW w:w="1079" w:type="dxa"/>
          </w:tcPr>
          <w:p w:rsidR="009845CD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4" w:type="dxa"/>
          </w:tcPr>
          <w:p w:rsidR="009845CD" w:rsidRDefault="009845CD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ступени развития общества</w:t>
            </w:r>
          </w:p>
        </w:tc>
        <w:tc>
          <w:tcPr>
            <w:tcW w:w="2552" w:type="dxa"/>
          </w:tcPr>
          <w:p w:rsidR="009845CD" w:rsidRDefault="005B709E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23.09-27.09</w:t>
            </w:r>
          </w:p>
        </w:tc>
        <w:tc>
          <w:tcPr>
            <w:tcW w:w="1843" w:type="dxa"/>
          </w:tcPr>
          <w:p w:rsidR="009845CD" w:rsidRDefault="009845CD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D" w:rsidTr="009845CD">
        <w:tc>
          <w:tcPr>
            <w:tcW w:w="1079" w:type="dxa"/>
          </w:tcPr>
          <w:p w:rsidR="009845CD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4" w:type="dxa"/>
          </w:tcPr>
          <w:p w:rsidR="009845CD" w:rsidRDefault="009845CD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2552" w:type="dxa"/>
          </w:tcPr>
          <w:p w:rsidR="009845CD" w:rsidRDefault="005B709E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1843" w:type="dxa"/>
          </w:tcPr>
          <w:p w:rsidR="009845CD" w:rsidRDefault="009845CD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D" w:rsidTr="009845CD">
        <w:tc>
          <w:tcPr>
            <w:tcW w:w="1079" w:type="dxa"/>
          </w:tcPr>
          <w:p w:rsidR="009845CD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4" w:type="dxa"/>
          </w:tcPr>
          <w:p w:rsidR="009845CD" w:rsidRDefault="009845CD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Человечество как сумма поколений</w:t>
            </w:r>
          </w:p>
        </w:tc>
        <w:tc>
          <w:tcPr>
            <w:tcW w:w="2552" w:type="dxa"/>
          </w:tcPr>
          <w:p w:rsidR="009845CD" w:rsidRDefault="005B709E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07.10-11.10</w:t>
            </w:r>
          </w:p>
        </w:tc>
        <w:tc>
          <w:tcPr>
            <w:tcW w:w="1843" w:type="dxa"/>
          </w:tcPr>
          <w:p w:rsidR="009845CD" w:rsidRDefault="009845CD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D" w:rsidTr="009845CD">
        <w:tc>
          <w:tcPr>
            <w:tcW w:w="1079" w:type="dxa"/>
          </w:tcPr>
          <w:p w:rsidR="009845CD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4" w:type="dxa"/>
          </w:tcPr>
          <w:p w:rsidR="009845CD" w:rsidRDefault="009845CD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2552" w:type="dxa"/>
          </w:tcPr>
          <w:p w:rsidR="009845CD" w:rsidRDefault="005B709E" w:rsidP="0098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1843" w:type="dxa"/>
          </w:tcPr>
          <w:p w:rsidR="009845CD" w:rsidRDefault="009845CD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D" w:rsidTr="009845CD">
        <w:tc>
          <w:tcPr>
            <w:tcW w:w="1079" w:type="dxa"/>
          </w:tcPr>
          <w:p w:rsidR="009845CD" w:rsidRDefault="00FC5073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4" w:type="dxa"/>
          </w:tcPr>
          <w:p w:rsidR="009845CD" w:rsidRDefault="009845CD" w:rsidP="00D1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</w:t>
            </w:r>
            <w:r w:rsidR="009F7B2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«Общество и человек»</w:t>
            </w:r>
          </w:p>
        </w:tc>
        <w:tc>
          <w:tcPr>
            <w:tcW w:w="2552" w:type="dxa"/>
          </w:tcPr>
          <w:p w:rsidR="009845CD" w:rsidRDefault="005B709E" w:rsidP="0048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21.10-25.10</w:t>
            </w:r>
          </w:p>
        </w:tc>
        <w:tc>
          <w:tcPr>
            <w:tcW w:w="1843" w:type="dxa"/>
          </w:tcPr>
          <w:p w:rsidR="009845CD" w:rsidRDefault="009845CD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D" w:rsidTr="009845CD">
        <w:tc>
          <w:tcPr>
            <w:tcW w:w="1079" w:type="dxa"/>
          </w:tcPr>
          <w:p w:rsidR="009845CD" w:rsidRDefault="009845CD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9845CD" w:rsidRDefault="009845CD" w:rsidP="00D1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9845CD" w:rsidRDefault="009845CD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843" w:type="dxa"/>
          </w:tcPr>
          <w:p w:rsidR="009845CD" w:rsidRDefault="009845CD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D" w:rsidTr="009845CD">
        <w:tc>
          <w:tcPr>
            <w:tcW w:w="9498" w:type="dxa"/>
            <w:gridSpan w:val="4"/>
          </w:tcPr>
          <w:p w:rsidR="009845CD" w:rsidRDefault="009845CD" w:rsidP="00E8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2. Экономическая сфера общества</w:t>
            </w:r>
          </w:p>
        </w:tc>
      </w:tr>
      <w:tr w:rsidR="009845CD" w:rsidTr="009845CD">
        <w:tc>
          <w:tcPr>
            <w:tcW w:w="1079" w:type="dxa"/>
          </w:tcPr>
          <w:p w:rsidR="009845CD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4" w:type="dxa"/>
          </w:tcPr>
          <w:p w:rsidR="009845CD" w:rsidRDefault="009845CD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2552" w:type="dxa"/>
          </w:tcPr>
          <w:p w:rsidR="009845CD" w:rsidRDefault="005B709E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28.10-29.10</w:t>
            </w:r>
          </w:p>
        </w:tc>
        <w:tc>
          <w:tcPr>
            <w:tcW w:w="1843" w:type="dxa"/>
          </w:tcPr>
          <w:p w:rsidR="009845CD" w:rsidRDefault="009845CD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D" w:rsidTr="009845CD">
        <w:tc>
          <w:tcPr>
            <w:tcW w:w="1079" w:type="dxa"/>
          </w:tcPr>
          <w:p w:rsidR="009845CD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4" w:type="dxa"/>
          </w:tcPr>
          <w:p w:rsidR="009845CD" w:rsidRDefault="009845CD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2552" w:type="dxa"/>
          </w:tcPr>
          <w:p w:rsidR="009845CD" w:rsidRDefault="005B709E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11.11-15.11</w:t>
            </w:r>
          </w:p>
        </w:tc>
        <w:tc>
          <w:tcPr>
            <w:tcW w:w="1843" w:type="dxa"/>
          </w:tcPr>
          <w:p w:rsidR="009845CD" w:rsidRDefault="009845CD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D" w:rsidTr="009845CD">
        <w:tc>
          <w:tcPr>
            <w:tcW w:w="1079" w:type="dxa"/>
          </w:tcPr>
          <w:p w:rsidR="009845CD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4" w:type="dxa"/>
          </w:tcPr>
          <w:p w:rsidR="009845CD" w:rsidRDefault="009845CD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предпринимательство и бизнес</w:t>
            </w:r>
          </w:p>
        </w:tc>
        <w:tc>
          <w:tcPr>
            <w:tcW w:w="2552" w:type="dxa"/>
          </w:tcPr>
          <w:p w:rsidR="009845CD" w:rsidRDefault="005B709E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1843" w:type="dxa"/>
          </w:tcPr>
          <w:p w:rsidR="009845CD" w:rsidRDefault="009845CD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D" w:rsidTr="009845CD">
        <w:tc>
          <w:tcPr>
            <w:tcW w:w="1079" w:type="dxa"/>
          </w:tcPr>
          <w:p w:rsidR="009845CD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4" w:type="dxa"/>
          </w:tcPr>
          <w:p w:rsidR="009845CD" w:rsidRDefault="009845CD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хозяйство</w:t>
            </w:r>
          </w:p>
        </w:tc>
        <w:tc>
          <w:tcPr>
            <w:tcW w:w="2552" w:type="dxa"/>
          </w:tcPr>
          <w:p w:rsidR="009845CD" w:rsidRDefault="005B709E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25.11-29.11</w:t>
            </w:r>
          </w:p>
        </w:tc>
        <w:tc>
          <w:tcPr>
            <w:tcW w:w="1843" w:type="dxa"/>
          </w:tcPr>
          <w:p w:rsidR="009845CD" w:rsidRDefault="009845CD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D" w:rsidTr="009845CD">
        <w:tc>
          <w:tcPr>
            <w:tcW w:w="1079" w:type="dxa"/>
          </w:tcPr>
          <w:p w:rsidR="009845CD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4" w:type="dxa"/>
          </w:tcPr>
          <w:p w:rsidR="009845CD" w:rsidRDefault="009845CD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 подростков</w:t>
            </w:r>
          </w:p>
        </w:tc>
        <w:tc>
          <w:tcPr>
            <w:tcW w:w="2552" w:type="dxa"/>
          </w:tcPr>
          <w:p w:rsidR="009845CD" w:rsidRDefault="005B709E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1843" w:type="dxa"/>
          </w:tcPr>
          <w:p w:rsidR="009845CD" w:rsidRDefault="009845CD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D" w:rsidTr="009845CD">
        <w:tc>
          <w:tcPr>
            <w:tcW w:w="1079" w:type="dxa"/>
          </w:tcPr>
          <w:p w:rsidR="009845CD" w:rsidRDefault="009845CD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4" w:type="dxa"/>
          </w:tcPr>
          <w:p w:rsidR="009845CD" w:rsidRDefault="009845CD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с точки зрения закона</w:t>
            </w:r>
          </w:p>
        </w:tc>
        <w:tc>
          <w:tcPr>
            <w:tcW w:w="2552" w:type="dxa"/>
          </w:tcPr>
          <w:p w:rsidR="009845CD" w:rsidRDefault="005B709E" w:rsidP="00FC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09.12-13.12</w:t>
            </w:r>
          </w:p>
        </w:tc>
        <w:tc>
          <w:tcPr>
            <w:tcW w:w="1843" w:type="dxa"/>
          </w:tcPr>
          <w:p w:rsidR="009845CD" w:rsidRDefault="009845CD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D" w:rsidTr="009845CD">
        <w:tc>
          <w:tcPr>
            <w:tcW w:w="1079" w:type="dxa"/>
          </w:tcPr>
          <w:p w:rsidR="009845CD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4" w:type="dxa"/>
          </w:tcPr>
          <w:p w:rsidR="009845CD" w:rsidRDefault="009845CD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</w:t>
            </w:r>
            <w:r w:rsidR="009F7B2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«Экономическая сфера общества»</w:t>
            </w:r>
          </w:p>
        </w:tc>
        <w:tc>
          <w:tcPr>
            <w:tcW w:w="2552" w:type="dxa"/>
          </w:tcPr>
          <w:p w:rsidR="009845CD" w:rsidRDefault="005B709E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1843" w:type="dxa"/>
          </w:tcPr>
          <w:p w:rsidR="009845CD" w:rsidRDefault="009845CD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D" w:rsidTr="009845CD">
        <w:tc>
          <w:tcPr>
            <w:tcW w:w="1079" w:type="dxa"/>
          </w:tcPr>
          <w:p w:rsidR="009845CD" w:rsidRDefault="009845CD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9845CD" w:rsidRDefault="009845CD" w:rsidP="00D1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9845CD" w:rsidRDefault="009845CD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1843" w:type="dxa"/>
          </w:tcPr>
          <w:p w:rsidR="009845CD" w:rsidRDefault="009845CD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CD" w:rsidTr="009845CD">
        <w:tc>
          <w:tcPr>
            <w:tcW w:w="9498" w:type="dxa"/>
            <w:gridSpan w:val="4"/>
          </w:tcPr>
          <w:p w:rsidR="009845CD" w:rsidRDefault="009845CD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 Социальная сфера общества</w:t>
            </w:r>
          </w:p>
        </w:tc>
      </w:tr>
      <w:tr w:rsidR="00FC5073" w:rsidTr="009845CD">
        <w:tc>
          <w:tcPr>
            <w:tcW w:w="1079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4" w:type="dxa"/>
          </w:tcPr>
          <w:p w:rsidR="00FC5073" w:rsidRDefault="00FC5073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2552" w:type="dxa"/>
          </w:tcPr>
          <w:p w:rsidR="00FC5073" w:rsidRDefault="005B709E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23.12-27.12</w:t>
            </w:r>
          </w:p>
        </w:tc>
        <w:tc>
          <w:tcPr>
            <w:tcW w:w="1843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73" w:rsidTr="009845CD">
        <w:tc>
          <w:tcPr>
            <w:tcW w:w="1079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4" w:type="dxa"/>
          </w:tcPr>
          <w:p w:rsidR="00FC5073" w:rsidRDefault="00FC5073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552" w:type="dxa"/>
          </w:tcPr>
          <w:p w:rsidR="00FC5073" w:rsidRDefault="005B709E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13.01-17.01</w:t>
            </w:r>
          </w:p>
        </w:tc>
        <w:tc>
          <w:tcPr>
            <w:tcW w:w="1843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73" w:rsidTr="009845CD">
        <w:tc>
          <w:tcPr>
            <w:tcW w:w="1079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4" w:type="dxa"/>
          </w:tcPr>
          <w:p w:rsidR="00FC5073" w:rsidRDefault="00FC5073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нормы поведения в обществе</w:t>
            </w:r>
          </w:p>
        </w:tc>
        <w:tc>
          <w:tcPr>
            <w:tcW w:w="2552" w:type="dxa"/>
          </w:tcPr>
          <w:p w:rsidR="00FC5073" w:rsidRDefault="005B709E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1843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73" w:rsidTr="009845CD">
        <w:tc>
          <w:tcPr>
            <w:tcW w:w="1079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4" w:type="dxa"/>
          </w:tcPr>
          <w:p w:rsidR="00FC5073" w:rsidRDefault="00FC5073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</w:t>
            </w:r>
            <w:r w:rsidR="009F7B2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«Социальная сфера общества»</w:t>
            </w:r>
          </w:p>
        </w:tc>
        <w:tc>
          <w:tcPr>
            <w:tcW w:w="2552" w:type="dxa"/>
          </w:tcPr>
          <w:p w:rsidR="00FC5073" w:rsidRDefault="005B709E" w:rsidP="0080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27.01-31.01</w:t>
            </w:r>
          </w:p>
        </w:tc>
        <w:tc>
          <w:tcPr>
            <w:tcW w:w="1843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73" w:rsidTr="009845CD">
        <w:tc>
          <w:tcPr>
            <w:tcW w:w="1079" w:type="dxa"/>
          </w:tcPr>
          <w:p w:rsidR="00FC5073" w:rsidRDefault="00FC5073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C5073" w:rsidRDefault="00FC5073" w:rsidP="00D1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FC5073" w:rsidRDefault="00FC5073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843" w:type="dxa"/>
          </w:tcPr>
          <w:p w:rsidR="00FC5073" w:rsidRDefault="00FC5073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73" w:rsidTr="009845CD">
        <w:tc>
          <w:tcPr>
            <w:tcW w:w="9498" w:type="dxa"/>
            <w:gridSpan w:val="4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4. Политика и право</w:t>
            </w:r>
          </w:p>
        </w:tc>
      </w:tr>
      <w:tr w:rsidR="00FC5073" w:rsidTr="009845CD">
        <w:tc>
          <w:tcPr>
            <w:tcW w:w="1079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4" w:type="dxa"/>
          </w:tcPr>
          <w:p w:rsidR="00FC5073" w:rsidRDefault="00FC5073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 и граждане</w:t>
            </w:r>
          </w:p>
        </w:tc>
        <w:tc>
          <w:tcPr>
            <w:tcW w:w="2552" w:type="dxa"/>
          </w:tcPr>
          <w:p w:rsidR="00FC5073" w:rsidRDefault="005B709E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1843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73" w:rsidTr="009845CD">
        <w:tc>
          <w:tcPr>
            <w:tcW w:w="1079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4" w:type="dxa"/>
          </w:tcPr>
          <w:p w:rsidR="00FC5073" w:rsidRDefault="00FC5073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службе человека</w:t>
            </w:r>
          </w:p>
        </w:tc>
        <w:tc>
          <w:tcPr>
            <w:tcW w:w="2552" w:type="dxa"/>
          </w:tcPr>
          <w:p w:rsidR="00FC5073" w:rsidRDefault="005B709E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10.02-14.02</w:t>
            </w:r>
          </w:p>
        </w:tc>
        <w:tc>
          <w:tcPr>
            <w:tcW w:w="1843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73" w:rsidTr="009845CD">
        <w:tc>
          <w:tcPr>
            <w:tcW w:w="1079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24" w:type="dxa"/>
          </w:tcPr>
          <w:p w:rsidR="00FC5073" w:rsidRDefault="00FC5073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 страны</w:t>
            </w:r>
          </w:p>
        </w:tc>
        <w:tc>
          <w:tcPr>
            <w:tcW w:w="2552" w:type="dxa"/>
          </w:tcPr>
          <w:p w:rsidR="00FC5073" w:rsidRDefault="005B709E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1843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73" w:rsidTr="009845CD">
        <w:tc>
          <w:tcPr>
            <w:tcW w:w="1079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24" w:type="dxa"/>
          </w:tcPr>
          <w:p w:rsidR="00FC5073" w:rsidRDefault="00FC5073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правопорядок</w:t>
            </w:r>
          </w:p>
        </w:tc>
        <w:tc>
          <w:tcPr>
            <w:tcW w:w="2552" w:type="dxa"/>
          </w:tcPr>
          <w:p w:rsidR="00FC5073" w:rsidRDefault="005B709E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24.02-08.02</w:t>
            </w:r>
          </w:p>
        </w:tc>
        <w:tc>
          <w:tcPr>
            <w:tcW w:w="1843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73" w:rsidTr="009845CD">
        <w:tc>
          <w:tcPr>
            <w:tcW w:w="1079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24" w:type="dxa"/>
          </w:tcPr>
          <w:p w:rsidR="00FC5073" w:rsidRDefault="00FC5073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защитится от несправедливости</w:t>
            </w:r>
          </w:p>
        </w:tc>
        <w:tc>
          <w:tcPr>
            <w:tcW w:w="2552" w:type="dxa"/>
          </w:tcPr>
          <w:p w:rsidR="00FC5073" w:rsidRDefault="005B709E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03.03-07.03</w:t>
            </w:r>
          </w:p>
        </w:tc>
        <w:tc>
          <w:tcPr>
            <w:tcW w:w="1843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73" w:rsidTr="009845CD">
        <w:tc>
          <w:tcPr>
            <w:tcW w:w="1079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24" w:type="dxa"/>
          </w:tcPr>
          <w:p w:rsidR="00FC5073" w:rsidRDefault="00FC5073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</w:t>
            </w:r>
            <w:r w:rsidR="009F7B2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«Политика и право»</w:t>
            </w:r>
          </w:p>
        </w:tc>
        <w:tc>
          <w:tcPr>
            <w:tcW w:w="2552" w:type="dxa"/>
          </w:tcPr>
          <w:p w:rsidR="00FC5073" w:rsidRDefault="005B709E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10.03-14.03</w:t>
            </w:r>
          </w:p>
        </w:tc>
        <w:tc>
          <w:tcPr>
            <w:tcW w:w="1843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73" w:rsidTr="009845CD">
        <w:tc>
          <w:tcPr>
            <w:tcW w:w="1079" w:type="dxa"/>
          </w:tcPr>
          <w:p w:rsidR="00FC5073" w:rsidRDefault="00FC5073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C5073" w:rsidRDefault="00FC5073" w:rsidP="00D1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FC5073" w:rsidRDefault="00FC5073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843" w:type="dxa"/>
          </w:tcPr>
          <w:p w:rsidR="00FC5073" w:rsidRDefault="00FC5073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73" w:rsidTr="009845CD">
        <w:tc>
          <w:tcPr>
            <w:tcW w:w="9498" w:type="dxa"/>
            <w:gridSpan w:val="4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5. Духовная сфера общества</w:t>
            </w:r>
          </w:p>
        </w:tc>
      </w:tr>
      <w:tr w:rsidR="00FC5073" w:rsidTr="009845CD">
        <w:tc>
          <w:tcPr>
            <w:tcW w:w="1079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24" w:type="dxa"/>
          </w:tcPr>
          <w:p w:rsidR="00FC5073" w:rsidRDefault="00FC5073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2552" w:type="dxa"/>
          </w:tcPr>
          <w:p w:rsidR="00FC5073" w:rsidRDefault="005B709E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17.03-21.03</w:t>
            </w:r>
          </w:p>
        </w:tc>
        <w:tc>
          <w:tcPr>
            <w:tcW w:w="1843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73" w:rsidTr="009845CD">
        <w:tc>
          <w:tcPr>
            <w:tcW w:w="1079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24" w:type="dxa"/>
          </w:tcPr>
          <w:p w:rsidR="00FC5073" w:rsidRDefault="00FC5073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2552" w:type="dxa"/>
          </w:tcPr>
          <w:p w:rsidR="00FC5073" w:rsidRDefault="005B709E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01.04-04.04</w:t>
            </w:r>
          </w:p>
        </w:tc>
        <w:tc>
          <w:tcPr>
            <w:tcW w:w="1843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73" w:rsidTr="009845CD">
        <w:tc>
          <w:tcPr>
            <w:tcW w:w="1079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24" w:type="dxa"/>
          </w:tcPr>
          <w:p w:rsidR="00FC5073" w:rsidRDefault="00FC5073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 и ценности</w:t>
            </w:r>
          </w:p>
        </w:tc>
        <w:tc>
          <w:tcPr>
            <w:tcW w:w="2552" w:type="dxa"/>
          </w:tcPr>
          <w:p w:rsidR="00FC5073" w:rsidRDefault="005B709E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07.04-12.04</w:t>
            </w:r>
          </w:p>
        </w:tc>
        <w:tc>
          <w:tcPr>
            <w:tcW w:w="1843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73" w:rsidTr="009845CD">
        <w:tc>
          <w:tcPr>
            <w:tcW w:w="1079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24" w:type="dxa"/>
          </w:tcPr>
          <w:p w:rsidR="00FC5073" w:rsidRDefault="00FC5073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</w:t>
            </w:r>
            <w:r w:rsidR="009F7B2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«Духовная сфера общества»</w:t>
            </w:r>
          </w:p>
        </w:tc>
        <w:tc>
          <w:tcPr>
            <w:tcW w:w="2552" w:type="dxa"/>
          </w:tcPr>
          <w:p w:rsidR="00FC5073" w:rsidRDefault="005B709E" w:rsidP="00F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14.04-18.04</w:t>
            </w:r>
          </w:p>
        </w:tc>
        <w:tc>
          <w:tcPr>
            <w:tcW w:w="1843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73" w:rsidTr="009845CD">
        <w:tc>
          <w:tcPr>
            <w:tcW w:w="1079" w:type="dxa"/>
          </w:tcPr>
          <w:p w:rsidR="00FC5073" w:rsidRDefault="00FC5073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C5073" w:rsidRDefault="00FC5073" w:rsidP="00D1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FC5073" w:rsidRDefault="00FC5073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843" w:type="dxa"/>
          </w:tcPr>
          <w:p w:rsidR="00FC5073" w:rsidRDefault="00FC5073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73" w:rsidTr="009845CD">
        <w:tc>
          <w:tcPr>
            <w:tcW w:w="9498" w:type="dxa"/>
            <w:gridSpan w:val="4"/>
          </w:tcPr>
          <w:p w:rsidR="00FC5073" w:rsidRDefault="00FC5073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6. Ребенок в обществе</w:t>
            </w:r>
          </w:p>
        </w:tc>
      </w:tr>
      <w:tr w:rsidR="00FC5073" w:rsidTr="009845CD">
        <w:tc>
          <w:tcPr>
            <w:tcW w:w="1079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24" w:type="dxa"/>
          </w:tcPr>
          <w:p w:rsidR="00FC5073" w:rsidRDefault="00FC5073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семье</w:t>
            </w:r>
          </w:p>
        </w:tc>
        <w:tc>
          <w:tcPr>
            <w:tcW w:w="2552" w:type="dxa"/>
          </w:tcPr>
          <w:p w:rsidR="00FC5073" w:rsidRDefault="005B709E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21.04-25.04</w:t>
            </w:r>
          </w:p>
        </w:tc>
        <w:tc>
          <w:tcPr>
            <w:tcW w:w="1843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73" w:rsidTr="009845CD">
        <w:tc>
          <w:tcPr>
            <w:tcW w:w="1079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24" w:type="dxa"/>
          </w:tcPr>
          <w:p w:rsidR="00FC5073" w:rsidRDefault="00FC5073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детей и родителей</w:t>
            </w:r>
          </w:p>
        </w:tc>
        <w:tc>
          <w:tcPr>
            <w:tcW w:w="2552" w:type="dxa"/>
          </w:tcPr>
          <w:p w:rsidR="00FC5073" w:rsidRDefault="005B709E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28.04-09.05</w:t>
            </w:r>
          </w:p>
        </w:tc>
        <w:tc>
          <w:tcPr>
            <w:tcW w:w="1843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9E" w:rsidTr="009845CD">
        <w:tc>
          <w:tcPr>
            <w:tcW w:w="1079" w:type="dxa"/>
          </w:tcPr>
          <w:p w:rsidR="005B709E" w:rsidRDefault="005B709E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24" w:type="dxa"/>
          </w:tcPr>
          <w:p w:rsidR="005B709E" w:rsidRDefault="005B709E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школе</w:t>
            </w:r>
          </w:p>
        </w:tc>
        <w:tc>
          <w:tcPr>
            <w:tcW w:w="2552" w:type="dxa"/>
          </w:tcPr>
          <w:p w:rsidR="005B709E" w:rsidRDefault="005B709E" w:rsidP="00A4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12.05-16.05</w:t>
            </w:r>
          </w:p>
        </w:tc>
        <w:tc>
          <w:tcPr>
            <w:tcW w:w="1843" w:type="dxa"/>
          </w:tcPr>
          <w:p w:rsidR="005B709E" w:rsidRDefault="005B709E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9E" w:rsidTr="009845CD">
        <w:tc>
          <w:tcPr>
            <w:tcW w:w="1079" w:type="dxa"/>
          </w:tcPr>
          <w:p w:rsidR="005B709E" w:rsidRDefault="005B709E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24" w:type="dxa"/>
          </w:tcPr>
          <w:p w:rsidR="005B709E" w:rsidRDefault="005B709E" w:rsidP="0098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 и ровесники</w:t>
            </w:r>
          </w:p>
        </w:tc>
        <w:tc>
          <w:tcPr>
            <w:tcW w:w="2552" w:type="dxa"/>
          </w:tcPr>
          <w:p w:rsidR="005B709E" w:rsidRDefault="005B709E" w:rsidP="00A4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19.05-23.05</w:t>
            </w:r>
          </w:p>
        </w:tc>
        <w:tc>
          <w:tcPr>
            <w:tcW w:w="1843" w:type="dxa"/>
          </w:tcPr>
          <w:p w:rsidR="005B709E" w:rsidRDefault="005B709E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73" w:rsidTr="009845CD">
        <w:tc>
          <w:tcPr>
            <w:tcW w:w="1079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24" w:type="dxa"/>
          </w:tcPr>
          <w:p w:rsidR="00FC5073" w:rsidRDefault="00FC5073" w:rsidP="002E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</w:t>
            </w:r>
            <w:r w:rsidR="009F7B2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«Ребенок в обществе»</w:t>
            </w:r>
          </w:p>
        </w:tc>
        <w:tc>
          <w:tcPr>
            <w:tcW w:w="2552" w:type="dxa"/>
          </w:tcPr>
          <w:p w:rsidR="00FC5073" w:rsidRDefault="005B709E" w:rsidP="00FC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26.05-30.05</w:t>
            </w:r>
          </w:p>
        </w:tc>
        <w:tc>
          <w:tcPr>
            <w:tcW w:w="1843" w:type="dxa"/>
          </w:tcPr>
          <w:p w:rsidR="00FC5073" w:rsidRDefault="00FC5073" w:rsidP="008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73" w:rsidTr="009845CD">
        <w:tc>
          <w:tcPr>
            <w:tcW w:w="1079" w:type="dxa"/>
          </w:tcPr>
          <w:p w:rsidR="00FC5073" w:rsidRDefault="00FC5073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C5073" w:rsidRDefault="00FC5073" w:rsidP="00D1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FC5073" w:rsidRDefault="00FC5073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843" w:type="dxa"/>
          </w:tcPr>
          <w:p w:rsidR="00FC5073" w:rsidRDefault="00FC5073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73" w:rsidTr="009845CD">
        <w:tc>
          <w:tcPr>
            <w:tcW w:w="1079" w:type="dxa"/>
          </w:tcPr>
          <w:p w:rsidR="00FC5073" w:rsidRDefault="00FC5073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C5073" w:rsidRDefault="00FC5073" w:rsidP="00FC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курсу «Обществознание»</w:t>
            </w:r>
          </w:p>
        </w:tc>
        <w:tc>
          <w:tcPr>
            <w:tcW w:w="2552" w:type="dxa"/>
          </w:tcPr>
          <w:p w:rsidR="00FC5073" w:rsidRDefault="00FC5073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843" w:type="dxa"/>
          </w:tcPr>
          <w:p w:rsidR="00FC5073" w:rsidRDefault="00FC5073" w:rsidP="00D1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2BC" w:rsidRDefault="008A32BC" w:rsidP="00FC5073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2302E" w:rsidRDefault="0072302E" w:rsidP="00FC50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5073" w:rsidRPr="00F06A86" w:rsidRDefault="00F66E1A" w:rsidP="00FC50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учебно-методического обеспечения</w:t>
      </w:r>
      <w:r w:rsidR="00FC5073" w:rsidRPr="00FC5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E809D3" w:rsidRPr="00E809D3" w:rsidRDefault="00FC5073" w:rsidP="00E809D3">
      <w:pPr>
        <w:pStyle w:val="ad"/>
        <w:rPr>
          <w:rFonts w:ascii="Times New Roman" w:hAnsi="Times New Roman" w:cs="Times New Roman"/>
          <w:sz w:val="24"/>
          <w:szCs w:val="24"/>
        </w:rPr>
      </w:pPr>
      <w:r w:rsidRPr="00E809D3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E809D3">
        <w:rPr>
          <w:rFonts w:ascii="Times New Roman" w:hAnsi="Times New Roman" w:cs="Times New Roman"/>
          <w:sz w:val="24"/>
          <w:szCs w:val="24"/>
        </w:rPr>
        <w:t>А. И. Кравченко, Е.А. Певцова. Учебник. Обществознание. 6  класс. - М.: Русское слово, 2008 г.</w:t>
      </w:r>
    </w:p>
    <w:p w:rsidR="00FC5073" w:rsidRPr="00E809D3" w:rsidRDefault="00FC5073" w:rsidP="00E809D3">
      <w:pPr>
        <w:pStyle w:val="ad"/>
        <w:rPr>
          <w:rFonts w:ascii="Times New Roman" w:hAnsi="Times New Roman" w:cs="Times New Roman"/>
          <w:sz w:val="24"/>
          <w:szCs w:val="24"/>
        </w:rPr>
      </w:pPr>
      <w:r w:rsidRPr="00E809D3">
        <w:rPr>
          <w:rFonts w:ascii="Times New Roman" w:hAnsi="Times New Roman" w:cs="Times New Roman"/>
          <w:iCs/>
          <w:sz w:val="24"/>
          <w:szCs w:val="24"/>
        </w:rPr>
        <w:t xml:space="preserve">2.  </w:t>
      </w:r>
      <w:r w:rsidRPr="00E809D3">
        <w:rPr>
          <w:rFonts w:ascii="Times New Roman" w:hAnsi="Times New Roman" w:cs="Times New Roman"/>
          <w:sz w:val="24"/>
          <w:szCs w:val="24"/>
        </w:rPr>
        <w:t xml:space="preserve">Козленко С.И., Козленко И.В. Обществознание: программа курса для 6-7 кл.-М.:ООО «ТИД «Русское слово-РС», 2008  </w:t>
      </w:r>
    </w:p>
    <w:p w:rsidR="00FC5073" w:rsidRPr="00E809D3" w:rsidRDefault="00103834" w:rsidP="00E809D3">
      <w:pPr>
        <w:pStyle w:val="ad"/>
        <w:rPr>
          <w:rFonts w:ascii="Times New Roman" w:hAnsi="Times New Roman" w:cs="Times New Roman"/>
          <w:sz w:val="24"/>
          <w:szCs w:val="24"/>
        </w:rPr>
      </w:pPr>
      <w:r w:rsidRPr="00E809D3">
        <w:rPr>
          <w:rFonts w:ascii="Times New Roman" w:hAnsi="Times New Roman" w:cs="Times New Roman"/>
          <w:iCs/>
          <w:sz w:val="24"/>
          <w:szCs w:val="24"/>
        </w:rPr>
        <w:t>3.</w:t>
      </w:r>
      <w:r w:rsidRPr="00E809D3">
        <w:rPr>
          <w:rFonts w:ascii="Times New Roman" w:hAnsi="Times New Roman" w:cs="Times New Roman"/>
          <w:sz w:val="24"/>
          <w:szCs w:val="24"/>
        </w:rPr>
        <w:t xml:space="preserve"> Иванова, Городецкая, Матвеев: Обществознание. 6 класс. Поурочные разработки. ФГОС. М.: Просвещение, 2012.</w:t>
      </w:r>
    </w:p>
    <w:p w:rsidR="00FC5073" w:rsidRPr="00E809D3" w:rsidRDefault="00FC5073" w:rsidP="00E809D3">
      <w:pPr>
        <w:pStyle w:val="ad"/>
        <w:rPr>
          <w:rFonts w:ascii="Times New Roman" w:hAnsi="Times New Roman" w:cs="Times New Roman"/>
          <w:sz w:val="24"/>
          <w:szCs w:val="24"/>
        </w:rPr>
      </w:pPr>
      <w:r w:rsidRPr="00E809D3">
        <w:rPr>
          <w:rFonts w:ascii="Times New Roman" w:hAnsi="Times New Roman" w:cs="Times New Roman"/>
          <w:sz w:val="24"/>
          <w:szCs w:val="24"/>
        </w:rPr>
        <w:t xml:space="preserve">4. </w:t>
      </w:r>
      <w:r w:rsidRPr="00E809D3">
        <w:rPr>
          <w:rFonts w:ascii="Times New Roman" w:hAnsi="Times New Roman" w:cs="Times New Roman"/>
          <w:iCs/>
          <w:sz w:val="24"/>
          <w:szCs w:val="24"/>
        </w:rPr>
        <w:t>Обществознание</w:t>
      </w:r>
      <w:r w:rsidRPr="00E809D3">
        <w:rPr>
          <w:rFonts w:ascii="Times New Roman" w:hAnsi="Times New Roman" w:cs="Times New Roman"/>
          <w:sz w:val="24"/>
          <w:szCs w:val="24"/>
        </w:rPr>
        <w:t xml:space="preserve">. Программы общеобразовательных учреждений. 6 – 11 классы. 2-е издание. Авторы Л. Н. Боголюбов и др. Москва, «Просвещение». 2010г. </w:t>
      </w:r>
    </w:p>
    <w:p w:rsidR="00FC5073" w:rsidRPr="00E809D3" w:rsidRDefault="00FC5073" w:rsidP="00E809D3">
      <w:pPr>
        <w:pStyle w:val="ad"/>
        <w:rPr>
          <w:rFonts w:ascii="Times New Roman" w:hAnsi="Times New Roman" w:cs="Times New Roman"/>
          <w:sz w:val="24"/>
          <w:szCs w:val="24"/>
        </w:rPr>
      </w:pPr>
      <w:r w:rsidRPr="00E809D3">
        <w:rPr>
          <w:rFonts w:ascii="Times New Roman" w:hAnsi="Times New Roman" w:cs="Times New Roman"/>
          <w:sz w:val="24"/>
          <w:szCs w:val="24"/>
        </w:rPr>
        <w:t xml:space="preserve">5. </w:t>
      </w:r>
      <w:r w:rsidRPr="00E809D3">
        <w:rPr>
          <w:rFonts w:ascii="Times New Roman" w:hAnsi="Times New Roman" w:cs="Times New Roman"/>
          <w:iCs/>
          <w:sz w:val="24"/>
          <w:szCs w:val="24"/>
        </w:rPr>
        <w:t xml:space="preserve">Конституция </w:t>
      </w:r>
      <w:r w:rsidRPr="00E809D3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FC5073" w:rsidRPr="00E809D3" w:rsidRDefault="00FC5073" w:rsidP="00E809D3">
      <w:pPr>
        <w:pStyle w:val="ad"/>
        <w:rPr>
          <w:rFonts w:ascii="Times New Roman" w:hAnsi="Times New Roman" w:cs="Times New Roman"/>
          <w:sz w:val="24"/>
          <w:szCs w:val="24"/>
        </w:rPr>
      </w:pPr>
      <w:r w:rsidRPr="00E809D3">
        <w:rPr>
          <w:rFonts w:ascii="Times New Roman" w:hAnsi="Times New Roman" w:cs="Times New Roman"/>
          <w:iCs/>
          <w:sz w:val="24"/>
          <w:szCs w:val="24"/>
        </w:rPr>
        <w:t xml:space="preserve">6. Гражданский </w:t>
      </w:r>
      <w:r w:rsidRPr="00E809D3">
        <w:rPr>
          <w:rFonts w:ascii="Times New Roman" w:hAnsi="Times New Roman" w:cs="Times New Roman"/>
          <w:sz w:val="24"/>
          <w:szCs w:val="24"/>
        </w:rPr>
        <w:t xml:space="preserve">кодекс Российской Федерации. </w:t>
      </w:r>
      <w:r w:rsidRPr="00E809D3">
        <w:rPr>
          <w:rFonts w:ascii="Times New Roman" w:hAnsi="Times New Roman" w:cs="Times New Roman"/>
          <w:iCs/>
          <w:sz w:val="24"/>
          <w:szCs w:val="24"/>
        </w:rPr>
        <w:t xml:space="preserve">Кодекс </w:t>
      </w:r>
      <w:r w:rsidRPr="00E809D3">
        <w:rPr>
          <w:rFonts w:ascii="Times New Roman" w:hAnsi="Times New Roman" w:cs="Times New Roman"/>
          <w:sz w:val="24"/>
          <w:szCs w:val="24"/>
        </w:rPr>
        <w:t xml:space="preserve">об административных правонарушениях. </w:t>
      </w:r>
      <w:r w:rsidRPr="00E809D3">
        <w:rPr>
          <w:rFonts w:ascii="Times New Roman" w:hAnsi="Times New Roman" w:cs="Times New Roman"/>
          <w:iCs/>
          <w:sz w:val="24"/>
          <w:szCs w:val="24"/>
        </w:rPr>
        <w:t xml:space="preserve">Семейный </w:t>
      </w:r>
      <w:r w:rsidRPr="00E809D3">
        <w:rPr>
          <w:rFonts w:ascii="Times New Roman" w:hAnsi="Times New Roman" w:cs="Times New Roman"/>
          <w:sz w:val="24"/>
          <w:szCs w:val="24"/>
        </w:rPr>
        <w:t xml:space="preserve">кодекс РФ. </w:t>
      </w:r>
    </w:p>
    <w:p w:rsidR="00FC5073" w:rsidRPr="00E809D3" w:rsidRDefault="00FC5073" w:rsidP="00E809D3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E809D3">
        <w:rPr>
          <w:rFonts w:ascii="Times New Roman" w:hAnsi="Times New Roman" w:cs="Times New Roman"/>
          <w:iCs/>
          <w:sz w:val="24"/>
          <w:szCs w:val="24"/>
        </w:rPr>
        <w:t xml:space="preserve">7. Трудовой </w:t>
      </w:r>
      <w:r w:rsidRPr="00E809D3">
        <w:rPr>
          <w:rFonts w:ascii="Times New Roman" w:hAnsi="Times New Roman" w:cs="Times New Roman"/>
          <w:sz w:val="24"/>
          <w:szCs w:val="24"/>
        </w:rPr>
        <w:t>кодекс РФ. Нормативные документы: а) Декларация прав ребенка; б) Конвенция о правах ребенка.</w:t>
      </w:r>
    </w:p>
    <w:p w:rsidR="00FC5073" w:rsidRPr="00E809D3" w:rsidRDefault="00FC5073" w:rsidP="00E809D3">
      <w:pPr>
        <w:pStyle w:val="ad"/>
        <w:rPr>
          <w:rFonts w:ascii="Times New Roman" w:hAnsi="Times New Roman" w:cs="Times New Roman"/>
          <w:bCs/>
          <w:sz w:val="24"/>
          <w:szCs w:val="24"/>
        </w:rPr>
      </w:pPr>
      <w:r w:rsidRPr="00E809D3">
        <w:rPr>
          <w:rFonts w:ascii="Times New Roman" w:hAnsi="Times New Roman" w:cs="Times New Roman"/>
          <w:bCs/>
          <w:sz w:val="24"/>
          <w:szCs w:val="24"/>
        </w:rPr>
        <w:t xml:space="preserve">8. Мультимедийные пособия по обществознанию 6-11 класс. </w:t>
      </w:r>
    </w:p>
    <w:p w:rsidR="00FC5073" w:rsidRPr="00E809D3" w:rsidRDefault="00FC5073" w:rsidP="00E809D3">
      <w:pPr>
        <w:pStyle w:val="ad"/>
        <w:rPr>
          <w:rFonts w:ascii="Times New Roman" w:hAnsi="Times New Roman" w:cs="Times New Roman"/>
          <w:bCs/>
          <w:sz w:val="24"/>
          <w:szCs w:val="24"/>
        </w:rPr>
      </w:pPr>
      <w:r w:rsidRPr="00E809D3">
        <w:rPr>
          <w:rFonts w:ascii="Times New Roman" w:hAnsi="Times New Roman" w:cs="Times New Roman"/>
          <w:bCs/>
          <w:sz w:val="24"/>
          <w:szCs w:val="24"/>
        </w:rPr>
        <w:t>9. Тематические С</w:t>
      </w:r>
      <w:r w:rsidRPr="00E809D3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E809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809D3">
        <w:rPr>
          <w:rFonts w:ascii="Times New Roman" w:hAnsi="Times New Roman" w:cs="Times New Roman"/>
          <w:bCs/>
          <w:sz w:val="24"/>
          <w:szCs w:val="24"/>
          <w:lang w:val="en-US"/>
        </w:rPr>
        <w:t>DVD</w:t>
      </w:r>
    </w:p>
    <w:p w:rsidR="0072302E" w:rsidRPr="006109A6" w:rsidRDefault="0072302E" w:rsidP="007230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302E" w:rsidRPr="00913834" w:rsidRDefault="0072302E" w:rsidP="0072302E">
      <w:pPr>
        <w:pStyle w:val="c0"/>
        <w:spacing w:before="0" w:beforeAutospacing="0" w:after="0" w:afterAutospacing="0" w:line="270" w:lineRule="atLeast"/>
        <w:rPr>
          <w:rStyle w:val="c1"/>
          <w:color w:val="000000"/>
          <w:u w:val="single"/>
        </w:rPr>
      </w:pPr>
      <w:r w:rsidRPr="00913834">
        <w:rPr>
          <w:rStyle w:val="c1"/>
          <w:color w:val="000000"/>
          <w:u w:val="single"/>
        </w:rPr>
        <w:t> ТЕХНИЧЕСКИЕ СРЕДСТВА ОБУЧЕНИЯ.</w:t>
      </w:r>
    </w:p>
    <w:p w:rsidR="0072302E" w:rsidRPr="00913834" w:rsidRDefault="0072302E" w:rsidP="0072302E">
      <w:pPr>
        <w:pStyle w:val="c0"/>
        <w:spacing w:before="0" w:beforeAutospacing="0" w:after="0" w:afterAutospacing="0" w:line="270" w:lineRule="atLeast"/>
        <w:ind w:left="720"/>
        <w:rPr>
          <w:color w:val="000000"/>
          <w:sz w:val="22"/>
          <w:szCs w:val="22"/>
          <w:u w:val="single"/>
        </w:rPr>
      </w:pPr>
    </w:p>
    <w:p w:rsidR="0072302E" w:rsidRPr="003D44DF" w:rsidRDefault="0072302E" w:rsidP="0072302E">
      <w:pPr>
        <w:pStyle w:val="c0"/>
        <w:numPr>
          <w:ilvl w:val="0"/>
          <w:numId w:val="23"/>
        </w:numPr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3D44DF">
        <w:rPr>
          <w:rStyle w:val="c1"/>
          <w:color w:val="000000"/>
        </w:rPr>
        <w:t xml:space="preserve"> Аудиоколонки  колонки.</w:t>
      </w:r>
    </w:p>
    <w:p w:rsidR="0072302E" w:rsidRPr="003D44DF" w:rsidRDefault="0072302E" w:rsidP="0072302E">
      <w:pPr>
        <w:pStyle w:val="c0"/>
        <w:numPr>
          <w:ilvl w:val="0"/>
          <w:numId w:val="23"/>
        </w:numPr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3D44DF">
        <w:rPr>
          <w:rStyle w:val="c1"/>
          <w:color w:val="000000"/>
        </w:rPr>
        <w:t xml:space="preserve"> Видеопроектор.  </w:t>
      </w:r>
    </w:p>
    <w:p w:rsidR="0072302E" w:rsidRPr="003D44DF" w:rsidRDefault="0072302E" w:rsidP="0072302E">
      <w:pPr>
        <w:pStyle w:val="c0"/>
        <w:numPr>
          <w:ilvl w:val="0"/>
          <w:numId w:val="23"/>
        </w:numPr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3D44DF">
        <w:rPr>
          <w:rStyle w:val="c1"/>
          <w:color w:val="000000"/>
        </w:rPr>
        <w:t xml:space="preserve"> Персональный компьютер.</w:t>
      </w:r>
    </w:p>
    <w:p w:rsidR="0072302E" w:rsidRPr="003D44DF" w:rsidRDefault="0072302E" w:rsidP="0072302E">
      <w:pPr>
        <w:pStyle w:val="c0"/>
        <w:numPr>
          <w:ilvl w:val="0"/>
          <w:numId w:val="23"/>
        </w:numPr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3D44DF">
        <w:rPr>
          <w:rStyle w:val="c1"/>
          <w:color w:val="000000"/>
        </w:rPr>
        <w:t xml:space="preserve"> Принтер.</w:t>
      </w:r>
    </w:p>
    <w:p w:rsidR="0072302E" w:rsidRPr="0072302E" w:rsidRDefault="0072302E" w:rsidP="0072302E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3D44DF">
        <w:rPr>
          <w:rStyle w:val="c1"/>
          <w:color w:val="000000"/>
        </w:rPr>
        <w:t xml:space="preserve"> </w:t>
      </w:r>
      <w:r w:rsidRPr="0072302E">
        <w:rPr>
          <w:rStyle w:val="c1"/>
          <w:rFonts w:ascii="Times New Roman" w:hAnsi="Times New Roman" w:cs="Times New Roman"/>
          <w:color w:val="000000"/>
          <w:sz w:val="24"/>
          <w:szCs w:val="24"/>
        </w:rPr>
        <w:t>Экран.</w:t>
      </w:r>
    </w:p>
    <w:p w:rsidR="0072302E" w:rsidRPr="006109A6" w:rsidRDefault="0072302E" w:rsidP="0072302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302E" w:rsidRPr="0072302E" w:rsidRDefault="0072302E" w:rsidP="0072302E">
      <w:pPr>
        <w:pStyle w:val="c0"/>
        <w:spacing w:before="0" w:beforeAutospacing="0" w:after="0" w:afterAutospacing="0" w:line="360" w:lineRule="auto"/>
        <w:rPr>
          <w:b/>
          <w:color w:val="000000"/>
          <w:sz w:val="22"/>
          <w:szCs w:val="22"/>
        </w:rPr>
      </w:pPr>
      <w:r w:rsidRPr="0072302E">
        <w:rPr>
          <w:rStyle w:val="c1"/>
          <w:b/>
          <w:color w:val="000000"/>
        </w:rPr>
        <w:t>Основные Интернет-ресурсы</w:t>
      </w:r>
    </w:p>
    <w:p w:rsidR="0072302E" w:rsidRPr="00913834" w:rsidRDefault="003546C2" w:rsidP="0072302E">
      <w:pPr>
        <w:pStyle w:val="c0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hyperlink r:id="rId13" w:history="1">
        <w:r w:rsidR="0072302E" w:rsidRPr="00913834">
          <w:rPr>
            <w:rStyle w:val="a3"/>
            <w:rFonts w:eastAsiaTheme="majorEastAsia"/>
          </w:rPr>
          <w:t>http://www.kremlin.ru/</w:t>
        </w:r>
      </w:hyperlink>
      <w:r w:rsidR="0072302E" w:rsidRPr="00913834">
        <w:rPr>
          <w:rStyle w:val="c1"/>
          <w:color w:val="000000"/>
        </w:rPr>
        <w:t> - официальный веб-сайт Президента Российской Федерации</w:t>
      </w:r>
    </w:p>
    <w:p w:rsidR="0072302E" w:rsidRPr="00913834" w:rsidRDefault="003546C2" w:rsidP="0072302E">
      <w:pPr>
        <w:pStyle w:val="c0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hyperlink r:id="rId14" w:history="1">
        <w:r w:rsidR="0072302E" w:rsidRPr="00913834">
          <w:rPr>
            <w:rStyle w:val="a3"/>
            <w:rFonts w:eastAsiaTheme="majorEastAsia"/>
          </w:rPr>
          <w:t>http://www.mon</w:t>
        </w:r>
      </w:hyperlink>
      <w:r w:rsidR="0072302E" w:rsidRPr="00913834">
        <w:rPr>
          <w:rStyle w:val="c1"/>
          <w:color w:val="000000"/>
          <w:u w:val="single"/>
        </w:rPr>
        <w:t>.</w:t>
      </w:r>
      <w:hyperlink r:id="rId15" w:history="1">
        <w:r w:rsidR="0072302E" w:rsidRPr="00913834">
          <w:rPr>
            <w:rStyle w:val="a3"/>
            <w:rFonts w:eastAsiaTheme="majorEastAsia"/>
          </w:rPr>
          <w:t>gov.ru</w:t>
        </w:r>
      </w:hyperlink>
      <w:r w:rsidR="0072302E" w:rsidRPr="00913834">
        <w:rPr>
          <w:rStyle w:val="c1"/>
          <w:color w:val="000000"/>
        </w:rPr>
        <w:t> – официальный сайт Министерства образования и науки РФ</w:t>
      </w:r>
    </w:p>
    <w:p w:rsidR="0072302E" w:rsidRPr="00913834" w:rsidRDefault="0072302E" w:rsidP="0072302E">
      <w:pPr>
        <w:pStyle w:val="c0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913834">
        <w:rPr>
          <w:rStyle w:val="c12"/>
          <w:rFonts w:eastAsiaTheme="majorEastAsia"/>
          <w:color w:val="0000FF"/>
          <w:u w:val="single"/>
        </w:rPr>
        <w:t>http://www.edu.ru</w:t>
      </w:r>
      <w:r w:rsidRPr="00913834">
        <w:rPr>
          <w:rStyle w:val="c1"/>
          <w:color w:val="000000"/>
        </w:rPr>
        <w:t>– федеральный портал «Российское образование»</w:t>
      </w:r>
    </w:p>
    <w:p w:rsidR="0072302E" w:rsidRPr="00913834" w:rsidRDefault="003546C2" w:rsidP="0072302E">
      <w:pPr>
        <w:pStyle w:val="c0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hyperlink r:id="rId16" w:history="1">
        <w:r w:rsidR="0072302E" w:rsidRPr="00913834">
          <w:rPr>
            <w:rStyle w:val="a3"/>
            <w:rFonts w:eastAsiaTheme="majorEastAsia"/>
          </w:rPr>
          <w:t>http://www.school.edu.ru</w:t>
        </w:r>
      </w:hyperlink>
      <w:r w:rsidR="0072302E" w:rsidRPr="00913834">
        <w:rPr>
          <w:rStyle w:val="c1"/>
          <w:color w:val="000000"/>
        </w:rPr>
        <w:t> – российский общеобразовательный Портал</w:t>
      </w:r>
    </w:p>
    <w:p w:rsidR="0072302E" w:rsidRPr="00913834" w:rsidRDefault="0072302E" w:rsidP="0072302E">
      <w:pPr>
        <w:pStyle w:val="c0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913834">
        <w:rPr>
          <w:rStyle w:val="c12"/>
          <w:rFonts w:eastAsiaTheme="majorEastAsia"/>
          <w:color w:val="0000FF"/>
          <w:u w:val="single"/>
        </w:rPr>
        <w:t>http://</w:t>
      </w:r>
      <w:r w:rsidRPr="00913834">
        <w:rPr>
          <w:rStyle w:val="c1"/>
          <w:color w:val="000000"/>
          <w:u w:val="single"/>
        </w:rPr>
        <w:t>www.еgе.</w:t>
      </w:r>
      <w:hyperlink r:id="rId17" w:history="1">
        <w:r w:rsidRPr="00913834">
          <w:rPr>
            <w:rStyle w:val="a3"/>
            <w:rFonts w:eastAsiaTheme="majorEastAsia"/>
          </w:rPr>
          <w:t>edu.ru</w:t>
        </w:r>
      </w:hyperlink>
      <w:r w:rsidRPr="00913834">
        <w:rPr>
          <w:rStyle w:val="c1"/>
          <w:color w:val="000000"/>
        </w:rPr>
        <w:t> – портал информационной поддержки Единого государственного экзамена</w:t>
      </w:r>
    </w:p>
    <w:p w:rsidR="0072302E" w:rsidRPr="00913834" w:rsidRDefault="0072302E" w:rsidP="0072302E">
      <w:pPr>
        <w:pStyle w:val="c0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913834">
        <w:rPr>
          <w:rStyle w:val="c12"/>
          <w:rFonts w:eastAsiaTheme="majorEastAsia"/>
          <w:color w:val="0000FF"/>
          <w:u w:val="single"/>
        </w:rPr>
        <w:t>http://www.fsu.edu.ru</w:t>
      </w:r>
      <w:r w:rsidRPr="00913834">
        <w:rPr>
          <w:rStyle w:val="c1"/>
          <w:color w:val="000000"/>
        </w:rPr>
        <w:t>– федеральный совет по учебникам МОиН РФ</w:t>
      </w:r>
    </w:p>
    <w:p w:rsidR="0072302E" w:rsidRPr="00913834" w:rsidRDefault="003546C2" w:rsidP="0072302E">
      <w:pPr>
        <w:pStyle w:val="c0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hyperlink r:id="rId18" w:history="1">
        <w:r w:rsidR="0072302E" w:rsidRPr="00913834">
          <w:rPr>
            <w:rStyle w:val="a3"/>
            <w:rFonts w:eastAsiaTheme="majorEastAsia"/>
          </w:rPr>
          <w:t>http://www.ndce.ru</w:t>
        </w:r>
      </w:hyperlink>
      <w:r w:rsidR="0072302E" w:rsidRPr="00913834">
        <w:rPr>
          <w:rStyle w:val="c1"/>
          <w:color w:val="000000"/>
        </w:rPr>
        <w:t>– портал учебного книгоиздания</w:t>
      </w:r>
    </w:p>
    <w:p w:rsidR="0072302E" w:rsidRPr="00913834" w:rsidRDefault="003546C2" w:rsidP="0072302E">
      <w:pPr>
        <w:pStyle w:val="c0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hyperlink r:id="rId19" w:history="1">
        <w:r w:rsidR="0072302E" w:rsidRPr="00913834">
          <w:rPr>
            <w:rStyle w:val="a3"/>
            <w:rFonts w:eastAsiaTheme="majorEastAsia"/>
          </w:rPr>
          <w:t>http://www.vestnik.edu.ru</w:t>
        </w:r>
      </w:hyperlink>
      <w:r w:rsidR="0072302E" w:rsidRPr="00913834">
        <w:rPr>
          <w:rStyle w:val="c1"/>
          <w:color w:val="000000"/>
        </w:rPr>
        <w:t> – журнал Вестник образования»</w:t>
      </w:r>
    </w:p>
    <w:p w:rsidR="0072302E" w:rsidRPr="00913834" w:rsidRDefault="003546C2" w:rsidP="0072302E">
      <w:pPr>
        <w:pStyle w:val="c0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hyperlink r:id="rId20" w:history="1">
        <w:r w:rsidR="0072302E" w:rsidRPr="00913834">
          <w:rPr>
            <w:rStyle w:val="a3"/>
            <w:rFonts w:eastAsiaTheme="majorEastAsia"/>
          </w:rPr>
          <w:t>http://www.school-</w:t>
        </w:r>
      </w:hyperlink>
      <w:r w:rsidR="0072302E" w:rsidRPr="00913834">
        <w:rPr>
          <w:rStyle w:val="c1"/>
          <w:color w:val="000000"/>
          <w:u w:val="single"/>
        </w:rPr>
        <w:t>collection.</w:t>
      </w:r>
      <w:hyperlink r:id="rId21" w:history="1">
        <w:r w:rsidR="0072302E" w:rsidRPr="00913834">
          <w:rPr>
            <w:rStyle w:val="a3"/>
            <w:rFonts w:eastAsiaTheme="majorEastAsia"/>
          </w:rPr>
          <w:t>edu.ru</w:t>
        </w:r>
      </w:hyperlink>
      <w:r w:rsidR="0072302E" w:rsidRPr="00913834">
        <w:rPr>
          <w:rStyle w:val="c1"/>
          <w:color w:val="000000"/>
        </w:rPr>
        <w:t> – единая коллекция цифровых образовательных ресурсов</w:t>
      </w:r>
    </w:p>
    <w:p w:rsidR="0072302E" w:rsidRPr="00913834" w:rsidRDefault="003546C2" w:rsidP="0072302E">
      <w:pPr>
        <w:pStyle w:val="c0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hyperlink r:id="rId22" w:history="1">
        <w:r w:rsidR="0072302E" w:rsidRPr="00913834">
          <w:rPr>
            <w:rStyle w:val="a3"/>
            <w:rFonts w:eastAsiaTheme="majorEastAsia"/>
          </w:rPr>
          <w:t>http://school-collection.edu.ru/</w:t>
        </w:r>
      </w:hyperlink>
      <w:r w:rsidR="0072302E" w:rsidRPr="00913834">
        <w:rPr>
          <w:rStyle w:val="c1"/>
          <w:color w:val="000000"/>
        </w:rPr>
        <w:t>  Единая коллекция цифровых образовательных ресурсов.</w:t>
      </w:r>
    </w:p>
    <w:p w:rsidR="0072302E" w:rsidRPr="00913834" w:rsidRDefault="0072302E" w:rsidP="0072302E">
      <w:pPr>
        <w:pStyle w:val="c0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913834">
        <w:rPr>
          <w:rStyle w:val="c1"/>
          <w:color w:val="000000"/>
        </w:rPr>
        <w:t>Дополнительные электронные информационные источники (фото и рисунки для создания презентаций.</w:t>
      </w:r>
      <w:r>
        <w:rPr>
          <w:rStyle w:val="c1"/>
          <w:color w:val="000000"/>
        </w:rPr>
        <w:t>)</w:t>
      </w:r>
    </w:p>
    <w:p w:rsidR="0072302E" w:rsidRDefault="0072302E" w:rsidP="00FC507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5073" w:rsidRPr="00FC5073" w:rsidRDefault="00FC5073" w:rsidP="00FC507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5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Согласовано</w:t>
      </w:r>
    </w:p>
    <w:p w:rsidR="00FC5073" w:rsidRPr="00FC5073" w:rsidRDefault="00FC5073" w:rsidP="00FC507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FC5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ротокол ШМО</w:t>
      </w:r>
    </w:p>
    <w:p w:rsidR="00FC5073" w:rsidRDefault="00FC5073" w:rsidP="00FC507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5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      от             </w:t>
      </w:r>
      <w:r w:rsidR="00E809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481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2013</w:t>
      </w:r>
      <w:r w:rsidRPr="00FC5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</w:p>
    <w:p w:rsidR="00FC5073" w:rsidRDefault="00FC5073" w:rsidP="00FC507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Согласовано</w:t>
      </w:r>
    </w:p>
    <w:p w:rsidR="00FC5073" w:rsidRDefault="00FC5073" w:rsidP="00FC507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Заместитель директора</w:t>
      </w:r>
    </w:p>
    <w:p w:rsidR="00FC5073" w:rsidRDefault="00FC5073" w:rsidP="00FC507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УВР  ___________Царик О.В.</w:t>
      </w:r>
    </w:p>
    <w:p w:rsidR="00FC5073" w:rsidRPr="008A32BC" w:rsidRDefault="00FC5073" w:rsidP="00BD2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      »   </w:t>
      </w:r>
      <w:r w:rsidR="00E809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="00481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2013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sectPr w:rsidR="00FC5073" w:rsidRPr="008A32BC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C2" w:rsidRDefault="003546C2" w:rsidP="0015427B">
      <w:pPr>
        <w:spacing w:after="0" w:line="240" w:lineRule="auto"/>
      </w:pPr>
      <w:r>
        <w:separator/>
      </w:r>
    </w:p>
  </w:endnote>
  <w:endnote w:type="continuationSeparator" w:id="0">
    <w:p w:rsidR="003546C2" w:rsidRDefault="003546C2" w:rsidP="0015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45302"/>
      <w:docPartObj>
        <w:docPartGallery w:val="Page Numbers (Bottom of Page)"/>
        <w:docPartUnique/>
      </w:docPartObj>
    </w:sdtPr>
    <w:sdtEndPr/>
    <w:sdtContent>
      <w:p w:rsidR="0015427B" w:rsidRDefault="001542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6C2">
          <w:rPr>
            <w:noProof/>
          </w:rPr>
          <w:t>1</w:t>
        </w:r>
        <w:r>
          <w:fldChar w:fldCharType="end"/>
        </w:r>
      </w:p>
    </w:sdtContent>
  </w:sdt>
  <w:p w:rsidR="0015427B" w:rsidRDefault="001542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C2" w:rsidRDefault="003546C2" w:rsidP="0015427B">
      <w:pPr>
        <w:spacing w:after="0" w:line="240" w:lineRule="auto"/>
      </w:pPr>
      <w:r>
        <w:separator/>
      </w:r>
    </w:p>
  </w:footnote>
  <w:footnote w:type="continuationSeparator" w:id="0">
    <w:p w:rsidR="003546C2" w:rsidRDefault="003546C2" w:rsidP="0015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E5E"/>
    <w:multiLevelType w:val="multilevel"/>
    <w:tmpl w:val="56C41F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418B6"/>
    <w:multiLevelType w:val="multilevel"/>
    <w:tmpl w:val="829ABA0A"/>
    <w:styleLink w:val="WWNum4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7372CA"/>
    <w:multiLevelType w:val="multilevel"/>
    <w:tmpl w:val="E94E1ADE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AB30F7"/>
    <w:multiLevelType w:val="hybridMultilevel"/>
    <w:tmpl w:val="A064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53F31"/>
    <w:multiLevelType w:val="multilevel"/>
    <w:tmpl w:val="E2D2460E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43A08F3"/>
    <w:multiLevelType w:val="hybridMultilevel"/>
    <w:tmpl w:val="E4E49BC2"/>
    <w:lvl w:ilvl="0" w:tplc="06FC383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AB7659"/>
    <w:multiLevelType w:val="multilevel"/>
    <w:tmpl w:val="269EFE0C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99A7809"/>
    <w:multiLevelType w:val="multilevel"/>
    <w:tmpl w:val="853CB5C6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B3579E5"/>
    <w:multiLevelType w:val="multilevel"/>
    <w:tmpl w:val="2256835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3"/>
  </w:num>
  <w:num w:numId="7">
    <w:abstractNumId w:val="6"/>
  </w:num>
  <w:num w:numId="8">
    <w:abstractNumId w:val="15"/>
  </w:num>
  <w:num w:numId="9">
    <w:abstractNumId w:val="14"/>
  </w:num>
  <w:num w:numId="10">
    <w:abstractNumId w:val="8"/>
  </w:num>
  <w:num w:numId="11">
    <w:abstractNumId w:val="3"/>
  </w:num>
  <w:num w:numId="12">
    <w:abstractNumId w:val="10"/>
  </w:num>
  <w:num w:numId="13">
    <w:abstractNumId w:val="12"/>
  </w:num>
  <w:num w:numId="14">
    <w:abstractNumId w:val="0"/>
  </w:num>
  <w:num w:numId="15">
    <w:abstractNumId w:val="5"/>
  </w:num>
  <w:num w:numId="16">
    <w:abstractNumId w:val="14"/>
  </w:num>
  <w:num w:numId="17">
    <w:abstractNumId w:val="10"/>
  </w:num>
  <w:num w:numId="18">
    <w:abstractNumId w:val="3"/>
  </w:num>
  <w:num w:numId="19">
    <w:abstractNumId w:val="8"/>
  </w:num>
  <w:num w:numId="20">
    <w:abstractNumId w:val="5"/>
  </w:num>
  <w:num w:numId="21">
    <w:abstractNumId w:val="0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7F"/>
    <w:rsid w:val="00103834"/>
    <w:rsid w:val="0015427B"/>
    <w:rsid w:val="00181813"/>
    <w:rsid w:val="001A25EE"/>
    <w:rsid w:val="001A5D33"/>
    <w:rsid w:val="001D5892"/>
    <w:rsid w:val="00263DF8"/>
    <w:rsid w:val="002E2F6D"/>
    <w:rsid w:val="003546C2"/>
    <w:rsid w:val="00471B6D"/>
    <w:rsid w:val="004819F5"/>
    <w:rsid w:val="00484400"/>
    <w:rsid w:val="004A27C3"/>
    <w:rsid w:val="004D4DF2"/>
    <w:rsid w:val="005010E5"/>
    <w:rsid w:val="0052467F"/>
    <w:rsid w:val="005A5CFB"/>
    <w:rsid w:val="005B709E"/>
    <w:rsid w:val="00606CA9"/>
    <w:rsid w:val="00634ED5"/>
    <w:rsid w:val="00641F39"/>
    <w:rsid w:val="006C1C26"/>
    <w:rsid w:val="0072302E"/>
    <w:rsid w:val="00730A83"/>
    <w:rsid w:val="007947E7"/>
    <w:rsid w:val="00806CC0"/>
    <w:rsid w:val="008A32BC"/>
    <w:rsid w:val="008D2418"/>
    <w:rsid w:val="00957A81"/>
    <w:rsid w:val="009845CD"/>
    <w:rsid w:val="009F7B2F"/>
    <w:rsid w:val="00A15B2E"/>
    <w:rsid w:val="00B356E1"/>
    <w:rsid w:val="00B77B91"/>
    <w:rsid w:val="00B967E1"/>
    <w:rsid w:val="00BC79F7"/>
    <w:rsid w:val="00BD236D"/>
    <w:rsid w:val="00C87C8C"/>
    <w:rsid w:val="00D22C61"/>
    <w:rsid w:val="00DA4F36"/>
    <w:rsid w:val="00DC3A14"/>
    <w:rsid w:val="00DC5F16"/>
    <w:rsid w:val="00DE634F"/>
    <w:rsid w:val="00E07B36"/>
    <w:rsid w:val="00E809D3"/>
    <w:rsid w:val="00F44C2B"/>
    <w:rsid w:val="00F66E1A"/>
    <w:rsid w:val="00F96514"/>
    <w:rsid w:val="00F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67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27B"/>
  </w:style>
  <w:style w:type="paragraph" w:styleId="a6">
    <w:name w:val="footer"/>
    <w:basedOn w:val="a"/>
    <w:link w:val="a7"/>
    <w:uiPriority w:val="99"/>
    <w:unhideWhenUsed/>
    <w:rsid w:val="0015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27B"/>
  </w:style>
  <w:style w:type="paragraph" w:styleId="a8">
    <w:name w:val="List Paragraph"/>
    <w:basedOn w:val="a"/>
    <w:uiPriority w:val="34"/>
    <w:qFormat/>
    <w:rsid w:val="0015427B"/>
    <w:pPr>
      <w:ind w:left="720"/>
      <w:contextualSpacing/>
    </w:pPr>
  </w:style>
  <w:style w:type="paragraph" w:customStyle="1" w:styleId="11">
    <w:name w:val="Обычный1"/>
    <w:rsid w:val="00DC3A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Plain Text"/>
    <w:basedOn w:val="a"/>
    <w:link w:val="aa"/>
    <w:rsid w:val="001D58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D58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D5892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D58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6C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A3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3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 Spacing"/>
    <w:uiPriority w:val="1"/>
    <w:qFormat/>
    <w:rsid w:val="00E809D3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F4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4C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2302E"/>
    <w:pPr>
      <w:suppressAutoHyphens/>
      <w:autoSpaceDN w:val="0"/>
      <w:textAlignment w:val="baseline"/>
    </w:pPr>
    <w:rPr>
      <w:rFonts w:ascii="Calibri" w:eastAsia="WenQuanYi Micro Hei" w:hAnsi="Calibri" w:cs="Calibri"/>
      <w:kern w:val="3"/>
    </w:rPr>
  </w:style>
  <w:style w:type="numbering" w:customStyle="1" w:styleId="WWNum2">
    <w:name w:val="WWNum2"/>
    <w:basedOn w:val="a2"/>
    <w:rsid w:val="0072302E"/>
    <w:pPr>
      <w:numPr>
        <w:numId w:val="9"/>
      </w:numPr>
    </w:pPr>
  </w:style>
  <w:style w:type="numbering" w:customStyle="1" w:styleId="WWNum3">
    <w:name w:val="WWNum3"/>
    <w:basedOn w:val="a2"/>
    <w:rsid w:val="0072302E"/>
    <w:pPr>
      <w:numPr>
        <w:numId w:val="10"/>
      </w:numPr>
    </w:pPr>
  </w:style>
  <w:style w:type="numbering" w:customStyle="1" w:styleId="WWNum4">
    <w:name w:val="WWNum4"/>
    <w:basedOn w:val="a2"/>
    <w:rsid w:val="0072302E"/>
    <w:pPr>
      <w:numPr>
        <w:numId w:val="11"/>
      </w:numPr>
    </w:pPr>
  </w:style>
  <w:style w:type="numbering" w:customStyle="1" w:styleId="WWNum5">
    <w:name w:val="WWNum5"/>
    <w:basedOn w:val="a2"/>
    <w:rsid w:val="0072302E"/>
    <w:pPr>
      <w:numPr>
        <w:numId w:val="12"/>
      </w:numPr>
    </w:pPr>
  </w:style>
  <w:style w:type="numbering" w:customStyle="1" w:styleId="WWNum6">
    <w:name w:val="WWNum6"/>
    <w:basedOn w:val="a2"/>
    <w:rsid w:val="0072302E"/>
    <w:pPr>
      <w:numPr>
        <w:numId w:val="13"/>
      </w:numPr>
    </w:pPr>
  </w:style>
  <w:style w:type="numbering" w:customStyle="1" w:styleId="WWNum7">
    <w:name w:val="WWNum7"/>
    <w:basedOn w:val="a2"/>
    <w:rsid w:val="0072302E"/>
    <w:pPr>
      <w:numPr>
        <w:numId w:val="14"/>
      </w:numPr>
    </w:pPr>
  </w:style>
  <w:style w:type="numbering" w:customStyle="1" w:styleId="WWNum8">
    <w:name w:val="WWNum8"/>
    <w:basedOn w:val="a2"/>
    <w:rsid w:val="0072302E"/>
    <w:pPr>
      <w:numPr>
        <w:numId w:val="15"/>
      </w:numPr>
    </w:pPr>
  </w:style>
  <w:style w:type="paragraph" w:customStyle="1" w:styleId="c0">
    <w:name w:val="c0"/>
    <w:basedOn w:val="a"/>
    <w:rsid w:val="0072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302E"/>
  </w:style>
  <w:style w:type="character" w:customStyle="1" w:styleId="c12">
    <w:name w:val="c12"/>
    <w:basedOn w:val="a0"/>
    <w:rsid w:val="00723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67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27B"/>
  </w:style>
  <w:style w:type="paragraph" w:styleId="a6">
    <w:name w:val="footer"/>
    <w:basedOn w:val="a"/>
    <w:link w:val="a7"/>
    <w:uiPriority w:val="99"/>
    <w:unhideWhenUsed/>
    <w:rsid w:val="0015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27B"/>
  </w:style>
  <w:style w:type="paragraph" w:styleId="a8">
    <w:name w:val="List Paragraph"/>
    <w:basedOn w:val="a"/>
    <w:uiPriority w:val="34"/>
    <w:qFormat/>
    <w:rsid w:val="0015427B"/>
    <w:pPr>
      <w:ind w:left="720"/>
      <w:contextualSpacing/>
    </w:pPr>
  </w:style>
  <w:style w:type="paragraph" w:customStyle="1" w:styleId="11">
    <w:name w:val="Обычный1"/>
    <w:rsid w:val="00DC3A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Plain Text"/>
    <w:basedOn w:val="a"/>
    <w:link w:val="aa"/>
    <w:rsid w:val="001D58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D58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D5892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D58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6C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A3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3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 Spacing"/>
    <w:uiPriority w:val="1"/>
    <w:qFormat/>
    <w:rsid w:val="00E809D3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F4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4C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2302E"/>
    <w:pPr>
      <w:suppressAutoHyphens/>
      <w:autoSpaceDN w:val="0"/>
      <w:textAlignment w:val="baseline"/>
    </w:pPr>
    <w:rPr>
      <w:rFonts w:ascii="Calibri" w:eastAsia="WenQuanYi Micro Hei" w:hAnsi="Calibri" w:cs="Calibri"/>
      <w:kern w:val="3"/>
    </w:rPr>
  </w:style>
  <w:style w:type="numbering" w:customStyle="1" w:styleId="WWNum2">
    <w:name w:val="WWNum2"/>
    <w:basedOn w:val="a2"/>
    <w:rsid w:val="0072302E"/>
    <w:pPr>
      <w:numPr>
        <w:numId w:val="9"/>
      </w:numPr>
    </w:pPr>
  </w:style>
  <w:style w:type="numbering" w:customStyle="1" w:styleId="WWNum3">
    <w:name w:val="WWNum3"/>
    <w:basedOn w:val="a2"/>
    <w:rsid w:val="0072302E"/>
    <w:pPr>
      <w:numPr>
        <w:numId w:val="10"/>
      </w:numPr>
    </w:pPr>
  </w:style>
  <w:style w:type="numbering" w:customStyle="1" w:styleId="WWNum4">
    <w:name w:val="WWNum4"/>
    <w:basedOn w:val="a2"/>
    <w:rsid w:val="0072302E"/>
    <w:pPr>
      <w:numPr>
        <w:numId w:val="11"/>
      </w:numPr>
    </w:pPr>
  </w:style>
  <w:style w:type="numbering" w:customStyle="1" w:styleId="WWNum5">
    <w:name w:val="WWNum5"/>
    <w:basedOn w:val="a2"/>
    <w:rsid w:val="0072302E"/>
    <w:pPr>
      <w:numPr>
        <w:numId w:val="12"/>
      </w:numPr>
    </w:pPr>
  </w:style>
  <w:style w:type="numbering" w:customStyle="1" w:styleId="WWNum6">
    <w:name w:val="WWNum6"/>
    <w:basedOn w:val="a2"/>
    <w:rsid w:val="0072302E"/>
    <w:pPr>
      <w:numPr>
        <w:numId w:val="13"/>
      </w:numPr>
    </w:pPr>
  </w:style>
  <w:style w:type="numbering" w:customStyle="1" w:styleId="WWNum7">
    <w:name w:val="WWNum7"/>
    <w:basedOn w:val="a2"/>
    <w:rsid w:val="0072302E"/>
    <w:pPr>
      <w:numPr>
        <w:numId w:val="14"/>
      </w:numPr>
    </w:pPr>
  </w:style>
  <w:style w:type="numbering" w:customStyle="1" w:styleId="WWNum8">
    <w:name w:val="WWNum8"/>
    <w:basedOn w:val="a2"/>
    <w:rsid w:val="0072302E"/>
    <w:pPr>
      <w:numPr>
        <w:numId w:val="15"/>
      </w:numPr>
    </w:pPr>
  </w:style>
  <w:style w:type="paragraph" w:customStyle="1" w:styleId="c0">
    <w:name w:val="c0"/>
    <w:basedOn w:val="a"/>
    <w:rsid w:val="0072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302E"/>
  </w:style>
  <w:style w:type="character" w:customStyle="1" w:styleId="c12">
    <w:name w:val="c12"/>
    <w:basedOn w:val="a0"/>
    <w:rsid w:val="0072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school.6@mail.ru" TargetMode="External"/><Relationship Id="rId13" Type="http://schemas.openxmlformats.org/officeDocument/2006/relationships/hyperlink" Target="http://www.kremlin.ru/" TargetMode="External"/><Relationship Id="rId18" Type="http://schemas.openxmlformats.org/officeDocument/2006/relationships/hyperlink" Target="http://www.ndc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unschool.6@mail.ru" TargetMode="External"/><Relationship Id="rId17" Type="http://schemas.openxmlformats.org/officeDocument/2006/relationships/hyperlink" Target="http://ed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hool.edu.ru/" TargetMode="External"/><Relationship Id="rId20" Type="http://schemas.openxmlformats.org/officeDocument/2006/relationships/hyperlink" Target="http://nsportal.ru/shkola/istoriya/library/rabochaya-programma-po-istorii-fgos-5-klas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unschool.6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ov.ru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sunschool.6@mail.ru" TargetMode="External"/><Relationship Id="rId19" Type="http://schemas.openxmlformats.org/officeDocument/2006/relationships/hyperlink" Target="http://www.vestnik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nschool.6@mail.ru" TargetMode="External"/><Relationship Id="rId14" Type="http://schemas.openxmlformats.org/officeDocument/2006/relationships/hyperlink" Target="http://www.mon/" TargetMode="External"/><Relationship Id="rId22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2012-10-16T08:36:00Z</cp:lastPrinted>
  <dcterms:created xsi:type="dcterms:W3CDTF">2013-03-20T17:28:00Z</dcterms:created>
  <dcterms:modified xsi:type="dcterms:W3CDTF">2013-09-06T15:53:00Z</dcterms:modified>
</cp:coreProperties>
</file>