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C" w:rsidRDefault="006753AC" w:rsidP="006753AC">
      <w:pPr>
        <w:spacing w:after="0" w:line="270" w:lineRule="atLeast"/>
        <w:jc w:val="center"/>
        <w:rPr>
          <w:rFonts w:ascii="Arial" w:hAnsi="Arial" w:cs="Arial"/>
          <w:b/>
          <w:bCs/>
          <w:color w:val="FF0000"/>
          <w:sz w:val="48"/>
          <w:szCs w:val="48"/>
          <w:lang w:eastAsia="ru-RU"/>
        </w:rPr>
      </w:pPr>
      <w:r w:rsidRPr="00D44F8D">
        <w:rPr>
          <w:rFonts w:ascii="Arial" w:hAnsi="Arial" w:cs="Arial"/>
          <w:b/>
          <w:bCs/>
          <w:color w:val="FF0000"/>
          <w:sz w:val="48"/>
          <w:szCs w:val="48"/>
          <w:lang w:eastAsia="ru-RU"/>
        </w:rPr>
        <w:t>Музыкальная страна</w:t>
      </w:r>
    </w:p>
    <w:p w:rsidR="006753AC" w:rsidRDefault="006753AC" w:rsidP="006753AC">
      <w:pPr>
        <w:spacing w:after="0" w:line="270" w:lineRule="atLeast"/>
        <w:jc w:val="center"/>
        <w:rPr>
          <w:rFonts w:ascii="Arial" w:hAnsi="Arial" w:cs="Arial"/>
          <w:b/>
          <w:bCs/>
          <w:color w:val="FF0000"/>
          <w:sz w:val="48"/>
          <w:szCs w:val="48"/>
          <w:lang w:eastAsia="ru-RU"/>
        </w:rPr>
      </w:pPr>
      <w:r>
        <w:rPr>
          <w:rStyle w:val="c13"/>
          <w:rFonts w:ascii="Arial" w:eastAsia="Calibri" w:hAnsi="Arial" w:cs="Arial"/>
          <w:b/>
          <w:bCs/>
          <w:i/>
          <w:iCs/>
          <w:color w:val="000000"/>
          <w:sz w:val="36"/>
          <w:szCs w:val="36"/>
        </w:rPr>
        <w:t>в средней группе</w:t>
      </w:r>
      <w:bookmarkStart w:id="0" w:name="_GoBack"/>
      <w:bookmarkEnd w:id="0"/>
    </w:p>
    <w:p w:rsidR="006753AC" w:rsidRDefault="006753AC" w:rsidP="00C976DA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753AC" w:rsidRDefault="006753AC" w:rsidP="00C976DA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976DA" w:rsidRPr="00C976DA" w:rsidRDefault="00C976DA" w:rsidP="00C976DA">
      <w:pPr>
        <w:shd w:val="clear" w:color="auto" w:fill="FFFFFF"/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Интеграция образовательных областей</w:t>
      </w:r>
      <w:r w:rsidRPr="00C976DA">
        <w:rPr>
          <w:rFonts w:ascii="Times New Roman" w:eastAsia="Calibri" w:hAnsi="Times New Roman" w:cs="Times New Roman"/>
          <w:sz w:val="26"/>
          <w:szCs w:val="26"/>
          <w:lang w:eastAsia="ru-RU"/>
        </w:rPr>
        <w:t>: « Познание»,</w:t>
      </w:r>
    </w:p>
    <w:p w:rsidR="00C976DA" w:rsidRPr="00C976DA" w:rsidRDefault="00C976DA" w:rsidP="00C976DA">
      <w:pPr>
        <w:shd w:val="clear" w:color="auto" w:fill="FFFFFF"/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«Коммуникация», «Физическая культура», «Социализация», « Музыка», </w:t>
      </w:r>
    </w:p>
    <w:p w:rsidR="00C976DA" w:rsidRPr="00C976DA" w:rsidRDefault="00C976DA" w:rsidP="00C976DA">
      <w:pPr>
        <w:shd w:val="clear" w:color="auto" w:fill="FFFFFF"/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sz w:val="26"/>
          <w:szCs w:val="26"/>
          <w:lang w:eastAsia="ru-RU"/>
        </w:rPr>
        <w:t>« Труд»</w:t>
      </w:r>
    </w:p>
    <w:p w:rsidR="00C976DA" w:rsidRPr="00C976DA" w:rsidRDefault="00C976DA" w:rsidP="00C976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lang w:eastAsia="ru-RU"/>
        </w:rPr>
        <w:t>Основное направление: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> художественно-эстетическое развитие.</w:t>
      </w:r>
    </w:p>
    <w:p w:rsidR="00C976DA" w:rsidRPr="00C976DA" w:rsidRDefault="00C976DA" w:rsidP="00C976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lang w:eastAsia="ru-RU"/>
        </w:rPr>
        <w:t>Виды деятельности: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> музыкальная, коммуникативная, познавательно-исследовательская,  игровая, социализация.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color w:val="333333"/>
          <w:sz w:val="26"/>
          <w:szCs w:val="26"/>
          <w:u w:val="single"/>
          <w:lang w:eastAsia="ru-RU"/>
        </w:rPr>
        <w:t>Цель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 xml:space="preserve">: развитие 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 детей умения внимательно слушать музыку;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называть музыкальные инструменты и различать их по звучанию;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Закрепление музыкальных знаний и умений посредством игр;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Воспитание чувства любви к музыке и 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прекрасному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уважения к товарищам</w:t>
      </w:r>
    </w:p>
    <w:p w:rsidR="00C976DA" w:rsidRPr="00C976DA" w:rsidRDefault="00C976DA" w:rsidP="00C976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C976DA" w:rsidRPr="00C976DA" w:rsidRDefault="00C976DA" w:rsidP="00C976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color w:val="333333"/>
          <w:sz w:val="26"/>
          <w:szCs w:val="26"/>
          <w:u w:val="single"/>
          <w:lang w:eastAsia="ru-RU"/>
        </w:rPr>
        <w:t>Образовательные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 xml:space="preserve"> развитие активности детей при подпевании и пении </w:t>
      </w:r>
    </w:p>
    <w:p w:rsidR="00C976DA" w:rsidRPr="00C976DA" w:rsidRDefault="00C976DA" w:rsidP="00C976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C976DA">
        <w:rPr>
          <w:rFonts w:ascii="Times New Roman" w:eastAsia="Calibri" w:hAnsi="Times New Roman" w:cs="Times New Roman"/>
          <w:b/>
          <w:color w:val="333333"/>
          <w:sz w:val="26"/>
          <w:szCs w:val="26"/>
          <w:u w:val="single"/>
          <w:lang w:eastAsia="ru-RU"/>
        </w:rPr>
        <w:t>Развивающие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>: развитие физических качеств для осуществления музыкально-ритмической деятельности.</w:t>
      </w:r>
      <w:proofErr w:type="gramEnd"/>
    </w:p>
    <w:p w:rsidR="00C976DA" w:rsidRPr="00C976DA" w:rsidRDefault="00C976DA" w:rsidP="00C976DA">
      <w:pPr>
        <w:spacing w:after="0" w:line="300" w:lineRule="atLeast"/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C976DA">
        <w:rPr>
          <w:rFonts w:ascii="Times New Roman" w:eastAsia="Calibri" w:hAnsi="Times New Roman" w:cs="Times New Roman"/>
          <w:b/>
          <w:color w:val="333333"/>
          <w:sz w:val="26"/>
          <w:szCs w:val="26"/>
          <w:u w:val="single"/>
          <w:lang w:eastAsia="ru-RU"/>
        </w:rPr>
        <w:t>Воспитательные</w:t>
      </w:r>
      <w:proofErr w:type="gramEnd"/>
      <w:r w:rsidRPr="00C976DA">
        <w:rPr>
          <w:rFonts w:ascii="Times New Roman" w:eastAsia="Calibri" w:hAnsi="Times New Roman" w:cs="Times New Roman"/>
          <w:color w:val="333333"/>
          <w:sz w:val="26"/>
          <w:szCs w:val="26"/>
          <w:u w:val="single"/>
          <w:lang w:eastAsia="ru-RU"/>
        </w:rPr>
        <w:t>:</w:t>
      </w:r>
      <w:r w:rsidRPr="00C976DA">
        <w:rPr>
          <w:rFonts w:ascii="Times New Roman" w:eastAsia="Calibri" w:hAnsi="Times New Roman" w:cs="Times New Roman"/>
          <w:color w:val="333333"/>
          <w:sz w:val="26"/>
          <w:szCs w:val="26"/>
          <w:lang w:eastAsia="ru-RU"/>
        </w:rPr>
        <w:t> создание эмоционально благополучного климата в группе, расширение контактов с взрослым.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gram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( Под песню «До, ре, ми», дети входят в зал.</w:t>
      </w:r>
      <w:proofErr w:type="gramEnd"/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М.р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proofErr w:type="gram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поет) Здравствуйте!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Дети: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Здравствуйте!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М.Р.: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Дети, а вы догадались,  куда пришли?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Дети: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Нет!</w:t>
      </w:r>
    </w:p>
    <w:p w:rsidR="00C976DA" w:rsidRPr="00C976DA" w:rsidRDefault="00C976DA" w:rsidP="00C976DA">
      <w:pPr>
        <w:spacing w:after="0" w:line="270" w:lineRule="atLeas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М.р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Вы попали в страну Музыки. А я Фея Музыки, поведу вас по этой удивительной стране. Но для начала немного расскажу о ней. Располагайтесь 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поудобнее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слушайте.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М.р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.: 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этой стране живут удивительно добрые и веселые люди, которые умеют сочинять такую замечательную музыку, что слава о них идет по всему миру. В этой стране не бывает ссор, а любимое блюдо людей, живущих в стране Музыки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,-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фасоль. Они берут нотку «фа», добавляют «соль», получается отличное лакомство. Дети, а вы хотите узнать, как появляется музыка?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Дети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 Да!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М.р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.Т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огда</w:t>
      </w:r>
      <w:proofErr w:type="spell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я открою вам два секрета. Первый секрет заключается в том, что музыку может сочинять только добрый и веселый человек, а у скучного ничего не получится. Второй секре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т-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веселую музыку надо срочно подарить всем знакомым и друзьям.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Сейчас я предлагаю вам послушать отрывки песен из мультфильмов, а вы угадайте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,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 какого мультфильма прозвучала мелодия и какая она.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(Дети слушают и отгадывают)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М.р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Если вы внимательно прислушаетесь к звучанию человеческой речи, то заметите, что голос может быть громким или тихим.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Предлагаю вам игру : когда я вам буду говорить громко – поднимите руки вверх, тих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о-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руки вниз.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Игра « Не зевай: </w:t>
      </w:r>
      <w:proofErr w:type="gram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громко-тихо</w:t>
      </w:r>
      <w:proofErr w:type="gram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угадай»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gram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(</w:t>
      </w: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Вос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-ль: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Читает стихотворение.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М. р.: 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Ребята,</w:t>
      </w: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обратите внимание, множество предметов, разложенных на столах, надо выбрать только музыкальные инструменты отдельно, а шумовые отдельно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           (  Игра называется « Что нужно музыканту»)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 р.: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При помощи   шумовых инструментов  мы можем изобразить различные звуки природы. Давайте попробуем  озвучить стихотворение.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М. </w:t>
      </w: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р.</w:t>
      </w:r>
      <w:proofErr w:type="gram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то</w:t>
      </w:r>
      <w:proofErr w:type="spell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стучит за окном?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Дождь идет по траве (щелчки по листам бумаги)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Кто шуршит за окном?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Ветер в мокрой траве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ш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елестят фисташковыми бусами)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Кто журчит за окном?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Ручейки, ручейки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дуют из соломинки в стакан, наполненный водой)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Кто свистит за окном?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Соловей у реки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свистулька)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Кто молчит за окном?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Там никто не молчит:                            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Там лошадка спешит и копытцем стучит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кастаньеты)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 р.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 А вот с металлическими звуками лучше познакомиться у этого стола. Это очень шумные особы, но с металлической посудой можно разговаривать вполголоса и даже шепотом. Давайте послушаем, как они разговаривают.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Жил на свете старичок маленького роста.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 смеялся старичок чрезвычайно просто: 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Ха-ха-ха (ложки 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–п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оварешки)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Да хе-хе-</w:t>
      </w:r>
      <w:proofErr w:type="spell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хе</w:t>
      </w:r>
      <w:proofErr w:type="spell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(миски),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Хи-хи-х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кружки)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Да бух-бу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крышки от кастрюль)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Д.Хармс</w:t>
      </w:r>
      <w:proofErr w:type="spell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М. р.: 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 теперь мы подошли к  маленькой музыкальной мастерской. Здесь вы, ребята, сможете своими руками смастерить  свои шумовые инструменты.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ru-RU"/>
        </w:rPr>
      </w:pP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( Дети работают над своими заданиями: насыпают различную крупу (рис, горох, пшено) в боксы из-под киндер сюрпризов, слушают звук. </w:t>
      </w:r>
      <w:proofErr w:type="gramEnd"/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 р</w:t>
      </w:r>
      <w:r w:rsidRPr="00C976D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.: </w:t>
      </w:r>
      <w:r w:rsidRPr="00C976D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Я вижу, все уже справились с заданием. А теперь пришла пора озвучить ваши шумовые инструменты.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 xml:space="preserve">( Дети исполняют песню « Капельки», слова и музыка А. </w:t>
      </w: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Евтодьевой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, аккомпанируя себе на музыкальных инструментах.)</w:t>
      </w: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976DA" w:rsidRPr="00C976DA" w:rsidRDefault="00C976DA" w:rsidP="00C976DA">
      <w:pPr>
        <w:spacing w:after="0" w:line="27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Вос</w:t>
      </w:r>
      <w:proofErr w:type="spellEnd"/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-ль: 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Какие инструменты мы мастерили сегодня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?(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ответы) Я предлагаю взять шумовые инструменты домой и украсить их вместе с родителями.</w:t>
      </w:r>
    </w:p>
    <w:p w:rsidR="00C976DA" w:rsidRPr="00C976DA" w:rsidRDefault="00C976DA" w:rsidP="00C976DA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</w:pPr>
      <w:r w:rsidRPr="00C976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М. р.:</w:t>
      </w:r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Дети, вы сегодня много узнали о звуках</w:t>
      </w:r>
      <w:proofErr w:type="gramStart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,</w:t>
      </w:r>
      <w:proofErr w:type="gramEnd"/>
      <w:r w:rsidRPr="00C97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инструментах и музыки. А теперь нам пора возвращаться из путешествия в музыкальную страну. До новых встреч!</w:t>
      </w:r>
      <w:r w:rsidRPr="00C976DA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8A7788" w:rsidRDefault="008A7788"/>
    <w:sectPr w:rsidR="008A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A"/>
    <w:rsid w:val="006753AC"/>
    <w:rsid w:val="008A7788"/>
    <w:rsid w:val="00C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uiPriority w:val="99"/>
    <w:rsid w:val="006753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uiPriority w:val="99"/>
    <w:rsid w:val="006753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2014-02-21T10:42:00Z</dcterms:created>
  <dcterms:modified xsi:type="dcterms:W3CDTF">2014-02-21T10:49:00Z</dcterms:modified>
</cp:coreProperties>
</file>