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4C" w:rsidRDefault="00C20D56">
      <w:pPr>
        <w:rPr>
          <w:rFonts w:ascii="Times New Roman" w:hAnsi="Times New Roman" w:cs="Times New Roman"/>
          <w:b/>
          <w:sz w:val="24"/>
          <w:szCs w:val="24"/>
        </w:rPr>
      </w:pPr>
      <w:r w:rsidRPr="00C20D56">
        <w:rPr>
          <w:rFonts w:ascii="Times New Roman" w:hAnsi="Times New Roman" w:cs="Times New Roman"/>
          <w:b/>
          <w:sz w:val="24"/>
          <w:szCs w:val="24"/>
        </w:rPr>
        <w:t>Конспект урока по МХК в 8 классе</w:t>
      </w:r>
    </w:p>
    <w:p w:rsidR="00E343BC" w:rsidRPr="00E343BC" w:rsidRDefault="00E34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</w:rPr>
        <w:t>Натфуллина Зейнеп Алтушевна, учитель музыки и МХК МОУ Уральская СОШ.</w:t>
      </w:r>
    </w:p>
    <w:p w:rsidR="00C20D56" w:rsidRDefault="00C20D56">
      <w:pPr>
        <w:rPr>
          <w:rFonts w:ascii="Times New Roman" w:hAnsi="Times New Roman" w:cs="Times New Roman"/>
          <w:sz w:val="24"/>
          <w:szCs w:val="24"/>
        </w:rPr>
      </w:pPr>
      <w:r w:rsidRPr="00C20D56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D56">
        <w:rPr>
          <w:rFonts w:ascii="Times New Roman" w:hAnsi="Times New Roman" w:cs="Times New Roman"/>
          <w:sz w:val="24"/>
          <w:szCs w:val="24"/>
        </w:rPr>
        <w:t xml:space="preserve"> </w:t>
      </w:r>
      <w:r w:rsidR="00B96E6C">
        <w:rPr>
          <w:rFonts w:ascii="Times New Roman" w:hAnsi="Times New Roman" w:cs="Times New Roman"/>
          <w:sz w:val="24"/>
          <w:szCs w:val="24"/>
        </w:rPr>
        <w:t>«</w:t>
      </w:r>
      <w:r w:rsidRPr="00C20D56">
        <w:rPr>
          <w:rFonts w:ascii="Times New Roman" w:hAnsi="Times New Roman" w:cs="Times New Roman"/>
          <w:sz w:val="24"/>
          <w:szCs w:val="24"/>
        </w:rPr>
        <w:t>Человек «в центре мира»</w:t>
      </w:r>
      <w:r w:rsidR="00B96E6C">
        <w:rPr>
          <w:rFonts w:ascii="Times New Roman" w:hAnsi="Times New Roman" w:cs="Times New Roman"/>
          <w:sz w:val="24"/>
          <w:szCs w:val="24"/>
        </w:rPr>
        <w:t>».</w:t>
      </w:r>
    </w:p>
    <w:p w:rsidR="00C20D56" w:rsidRDefault="00C20D56">
      <w:pPr>
        <w:rPr>
          <w:rFonts w:ascii="Times New Roman" w:hAnsi="Times New Roman" w:cs="Times New Roman"/>
          <w:sz w:val="24"/>
          <w:szCs w:val="24"/>
        </w:rPr>
      </w:pPr>
      <w:r w:rsidRPr="00C20D56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интегрированный урок в форме лекции-беседы с использованием раздаточного материала, репродукций.</w:t>
      </w:r>
    </w:p>
    <w:p w:rsidR="00C20D56" w:rsidRPr="00C20D56" w:rsidRDefault="00C20D56">
      <w:pPr>
        <w:rPr>
          <w:rFonts w:ascii="Times New Roman" w:hAnsi="Times New Roman" w:cs="Times New Roman"/>
          <w:b/>
          <w:sz w:val="24"/>
          <w:szCs w:val="24"/>
        </w:rPr>
      </w:pPr>
      <w:r w:rsidRPr="00C20D56">
        <w:rPr>
          <w:rFonts w:ascii="Times New Roman" w:hAnsi="Times New Roman" w:cs="Times New Roman"/>
          <w:b/>
          <w:sz w:val="24"/>
          <w:szCs w:val="24"/>
        </w:rPr>
        <w:t xml:space="preserve">Цель и задачи урока: </w:t>
      </w:r>
    </w:p>
    <w:p w:rsidR="00C20D56" w:rsidRDefault="00C20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понять отличительную особенность произведения итальянского Возрождения и Сев. Европы по отношению к личности человека;</w:t>
      </w:r>
    </w:p>
    <w:p w:rsidR="00C20D56" w:rsidRDefault="00C20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сопоставить проявления гуманизма в произведениях искусства, отражающих интерес Человеку, его делам, воспевание его духовной и физической красоты;</w:t>
      </w:r>
    </w:p>
    <w:p w:rsidR="00C20D56" w:rsidRDefault="00C20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 школьников способности зрителя, готового к восприятию произведений великих мастеров;</w:t>
      </w:r>
    </w:p>
    <w:p w:rsidR="00C20D56" w:rsidRDefault="00C20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творческих способностей в поисково-исследовательских и индивидуальных видах учебной деятельности.</w:t>
      </w:r>
    </w:p>
    <w:p w:rsidR="00C20D56" w:rsidRPr="00C20D56" w:rsidRDefault="00C20D56">
      <w:pPr>
        <w:rPr>
          <w:rFonts w:ascii="Times New Roman" w:hAnsi="Times New Roman" w:cs="Times New Roman"/>
          <w:b/>
          <w:sz w:val="24"/>
          <w:szCs w:val="24"/>
        </w:rPr>
      </w:pPr>
      <w:r w:rsidRPr="00C20D56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C12FBB" w:rsidRDefault="00C20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Одна из основных функций</w:t>
      </w:r>
      <w:r w:rsidR="00C12FBB">
        <w:rPr>
          <w:rFonts w:ascii="Times New Roman" w:hAnsi="Times New Roman" w:cs="Times New Roman"/>
          <w:sz w:val="24"/>
          <w:szCs w:val="24"/>
        </w:rPr>
        <w:t xml:space="preserve"> искусства  - анализ состояния мира и человека в нем. Художника интересует как судьба его героев, так и человечество в целом, он мыслит в масштабах истории, соотнося с нею содержание своего произведения.</w:t>
      </w:r>
    </w:p>
    <w:p w:rsidR="00C12FBB" w:rsidRDefault="00C12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Эпоха Возрождения подарила нам множество великих имен. Это были люди, которые осмелились понять, переосмыслить устройство мира и роль в нем человека.</w:t>
      </w:r>
    </w:p>
    <w:p w:rsidR="00C12FBB" w:rsidRPr="00C12FBB" w:rsidRDefault="00C12FB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2FBB">
        <w:rPr>
          <w:rFonts w:ascii="Times New Roman" w:hAnsi="Times New Roman" w:cs="Times New Roman"/>
          <w:b/>
          <w:sz w:val="24"/>
          <w:szCs w:val="24"/>
        </w:rPr>
        <w:t>Вест мир – театр.</w:t>
      </w:r>
    </w:p>
    <w:p w:rsidR="00C12FBB" w:rsidRPr="00C12FBB" w:rsidRDefault="00C12FB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2FBB">
        <w:rPr>
          <w:rFonts w:ascii="Times New Roman" w:hAnsi="Times New Roman" w:cs="Times New Roman"/>
          <w:b/>
          <w:sz w:val="24"/>
          <w:szCs w:val="24"/>
        </w:rPr>
        <w:tab/>
        <w:t>Мы все – актеры поневоле.</w:t>
      </w:r>
    </w:p>
    <w:p w:rsidR="00C12FBB" w:rsidRPr="00C12FBB" w:rsidRDefault="00C12FB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2FBB">
        <w:rPr>
          <w:rFonts w:ascii="Times New Roman" w:hAnsi="Times New Roman" w:cs="Times New Roman"/>
          <w:b/>
          <w:sz w:val="24"/>
          <w:szCs w:val="24"/>
        </w:rPr>
        <w:tab/>
        <w:t>Всесильная судьба распределяет роли,</w:t>
      </w:r>
    </w:p>
    <w:p w:rsidR="00C12FBB" w:rsidRDefault="00C12FB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12FBB">
        <w:rPr>
          <w:rFonts w:ascii="Times New Roman" w:hAnsi="Times New Roman" w:cs="Times New Roman"/>
          <w:b/>
          <w:sz w:val="24"/>
          <w:szCs w:val="24"/>
        </w:rPr>
        <w:tab/>
        <w:t>А небеса следят за нашей игрой.</w:t>
      </w:r>
    </w:p>
    <w:p w:rsidR="00C12FBB" w:rsidRPr="00C12FBB" w:rsidRDefault="00C12FBB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C12FBB" w:rsidRDefault="00C12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поистине великие слова принадлежат французскому поэту Пьеру Ронсару. Позднее великий английский драматург Уильям Шекспир напишет:</w:t>
      </w:r>
    </w:p>
    <w:p w:rsidR="00C12FBB" w:rsidRPr="00C12FBB" w:rsidRDefault="00C12FB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2FBB">
        <w:rPr>
          <w:rFonts w:ascii="Times New Roman" w:hAnsi="Times New Roman" w:cs="Times New Roman"/>
          <w:b/>
          <w:sz w:val="24"/>
          <w:szCs w:val="24"/>
        </w:rPr>
        <w:t>Весь мир – театр,</w:t>
      </w:r>
    </w:p>
    <w:p w:rsidR="00C12FBB" w:rsidRPr="00C12FBB" w:rsidRDefault="00C12FB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2FBB">
        <w:rPr>
          <w:rFonts w:ascii="Times New Roman" w:hAnsi="Times New Roman" w:cs="Times New Roman"/>
          <w:b/>
          <w:sz w:val="24"/>
          <w:szCs w:val="24"/>
        </w:rPr>
        <w:tab/>
        <w:t>В нем женщины, мужчины – все актеры.</w:t>
      </w:r>
    </w:p>
    <w:p w:rsidR="00C12FBB" w:rsidRPr="00C12FBB" w:rsidRDefault="00C12FB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2FBB">
        <w:rPr>
          <w:rFonts w:ascii="Times New Roman" w:hAnsi="Times New Roman" w:cs="Times New Roman"/>
          <w:b/>
          <w:sz w:val="24"/>
          <w:szCs w:val="24"/>
        </w:rPr>
        <w:tab/>
        <w:t xml:space="preserve">У них свои есть выходы, уходы, </w:t>
      </w:r>
    </w:p>
    <w:p w:rsidR="00C12FBB" w:rsidRDefault="00C12FB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12FBB">
        <w:rPr>
          <w:rFonts w:ascii="Times New Roman" w:hAnsi="Times New Roman" w:cs="Times New Roman"/>
          <w:b/>
          <w:sz w:val="24"/>
          <w:szCs w:val="24"/>
        </w:rPr>
        <w:tab/>
        <w:t>И каждый не одну играет роль.</w:t>
      </w:r>
    </w:p>
    <w:p w:rsidR="000574B3" w:rsidRPr="000574B3" w:rsidRDefault="000574B3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C12FBB" w:rsidRDefault="00C12FBB">
      <w:pPr>
        <w:rPr>
          <w:rFonts w:ascii="Times New Roman" w:hAnsi="Times New Roman" w:cs="Times New Roman"/>
          <w:sz w:val="24"/>
          <w:szCs w:val="24"/>
        </w:rPr>
      </w:pPr>
      <w:r w:rsidRPr="000574B3">
        <w:rPr>
          <w:rFonts w:ascii="Times New Roman" w:hAnsi="Times New Roman" w:cs="Times New Roman"/>
          <w:b/>
          <w:sz w:val="24"/>
          <w:szCs w:val="24"/>
        </w:rPr>
        <w:t>Итальянское Возрождение</w:t>
      </w:r>
      <w:r w:rsidR="000574B3">
        <w:rPr>
          <w:rFonts w:ascii="Times New Roman" w:hAnsi="Times New Roman" w:cs="Times New Roman"/>
          <w:sz w:val="24"/>
          <w:szCs w:val="24"/>
        </w:rPr>
        <w:t xml:space="preserve">. Возникновение новой европейской культуры, которая называется Возрождением, тесно связано с гуманизмом. Гуманизм – мировоззрение, провозглашающее высшей ценностью человека, его права на счастье и гармоничное развитие. </w:t>
      </w:r>
    </w:p>
    <w:p w:rsidR="000574B3" w:rsidRPr="007E7B2C" w:rsidRDefault="000574B3">
      <w:pPr>
        <w:contextualSpacing/>
        <w:rPr>
          <w:rFonts w:ascii="Times New Roman" w:hAnsi="Times New Roman" w:cs="Times New Roman"/>
          <w:sz w:val="24"/>
          <w:szCs w:val="24"/>
        </w:rPr>
      </w:pPr>
      <w:r w:rsidRPr="000574B3">
        <w:rPr>
          <w:rFonts w:ascii="Times New Roman" w:hAnsi="Times New Roman" w:cs="Times New Roman"/>
          <w:b/>
          <w:sz w:val="24"/>
          <w:szCs w:val="24"/>
        </w:rPr>
        <w:t>Л</w:t>
      </w:r>
      <w:r w:rsidR="007E7B2C">
        <w:rPr>
          <w:rFonts w:ascii="Times New Roman" w:hAnsi="Times New Roman" w:cs="Times New Roman"/>
          <w:b/>
          <w:sz w:val="24"/>
          <w:szCs w:val="24"/>
        </w:rPr>
        <w:t xml:space="preserve">еонардо да Винчи «Автопортрет»  </w:t>
      </w:r>
      <w:r w:rsidR="007E7B2C">
        <w:rPr>
          <w:rFonts w:ascii="Times New Roman" w:hAnsi="Times New Roman" w:cs="Times New Roman"/>
          <w:sz w:val="24"/>
          <w:szCs w:val="24"/>
        </w:rPr>
        <w:t>(сл</w:t>
      </w:r>
      <w:r w:rsidR="00E343BC">
        <w:rPr>
          <w:rFonts w:ascii="Times New Roman" w:hAnsi="Times New Roman" w:cs="Times New Roman"/>
          <w:sz w:val="24"/>
          <w:szCs w:val="24"/>
        </w:rPr>
        <w:t>айд 2</w:t>
      </w:r>
      <w:r w:rsidR="007E7B2C">
        <w:rPr>
          <w:rFonts w:ascii="Times New Roman" w:hAnsi="Times New Roman" w:cs="Times New Roman"/>
          <w:sz w:val="24"/>
          <w:szCs w:val="24"/>
        </w:rPr>
        <w:t>).</w:t>
      </w:r>
    </w:p>
    <w:p w:rsidR="000574B3" w:rsidRDefault="000574B3" w:rsidP="000574B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человеке все благородно и достойно, а самое высшее – его душа, хотя и создана богом</w:t>
      </w:r>
      <w:r w:rsidR="007D3F23">
        <w:rPr>
          <w:rFonts w:ascii="Times New Roman" w:hAnsi="Times New Roman" w:cs="Times New Roman"/>
          <w:sz w:val="24"/>
          <w:szCs w:val="24"/>
        </w:rPr>
        <w:t>, но принадлежит самому человеку, который является «свободным и славным мастером» собственного образа.</w:t>
      </w:r>
    </w:p>
    <w:p w:rsidR="00C20D56" w:rsidRDefault="007D3F23" w:rsidP="00DE6EA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особенности ярко проявляются в творчестве таких выдающихся художников, как Джотто, Боттичелли, Микеланджело, Рафаэль, Тициан, Леонардо да Винчи в Италии; Дюрер</w:t>
      </w:r>
      <w:r w:rsidR="00DE6EA9">
        <w:rPr>
          <w:rFonts w:ascii="Times New Roman" w:hAnsi="Times New Roman" w:cs="Times New Roman"/>
          <w:sz w:val="24"/>
          <w:szCs w:val="24"/>
        </w:rPr>
        <w:t xml:space="preserve">, Грюневальд, Кранах в Германии; Ян ванн Эйк, Босх, Брейгель в Нидерландах. Всмотритесь в сюжеты, лица, фигуры, жесты, запечатленные на полотнах этих величайших мастеров. Жизненность воплощенных ими образов органично сочетается с необыкновенной возвышенностью. Правда и красота предстают здесь в том гармоничном единстве, которое не может остаться незамеченным. </w:t>
      </w:r>
    </w:p>
    <w:p w:rsidR="00DE6EA9" w:rsidRDefault="00DE6EA9" w:rsidP="00DE6EA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эпохи Возрождения была очень тесно связана с искусством – поэзией, живописью, музыкой. Наиболее раннее и полное выражение идеалы Возрождения получили в поэзии.</w:t>
      </w:r>
    </w:p>
    <w:p w:rsidR="00DE6EA9" w:rsidRDefault="00DE6EA9" w:rsidP="00DE6EA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человек, который начал создавать</w:t>
      </w:r>
      <w:r w:rsidR="00096D81">
        <w:rPr>
          <w:rFonts w:ascii="Times New Roman" w:hAnsi="Times New Roman" w:cs="Times New Roman"/>
          <w:sz w:val="24"/>
          <w:szCs w:val="24"/>
        </w:rPr>
        <w:t xml:space="preserve"> новую историю, именно через поэзию с большей силой сказал о себе и своем времени, нашел в ней язык для своих чувств. Это такие поэты, как Данте, Петрарка, Боккаччо, Тассо в Италии, Франсуа Вийон, Рабле во Франции, Шекспир в Англии.</w:t>
      </w:r>
    </w:p>
    <w:p w:rsidR="00096D81" w:rsidRDefault="00096D81" w:rsidP="00DE6EA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и общим моментом для всей европейской поэзии эпохи Возрождения было то, что она оторвалась от певческого искусства и от музыкального аккомпанемента, без которого была немыслима народная лирика средневековья, а также искусство рыцарских поэтов – трубадуров, труверов, миннезингеров.</w:t>
      </w:r>
    </w:p>
    <w:p w:rsidR="00096D81" w:rsidRDefault="00096D81" w:rsidP="00DE6EA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Поэзия стала отражать личные отношения человека с другими людьми, с обществом, с природой.</w:t>
      </w:r>
    </w:p>
    <w:p w:rsidR="00096D81" w:rsidRDefault="00096D81" w:rsidP="00DE6EA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96D81">
        <w:rPr>
          <w:rFonts w:ascii="Times New Roman" w:hAnsi="Times New Roman" w:cs="Times New Roman"/>
          <w:b/>
          <w:sz w:val="24"/>
          <w:szCs w:val="24"/>
        </w:rPr>
        <w:t>Франческо Петрарка</w:t>
      </w:r>
      <w:r>
        <w:rPr>
          <w:rFonts w:ascii="Times New Roman" w:hAnsi="Times New Roman" w:cs="Times New Roman"/>
          <w:sz w:val="24"/>
          <w:szCs w:val="24"/>
        </w:rPr>
        <w:t>. Он вошел в</w:t>
      </w:r>
      <w:r w:rsidR="007E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историю мировой литературы как создатель сонетов. Любовная лирика не знала таких огромных циклов, посвященных воспеванию любви</w:t>
      </w:r>
      <w:r w:rsidR="007E7B2C">
        <w:rPr>
          <w:rFonts w:ascii="Times New Roman" w:hAnsi="Times New Roman" w:cs="Times New Roman"/>
          <w:sz w:val="24"/>
          <w:szCs w:val="24"/>
        </w:rPr>
        <w:t xml:space="preserve"> к одной женщине. Описание любовного чувства в них опирается на противопоставление счастья и боли (стихотворение «Земля и небо замерли во сне»)</w:t>
      </w:r>
    </w:p>
    <w:p w:rsidR="007E7B2C" w:rsidRDefault="007E7B2C" w:rsidP="00DE6EA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E7B2C">
        <w:rPr>
          <w:rFonts w:ascii="Times New Roman" w:hAnsi="Times New Roman" w:cs="Times New Roman"/>
          <w:b/>
          <w:sz w:val="24"/>
          <w:szCs w:val="24"/>
        </w:rPr>
        <w:t>Леонардо да Винчи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AB1">
        <w:rPr>
          <w:rFonts w:ascii="Times New Roman" w:hAnsi="Times New Roman" w:cs="Times New Roman"/>
          <w:b/>
          <w:sz w:val="24"/>
          <w:szCs w:val="24"/>
        </w:rPr>
        <w:t>«Джаконда», «Мадонна в скалах», «Мадонна Бенуа»</w:t>
      </w:r>
      <w:r w:rsidR="00E343BC">
        <w:rPr>
          <w:rFonts w:ascii="Times New Roman" w:hAnsi="Times New Roman" w:cs="Times New Roman"/>
          <w:sz w:val="24"/>
          <w:szCs w:val="24"/>
        </w:rPr>
        <w:t xml:space="preserve"> (слайды 3, 4, 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E7B2C" w:rsidRDefault="007E7B2C" w:rsidP="00DE6EA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E7B2C">
        <w:rPr>
          <w:rFonts w:ascii="Times New Roman" w:hAnsi="Times New Roman" w:cs="Times New Roman"/>
          <w:b/>
          <w:sz w:val="24"/>
          <w:szCs w:val="24"/>
        </w:rPr>
        <w:t>Рафаэль «Сикстинская мадонна»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3BC">
        <w:rPr>
          <w:rFonts w:ascii="Times New Roman" w:hAnsi="Times New Roman" w:cs="Times New Roman"/>
          <w:sz w:val="24"/>
          <w:szCs w:val="24"/>
        </w:rPr>
        <w:t>(слайд 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7B2C" w:rsidRDefault="007E7B2C" w:rsidP="00DE6EA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стихах поэтов Возрождения отчаяние от потери возлюбленной или от потери идеала доходит до того, что теряется смысл жизни (стихотворение «Молчи, прошу). Кроме любовной лирики, поэты писали стихи о путешествиях, приключениях, описывали подвиги античных героев, рыцарей, народных героев (стихотворение «К икарийскому морю»). Много пейзажных зарисовок («Я видел, как из моря»). Пишут ироничные, полные горечи и смеха</w:t>
      </w:r>
      <w:r w:rsidR="00506AB1">
        <w:rPr>
          <w:rFonts w:ascii="Times New Roman" w:hAnsi="Times New Roman" w:cs="Times New Roman"/>
          <w:sz w:val="24"/>
          <w:szCs w:val="24"/>
        </w:rPr>
        <w:t xml:space="preserve"> стихи, стихи о дружбе и порядочности (стихотворение «О плохих и хороших друзьях»)</w:t>
      </w:r>
    </w:p>
    <w:p w:rsidR="00506AB1" w:rsidRDefault="00506AB1" w:rsidP="00DE6EA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Эпоха Возрождения завершилась, оставив нам величайшие памятники литературы, живописи, музыки, архитектуры.</w:t>
      </w:r>
    </w:p>
    <w:p w:rsidR="00506AB1" w:rsidRDefault="00506AB1" w:rsidP="00DE6EA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Великие мастера Возрождения создали шедевры, которыми до сих пор восхищается человек.</w:t>
      </w:r>
    </w:p>
    <w:p w:rsidR="00506AB1" w:rsidRDefault="00506AB1" w:rsidP="00DE6EA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AB1">
        <w:rPr>
          <w:rFonts w:ascii="Times New Roman" w:hAnsi="Times New Roman" w:cs="Times New Roman"/>
          <w:b/>
          <w:sz w:val="24"/>
          <w:szCs w:val="24"/>
        </w:rPr>
        <w:t>«Микеланджело Буонарротти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AB1">
        <w:rPr>
          <w:rFonts w:ascii="Times New Roman" w:hAnsi="Times New Roman" w:cs="Times New Roman"/>
          <w:b/>
          <w:sz w:val="24"/>
          <w:szCs w:val="24"/>
        </w:rPr>
        <w:t>«Давид», «Скованный раб», «Автопортрет»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343BC">
        <w:rPr>
          <w:rFonts w:ascii="Times New Roman" w:hAnsi="Times New Roman" w:cs="Times New Roman"/>
          <w:sz w:val="24"/>
          <w:szCs w:val="24"/>
        </w:rPr>
        <w:t>слайды 7, 8, 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06AB1" w:rsidRDefault="00506AB1" w:rsidP="00DE6EA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главная идея итальянского Возрождения – прекрасный, гармонически развитый человек, обладающий неограниченными духовными и творческими возможностями. </w:t>
      </w:r>
    </w:p>
    <w:p w:rsidR="00506AB1" w:rsidRDefault="00506AB1" w:rsidP="00DE6EA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творчеством Рафаэля (1483 – 1520) в истории мирового искусства связывается представление о возвышенной красоте и гармонии. Принято считать, что в созвездии гениальных мастеров Высокого Возрождения</w:t>
      </w:r>
      <w:r w:rsidR="00A80894">
        <w:rPr>
          <w:rFonts w:ascii="Times New Roman" w:hAnsi="Times New Roman" w:cs="Times New Roman"/>
          <w:sz w:val="24"/>
          <w:szCs w:val="24"/>
        </w:rPr>
        <w:t xml:space="preserve">, в котором Леонардо олицетворял интеллект, а Микеланджело – мощь, именно Рафаэль был главным носителем гармонии. </w:t>
      </w:r>
    </w:p>
    <w:p w:rsidR="00A80894" w:rsidRDefault="00A80894" w:rsidP="00DE6EA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80894">
        <w:rPr>
          <w:rFonts w:ascii="Times New Roman" w:hAnsi="Times New Roman" w:cs="Times New Roman"/>
          <w:b/>
          <w:sz w:val="24"/>
          <w:szCs w:val="24"/>
        </w:rPr>
        <w:t>Микеланджело Буонарротти «Моисей», «Христос, несущий крест», «Пьета», «Изгнание из рая»</w:t>
      </w:r>
      <w:r w:rsidR="00E343BC">
        <w:rPr>
          <w:rFonts w:ascii="Times New Roman" w:hAnsi="Times New Roman" w:cs="Times New Roman"/>
          <w:sz w:val="24"/>
          <w:szCs w:val="24"/>
        </w:rPr>
        <w:t xml:space="preserve"> (слайды  10, 11, 12, 13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80894" w:rsidRDefault="00A80894" w:rsidP="00DE6EA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80894">
        <w:rPr>
          <w:rFonts w:ascii="Times New Roman" w:hAnsi="Times New Roman" w:cs="Times New Roman"/>
          <w:b/>
          <w:sz w:val="24"/>
          <w:szCs w:val="24"/>
        </w:rPr>
        <w:t>Леонардо да Винчи «Тайная вечеря»</w:t>
      </w:r>
      <w:r w:rsidR="00E343BC">
        <w:rPr>
          <w:rFonts w:ascii="Times New Roman" w:hAnsi="Times New Roman" w:cs="Times New Roman"/>
          <w:sz w:val="24"/>
          <w:szCs w:val="24"/>
        </w:rPr>
        <w:t xml:space="preserve"> (слайд 14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80894" w:rsidRDefault="00A80894" w:rsidP="00DE6EA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80894">
        <w:rPr>
          <w:rFonts w:ascii="Times New Roman" w:hAnsi="Times New Roman" w:cs="Times New Roman"/>
          <w:b/>
          <w:sz w:val="24"/>
          <w:szCs w:val="24"/>
        </w:rPr>
        <w:t>Рафаэль «Суд Моисея», «Адам и Ева»</w:t>
      </w:r>
      <w:r w:rsidR="00E343BC">
        <w:rPr>
          <w:rFonts w:ascii="Times New Roman" w:hAnsi="Times New Roman" w:cs="Times New Roman"/>
          <w:sz w:val="24"/>
          <w:szCs w:val="24"/>
        </w:rPr>
        <w:t xml:space="preserve"> (слайд 15, 16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80894" w:rsidRPr="00A80894" w:rsidRDefault="00A80894" w:rsidP="00A8089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0894">
        <w:rPr>
          <w:rFonts w:ascii="Times New Roman" w:hAnsi="Times New Roman" w:cs="Times New Roman"/>
          <w:b/>
          <w:sz w:val="24"/>
          <w:szCs w:val="24"/>
        </w:rPr>
        <w:t>Характеристика периода Возрождения Северной Европы:</w:t>
      </w:r>
      <w:r w:rsidR="00E343BC">
        <w:rPr>
          <w:rFonts w:ascii="Times New Roman" w:hAnsi="Times New Roman" w:cs="Times New Roman"/>
          <w:b/>
          <w:sz w:val="24"/>
          <w:szCs w:val="24"/>
        </w:rPr>
        <w:t xml:space="preserve"> (слайд 17)</w:t>
      </w:r>
    </w:p>
    <w:p w:rsidR="00A80894" w:rsidRDefault="00A80894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странах Европы – Нидерландах, Германии, Франции – не было такого обилия античных памятников, как в Италии, до 16 века мало кто представлял, как они выглядят вообще. В сущности, нечего было и возрождать. </w:t>
      </w:r>
    </w:p>
    <w:p w:rsidR="00A80894" w:rsidRDefault="00A80894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Северной Европе на становление новой культуры наибольшее влияние оказало не античное наследие, а христианство. В своих произведениях художники пытаются возвестить истину о Боге. Они прекрасно понимали, </w:t>
      </w:r>
      <w:r w:rsidR="004B1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Бог как абсолютное Совершенство в принципе</w:t>
      </w:r>
      <w:r w:rsidR="004B1F1C">
        <w:rPr>
          <w:rFonts w:ascii="Times New Roman" w:hAnsi="Times New Roman" w:cs="Times New Roman"/>
          <w:sz w:val="24"/>
          <w:szCs w:val="24"/>
        </w:rPr>
        <w:t xml:space="preserve"> неизобразим, художник с в способен лишь намекнуть на Его присутствие.</w:t>
      </w:r>
    </w:p>
    <w:p w:rsidR="004B1F1C" w:rsidRDefault="004B1F1C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Образ Бога яснее запечатлен в окружающем мире… Поэтому предметом внимания у художников сделались небеса и солнечный свет, вода и камни, растения и животные, сам человек и его жилище, все творение рук человеческих. </w:t>
      </w:r>
    </w:p>
    <w:p w:rsidR="004B1F1C" w:rsidRDefault="004B1F1C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Любая малость могла скрывать в себе что-то великое. Земной мир был прямым продолжением мира небесного. </w:t>
      </w:r>
    </w:p>
    <w:p w:rsidR="004B1F1C" w:rsidRDefault="004B1F1C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Искусство Северной Европы место человека в мироздании осм</w:t>
      </w:r>
      <w:r w:rsidR="00274E9A">
        <w:rPr>
          <w:rFonts w:ascii="Times New Roman" w:hAnsi="Times New Roman" w:cs="Times New Roman"/>
          <w:sz w:val="24"/>
          <w:szCs w:val="24"/>
        </w:rPr>
        <w:t>ысливало и</w:t>
      </w:r>
      <w:r>
        <w:rPr>
          <w:rFonts w:ascii="Times New Roman" w:hAnsi="Times New Roman" w:cs="Times New Roman"/>
          <w:sz w:val="24"/>
          <w:szCs w:val="24"/>
        </w:rPr>
        <w:t xml:space="preserve">наче, чем итальянское. </w:t>
      </w:r>
    </w:p>
    <w:p w:rsidR="00274E9A" w:rsidRDefault="00274E9A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4E9A">
        <w:rPr>
          <w:rFonts w:ascii="Times New Roman" w:hAnsi="Times New Roman" w:cs="Times New Roman"/>
          <w:b/>
          <w:sz w:val="24"/>
          <w:szCs w:val="24"/>
        </w:rPr>
        <w:t>В искусстве Италии человек – центр Вселенной. В искусстве Сев.Европы человек – не вершина творения, а  лишь одно из многочисленных свидетельств всемогущего творца.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североевропейских художников человек живет одной жизнью с небесами, морем, землей, он прекрасен и величав, но все же не более, чем любой камень или травинка. </w:t>
      </w:r>
    </w:p>
    <w:p w:rsidR="00274E9A" w:rsidRDefault="00274E9A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примере картин выдающихся художников эпохи Возрождения 15-16 веков Северной Европы проследим отражение человека и его творения. В основном художники изображали религиозные сюжеты, они призывали к поклонению, а также к пониманию и сопереживанию. 16 век – это тревожный и трагический век, т.к. значительная часть стран и областей Европы переживала кошмар религиозных войн. </w:t>
      </w:r>
    </w:p>
    <w:p w:rsidR="00274E9A" w:rsidRDefault="00034B10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Дух этого века прочувствовал нидерландский художник Иерон Ван Акен, известный под псевдонимом Иероним Босх. </w:t>
      </w:r>
    </w:p>
    <w:p w:rsidR="00034B10" w:rsidRDefault="00034B10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 w:rsidRPr="00034B10">
        <w:rPr>
          <w:rFonts w:ascii="Times New Roman" w:hAnsi="Times New Roman" w:cs="Times New Roman"/>
          <w:b/>
          <w:sz w:val="24"/>
          <w:szCs w:val="24"/>
        </w:rPr>
        <w:t>Иероним Босх</w:t>
      </w:r>
      <w:r w:rsidR="00E343BC">
        <w:rPr>
          <w:rFonts w:ascii="Times New Roman" w:hAnsi="Times New Roman" w:cs="Times New Roman"/>
          <w:sz w:val="24"/>
          <w:szCs w:val="24"/>
        </w:rPr>
        <w:t xml:space="preserve"> (слайд </w:t>
      </w:r>
      <w:r>
        <w:rPr>
          <w:rFonts w:ascii="Times New Roman" w:hAnsi="Times New Roman" w:cs="Times New Roman"/>
          <w:sz w:val="24"/>
          <w:szCs w:val="24"/>
        </w:rPr>
        <w:t>18)</w:t>
      </w:r>
    </w:p>
    <w:p w:rsidR="00034B10" w:rsidRDefault="00034B10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 w:rsidRPr="00034B10">
        <w:rPr>
          <w:rFonts w:ascii="Times New Roman" w:hAnsi="Times New Roman" w:cs="Times New Roman"/>
          <w:b/>
          <w:sz w:val="24"/>
          <w:szCs w:val="24"/>
        </w:rPr>
        <w:t>«Семь смертных грехов»</w:t>
      </w:r>
      <w:r>
        <w:rPr>
          <w:rFonts w:ascii="Times New Roman" w:hAnsi="Times New Roman" w:cs="Times New Roman"/>
          <w:sz w:val="24"/>
          <w:szCs w:val="24"/>
        </w:rPr>
        <w:t xml:space="preserve"> - в центре картины фигура Христа, надпись: «Берегись, берегись, Бог видит». Вокруг </w:t>
      </w:r>
      <w:r w:rsidR="00D47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47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семь смертных </w:t>
      </w:r>
      <w:r w:rsidR="00D47989">
        <w:rPr>
          <w:rFonts w:ascii="Times New Roman" w:hAnsi="Times New Roman" w:cs="Times New Roman"/>
          <w:sz w:val="24"/>
          <w:szCs w:val="24"/>
        </w:rPr>
        <w:t xml:space="preserve">грехов, способных погубить душу человека: гнев, тщеславие, сладострастие, лень, обжорство, корыстолюбие, зависть.  Босх находит для каждого из грехов пример из жизни, хорошо понятный зрителю: гнев – сцена пьяной драки, зависть – лавочник, злобно поглядывающий в сторону соседа, корыстолюбие – судья, берущий взятку. Художник показывает, как идут к своей погибели самые обыкновенные люди. </w:t>
      </w:r>
      <w:r w:rsidR="001C1E44">
        <w:rPr>
          <w:rFonts w:ascii="Times New Roman" w:hAnsi="Times New Roman" w:cs="Times New Roman"/>
          <w:sz w:val="24"/>
          <w:szCs w:val="24"/>
        </w:rPr>
        <w:t xml:space="preserve">Сцены привычных, будничных злодейств движутся по нескончаемому кругу, как нелепая, жалкая карусель… за грехами неотступно следуют </w:t>
      </w:r>
      <w:r w:rsidR="001C1E44">
        <w:rPr>
          <w:rFonts w:ascii="Times New Roman" w:hAnsi="Times New Roman" w:cs="Times New Roman"/>
          <w:sz w:val="24"/>
          <w:szCs w:val="24"/>
        </w:rPr>
        <w:lastRenderedPageBreak/>
        <w:t>воздаяние: по углам картины располагаются четыре изображения – смерть, страшный суд, ад и рай.</w:t>
      </w:r>
    </w:p>
    <w:p w:rsidR="001C1E44" w:rsidRPr="001C1E44" w:rsidRDefault="001C1E44" w:rsidP="00A8089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1E44">
        <w:rPr>
          <w:rFonts w:ascii="Times New Roman" w:hAnsi="Times New Roman" w:cs="Times New Roman"/>
          <w:b/>
          <w:sz w:val="24"/>
          <w:szCs w:val="24"/>
        </w:rPr>
        <w:t>Питер Брейгель Старший.</w:t>
      </w:r>
    </w:p>
    <w:p w:rsidR="001C1E44" w:rsidRDefault="001C1E44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Коллекционеры именуют мужицким Брейгелем.</w:t>
      </w:r>
    </w:p>
    <w:p w:rsidR="001C1E44" w:rsidRDefault="001C1E44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 w:rsidRPr="001C1E44">
        <w:rPr>
          <w:rFonts w:ascii="Times New Roman" w:hAnsi="Times New Roman" w:cs="Times New Roman"/>
          <w:b/>
          <w:sz w:val="24"/>
          <w:szCs w:val="24"/>
        </w:rPr>
        <w:t>«Вавилонская башня»</w:t>
      </w:r>
      <w:r>
        <w:rPr>
          <w:rFonts w:ascii="Times New Roman" w:hAnsi="Times New Roman" w:cs="Times New Roman"/>
          <w:sz w:val="24"/>
          <w:szCs w:val="24"/>
        </w:rPr>
        <w:t xml:space="preserve"> (слайд 19)</w:t>
      </w:r>
    </w:p>
    <w:p w:rsidR="001C1E44" w:rsidRPr="008E25AB" w:rsidRDefault="001C1E44" w:rsidP="00A8089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25AB">
        <w:rPr>
          <w:rFonts w:ascii="Times New Roman" w:hAnsi="Times New Roman" w:cs="Times New Roman"/>
          <w:b/>
          <w:sz w:val="24"/>
          <w:szCs w:val="24"/>
        </w:rPr>
        <w:t>Сюжет о Вавилонской башне:</w:t>
      </w:r>
    </w:p>
    <w:p w:rsidR="001C1E44" w:rsidRDefault="001C1E44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Башня напоминает римский амфитеатр Колизей и одновременно – муравейник. На всех этажах кипит работа: вращаются блоки, перебро</w:t>
      </w:r>
      <w:r w:rsidR="002D7532">
        <w:rPr>
          <w:rFonts w:ascii="Times New Roman" w:hAnsi="Times New Roman" w:cs="Times New Roman"/>
          <w:sz w:val="24"/>
          <w:szCs w:val="24"/>
        </w:rPr>
        <w:t xml:space="preserve">шены лестницы, снуют фигурки рабочих. Прославление человеческого труда, смело возносящего свои дерзкие помыслы к небу. Но заметна потерянная связь между строителями: где-то строительство идет </w:t>
      </w:r>
      <w:r w:rsidR="003D3ADA">
        <w:rPr>
          <w:rFonts w:ascii="Times New Roman" w:hAnsi="Times New Roman" w:cs="Times New Roman"/>
          <w:sz w:val="24"/>
          <w:szCs w:val="24"/>
        </w:rPr>
        <w:t>полным ходом, а где-то башня уже обвалилась. Не из-за начавшегося ли «смешения языков»? Свита царя Нимрода полна спеси и чванства. А истинные и талантливые мастера смиренно падают ниц к их ногам в ожидании приговора. Да, библейская башня рухнула. А вот башня, созданная  воображением Брейгеля, стоит, и долго еще будет стоять…</w:t>
      </w:r>
    </w:p>
    <w:p w:rsidR="003D3ADA" w:rsidRDefault="003D3ADA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 w:rsidRPr="003D3ADA">
        <w:rPr>
          <w:rFonts w:ascii="Times New Roman" w:hAnsi="Times New Roman" w:cs="Times New Roman"/>
          <w:b/>
          <w:sz w:val="24"/>
          <w:szCs w:val="24"/>
        </w:rPr>
        <w:t>«Слепые»</w:t>
      </w:r>
      <w:r>
        <w:rPr>
          <w:rFonts w:ascii="Times New Roman" w:hAnsi="Times New Roman" w:cs="Times New Roman"/>
          <w:sz w:val="24"/>
          <w:szCs w:val="24"/>
        </w:rPr>
        <w:t xml:space="preserve"> (слайд 20)</w:t>
      </w:r>
    </w:p>
    <w:p w:rsidR="003D3ADA" w:rsidRDefault="003D3ADA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Вспомните библейскую притчу о слепом поводыре.</w:t>
      </w:r>
    </w:p>
    <w:p w:rsidR="003D3ADA" w:rsidRDefault="003D3ADA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жуткая вереница бесприютных калек, лишенных не только зрения, но и поводыря, бредёт из глубины картины к переднему краю пространства, к краю оврага. Вдруг их медленный, осторожный шаг прерывается: идущий первым слепой падает и вот-вот свалится в овраг, за ним неминуемо должны последовать, и его товарищ. Картина посвящена словам Христа: «Мо</w:t>
      </w:r>
      <w:r w:rsidR="008E25AB">
        <w:rPr>
          <w:rFonts w:ascii="Times New Roman" w:hAnsi="Times New Roman" w:cs="Times New Roman"/>
          <w:sz w:val="24"/>
          <w:szCs w:val="24"/>
        </w:rPr>
        <w:t>жет ли слепой водить слепого? Не</w:t>
      </w:r>
      <w:r>
        <w:rPr>
          <w:rFonts w:ascii="Times New Roman" w:hAnsi="Times New Roman" w:cs="Times New Roman"/>
          <w:sz w:val="24"/>
          <w:szCs w:val="24"/>
        </w:rPr>
        <w:t xml:space="preserve"> оба ли они упадут в яму?» </w:t>
      </w:r>
      <w:r w:rsidR="008E25AB">
        <w:rPr>
          <w:rFonts w:ascii="Times New Roman" w:hAnsi="Times New Roman" w:cs="Times New Roman"/>
          <w:sz w:val="24"/>
          <w:szCs w:val="24"/>
        </w:rPr>
        <w:t>Иисус имел в виду слепоту духовную! В глубине церковь – единственное место, где можно исцелить душу!</w:t>
      </w:r>
    </w:p>
    <w:p w:rsidR="008E25AB" w:rsidRDefault="008E25AB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 w:rsidRPr="008E25AB">
        <w:rPr>
          <w:rFonts w:ascii="Times New Roman" w:hAnsi="Times New Roman" w:cs="Times New Roman"/>
          <w:b/>
          <w:sz w:val="24"/>
          <w:szCs w:val="24"/>
        </w:rPr>
        <w:t>Альбрехт Дюрер</w:t>
      </w:r>
      <w:r>
        <w:rPr>
          <w:rFonts w:ascii="Times New Roman" w:hAnsi="Times New Roman" w:cs="Times New Roman"/>
          <w:sz w:val="24"/>
          <w:szCs w:val="24"/>
        </w:rPr>
        <w:t xml:space="preserve"> (1471-1528), (слайд 21)</w:t>
      </w:r>
    </w:p>
    <w:p w:rsidR="008E25AB" w:rsidRDefault="008E25AB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Самым ярким представителем искусства Германии был Альбрехт Дюрер. Главным делом его творчества стала гравюра. Он создал цикл иллюстраций к последней книге «Нового завета» - «Апокалипсису» - эта книга содержит грозные и красочные пророчества о конце земного мира, на смену которого придет Царство Божье.</w:t>
      </w:r>
      <w:r w:rsidR="001C6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DCD" w:rsidRPr="001C6DCD" w:rsidRDefault="001C6DCD" w:rsidP="00A8089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6DCD">
        <w:rPr>
          <w:rFonts w:ascii="Times New Roman" w:hAnsi="Times New Roman" w:cs="Times New Roman"/>
          <w:b/>
          <w:sz w:val="24"/>
          <w:szCs w:val="24"/>
        </w:rPr>
        <w:t>«Автопортрет»  1498</w:t>
      </w:r>
    </w:p>
    <w:p w:rsidR="001C6DCD" w:rsidRDefault="001C6DCD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Один из первых начал изображать самого себя. На этом автопортрете нарядный кавалер, баловень судьбы. </w:t>
      </w:r>
    </w:p>
    <w:p w:rsidR="001C6DCD" w:rsidRDefault="001C6DCD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C6DCD">
        <w:rPr>
          <w:rFonts w:ascii="Times New Roman" w:hAnsi="Times New Roman" w:cs="Times New Roman"/>
          <w:b/>
          <w:sz w:val="24"/>
          <w:szCs w:val="24"/>
        </w:rPr>
        <w:t>Рыцарь, дьявол и смерть» 1513</w:t>
      </w:r>
      <w:r>
        <w:rPr>
          <w:rFonts w:ascii="Times New Roman" w:hAnsi="Times New Roman" w:cs="Times New Roman"/>
          <w:sz w:val="24"/>
          <w:szCs w:val="24"/>
        </w:rPr>
        <w:t xml:space="preserve"> (слайд 22)</w:t>
      </w:r>
    </w:p>
    <w:p w:rsidR="001C6DCD" w:rsidRDefault="001C6DCD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Сам Дюрер назвал ее «Всадник». Вооруженный путник медленно едет вдоль обрывистого лесного склона. На всаднике доспехи, в руке – копье. В грозном виде воина есть какая-то нелепость, беззащитность чудака, роднившая этот персонаж с Дон-Кихотом. Поднятое забрало открывает отрешенное и суровое лицо. С рыцарем поравнялась смерть – мертвец верхом на костлявой кляче. Он показывает песочные часы: показывает, что жизнь на исходе. Сзади плетётся дьявол со свиной головой, увенчанный причудливым гребнем. Рыцарь Дюрера – это христианин, упорно следующий к небесному граду, несмотря на искушения дьявола и неотступную </w:t>
      </w:r>
      <w:r w:rsidR="00476D3F">
        <w:rPr>
          <w:rFonts w:ascii="Times New Roman" w:hAnsi="Times New Roman" w:cs="Times New Roman"/>
          <w:sz w:val="24"/>
          <w:szCs w:val="24"/>
        </w:rPr>
        <w:t>близость смертного часа.</w:t>
      </w:r>
    </w:p>
    <w:p w:rsidR="00476D3F" w:rsidRDefault="00476D3F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 w:rsidRPr="00476D3F">
        <w:rPr>
          <w:rFonts w:ascii="Times New Roman" w:hAnsi="Times New Roman" w:cs="Times New Roman"/>
          <w:b/>
          <w:sz w:val="24"/>
          <w:szCs w:val="24"/>
        </w:rPr>
        <w:t>«Адам и Ева»</w:t>
      </w:r>
      <w:r>
        <w:rPr>
          <w:rFonts w:ascii="Times New Roman" w:hAnsi="Times New Roman" w:cs="Times New Roman"/>
          <w:sz w:val="24"/>
          <w:szCs w:val="24"/>
        </w:rPr>
        <w:t xml:space="preserve"> (слайд 23)</w:t>
      </w:r>
    </w:p>
    <w:p w:rsidR="00476D3F" w:rsidRDefault="00476D3F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Веками истории Адама и </w:t>
      </w:r>
      <w:r w:rsidR="00FC1CDF">
        <w:rPr>
          <w:rFonts w:ascii="Times New Roman" w:hAnsi="Times New Roman" w:cs="Times New Roman"/>
          <w:sz w:val="24"/>
          <w:szCs w:val="24"/>
        </w:rPr>
        <w:t xml:space="preserve">Евы рассказывалась только как история грехопадения, за которую прародители человечества были изгнаны из рая, осуждены на тяжкий труд и вечные муки. Кажется, Дюрер постарался забыть всё, что с детских лет знал об этом. Создавая своё произведение, он думал о силе человеческих чувств и красоте любви. Его </w:t>
      </w:r>
      <w:r w:rsidR="00FC1CDF">
        <w:rPr>
          <w:rFonts w:ascii="Times New Roman" w:hAnsi="Times New Roman" w:cs="Times New Roman"/>
          <w:sz w:val="24"/>
          <w:szCs w:val="24"/>
        </w:rPr>
        <w:lastRenderedPageBreak/>
        <w:t>«Адам и Ева» - один из великих гимнов во славу человека, умного и красивого, любящего и любимого. Их юные лица полны неизъяснимой прелести и очарования.</w:t>
      </w:r>
    </w:p>
    <w:p w:rsidR="00FC1CDF" w:rsidRDefault="00FC1CDF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Подведём итог, в Северной Европе в средние века человечество сделало крупный шаг вперёд по сравнению с древностью в развитии культуры и морали.</w:t>
      </w:r>
    </w:p>
    <w:p w:rsidR="00FC1CDF" w:rsidRDefault="00FC1CDF" w:rsidP="00A8089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25AB" w:rsidRDefault="008E25AB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4E9A" w:rsidRDefault="00274E9A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1F1C" w:rsidRDefault="004B1F1C" w:rsidP="00A808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80894" w:rsidRDefault="00A80894" w:rsidP="00A8089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80894" w:rsidRPr="00C20D56" w:rsidRDefault="00A80894" w:rsidP="00A80894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A80894" w:rsidRPr="00C20D56" w:rsidSect="000F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20D56"/>
    <w:rsid w:val="00034B10"/>
    <w:rsid w:val="000574B3"/>
    <w:rsid w:val="00096D81"/>
    <w:rsid w:val="000F2A4C"/>
    <w:rsid w:val="001C1E44"/>
    <w:rsid w:val="001C6DCD"/>
    <w:rsid w:val="00274E9A"/>
    <w:rsid w:val="002D7532"/>
    <w:rsid w:val="003D3ADA"/>
    <w:rsid w:val="00476D3F"/>
    <w:rsid w:val="004B1F1C"/>
    <w:rsid w:val="00506AB1"/>
    <w:rsid w:val="0052199E"/>
    <w:rsid w:val="007D3F23"/>
    <w:rsid w:val="007E7B2C"/>
    <w:rsid w:val="008203A8"/>
    <w:rsid w:val="008E25AB"/>
    <w:rsid w:val="00A44BD8"/>
    <w:rsid w:val="00A80894"/>
    <w:rsid w:val="00B42544"/>
    <w:rsid w:val="00B96E6C"/>
    <w:rsid w:val="00C12FBB"/>
    <w:rsid w:val="00C20D56"/>
    <w:rsid w:val="00D47989"/>
    <w:rsid w:val="00DE6EA9"/>
    <w:rsid w:val="00E343BC"/>
    <w:rsid w:val="00FC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2014-04-05T11:18:00Z</dcterms:created>
  <dcterms:modified xsi:type="dcterms:W3CDTF">2014-04-06T07:16:00Z</dcterms:modified>
</cp:coreProperties>
</file>