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57" w:rsidRDefault="00532D79" w:rsidP="00BB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7157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BB7157">
        <w:rPr>
          <w:rFonts w:ascii="Times New Roman" w:hAnsi="Times New Roman" w:cs="Times New Roman"/>
          <w:sz w:val="28"/>
          <w:szCs w:val="28"/>
        </w:rPr>
        <w:t xml:space="preserve"> городское муниципальное </w:t>
      </w:r>
    </w:p>
    <w:p w:rsidR="00BB7157" w:rsidRPr="00BB7157" w:rsidRDefault="00532D79" w:rsidP="00BB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157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     </w:t>
      </w:r>
    </w:p>
    <w:p w:rsidR="00BB7157" w:rsidRPr="00BB7157" w:rsidRDefault="00532D79" w:rsidP="00BB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15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532D79" w:rsidRPr="00BB7157" w:rsidRDefault="00532D79" w:rsidP="00BB7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57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532D79" w:rsidRPr="00BB7157" w:rsidRDefault="00532D79" w:rsidP="00BB7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D79" w:rsidRPr="000E1705" w:rsidRDefault="00532D79" w:rsidP="00532D79">
      <w:pPr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532D79">
      <w:pPr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532D79">
      <w:pPr>
        <w:tabs>
          <w:tab w:val="left" w:pos="157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914D6" w:rsidRDefault="009914D6" w:rsidP="00532D79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D79" w:rsidRPr="000E1705" w:rsidRDefault="00532D79" w:rsidP="00532D79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705">
        <w:rPr>
          <w:rFonts w:ascii="Times New Roman" w:hAnsi="Times New Roman" w:cs="Times New Roman"/>
          <w:b/>
          <w:sz w:val="32"/>
          <w:szCs w:val="32"/>
        </w:rPr>
        <w:t>Открытый урок по предмету «Специальное фортепиано»</w:t>
      </w:r>
    </w:p>
    <w:p w:rsidR="00532D79" w:rsidRPr="000E1705" w:rsidRDefault="00532D79" w:rsidP="00532D79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Тема:</w:t>
      </w:r>
    </w:p>
    <w:p w:rsidR="00532D79" w:rsidRPr="000E1705" w:rsidRDefault="00532D79" w:rsidP="009914D6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705">
        <w:rPr>
          <w:rFonts w:ascii="Times New Roman" w:hAnsi="Times New Roman" w:cs="Times New Roman"/>
          <w:b/>
          <w:sz w:val="32"/>
          <w:szCs w:val="32"/>
        </w:rPr>
        <w:t>«</w:t>
      </w:r>
      <w:r w:rsidR="00200E6A" w:rsidRPr="000E1705">
        <w:rPr>
          <w:rFonts w:ascii="Times New Roman" w:hAnsi="Times New Roman" w:cs="Times New Roman"/>
          <w:b/>
          <w:sz w:val="32"/>
          <w:szCs w:val="32"/>
        </w:rPr>
        <w:t xml:space="preserve">Начальный период </w:t>
      </w:r>
      <w:r w:rsidR="00200E6A">
        <w:rPr>
          <w:rFonts w:ascii="Times New Roman" w:hAnsi="Times New Roman" w:cs="Times New Roman"/>
          <w:b/>
          <w:sz w:val="32"/>
          <w:szCs w:val="32"/>
        </w:rPr>
        <w:t>работы над артикуляцией</w:t>
      </w:r>
      <w:r w:rsidRPr="000E1705">
        <w:rPr>
          <w:rFonts w:ascii="Times New Roman" w:hAnsi="Times New Roman" w:cs="Times New Roman"/>
          <w:b/>
          <w:sz w:val="32"/>
          <w:szCs w:val="32"/>
        </w:rPr>
        <w:t>»</w:t>
      </w:r>
    </w:p>
    <w:p w:rsidR="00532D79" w:rsidRPr="000E1705" w:rsidRDefault="00532D79" w:rsidP="00532D79">
      <w:pPr>
        <w:tabs>
          <w:tab w:val="left" w:pos="15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D79" w:rsidRPr="000E1705" w:rsidRDefault="00532D79" w:rsidP="00532D79">
      <w:pPr>
        <w:tabs>
          <w:tab w:val="left" w:pos="157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00E6A" w:rsidRDefault="00532D79" w:rsidP="00532D79">
      <w:pPr>
        <w:tabs>
          <w:tab w:val="left" w:pos="141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 xml:space="preserve">Урок разработан для </w:t>
      </w:r>
      <w:r w:rsidR="00200E6A">
        <w:rPr>
          <w:rFonts w:ascii="Times New Roman" w:hAnsi="Times New Roman" w:cs="Times New Roman"/>
          <w:sz w:val="32"/>
          <w:szCs w:val="32"/>
        </w:rPr>
        <w:t>Никифорова Серафима,</w:t>
      </w:r>
      <w:r w:rsidR="00200E6A" w:rsidRPr="000E17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2D79" w:rsidRPr="000E1705" w:rsidRDefault="00200E6A" w:rsidP="00532D79">
      <w:pPr>
        <w:tabs>
          <w:tab w:val="left" w:pos="141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</w:t>
      </w:r>
      <w:r w:rsidRPr="000E1705">
        <w:rPr>
          <w:rFonts w:ascii="Times New Roman" w:hAnsi="Times New Roman" w:cs="Times New Roman"/>
          <w:sz w:val="32"/>
          <w:szCs w:val="32"/>
        </w:rPr>
        <w:t>ча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0E1705">
        <w:rPr>
          <w:rFonts w:ascii="Times New Roman" w:hAnsi="Times New Roman" w:cs="Times New Roman"/>
          <w:sz w:val="32"/>
          <w:szCs w:val="32"/>
        </w:rPr>
        <w:t>щегося</w:t>
      </w:r>
      <w:r w:rsidR="00532D79" w:rsidRPr="000E17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 класса отделения специального фортепиано</w:t>
      </w:r>
      <w:r w:rsidR="00532D79" w:rsidRPr="000E17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532D79" w:rsidRPr="000E1705" w:rsidRDefault="00532D79" w:rsidP="00532D79">
      <w:pPr>
        <w:tabs>
          <w:tab w:val="left" w:pos="141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532D79">
      <w:pPr>
        <w:tabs>
          <w:tab w:val="left" w:pos="141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225CE0">
      <w:pPr>
        <w:tabs>
          <w:tab w:val="left" w:pos="141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Выполнила: преподаватель</w:t>
      </w:r>
    </w:p>
    <w:p w:rsidR="00225CE0" w:rsidRDefault="00532D79" w:rsidP="00225CE0">
      <w:pPr>
        <w:tabs>
          <w:tab w:val="left" w:pos="141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 xml:space="preserve">отделения  специального и </w:t>
      </w:r>
    </w:p>
    <w:p w:rsidR="00532D79" w:rsidRPr="000E1705" w:rsidRDefault="00532D79" w:rsidP="00225CE0">
      <w:pPr>
        <w:tabs>
          <w:tab w:val="left" w:pos="141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общего фортепиано</w:t>
      </w:r>
    </w:p>
    <w:p w:rsidR="00532D79" w:rsidRPr="000E1705" w:rsidRDefault="00532D79" w:rsidP="00225CE0">
      <w:pPr>
        <w:tabs>
          <w:tab w:val="left" w:pos="141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НГ МБОУ ДОД ДШИ</w:t>
      </w:r>
    </w:p>
    <w:p w:rsidR="00532D79" w:rsidRPr="000E1705" w:rsidRDefault="00532D79" w:rsidP="00225CE0">
      <w:pPr>
        <w:tabs>
          <w:tab w:val="left" w:pos="1416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E1705">
        <w:rPr>
          <w:rFonts w:ascii="Times New Roman" w:hAnsi="Times New Roman" w:cs="Times New Roman"/>
          <w:sz w:val="32"/>
          <w:szCs w:val="32"/>
        </w:rPr>
        <w:t>Солощева</w:t>
      </w:r>
      <w:proofErr w:type="spellEnd"/>
      <w:r w:rsidRPr="000E1705">
        <w:rPr>
          <w:rFonts w:ascii="Times New Roman" w:hAnsi="Times New Roman" w:cs="Times New Roman"/>
          <w:sz w:val="32"/>
          <w:szCs w:val="32"/>
        </w:rPr>
        <w:t xml:space="preserve"> О.Н.</w:t>
      </w:r>
    </w:p>
    <w:p w:rsidR="00532D79" w:rsidRPr="000E1705" w:rsidRDefault="00532D79" w:rsidP="00532D79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532D79">
      <w:pPr>
        <w:tabs>
          <w:tab w:val="left" w:pos="1344"/>
        </w:tabs>
        <w:rPr>
          <w:rFonts w:ascii="Times New Roman" w:hAnsi="Times New Roman" w:cs="Times New Roman"/>
          <w:sz w:val="32"/>
          <w:szCs w:val="32"/>
        </w:rPr>
      </w:pPr>
    </w:p>
    <w:p w:rsidR="00532D79" w:rsidRPr="000E1705" w:rsidRDefault="00532D79" w:rsidP="00532D79">
      <w:pPr>
        <w:tabs>
          <w:tab w:val="left" w:pos="254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г. Нефтеюганск</w:t>
      </w:r>
    </w:p>
    <w:p w:rsidR="00BD0F5C" w:rsidRDefault="00532D79" w:rsidP="00BD0F5C">
      <w:pPr>
        <w:tabs>
          <w:tab w:val="left" w:pos="254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1705">
        <w:rPr>
          <w:rFonts w:ascii="Times New Roman" w:hAnsi="Times New Roman" w:cs="Times New Roman"/>
          <w:sz w:val="32"/>
          <w:szCs w:val="32"/>
        </w:rPr>
        <w:t>2013 г.</w:t>
      </w:r>
    </w:p>
    <w:p w:rsidR="00200E6A" w:rsidRPr="00EE0F61" w:rsidRDefault="00200E6A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b/>
          <w:sz w:val="28"/>
          <w:szCs w:val="28"/>
        </w:rPr>
        <w:lastRenderedPageBreak/>
        <w:t>Тип урока:</w:t>
      </w:r>
      <w:r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="00EE0F61" w:rsidRPr="00EE0F61">
        <w:rPr>
          <w:rFonts w:ascii="Times New Roman" w:hAnsi="Times New Roman" w:cs="Times New Roman"/>
          <w:sz w:val="28"/>
          <w:szCs w:val="28"/>
        </w:rPr>
        <w:t>урок закрепления</w:t>
      </w:r>
      <w:r w:rsidRPr="00EE0F61">
        <w:rPr>
          <w:rFonts w:ascii="Times New Roman" w:hAnsi="Times New Roman" w:cs="Times New Roman"/>
          <w:sz w:val="28"/>
          <w:szCs w:val="28"/>
        </w:rPr>
        <w:t xml:space="preserve"> понятий и умений. </w:t>
      </w:r>
    </w:p>
    <w:p w:rsidR="0059332E" w:rsidRPr="00EE0F61" w:rsidRDefault="00532D79" w:rsidP="00EE0F61">
      <w:pPr>
        <w:tabs>
          <w:tab w:val="left" w:pos="25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E0F61" w:rsidRPr="00EE0F61"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="00E862A8" w:rsidRPr="00EE0F61">
        <w:rPr>
          <w:rFonts w:ascii="Times New Roman" w:hAnsi="Times New Roman" w:cs="Times New Roman"/>
          <w:sz w:val="28"/>
          <w:szCs w:val="28"/>
        </w:rPr>
        <w:t xml:space="preserve"> технической работ</w:t>
      </w:r>
      <w:r w:rsidR="00EE0F61" w:rsidRPr="00EE0F61">
        <w:rPr>
          <w:rFonts w:ascii="Times New Roman" w:hAnsi="Times New Roman" w:cs="Times New Roman"/>
          <w:sz w:val="28"/>
          <w:szCs w:val="28"/>
        </w:rPr>
        <w:t>ы над  музыкальной артикуляцией с применением игровых технологий.</w:t>
      </w:r>
      <w:r w:rsidR="00E862A8" w:rsidRPr="00EE0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79" w:rsidRPr="00EE0F61" w:rsidRDefault="00532D79" w:rsidP="00EE0F61">
      <w:pPr>
        <w:tabs>
          <w:tab w:val="left" w:pos="134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F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2D79" w:rsidRPr="00EE0F61" w:rsidRDefault="00200E6A" w:rsidP="00EE0F61">
      <w:pPr>
        <w:tabs>
          <w:tab w:val="left" w:pos="13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532D79" w:rsidRPr="00EE0F61">
        <w:rPr>
          <w:rFonts w:ascii="Times New Roman" w:hAnsi="Times New Roman" w:cs="Times New Roman"/>
          <w:sz w:val="28"/>
          <w:szCs w:val="28"/>
        </w:rPr>
        <w:t>:</w:t>
      </w:r>
    </w:p>
    <w:p w:rsidR="00200E6A" w:rsidRPr="00EE0F61" w:rsidRDefault="003B05ED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EE0F61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sz w:val="28"/>
          <w:szCs w:val="28"/>
        </w:rPr>
        <w:t>закрепить понятие «дикция» и её влияние на артикуляцию пальцев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на примере классической пьесы В.А.Моцарта «Волынка»</w:t>
      </w:r>
      <w:r w:rsidRPr="00EE0F61">
        <w:rPr>
          <w:rFonts w:ascii="Times New Roman" w:hAnsi="Times New Roman" w:cs="Times New Roman"/>
          <w:sz w:val="28"/>
          <w:szCs w:val="28"/>
        </w:rPr>
        <w:t>;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6A" w:rsidRPr="00EE0F61" w:rsidRDefault="00200E6A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EE0F61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sz w:val="28"/>
          <w:szCs w:val="28"/>
        </w:rPr>
        <w:t>ознакомить с помощью иллюстраций с инструментом волынка;</w:t>
      </w:r>
    </w:p>
    <w:p w:rsidR="00200E6A" w:rsidRPr="00EE0F61" w:rsidRDefault="00200E6A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EE0F61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sz w:val="28"/>
          <w:szCs w:val="28"/>
        </w:rPr>
        <w:t>ознакомить кратко с творчеством В.А.Моцарта;</w:t>
      </w:r>
      <w:r w:rsidRPr="00EE0F61">
        <w:rPr>
          <w:sz w:val="28"/>
          <w:szCs w:val="28"/>
        </w:rPr>
        <w:t xml:space="preserve"> </w:t>
      </w:r>
    </w:p>
    <w:p w:rsidR="0059332E" w:rsidRPr="00EE0F61" w:rsidRDefault="00532D79" w:rsidP="00EE0F61">
      <w:pPr>
        <w:tabs>
          <w:tab w:val="left" w:pos="1344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0E6A" w:rsidRPr="00EE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 </w:t>
      </w:r>
      <w:r w:rsidR="003B05ED" w:rsidRPr="00EE0F61">
        <w:rPr>
          <w:rFonts w:ascii="Times New Roman" w:hAnsi="Times New Roman" w:cs="Times New Roman"/>
          <w:color w:val="000000" w:themeColor="text1"/>
          <w:sz w:val="28"/>
          <w:szCs w:val="28"/>
        </w:rPr>
        <w:t>увлекат</w:t>
      </w:r>
      <w:r w:rsidR="00200E6A" w:rsidRPr="00EE0F61">
        <w:rPr>
          <w:rFonts w:ascii="Times New Roman" w:hAnsi="Times New Roman" w:cs="Times New Roman"/>
          <w:color w:val="000000" w:themeColor="text1"/>
          <w:sz w:val="28"/>
          <w:szCs w:val="28"/>
        </w:rPr>
        <w:t>ельным играм для ловких пальцев.</w:t>
      </w:r>
    </w:p>
    <w:p w:rsidR="0059332E" w:rsidRPr="00EE0F61" w:rsidRDefault="00532D79" w:rsidP="00EE0F6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i/>
          <w:sz w:val="28"/>
          <w:szCs w:val="28"/>
        </w:rPr>
        <w:t>Разви</w:t>
      </w:r>
      <w:r w:rsidR="00200E6A" w:rsidRPr="00EE0F61">
        <w:rPr>
          <w:rFonts w:ascii="Times New Roman" w:hAnsi="Times New Roman" w:cs="Times New Roman"/>
          <w:i/>
          <w:sz w:val="28"/>
          <w:szCs w:val="28"/>
        </w:rPr>
        <w:t>вающие</w:t>
      </w:r>
      <w:r w:rsidRPr="00EE0F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7B23" w:rsidRPr="00EE0F61" w:rsidRDefault="0059332E" w:rsidP="00EE0F6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EE0F61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Pr="00EE0F61">
        <w:rPr>
          <w:rFonts w:ascii="Times New Roman" w:hAnsi="Times New Roman" w:cs="Times New Roman"/>
          <w:sz w:val="28"/>
          <w:szCs w:val="28"/>
        </w:rPr>
        <w:t>технику «произношения» пальцев;</w:t>
      </w:r>
    </w:p>
    <w:p w:rsidR="00AE1762" w:rsidRPr="00EE0F61" w:rsidRDefault="0059332E" w:rsidP="00EE0F6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Pr="00EE0F61">
        <w:rPr>
          <w:rFonts w:ascii="Times New Roman" w:hAnsi="Times New Roman" w:cs="Times New Roman"/>
          <w:sz w:val="28"/>
          <w:szCs w:val="28"/>
        </w:rPr>
        <w:t xml:space="preserve">координацию рук и речи </w:t>
      </w:r>
      <w:r w:rsidR="003B05ED" w:rsidRPr="00EE0F61">
        <w:rPr>
          <w:rFonts w:ascii="Times New Roman" w:hAnsi="Times New Roman" w:cs="Times New Roman"/>
          <w:sz w:val="28"/>
          <w:szCs w:val="28"/>
        </w:rPr>
        <w:t>учащегося</w:t>
      </w:r>
      <w:r w:rsidR="00877384" w:rsidRPr="00EE0F61">
        <w:rPr>
          <w:rFonts w:ascii="Times New Roman" w:hAnsi="Times New Roman" w:cs="Times New Roman"/>
          <w:sz w:val="28"/>
          <w:szCs w:val="28"/>
        </w:rPr>
        <w:t>;</w:t>
      </w:r>
    </w:p>
    <w:p w:rsidR="00AE1762" w:rsidRPr="00EE0F61" w:rsidRDefault="00E4189E" w:rsidP="00EE0F61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развить </w:t>
      </w:r>
      <w:r w:rsidRPr="00EE0F61">
        <w:rPr>
          <w:rFonts w:ascii="Times New Roman" w:hAnsi="Times New Roman" w:cs="Times New Roman"/>
          <w:sz w:val="28"/>
          <w:szCs w:val="28"/>
        </w:rPr>
        <w:t>способность</w:t>
      </w:r>
      <w:r w:rsidR="003209A9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sz w:val="28"/>
          <w:szCs w:val="28"/>
        </w:rPr>
        <w:t xml:space="preserve">управлять мелкими самостоятельными движениями </w:t>
      </w:r>
      <w:r w:rsidR="00AE1762" w:rsidRPr="00EE0F61">
        <w:rPr>
          <w:rFonts w:ascii="Times New Roman" w:hAnsi="Times New Roman" w:cs="Times New Roman"/>
          <w:sz w:val="28"/>
          <w:szCs w:val="28"/>
        </w:rPr>
        <w:t>пальцев;</w:t>
      </w:r>
    </w:p>
    <w:p w:rsidR="0020103C" w:rsidRPr="00EE0F61" w:rsidRDefault="0020103C" w:rsidP="00EE0F6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>-</w:t>
      </w:r>
      <w:r w:rsidRPr="00EE0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2A8" w:rsidRPr="00EE0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развить</w:t>
      </w:r>
      <w:r w:rsidR="00E862A8" w:rsidRPr="00EE0F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тонкие тактильные ощущения;</w:t>
      </w:r>
    </w:p>
    <w:p w:rsidR="00EE0F61" w:rsidRDefault="0059332E" w:rsidP="00EE0F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0F61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200E6A" w:rsidRPr="00EE0F61">
        <w:rPr>
          <w:rFonts w:ascii="Times New Roman" w:hAnsi="Times New Roman" w:cs="Times New Roman"/>
          <w:i/>
          <w:sz w:val="28"/>
          <w:szCs w:val="28"/>
        </w:rPr>
        <w:t>ельные</w:t>
      </w:r>
      <w:r w:rsidR="00EE0F61">
        <w:rPr>
          <w:rFonts w:ascii="Times New Roman" w:hAnsi="Times New Roman" w:cs="Times New Roman"/>
          <w:i/>
          <w:sz w:val="28"/>
          <w:szCs w:val="28"/>
        </w:rPr>
        <w:t>:</w:t>
      </w:r>
    </w:p>
    <w:p w:rsidR="00532D79" w:rsidRPr="00EE0F61" w:rsidRDefault="00200E6A" w:rsidP="00EE0F61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="00EE0F61">
        <w:rPr>
          <w:rFonts w:ascii="Times New Roman" w:hAnsi="Times New Roman" w:cs="Times New Roman"/>
          <w:sz w:val="28"/>
          <w:szCs w:val="28"/>
        </w:rPr>
        <w:t xml:space="preserve">- </w:t>
      </w:r>
      <w:r w:rsidRPr="00EE0F6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B05ED" w:rsidRPr="00EE0F61">
        <w:rPr>
          <w:rFonts w:ascii="Times New Roman" w:hAnsi="Times New Roman" w:cs="Times New Roman"/>
          <w:sz w:val="28"/>
          <w:szCs w:val="28"/>
        </w:rPr>
        <w:t xml:space="preserve">внимательное </w:t>
      </w:r>
      <w:r w:rsidR="00E4630B" w:rsidRPr="00EE0F61">
        <w:rPr>
          <w:rFonts w:ascii="Times New Roman" w:hAnsi="Times New Roman" w:cs="Times New Roman"/>
          <w:sz w:val="28"/>
          <w:szCs w:val="28"/>
        </w:rPr>
        <w:t xml:space="preserve"> и бережное </w:t>
      </w:r>
      <w:r w:rsidR="003B05ED" w:rsidRPr="00EE0F61">
        <w:rPr>
          <w:rFonts w:ascii="Times New Roman" w:hAnsi="Times New Roman" w:cs="Times New Roman"/>
          <w:sz w:val="28"/>
          <w:szCs w:val="28"/>
        </w:rPr>
        <w:t xml:space="preserve">отношение к </w:t>
      </w:r>
      <w:proofErr w:type="spellStart"/>
      <w:r w:rsidRPr="00EE0F61">
        <w:rPr>
          <w:rFonts w:ascii="Times New Roman" w:hAnsi="Times New Roman" w:cs="Times New Roman"/>
          <w:sz w:val="28"/>
          <w:szCs w:val="28"/>
        </w:rPr>
        <w:t>з</w:t>
      </w:r>
      <w:r w:rsidR="003B05ED" w:rsidRPr="00EE0F61">
        <w:rPr>
          <w:rFonts w:ascii="Times New Roman" w:hAnsi="Times New Roman" w:cs="Times New Roman"/>
          <w:sz w:val="28"/>
          <w:szCs w:val="28"/>
        </w:rPr>
        <w:t>вукоизвлеч</w:t>
      </w:r>
      <w:r w:rsidR="00877384" w:rsidRPr="00EE0F61">
        <w:rPr>
          <w:rFonts w:ascii="Times New Roman" w:hAnsi="Times New Roman" w:cs="Times New Roman"/>
          <w:sz w:val="28"/>
          <w:szCs w:val="28"/>
        </w:rPr>
        <w:t>ению</w:t>
      </w:r>
      <w:proofErr w:type="spellEnd"/>
      <w:r w:rsidRPr="00EE0F61">
        <w:rPr>
          <w:rFonts w:ascii="Times New Roman" w:hAnsi="Times New Roman" w:cs="Times New Roman"/>
          <w:sz w:val="28"/>
          <w:szCs w:val="28"/>
        </w:rPr>
        <w:t>;</w:t>
      </w:r>
    </w:p>
    <w:p w:rsidR="0020103C" w:rsidRPr="00EE0F61" w:rsidRDefault="00E862A8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 xml:space="preserve">-расширить музыкальный  кругозор </w:t>
      </w:r>
      <w:r w:rsidR="0020103C" w:rsidRPr="00EE0F61">
        <w:rPr>
          <w:rFonts w:ascii="Times New Roman" w:hAnsi="Times New Roman" w:cs="Times New Roman"/>
          <w:sz w:val="28"/>
          <w:szCs w:val="28"/>
        </w:rPr>
        <w:t xml:space="preserve"> у учащегося;</w:t>
      </w:r>
    </w:p>
    <w:p w:rsidR="00E4630B" w:rsidRPr="00EE0F61" w:rsidRDefault="00E4630B" w:rsidP="00EE0F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F61">
        <w:rPr>
          <w:rFonts w:ascii="Times New Roman" w:hAnsi="Times New Roman" w:cs="Times New Roman"/>
          <w:b/>
          <w:sz w:val="28"/>
          <w:szCs w:val="28"/>
        </w:rPr>
        <w:t xml:space="preserve">Оформление класса. </w:t>
      </w:r>
    </w:p>
    <w:p w:rsidR="00F71EF7" w:rsidRPr="00EE0F61" w:rsidRDefault="00E4630B" w:rsidP="00EE0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0F61">
        <w:rPr>
          <w:rFonts w:ascii="Times New Roman" w:hAnsi="Times New Roman" w:cs="Times New Roman"/>
          <w:sz w:val="28"/>
          <w:szCs w:val="28"/>
        </w:rPr>
        <w:t xml:space="preserve"> Инструменты - два пианино; Технические средства: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Pr="00EE0F61">
        <w:rPr>
          <w:rFonts w:ascii="Times New Roman" w:hAnsi="Times New Roman" w:cs="Times New Roman"/>
          <w:sz w:val="28"/>
          <w:szCs w:val="28"/>
        </w:rPr>
        <w:t xml:space="preserve">метроном, </w:t>
      </w:r>
      <w:r w:rsidR="00200E6A" w:rsidRPr="00EE0F61">
        <w:rPr>
          <w:rFonts w:ascii="Times New Roman" w:hAnsi="Times New Roman" w:cs="Times New Roman"/>
          <w:sz w:val="28"/>
          <w:szCs w:val="28"/>
        </w:rPr>
        <w:t>компьютер, экран</w:t>
      </w:r>
      <w:r w:rsidRPr="00EE0F61">
        <w:rPr>
          <w:rFonts w:ascii="Times New Roman" w:hAnsi="Times New Roman" w:cs="Times New Roman"/>
          <w:sz w:val="28"/>
          <w:szCs w:val="28"/>
        </w:rPr>
        <w:t>.</w:t>
      </w:r>
      <w:r w:rsidR="00200E6A" w:rsidRPr="00EE0F61">
        <w:rPr>
          <w:rFonts w:ascii="Times New Roman" w:hAnsi="Times New Roman" w:cs="Times New Roman"/>
          <w:sz w:val="28"/>
          <w:szCs w:val="28"/>
        </w:rPr>
        <w:t xml:space="preserve"> </w:t>
      </w:r>
      <w:r w:rsidR="00C10B12" w:rsidRPr="00EE0F61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AE1762" w:rsidRPr="007D0503" w:rsidRDefault="00AE1762" w:rsidP="00EE0F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87B23" w:rsidRPr="007D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613859" w:rsidRPr="007D0503" w:rsidRDefault="009914D6" w:rsidP="00AE17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  <w:r w:rsidR="00877384" w:rsidRPr="007D0503">
        <w:rPr>
          <w:rFonts w:ascii="Times New Roman" w:hAnsi="Times New Roman" w:cs="Times New Roman"/>
          <w:b/>
          <w:i/>
          <w:sz w:val="28"/>
          <w:szCs w:val="28"/>
        </w:rPr>
        <w:t>-1 мин.</w:t>
      </w:r>
    </w:p>
    <w:p w:rsidR="00877384" w:rsidRPr="007D0503" w:rsidRDefault="009914D6" w:rsidP="008773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2. Вступительное слово.</w:t>
      </w:r>
      <w:r w:rsidR="00877384" w:rsidRPr="007D0503">
        <w:rPr>
          <w:rFonts w:ascii="Times New Roman" w:hAnsi="Times New Roman" w:cs="Times New Roman"/>
          <w:b/>
          <w:i/>
          <w:sz w:val="28"/>
          <w:szCs w:val="28"/>
        </w:rPr>
        <w:t>-2 мин.</w:t>
      </w:r>
    </w:p>
    <w:p w:rsidR="00081A13" w:rsidRPr="007D0503" w:rsidRDefault="005233BF" w:rsidP="00081A13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D0503">
        <w:rPr>
          <w:rFonts w:ascii="Times New Roman" w:hAnsi="Times New Roman" w:cs="Times New Roman"/>
          <w:i/>
          <w:sz w:val="28"/>
          <w:szCs w:val="28"/>
        </w:rPr>
        <w:t>Беседа с учащимся.</w:t>
      </w:r>
      <w:r w:rsidR="00200E6A"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i/>
          <w:sz w:val="28"/>
          <w:szCs w:val="28"/>
        </w:rPr>
        <w:t>Введение в тему</w:t>
      </w:r>
      <w:r w:rsidR="00081A13" w:rsidRPr="007D0503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6F318A"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A13" w:rsidRPr="007D050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постановка цели урока</w:t>
      </w:r>
    </w:p>
    <w:p w:rsidR="00081A13" w:rsidRPr="007D0503" w:rsidRDefault="00081A13" w:rsidP="00081A13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081A13" w:rsidRPr="007D0503" w:rsidRDefault="009914D6" w:rsidP="00081A13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13859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.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5233BF" w:rsidRPr="007D05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77384" w:rsidRPr="007D0503">
        <w:rPr>
          <w:rFonts w:ascii="Times New Roman" w:hAnsi="Times New Roman" w:cs="Times New Roman"/>
          <w:b/>
          <w:i/>
          <w:sz w:val="28"/>
          <w:szCs w:val="28"/>
        </w:rPr>
        <w:t>-23 мин.</w:t>
      </w:r>
    </w:p>
    <w:p w:rsidR="003209A9" w:rsidRPr="007D0503" w:rsidRDefault="007D0503" w:rsidP="00081A13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81A13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7224" w:rsidRPr="007D0503">
        <w:rPr>
          <w:rFonts w:ascii="Times New Roman" w:hAnsi="Times New Roman" w:cs="Times New Roman"/>
          <w:i/>
          <w:sz w:val="28"/>
          <w:szCs w:val="28"/>
        </w:rPr>
        <w:t xml:space="preserve">Изучение </w:t>
      </w:r>
      <w:r w:rsidR="00200E6A" w:rsidRPr="007D0503">
        <w:rPr>
          <w:rFonts w:ascii="Times New Roman" w:hAnsi="Times New Roman" w:cs="Times New Roman"/>
          <w:i/>
          <w:sz w:val="28"/>
          <w:szCs w:val="28"/>
        </w:rPr>
        <w:t>нового материала</w:t>
      </w:r>
      <w:r w:rsidR="00407224" w:rsidRPr="007D0503">
        <w:rPr>
          <w:rFonts w:ascii="Times New Roman" w:hAnsi="Times New Roman" w:cs="Times New Roman"/>
          <w:i/>
          <w:sz w:val="28"/>
          <w:szCs w:val="28"/>
        </w:rPr>
        <w:t>:</w:t>
      </w:r>
    </w:p>
    <w:p w:rsidR="00241FBB" w:rsidRPr="007D0503" w:rsidRDefault="003209A9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- </w:t>
      </w:r>
      <w:r w:rsidR="002F6FEE" w:rsidRPr="007D0503">
        <w:rPr>
          <w:rFonts w:ascii="Times New Roman" w:hAnsi="Times New Roman" w:cs="Times New Roman"/>
          <w:sz w:val="28"/>
          <w:szCs w:val="28"/>
        </w:rPr>
        <w:t>знакомство с понятием «дикция»</w:t>
      </w:r>
      <w:r w:rsidR="00241FBB" w:rsidRPr="007D0503">
        <w:rPr>
          <w:rFonts w:ascii="Times New Roman" w:hAnsi="Times New Roman" w:cs="Times New Roman"/>
          <w:sz w:val="28"/>
          <w:szCs w:val="28"/>
        </w:rPr>
        <w:t xml:space="preserve"> и «артикуляция</w:t>
      </w:r>
      <w:r w:rsidR="00241FBB" w:rsidRPr="007D0503">
        <w:rPr>
          <w:rFonts w:ascii="Times New Roman" w:hAnsi="Times New Roman" w:cs="Times New Roman"/>
          <w:i/>
          <w:sz w:val="28"/>
          <w:szCs w:val="28"/>
        </w:rPr>
        <w:t>»</w:t>
      </w:r>
      <w:r w:rsidRPr="007D0503">
        <w:rPr>
          <w:rFonts w:ascii="Times New Roman" w:hAnsi="Times New Roman" w:cs="Times New Roman"/>
          <w:i/>
          <w:sz w:val="28"/>
          <w:szCs w:val="28"/>
        </w:rPr>
        <w:t>;- 2 мин.</w:t>
      </w:r>
    </w:p>
    <w:p w:rsidR="00927FD8" w:rsidRPr="007D0503" w:rsidRDefault="007D0503" w:rsidP="00E4189E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- </w:t>
      </w:r>
      <w:r w:rsidR="0089511B" w:rsidRPr="007D0503">
        <w:rPr>
          <w:rFonts w:ascii="Times New Roman" w:hAnsi="Times New Roman" w:cs="Times New Roman"/>
          <w:sz w:val="28"/>
          <w:szCs w:val="28"/>
        </w:rPr>
        <w:t>примеры работы над дикцией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89511B" w:rsidRPr="007D0503">
        <w:rPr>
          <w:rFonts w:ascii="Times New Roman" w:hAnsi="Times New Roman" w:cs="Times New Roman"/>
          <w:sz w:val="28"/>
          <w:szCs w:val="28"/>
        </w:rPr>
        <w:t>(</w:t>
      </w:r>
      <w:r w:rsidR="002F6FEE" w:rsidRPr="007D0503">
        <w:rPr>
          <w:rFonts w:ascii="Times New Roman" w:hAnsi="Times New Roman" w:cs="Times New Roman"/>
          <w:sz w:val="28"/>
          <w:szCs w:val="28"/>
        </w:rPr>
        <w:t>скороговорки</w:t>
      </w:r>
      <w:r w:rsidR="0089511B" w:rsidRPr="007D0503">
        <w:rPr>
          <w:rFonts w:ascii="Times New Roman" w:hAnsi="Times New Roman" w:cs="Times New Roman"/>
          <w:sz w:val="28"/>
          <w:szCs w:val="28"/>
        </w:rPr>
        <w:t>)</w:t>
      </w:r>
      <w:r w:rsidR="00EE192C" w:rsidRPr="007D0503">
        <w:rPr>
          <w:rFonts w:ascii="Times New Roman" w:hAnsi="Times New Roman" w:cs="Times New Roman"/>
          <w:sz w:val="28"/>
          <w:szCs w:val="28"/>
        </w:rPr>
        <w:t xml:space="preserve"> и </w:t>
      </w:r>
      <w:r w:rsidR="0089511B" w:rsidRPr="007D0503">
        <w:rPr>
          <w:rFonts w:ascii="Times New Roman" w:hAnsi="Times New Roman" w:cs="Times New Roman"/>
          <w:sz w:val="28"/>
          <w:szCs w:val="28"/>
        </w:rPr>
        <w:t xml:space="preserve"> работы над </w:t>
      </w:r>
      <w:r w:rsidR="003209A9" w:rsidRPr="007D0503">
        <w:rPr>
          <w:rFonts w:ascii="Times New Roman" w:hAnsi="Times New Roman" w:cs="Times New Roman"/>
          <w:sz w:val="28"/>
          <w:szCs w:val="28"/>
        </w:rPr>
        <w:t xml:space="preserve">      </w:t>
      </w:r>
      <w:r w:rsidR="0089511B" w:rsidRPr="007D0503">
        <w:rPr>
          <w:rFonts w:ascii="Times New Roman" w:hAnsi="Times New Roman" w:cs="Times New Roman"/>
          <w:sz w:val="28"/>
          <w:szCs w:val="28"/>
        </w:rPr>
        <w:t>музыкальной артикуляцией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89511B" w:rsidRPr="007D0503">
        <w:rPr>
          <w:rFonts w:ascii="Times New Roman" w:hAnsi="Times New Roman" w:cs="Times New Roman"/>
          <w:sz w:val="28"/>
          <w:szCs w:val="28"/>
        </w:rPr>
        <w:t>(</w:t>
      </w:r>
      <w:r w:rsidR="00EE192C" w:rsidRPr="007D0503">
        <w:rPr>
          <w:rFonts w:ascii="Times New Roman" w:hAnsi="Times New Roman" w:cs="Times New Roman"/>
          <w:sz w:val="28"/>
          <w:szCs w:val="28"/>
        </w:rPr>
        <w:t>упражнения</w:t>
      </w:r>
      <w:r w:rsidR="0089511B" w:rsidRPr="007D0503">
        <w:rPr>
          <w:rFonts w:ascii="Times New Roman" w:hAnsi="Times New Roman" w:cs="Times New Roman"/>
          <w:sz w:val="28"/>
          <w:szCs w:val="28"/>
        </w:rPr>
        <w:t xml:space="preserve"> Ш.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A13" w:rsidRPr="007D0503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proofErr w:type="gramStart"/>
      <w:r w:rsidR="00081A13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EE0F61" w:rsidRPr="007D050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41FBB" w:rsidRPr="007D0503">
        <w:rPr>
          <w:rFonts w:ascii="Times New Roman" w:hAnsi="Times New Roman" w:cs="Times New Roman"/>
          <w:i/>
          <w:sz w:val="28"/>
          <w:szCs w:val="28"/>
        </w:rPr>
        <w:t>;</w:t>
      </w:r>
      <w:r w:rsidR="003209A9" w:rsidRPr="007D0503">
        <w:rPr>
          <w:rFonts w:ascii="Times New Roman" w:hAnsi="Times New Roman" w:cs="Times New Roman"/>
          <w:i/>
          <w:sz w:val="28"/>
          <w:szCs w:val="28"/>
        </w:rPr>
        <w:t>-6 мин.</w:t>
      </w:r>
      <w:r w:rsidR="00927FD8"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FD8" w:rsidRPr="007D0503" w:rsidRDefault="007D0503" w:rsidP="00E4189E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- </w:t>
      </w:r>
      <w:r w:rsidRPr="007D0503">
        <w:rPr>
          <w:rFonts w:ascii="Times New Roman" w:hAnsi="Times New Roman" w:cs="Times New Roman"/>
          <w:sz w:val="28"/>
          <w:szCs w:val="28"/>
        </w:rPr>
        <w:t>краткая х</w:t>
      </w:r>
      <w:r w:rsidR="00EE0F61" w:rsidRPr="007D0503">
        <w:rPr>
          <w:rFonts w:ascii="Times New Roman" w:hAnsi="Times New Roman" w:cs="Times New Roman"/>
          <w:sz w:val="28"/>
          <w:szCs w:val="28"/>
        </w:rPr>
        <w:t>арактеристика</w:t>
      </w:r>
      <w:r w:rsidRPr="007D0503">
        <w:rPr>
          <w:rFonts w:ascii="Times New Roman" w:hAnsi="Times New Roman" w:cs="Times New Roman"/>
          <w:sz w:val="28"/>
          <w:szCs w:val="28"/>
        </w:rPr>
        <w:t xml:space="preserve"> инструмента </w:t>
      </w:r>
      <w:r w:rsidR="006F318A" w:rsidRPr="007D0503">
        <w:rPr>
          <w:rFonts w:ascii="Times New Roman" w:hAnsi="Times New Roman" w:cs="Times New Roman"/>
          <w:sz w:val="28"/>
          <w:szCs w:val="28"/>
        </w:rPr>
        <w:t>«</w:t>
      </w:r>
      <w:r w:rsidRPr="007D0503">
        <w:rPr>
          <w:rFonts w:ascii="Times New Roman" w:hAnsi="Times New Roman" w:cs="Times New Roman"/>
          <w:sz w:val="28"/>
          <w:szCs w:val="28"/>
        </w:rPr>
        <w:t>В</w:t>
      </w:r>
      <w:r w:rsidR="0089511B" w:rsidRPr="007D0503">
        <w:rPr>
          <w:rFonts w:ascii="Times New Roman" w:hAnsi="Times New Roman" w:cs="Times New Roman"/>
          <w:sz w:val="28"/>
          <w:szCs w:val="28"/>
        </w:rPr>
        <w:t>олынка</w:t>
      </w:r>
      <w:r w:rsidR="006F318A" w:rsidRPr="007D0503">
        <w:rPr>
          <w:rFonts w:ascii="Times New Roman" w:hAnsi="Times New Roman" w:cs="Times New Roman"/>
          <w:sz w:val="28"/>
          <w:szCs w:val="28"/>
        </w:rPr>
        <w:t>»</w:t>
      </w:r>
      <w:r w:rsidR="00877384" w:rsidRPr="007D0503">
        <w:rPr>
          <w:rFonts w:ascii="Times New Roman" w:hAnsi="Times New Roman" w:cs="Times New Roman"/>
          <w:i/>
          <w:sz w:val="28"/>
          <w:szCs w:val="28"/>
        </w:rPr>
        <w:t>;</w:t>
      </w:r>
      <w:r w:rsidR="003209A9" w:rsidRPr="007D0503">
        <w:rPr>
          <w:rFonts w:ascii="Times New Roman" w:hAnsi="Times New Roman" w:cs="Times New Roman"/>
          <w:i/>
          <w:sz w:val="28"/>
          <w:szCs w:val="28"/>
        </w:rPr>
        <w:t>-1 мин.</w:t>
      </w:r>
      <w:r w:rsidR="00927FD8"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7FD8" w:rsidRPr="007D0503" w:rsidRDefault="007D0503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-  </w:t>
      </w:r>
      <w:r w:rsidR="00D03BA6" w:rsidRPr="007D0503">
        <w:rPr>
          <w:rFonts w:ascii="Times New Roman" w:hAnsi="Times New Roman" w:cs="Times New Roman"/>
          <w:sz w:val="28"/>
          <w:szCs w:val="28"/>
        </w:rPr>
        <w:t>работа над музыкальным произведен</w:t>
      </w:r>
      <w:r w:rsidRPr="007D0503">
        <w:rPr>
          <w:rFonts w:ascii="Times New Roman" w:hAnsi="Times New Roman" w:cs="Times New Roman"/>
          <w:sz w:val="28"/>
          <w:szCs w:val="28"/>
        </w:rPr>
        <w:t xml:space="preserve">ием </w:t>
      </w:r>
      <w:r w:rsidR="00927FD8" w:rsidRPr="007D0503">
        <w:rPr>
          <w:rFonts w:ascii="Times New Roman" w:hAnsi="Times New Roman" w:cs="Times New Roman"/>
          <w:sz w:val="28"/>
          <w:szCs w:val="28"/>
        </w:rPr>
        <w:t>В.Моцарт «Волынка»</w:t>
      </w:r>
      <w:r w:rsidR="00877384" w:rsidRPr="007D0503">
        <w:rPr>
          <w:rFonts w:ascii="Times New Roman" w:hAnsi="Times New Roman" w:cs="Times New Roman"/>
          <w:sz w:val="28"/>
          <w:szCs w:val="28"/>
        </w:rPr>
        <w:t>;</w:t>
      </w:r>
      <w:r w:rsidR="00927FD8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D03BA6" w:rsidRPr="007D0503">
        <w:rPr>
          <w:rFonts w:ascii="Times New Roman" w:hAnsi="Times New Roman" w:cs="Times New Roman"/>
          <w:i/>
          <w:sz w:val="28"/>
          <w:szCs w:val="28"/>
        </w:rPr>
        <w:t>-15 мин</w:t>
      </w:r>
      <w:r w:rsidR="00D03BA6" w:rsidRPr="007D0503">
        <w:rPr>
          <w:rFonts w:ascii="Times New Roman" w:hAnsi="Times New Roman" w:cs="Times New Roman"/>
          <w:sz w:val="28"/>
          <w:szCs w:val="28"/>
        </w:rPr>
        <w:t>.</w:t>
      </w:r>
    </w:p>
    <w:p w:rsidR="00081A13" w:rsidRPr="007D0503" w:rsidRDefault="00D03BA6" w:rsidP="00E4189E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7D0503">
        <w:rPr>
          <w:rFonts w:ascii="Times New Roman" w:hAnsi="Times New Roman" w:cs="Times New Roman"/>
          <w:i/>
          <w:sz w:val="28"/>
          <w:szCs w:val="28"/>
        </w:rPr>
        <w:t>4.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Анализ работы учащегося</w:t>
      </w:r>
      <w:r w:rsidR="00126216" w:rsidRPr="007D0503">
        <w:rPr>
          <w:rFonts w:ascii="Times New Roman" w:hAnsi="Times New Roman" w:cs="Times New Roman"/>
          <w:i/>
          <w:sz w:val="28"/>
          <w:szCs w:val="28"/>
        </w:rPr>
        <w:t>.</w:t>
      </w:r>
      <w:r w:rsidR="00927FD8"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9A9" w:rsidRPr="007D050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81A13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09A9" w:rsidRPr="007D0503">
        <w:rPr>
          <w:rFonts w:ascii="Times New Roman" w:hAnsi="Times New Roman" w:cs="Times New Roman"/>
          <w:b/>
          <w:i/>
          <w:sz w:val="28"/>
          <w:szCs w:val="28"/>
        </w:rPr>
        <w:t>3 мин.</w:t>
      </w:r>
    </w:p>
    <w:p w:rsidR="00927FD8" w:rsidRPr="007D0503" w:rsidRDefault="00126216" w:rsidP="00E4189E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27FD8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00E6A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Итоги урока и д</w:t>
      </w:r>
      <w:r w:rsidR="00927FD8" w:rsidRPr="007D0503">
        <w:rPr>
          <w:rFonts w:ascii="Times New Roman" w:hAnsi="Times New Roman" w:cs="Times New Roman"/>
          <w:b/>
          <w:i/>
          <w:sz w:val="28"/>
          <w:szCs w:val="28"/>
        </w:rPr>
        <w:t>омашнее задание</w:t>
      </w:r>
      <w:r w:rsidR="00877384" w:rsidRPr="007D05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7FD8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- 1мин. </w:t>
      </w:r>
    </w:p>
    <w:p w:rsidR="00126216" w:rsidRPr="007D0503" w:rsidRDefault="00126216" w:rsidP="00E4189E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32D79" w:rsidRPr="007D0503" w:rsidRDefault="00532D79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  <w:r w:rsidRPr="007D0503">
        <w:rPr>
          <w:rFonts w:ascii="Times New Roman" w:hAnsi="Times New Roman" w:cs="Times New Roman"/>
          <w:sz w:val="28"/>
          <w:szCs w:val="28"/>
        </w:rPr>
        <w:t xml:space="preserve"> Подготовка рабочего места, проверка готовности </w:t>
      </w:r>
      <w:r w:rsidR="009914D6" w:rsidRPr="007D0503">
        <w:rPr>
          <w:rFonts w:ascii="Times New Roman" w:hAnsi="Times New Roman" w:cs="Times New Roman"/>
          <w:sz w:val="28"/>
          <w:szCs w:val="28"/>
        </w:rPr>
        <w:t xml:space="preserve"> к уроку</w:t>
      </w:r>
      <w:r w:rsidRPr="007D0503">
        <w:rPr>
          <w:rFonts w:ascii="Times New Roman" w:hAnsi="Times New Roman" w:cs="Times New Roman"/>
          <w:sz w:val="28"/>
          <w:szCs w:val="28"/>
        </w:rPr>
        <w:t>.</w:t>
      </w:r>
    </w:p>
    <w:p w:rsidR="005233BF" w:rsidRPr="007D0503" w:rsidRDefault="005233BF" w:rsidP="005233BF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>2.</w:t>
      </w:r>
      <w:r w:rsidR="00532D79" w:rsidRPr="007D0503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5233BF" w:rsidRPr="007D0503" w:rsidRDefault="00CB1E08" w:rsidP="005233BF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>Беседа с учащимся.</w:t>
      </w:r>
      <w:r w:rsidR="003542C5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  <w:r w:rsidR="005233BF" w:rsidRPr="007D05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33BF" w:rsidRPr="007D0503" w:rsidRDefault="00720A58" w:rsidP="005233BF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>Серафим</w:t>
      </w:r>
      <w:r w:rsidR="00532D79" w:rsidRPr="007D0503">
        <w:rPr>
          <w:rFonts w:ascii="Times New Roman" w:hAnsi="Times New Roman" w:cs="Times New Roman"/>
          <w:sz w:val="28"/>
          <w:szCs w:val="28"/>
        </w:rPr>
        <w:t xml:space="preserve">, </w:t>
      </w:r>
      <w:r w:rsidRPr="007D0503">
        <w:rPr>
          <w:rFonts w:ascii="Times New Roman" w:hAnsi="Times New Roman" w:cs="Times New Roman"/>
          <w:sz w:val="28"/>
          <w:szCs w:val="28"/>
        </w:rPr>
        <w:t>скажи, какая</w:t>
      </w:r>
      <w:proofErr w:type="gramStart"/>
      <w:r w:rsidR="00470293">
        <w:rPr>
          <w:rFonts w:ascii="Times New Roman" w:hAnsi="Times New Roman" w:cs="Times New Roman"/>
          <w:sz w:val="28"/>
          <w:szCs w:val="28"/>
        </w:rPr>
        <w:t xml:space="preserve"> </w:t>
      </w:r>
      <w:r w:rsidR="00B762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0293">
        <w:rPr>
          <w:rFonts w:ascii="Times New Roman" w:hAnsi="Times New Roman" w:cs="Times New Roman"/>
          <w:sz w:val="28"/>
          <w:szCs w:val="28"/>
        </w:rPr>
        <w:t>по настроени</w:t>
      </w:r>
      <w:r w:rsidR="00B76258">
        <w:rPr>
          <w:rFonts w:ascii="Times New Roman" w:hAnsi="Times New Roman" w:cs="Times New Roman"/>
          <w:sz w:val="28"/>
          <w:szCs w:val="28"/>
        </w:rPr>
        <w:t>ю ,</w:t>
      </w:r>
      <w:r w:rsidR="00F87B23" w:rsidRPr="007D0503">
        <w:rPr>
          <w:rFonts w:ascii="Times New Roman" w:hAnsi="Times New Roman" w:cs="Times New Roman"/>
          <w:sz w:val="28"/>
          <w:szCs w:val="28"/>
        </w:rPr>
        <w:t xml:space="preserve"> музыка сейчас звучала? Какие</w:t>
      </w:r>
      <w:r w:rsidR="007D0503" w:rsidRPr="007D0503">
        <w:rPr>
          <w:rFonts w:ascii="Times New Roman" w:hAnsi="Times New Roman" w:cs="Times New Roman"/>
          <w:sz w:val="28"/>
          <w:szCs w:val="28"/>
        </w:rPr>
        <w:t xml:space="preserve"> знакомые</w:t>
      </w:r>
      <w:r w:rsidR="007D0503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F87B23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 xml:space="preserve"> ты услышал</w:t>
      </w:r>
      <w:r w:rsidR="00532D79" w:rsidRPr="007D0503">
        <w:rPr>
          <w:rFonts w:ascii="Times New Roman" w:hAnsi="Times New Roman" w:cs="Times New Roman"/>
          <w:sz w:val="28"/>
          <w:szCs w:val="28"/>
        </w:rPr>
        <w:t xml:space="preserve">? </w:t>
      </w:r>
      <w:r w:rsidR="00877B35">
        <w:rPr>
          <w:rFonts w:ascii="Times New Roman" w:hAnsi="Times New Roman" w:cs="Times New Roman"/>
          <w:sz w:val="28"/>
          <w:szCs w:val="28"/>
        </w:rPr>
        <w:t>Сейчас звучала музыка</w:t>
      </w:r>
      <w:r w:rsidR="00CB1E08" w:rsidRPr="007D0503">
        <w:rPr>
          <w:rFonts w:ascii="Times New Roman" w:hAnsi="Times New Roman" w:cs="Times New Roman"/>
          <w:sz w:val="28"/>
          <w:szCs w:val="28"/>
        </w:rPr>
        <w:t>.</w:t>
      </w:r>
      <w:r w:rsidR="0013512C" w:rsidRPr="007D0503">
        <w:rPr>
          <w:rFonts w:ascii="Times New Roman" w:hAnsi="Times New Roman" w:cs="Times New Roman"/>
          <w:sz w:val="28"/>
          <w:szCs w:val="28"/>
        </w:rPr>
        <w:t xml:space="preserve"> Вольфганг</w:t>
      </w:r>
      <w:r w:rsidR="00877B35">
        <w:rPr>
          <w:rFonts w:ascii="Times New Roman" w:hAnsi="Times New Roman" w:cs="Times New Roman"/>
          <w:sz w:val="28"/>
          <w:szCs w:val="28"/>
        </w:rPr>
        <w:t xml:space="preserve">а Амадея </w:t>
      </w:r>
      <w:r w:rsidR="00CB1E08" w:rsidRPr="007D0503">
        <w:rPr>
          <w:rFonts w:ascii="Times New Roman" w:hAnsi="Times New Roman" w:cs="Times New Roman"/>
          <w:sz w:val="28"/>
          <w:szCs w:val="28"/>
        </w:rPr>
        <w:t xml:space="preserve"> Моцарт</w:t>
      </w:r>
      <w:r w:rsidR="00877B35">
        <w:rPr>
          <w:rFonts w:ascii="Times New Roman" w:hAnsi="Times New Roman" w:cs="Times New Roman"/>
          <w:sz w:val="28"/>
          <w:szCs w:val="28"/>
        </w:rPr>
        <w:t xml:space="preserve"> (1756-1791) австрийского композитора. Моцарт о</w:t>
      </w:r>
      <w:r w:rsidR="0013512C" w:rsidRPr="007D0503">
        <w:rPr>
          <w:rFonts w:ascii="Times New Roman" w:hAnsi="Times New Roman" w:cs="Times New Roman"/>
          <w:sz w:val="28"/>
          <w:szCs w:val="28"/>
        </w:rPr>
        <w:t>бладал феноменальным музыкальным слухом и памятью.</w:t>
      </w:r>
      <w:r w:rsidR="00B76258" w:rsidRPr="00B76258">
        <w:rPr>
          <w:rFonts w:ascii="Times New Roman" w:hAnsi="Times New Roman" w:cs="Times New Roman"/>
          <w:sz w:val="28"/>
          <w:szCs w:val="28"/>
        </w:rPr>
        <w:t xml:space="preserve"> </w:t>
      </w:r>
      <w:r w:rsidR="00B76258" w:rsidRPr="007D0503">
        <w:rPr>
          <w:rFonts w:ascii="Times New Roman" w:hAnsi="Times New Roman" w:cs="Times New Roman"/>
          <w:sz w:val="28"/>
          <w:szCs w:val="28"/>
        </w:rPr>
        <w:t xml:space="preserve">Выступал как </w:t>
      </w:r>
      <w:proofErr w:type="spellStart"/>
      <w:r w:rsidR="00B76258" w:rsidRPr="007D0503">
        <w:rPr>
          <w:rFonts w:ascii="Times New Roman" w:hAnsi="Times New Roman" w:cs="Times New Roman"/>
          <w:sz w:val="28"/>
          <w:szCs w:val="28"/>
        </w:rPr>
        <w:t>клавесинис</w:t>
      </w:r>
      <w:proofErr w:type="gramStart"/>
      <w:r w:rsidR="00B76258" w:rsidRPr="007D050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76258" w:rsidRPr="007D05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6258" w:rsidRPr="007D0503">
        <w:rPr>
          <w:rFonts w:ascii="Times New Roman" w:hAnsi="Times New Roman" w:cs="Times New Roman"/>
          <w:sz w:val="28"/>
          <w:szCs w:val="28"/>
        </w:rPr>
        <w:t xml:space="preserve"> виртуоз, скрипач, органист, дирижер, блестяще импровизировал</w:t>
      </w:r>
      <w:r w:rsidR="005677F8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B76258">
        <w:rPr>
          <w:rFonts w:ascii="Times New Roman" w:hAnsi="Times New Roman" w:cs="Times New Roman"/>
          <w:sz w:val="28"/>
          <w:szCs w:val="28"/>
        </w:rPr>
        <w:t xml:space="preserve">.Я </w:t>
      </w:r>
      <w:r w:rsidR="005677F8" w:rsidRPr="007D0503">
        <w:rPr>
          <w:rFonts w:ascii="Times New Roman" w:hAnsi="Times New Roman" w:cs="Times New Roman"/>
          <w:sz w:val="28"/>
          <w:szCs w:val="28"/>
        </w:rPr>
        <w:t>не зря сказала,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что Моцарт был виртуозом.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Кто такой виртуоз?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Расскажи.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Правильно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-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это мастер в совершенстве</w:t>
      </w:r>
      <w:r w:rsidR="005677F8" w:rsidRPr="007D0503">
        <w:rPr>
          <w:rFonts w:ascii="Times New Roman" w:hAnsi="Times New Roman" w:cs="Times New Roman"/>
          <w:sz w:val="28"/>
          <w:szCs w:val="28"/>
        </w:rPr>
        <w:t>,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владеющий своей техникой.</w:t>
      </w:r>
      <w:r w:rsidR="006F31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470293">
        <w:rPr>
          <w:rFonts w:ascii="Times New Roman" w:hAnsi="Times New Roman" w:cs="Times New Roman"/>
          <w:sz w:val="28"/>
          <w:szCs w:val="28"/>
        </w:rPr>
        <w:t>А ты хочешь стать виртуозом?</w:t>
      </w:r>
      <w:r w:rsidR="00B76258">
        <w:rPr>
          <w:rFonts w:ascii="Times New Roman" w:hAnsi="Times New Roman" w:cs="Times New Roman"/>
          <w:sz w:val="28"/>
          <w:szCs w:val="28"/>
        </w:rPr>
        <w:t xml:space="preserve"> </w:t>
      </w:r>
      <w:r w:rsidR="005677F8" w:rsidRPr="007D0503">
        <w:rPr>
          <w:rFonts w:ascii="Times New Roman" w:hAnsi="Times New Roman" w:cs="Times New Roman"/>
          <w:sz w:val="28"/>
          <w:szCs w:val="28"/>
        </w:rPr>
        <w:t>Вот и мы с</w:t>
      </w:r>
      <w:r w:rsidR="006E58E4" w:rsidRPr="007D0503">
        <w:rPr>
          <w:rFonts w:ascii="Times New Roman" w:hAnsi="Times New Roman" w:cs="Times New Roman"/>
          <w:sz w:val="28"/>
          <w:szCs w:val="28"/>
        </w:rPr>
        <w:t xml:space="preserve"> тобой</w:t>
      </w:r>
      <w:proofErr w:type="gramStart"/>
      <w:r w:rsidR="006E58E4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9543AA" w:rsidRPr="007D0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58E4" w:rsidRPr="007D0503">
        <w:rPr>
          <w:rFonts w:ascii="Times New Roman" w:hAnsi="Times New Roman" w:cs="Times New Roman"/>
          <w:sz w:val="28"/>
          <w:szCs w:val="28"/>
        </w:rPr>
        <w:t>сегодня</w:t>
      </w:r>
      <w:r w:rsidR="009543AA" w:rsidRPr="007D0503">
        <w:rPr>
          <w:rFonts w:ascii="Times New Roman" w:hAnsi="Times New Roman" w:cs="Times New Roman"/>
          <w:sz w:val="28"/>
          <w:szCs w:val="28"/>
        </w:rPr>
        <w:t>,</w:t>
      </w:r>
      <w:r w:rsidR="00470293">
        <w:rPr>
          <w:rFonts w:ascii="Times New Roman" w:hAnsi="Times New Roman" w:cs="Times New Roman"/>
          <w:sz w:val="28"/>
          <w:szCs w:val="28"/>
        </w:rPr>
        <w:t xml:space="preserve"> будем учиться совершенствовать технику</w:t>
      </w:r>
      <w:r w:rsidR="002234A2" w:rsidRPr="007D0503">
        <w:rPr>
          <w:rFonts w:ascii="Times New Roman" w:hAnsi="Times New Roman" w:cs="Times New Roman"/>
          <w:sz w:val="28"/>
          <w:szCs w:val="28"/>
        </w:rPr>
        <w:t>.</w:t>
      </w:r>
    </w:p>
    <w:p w:rsidR="00F3063B" w:rsidRPr="007D0503" w:rsidRDefault="00646571" w:rsidP="00E4189E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Постановка цели</w:t>
      </w:r>
      <w:r w:rsidR="008237E0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14D78" w:rsidRPr="007D0503" w:rsidRDefault="00F3063B" w:rsidP="00E4189E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Серафим</w:t>
      </w:r>
      <w:proofErr w:type="gramStart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94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="00D94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ты </w:t>
      </w:r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иногда</w:t>
      </w:r>
      <w:r w:rsidR="00D946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играешь </w:t>
      </w:r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инструменте форсированным</w:t>
      </w:r>
      <w:r w:rsidR="00C43021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(громким</w:t>
      </w:r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C43021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жестким)</w:t>
      </w:r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звуком,</w:t>
      </w:r>
      <w:r w:rsidR="00C43021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ведет к зажиму</w:t>
      </w:r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кисти,</w:t>
      </w:r>
      <w:r w:rsidR="00C43021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запястия</w:t>
      </w:r>
      <w:proofErr w:type="spellEnd"/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</w:t>
      </w:r>
      <w:proofErr w:type="spellStart"/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предплечия</w:t>
      </w:r>
      <w:proofErr w:type="spellEnd"/>
      <w:r w:rsidR="006E58E4"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E58E4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E6783D" w:rsidRPr="007D0503">
        <w:rPr>
          <w:rFonts w:ascii="Times New Roman" w:hAnsi="Times New Roman" w:cs="Times New Roman"/>
          <w:sz w:val="28"/>
          <w:szCs w:val="28"/>
        </w:rPr>
        <w:t xml:space="preserve"> Поэтому н</w:t>
      </w:r>
      <w:r w:rsidR="00414E66" w:rsidRPr="007D0503">
        <w:rPr>
          <w:rFonts w:ascii="Times New Roman" w:hAnsi="Times New Roman" w:cs="Times New Roman"/>
          <w:sz w:val="28"/>
          <w:szCs w:val="28"/>
        </w:rPr>
        <w:t>аш урок будет посвящен развитию артикуляции</w:t>
      </w:r>
      <w:r w:rsidR="00646571" w:rsidRPr="007D0503">
        <w:rPr>
          <w:rFonts w:ascii="Times New Roman" w:hAnsi="Times New Roman" w:cs="Times New Roman"/>
          <w:sz w:val="28"/>
          <w:szCs w:val="28"/>
        </w:rPr>
        <w:t xml:space="preserve"> («дикции»),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646571" w:rsidRPr="007D0503">
        <w:rPr>
          <w:rFonts w:ascii="Times New Roman" w:hAnsi="Times New Roman" w:cs="Times New Roman"/>
          <w:sz w:val="28"/>
          <w:szCs w:val="28"/>
        </w:rPr>
        <w:t xml:space="preserve">активности и независимости </w:t>
      </w:r>
      <w:r w:rsidR="00D14D78" w:rsidRPr="007D0503">
        <w:rPr>
          <w:rFonts w:ascii="Times New Roman" w:hAnsi="Times New Roman" w:cs="Times New Roman"/>
          <w:sz w:val="28"/>
          <w:szCs w:val="28"/>
        </w:rPr>
        <w:t xml:space="preserve">движений </w:t>
      </w:r>
      <w:r w:rsidR="007C30F2" w:rsidRPr="007D0503">
        <w:rPr>
          <w:rFonts w:ascii="Times New Roman" w:hAnsi="Times New Roman" w:cs="Times New Roman"/>
          <w:sz w:val="28"/>
          <w:szCs w:val="28"/>
        </w:rPr>
        <w:t>пальцев. Д</w:t>
      </w:r>
      <w:r w:rsidR="00C43021" w:rsidRPr="007D0503">
        <w:rPr>
          <w:rFonts w:ascii="Times New Roman" w:hAnsi="Times New Roman" w:cs="Times New Roman"/>
          <w:sz w:val="28"/>
          <w:szCs w:val="28"/>
        </w:rPr>
        <w:t xml:space="preserve">ля этого мы будем </w:t>
      </w:r>
      <w:r w:rsidR="00646571" w:rsidRPr="007D0503">
        <w:rPr>
          <w:rFonts w:ascii="Times New Roman" w:hAnsi="Times New Roman" w:cs="Times New Roman"/>
          <w:sz w:val="28"/>
          <w:szCs w:val="28"/>
        </w:rPr>
        <w:t>применя</w:t>
      </w:r>
      <w:r w:rsidR="00C43021" w:rsidRPr="007D0503">
        <w:rPr>
          <w:rFonts w:ascii="Times New Roman" w:hAnsi="Times New Roman" w:cs="Times New Roman"/>
          <w:sz w:val="28"/>
          <w:szCs w:val="28"/>
        </w:rPr>
        <w:t>ть</w:t>
      </w:r>
      <w:r w:rsidR="00646571" w:rsidRPr="007D0503">
        <w:rPr>
          <w:rFonts w:ascii="Times New Roman" w:hAnsi="Times New Roman" w:cs="Times New Roman"/>
          <w:sz w:val="28"/>
          <w:szCs w:val="28"/>
        </w:rPr>
        <w:t xml:space="preserve"> различные упражнения</w:t>
      </w:r>
      <w:r w:rsidR="00D14D78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646571" w:rsidRPr="007D0503">
        <w:rPr>
          <w:rFonts w:ascii="Times New Roman" w:hAnsi="Times New Roman" w:cs="Times New Roman"/>
          <w:sz w:val="28"/>
          <w:szCs w:val="28"/>
        </w:rPr>
        <w:t>и с</w:t>
      </w:r>
      <w:r w:rsidR="008237E0" w:rsidRPr="007D0503">
        <w:rPr>
          <w:rFonts w:ascii="Times New Roman" w:hAnsi="Times New Roman" w:cs="Times New Roman"/>
          <w:sz w:val="28"/>
          <w:szCs w:val="28"/>
        </w:rPr>
        <w:t>короговорки.</w:t>
      </w:r>
      <w:r w:rsidR="00D14D78" w:rsidRPr="007D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503" w:rsidRDefault="00E6783D" w:rsidP="00D9460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E1705" w:rsidRPr="007D0503">
        <w:rPr>
          <w:rFonts w:ascii="Times New Roman" w:hAnsi="Times New Roman" w:cs="Times New Roman"/>
          <w:sz w:val="28"/>
          <w:szCs w:val="28"/>
        </w:rPr>
        <w:t xml:space="preserve">Мы разучим с тобой </w:t>
      </w:r>
      <w:r w:rsidRPr="007D0503">
        <w:rPr>
          <w:rFonts w:ascii="Times New Roman" w:hAnsi="Times New Roman" w:cs="Times New Roman"/>
          <w:sz w:val="28"/>
          <w:szCs w:val="28"/>
        </w:rPr>
        <w:t xml:space="preserve"> несколько скор</w:t>
      </w:r>
      <w:r w:rsidR="00B76258">
        <w:rPr>
          <w:rFonts w:ascii="Times New Roman" w:hAnsi="Times New Roman" w:cs="Times New Roman"/>
          <w:sz w:val="28"/>
          <w:szCs w:val="28"/>
        </w:rPr>
        <w:t xml:space="preserve">оговорок </w:t>
      </w:r>
      <w:r w:rsidR="007C30F2" w:rsidRPr="007D0503">
        <w:rPr>
          <w:rFonts w:ascii="Times New Roman" w:hAnsi="Times New Roman" w:cs="Times New Roman"/>
          <w:sz w:val="28"/>
          <w:szCs w:val="28"/>
        </w:rPr>
        <w:t xml:space="preserve">и </w:t>
      </w:r>
      <w:r w:rsidR="000E1705" w:rsidRPr="007D0503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7C30F2" w:rsidRPr="007D0503">
        <w:rPr>
          <w:rFonts w:ascii="Times New Roman" w:hAnsi="Times New Roman" w:cs="Times New Roman"/>
          <w:sz w:val="28"/>
          <w:szCs w:val="28"/>
        </w:rPr>
        <w:t xml:space="preserve"> для  ловких пальцев при ежедневных домашних занятиях</w:t>
      </w:r>
      <w:r w:rsidRPr="007D0503">
        <w:rPr>
          <w:rFonts w:ascii="Times New Roman" w:hAnsi="Times New Roman" w:cs="Times New Roman"/>
          <w:sz w:val="28"/>
          <w:szCs w:val="28"/>
        </w:rPr>
        <w:t xml:space="preserve">. </w:t>
      </w:r>
      <w:r w:rsidR="00BD0F5C" w:rsidRPr="007D0503">
        <w:rPr>
          <w:rFonts w:ascii="Times New Roman" w:hAnsi="Times New Roman" w:cs="Times New Roman"/>
          <w:sz w:val="28"/>
          <w:szCs w:val="28"/>
        </w:rPr>
        <w:t>Итак,</w:t>
      </w:r>
      <w:r w:rsidR="00C43021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BD0F5C" w:rsidRPr="007D0503">
        <w:rPr>
          <w:rFonts w:ascii="Times New Roman" w:hAnsi="Times New Roman" w:cs="Times New Roman"/>
          <w:sz w:val="28"/>
          <w:szCs w:val="28"/>
        </w:rPr>
        <w:t xml:space="preserve">твоя задача </w:t>
      </w:r>
      <w:r w:rsidR="00D14D78" w:rsidRPr="007D0503">
        <w:rPr>
          <w:rFonts w:ascii="Times New Roman" w:hAnsi="Times New Roman" w:cs="Times New Roman"/>
          <w:sz w:val="28"/>
          <w:szCs w:val="28"/>
        </w:rPr>
        <w:t>сегодня</w:t>
      </w:r>
      <w:r w:rsidR="00C43021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7D0503">
        <w:rPr>
          <w:rFonts w:ascii="Times New Roman" w:hAnsi="Times New Roman" w:cs="Times New Roman"/>
          <w:sz w:val="28"/>
          <w:szCs w:val="28"/>
        </w:rPr>
        <w:t>–</w:t>
      </w:r>
      <w:r w:rsidR="00F74C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7D0503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0E1705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F74C8A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7D0503">
        <w:rPr>
          <w:rFonts w:ascii="Times New Roman" w:hAnsi="Times New Roman" w:cs="Times New Roman"/>
          <w:sz w:val="28"/>
          <w:szCs w:val="28"/>
        </w:rPr>
        <w:t>понятия «дикция», «артикуляция», которые ты  можешь применять  исполнения пьесу</w:t>
      </w:r>
      <w:r w:rsidR="00F74C8A" w:rsidRPr="007D0503">
        <w:rPr>
          <w:rFonts w:ascii="Times New Roman" w:hAnsi="Times New Roman" w:cs="Times New Roman"/>
          <w:sz w:val="28"/>
          <w:szCs w:val="28"/>
        </w:rPr>
        <w:t xml:space="preserve"> В.А.Моцарта «Волынка»</w:t>
      </w:r>
      <w:r w:rsidR="007D0503">
        <w:rPr>
          <w:rFonts w:ascii="Times New Roman" w:hAnsi="Times New Roman" w:cs="Times New Roman"/>
          <w:sz w:val="28"/>
          <w:szCs w:val="28"/>
        </w:rPr>
        <w:t>.</w:t>
      </w:r>
    </w:p>
    <w:p w:rsidR="00081A13" w:rsidRPr="007D0503" w:rsidRDefault="00081A13" w:rsidP="00081A13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>3.Основная часть:</w:t>
      </w:r>
      <w:r w:rsidRPr="007D05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6571" w:rsidRPr="007D0503" w:rsidRDefault="00646571" w:rsidP="002D1F3F">
      <w:pPr>
        <w:spacing w:line="20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Изучение этапов урока</w:t>
      </w:r>
      <w:r w:rsidRPr="007D050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D9460E" w:rsidRDefault="00646571" w:rsidP="00E4189E">
      <w:pPr>
        <w:spacing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E1705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ачнём </w:t>
      </w:r>
      <w:r w:rsidR="002D1F3F"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E105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F3F" w:rsidRPr="007D0503">
        <w:rPr>
          <w:rFonts w:ascii="Times New Roman" w:hAnsi="Times New Roman" w:cs="Times New Roman"/>
          <w:b/>
          <w:i/>
          <w:sz w:val="28"/>
          <w:szCs w:val="28"/>
        </w:rPr>
        <w:t>понятия « дикция</w:t>
      </w:r>
      <w:r w:rsidR="008F096F">
        <w:rPr>
          <w:rFonts w:ascii="Times New Roman" w:hAnsi="Times New Roman" w:cs="Times New Roman"/>
          <w:b/>
          <w:i/>
          <w:sz w:val="28"/>
          <w:szCs w:val="28"/>
        </w:rPr>
        <w:t>»-</w:t>
      </w:r>
      <w:r w:rsidR="008F096F" w:rsidRPr="008F096F">
        <w:rPr>
          <w:rFonts w:ascii="Times New Roman" w:hAnsi="Times New Roman" w:cs="Times New Roman"/>
          <w:sz w:val="28"/>
          <w:szCs w:val="28"/>
        </w:rPr>
        <w:t xml:space="preserve"> </w:t>
      </w:r>
      <w:r w:rsidR="008F096F" w:rsidRPr="007D0503">
        <w:rPr>
          <w:rFonts w:ascii="Times New Roman" w:hAnsi="Times New Roman" w:cs="Times New Roman"/>
          <w:sz w:val="28"/>
          <w:szCs w:val="28"/>
        </w:rPr>
        <w:t>четкое, ясное и отчетливое произношение всех звуков родного язык</w:t>
      </w:r>
      <w:r w:rsidR="008F096F">
        <w:rPr>
          <w:rFonts w:ascii="Times New Roman" w:hAnsi="Times New Roman" w:cs="Times New Roman"/>
          <w:sz w:val="28"/>
          <w:szCs w:val="28"/>
        </w:rPr>
        <w:t>а.</w:t>
      </w:r>
      <w:r w:rsidR="008F096F" w:rsidRPr="008F096F">
        <w:rPr>
          <w:rFonts w:ascii="Times New Roman" w:hAnsi="Times New Roman" w:cs="Times New Roman"/>
          <w:sz w:val="28"/>
          <w:szCs w:val="28"/>
        </w:rPr>
        <w:t xml:space="preserve"> </w:t>
      </w:r>
      <w:r w:rsidR="008F096F" w:rsidRPr="000A13FD">
        <w:rPr>
          <w:rFonts w:ascii="Times New Roman" w:hAnsi="Times New Roman" w:cs="Times New Roman"/>
          <w:sz w:val="28"/>
          <w:szCs w:val="28"/>
        </w:rPr>
        <w:t>С помощь</w:t>
      </w:r>
      <w:r w:rsidR="008F096F">
        <w:rPr>
          <w:rFonts w:ascii="Times New Roman" w:hAnsi="Times New Roman" w:cs="Times New Roman"/>
          <w:sz w:val="28"/>
          <w:szCs w:val="28"/>
        </w:rPr>
        <w:t xml:space="preserve">ю скороговорок  мы будем учиться </w:t>
      </w:r>
      <w:r w:rsidR="008F096F" w:rsidRPr="000A13FD">
        <w:rPr>
          <w:rFonts w:ascii="Times New Roman" w:hAnsi="Times New Roman" w:cs="Times New Roman"/>
          <w:sz w:val="28"/>
          <w:szCs w:val="28"/>
        </w:rPr>
        <w:t xml:space="preserve"> управлять своим голосом, отрабатывают скорость произношения</w:t>
      </w:r>
      <w:r w:rsidR="008F096F">
        <w:rPr>
          <w:rFonts w:ascii="Times New Roman" w:hAnsi="Times New Roman" w:cs="Times New Roman"/>
          <w:sz w:val="28"/>
          <w:szCs w:val="28"/>
        </w:rPr>
        <w:t>.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8F096F">
        <w:rPr>
          <w:rFonts w:ascii="Times New Roman" w:hAnsi="Times New Roman" w:cs="Times New Roman"/>
          <w:sz w:val="28"/>
          <w:szCs w:val="28"/>
        </w:rPr>
        <w:t>Вспомним,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8F096F">
        <w:rPr>
          <w:rFonts w:ascii="Times New Roman" w:hAnsi="Times New Roman" w:cs="Times New Roman"/>
          <w:sz w:val="28"/>
          <w:szCs w:val="28"/>
        </w:rPr>
        <w:t>диктора,(ведущего передач ),какая у него дикция?</w:t>
      </w:r>
    </w:p>
    <w:p w:rsidR="00CB1E08" w:rsidRPr="007D0503" w:rsidRDefault="00C10B12" w:rsidP="00E4189E">
      <w:pPr>
        <w:spacing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>Скороговорки</w:t>
      </w:r>
      <w:r w:rsidR="00706B35" w:rsidRPr="007D05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1E08" w:rsidRPr="007D0503" w:rsidRDefault="00CB1E08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«3» </w:t>
      </w:r>
      <w:r w:rsidR="00706B35" w:rsidRPr="007D0503">
        <w:rPr>
          <w:rFonts w:ascii="Times New Roman" w:hAnsi="Times New Roman" w:cs="Times New Roman"/>
          <w:sz w:val="28"/>
          <w:szCs w:val="28"/>
        </w:rPr>
        <w:t>-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AD0418" w:rsidRPr="007D0503">
        <w:rPr>
          <w:rFonts w:ascii="Times New Roman" w:hAnsi="Times New Roman" w:cs="Times New Roman"/>
          <w:sz w:val="28"/>
          <w:szCs w:val="28"/>
        </w:rPr>
        <w:t>С</w:t>
      </w:r>
      <w:r w:rsidRPr="007D0503">
        <w:rPr>
          <w:rFonts w:ascii="Times New Roman" w:hAnsi="Times New Roman" w:cs="Times New Roman"/>
          <w:sz w:val="28"/>
          <w:szCs w:val="28"/>
        </w:rPr>
        <w:t xml:space="preserve">онного зайку зовут Зазнайка. </w:t>
      </w:r>
    </w:p>
    <w:p w:rsidR="00CB1E08" w:rsidRPr="007D0503" w:rsidRDefault="00CB1E08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lastRenderedPageBreak/>
        <w:t xml:space="preserve"> «М» </w:t>
      </w:r>
      <w:r w:rsidR="00706B35" w:rsidRPr="007D0503">
        <w:rPr>
          <w:rFonts w:ascii="Times New Roman" w:hAnsi="Times New Roman" w:cs="Times New Roman"/>
          <w:sz w:val="28"/>
          <w:szCs w:val="28"/>
        </w:rPr>
        <w:t>-</w:t>
      </w:r>
      <w:r w:rsidRPr="007D0503">
        <w:rPr>
          <w:rFonts w:ascii="Times New Roman" w:hAnsi="Times New Roman" w:cs="Times New Roman"/>
          <w:sz w:val="28"/>
          <w:szCs w:val="28"/>
        </w:rPr>
        <w:t xml:space="preserve"> Мороз мост мостил, мостил, не вымостил. </w:t>
      </w:r>
    </w:p>
    <w:p w:rsidR="00C74B2E" w:rsidRDefault="00CB1E08" w:rsidP="00E4189E">
      <w:pPr>
        <w:spacing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8C50E8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D05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0503">
        <w:rPr>
          <w:rFonts w:ascii="Times New Roman" w:hAnsi="Times New Roman" w:cs="Times New Roman"/>
          <w:sz w:val="28"/>
          <w:szCs w:val="28"/>
        </w:rPr>
        <w:t xml:space="preserve">» </w:t>
      </w:r>
      <w:r w:rsidR="00706B35" w:rsidRPr="007D0503">
        <w:rPr>
          <w:rFonts w:ascii="Times New Roman" w:hAnsi="Times New Roman" w:cs="Times New Roman"/>
          <w:sz w:val="28"/>
          <w:szCs w:val="28"/>
        </w:rPr>
        <w:t>-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 xml:space="preserve">Во мраке раки шумят в драке. </w:t>
      </w:r>
    </w:p>
    <w:p w:rsidR="00C74B2E" w:rsidRPr="00C74B2E" w:rsidRDefault="00C74B2E" w:rsidP="00E4189E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- </w:t>
      </w:r>
      <w:r w:rsidRPr="00C74B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Скок, сорока, скок, сор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ока,  Слепа с ока, крива с бока.</w:t>
      </w:r>
    </w:p>
    <w:p w:rsidR="008F096F" w:rsidRPr="007D0503" w:rsidRDefault="008C50E8" w:rsidP="00E4189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попробуй произнести любую</w:t>
      </w:r>
      <w:r w:rsidR="008F096F">
        <w:rPr>
          <w:rFonts w:ascii="Times New Roman" w:hAnsi="Times New Roman" w:cs="Times New Roman"/>
          <w:sz w:val="28"/>
          <w:szCs w:val="28"/>
        </w:rPr>
        <w:t xml:space="preserve"> скороговорку</w:t>
      </w:r>
      <w:r>
        <w:rPr>
          <w:rFonts w:ascii="Times New Roman" w:hAnsi="Times New Roman" w:cs="Times New Roman"/>
          <w:sz w:val="28"/>
          <w:szCs w:val="28"/>
        </w:rPr>
        <w:t xml:space="preserve"> только губами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9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96F">
        <w:rPr>
          <w:rFonts w:ascii="Times New Roman" w:hAnsi="Times New Roman" w:cs="Times New Roman"/>
          <w:sz w:val="28"/>
          <w:szCs w:val="28"/>
        </w:rPr>
        <w:t>а я постараюсь  угадать,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96F">
        <w:rPr>
          <w:rFonts w:ascii="Times New Roman" w:hAnsi="Times New Roman" w:cs="Times New Roman"/>
          <w:sz w:val="28"/>
          <w:szCs w:val="28"/>
        </w:rPr>
        <w:t>по твоей дикции,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96F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D10358">
        <w:rPr>
          <w:rFonts w:ascii="Times New Roman" w:hAnsi="Times New Roman" w:cs="Times New Roman"/>
          <w:sz w:val="28"/>
          <w:szCs w:val="28"/>
        </w:rPr>
        <w:t>это скороговорка.</w:t>
      </w:r>
      <w:r>
        <w:rPr>
          <w:rFonts w:ascii="Times New Roman" w:hAnsi="Times New Roman" w:cs="Times New Roman"/>
          <w:sz w:val="28"/>
          <w:szCs w:val="28"/>
        </w:rPr>
        <w:t>(Беззвучные слова и скороговорки).</w:t>
      </w:r>
    </w:p>
    <w:p w:rsidR="003909AC" w:rsidRDefault="002F6FEE" w:rsidP="003909AC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>Проговаривая скороговорки, мы определили упражнения для работы над дикцией</w:t>
      </w:r>
      <w:r w:rsidR="00C74B2E">
        <w:rPr>
          <w:rFonts w:ascii="Times New Roman" w:hAnsi="Times New Roman" w:cs="Times New Roman"/>
          <w:sz w:val="28"/>
          <w:szCs w:val="28"/>
        </w:rPr>
        <w:t>.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C74B2E">
        <w:rPr>
          <w:rFonts w:ascii="Times New Roman" w:hAnsi="Times New Roman" w:cs="Times New Roman"/>
          <w:sz w:val="28"/>
          <w:szCs w:val="28"/>
        </w:rPr>
        <w:t xml:space="preserve">Вопрос: Как ты думаешь, при игре на фортепиано можно придумать  </w:t>
      </w: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C74B2E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7D0503">
        <w:rPr>
          <w:rFonts w:ascii="Times New Roman" w:hAnsi="Times New Roman" w:cs="Times New Roman"/>
          <w:sz w:val="28"/>
          <w:szCs w:val="28"/>
        </w:rPr>
        <w:t>«скороговорки»</w:t>
      </w:r>
      <w:r w:rsidR="00AC5F89">
        <w:rPr>
          <w:rFonts w:ascii="Times New Roman" w:hAnsi="Times New Roman" w:cs="Times New Roman"/>
          <w:sz w:val="28"/>
          <w:szCs w:val="28"/>
        </w:rPr>
        <w:t xml:space="preserve">?  Предполагаемый ответ. Да, и мы их назовем </w:t>
      </w:r>
      <w:r w:rsidRPr="007D0503">
        <w:rPr>
          <w:rFonts w:ascii="Times New Roman" w:hAnsi="Times New Roman" w:cs="Times New Roman"/>
          <w:sz w:val="28"/>
          <w:szCs w:val="28"/>
        </w:rPr>
        <w:t xml:space="preserve"> специальные упражнения</w:t>
      </w:r>
      <w:r w:rsidR="00AC5F89">
        <w:rPr>
          <w:rFonts w:ascii="Times New Roman" w:hAnsi="Times New Roman" w:cs="Times New Roman"/>
          <w:sz w:val="28"/>
          <w:szCs w:val="28"/>
        </w:rPr>
        <w:t xml:space="preserve"> для хорошего произношения пальцами </w:t>
      </w:r>
      <w:r w:rsidR="003909AC"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AC5F89">
        <w:rPr>
          <w:rFonts w:ascii="Times New Roman" w:hAnsi="Times New Roman" w:cs="Times New Roman"/>
          <w:sz w:val="28"/>
          <w:szCs w:val="28"/>
        </w:rPr>
        <w:t xml:space="preserve"> звуков,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AC5F8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AC5F89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="00AC5F89" w:rsidRPr="00AC5F89">
        <w:rPr>
          <w:rFonts w:ascii="Times New Roman" w:hAnsi="Times New Roman" w:cs="Times New Roman"/>
          <w:sz w:val="28"/>
          <w:szCs w:val="28"/>
        </w:rPr>
        <w:t xml:space="preserve"> </w:t>
      </w:r>
      <w:r w:rsidR="00AC5F89">
        <w:rPr>
          <w:rFonts w:ascii="Times New Roman" w:hAnsi="Times New Roman" w:cs="Times New Roman"/>
          <w:sz w:val="28"/>
          <w:szCs w:val="28"/>
        </w:rPr>
        <w:t xml:space="preserve">артикулирую </w:t>
      </w:r>
      <w:r w:rsidR="00AC5F89" w:rsidRPr="00B36487">
        <w:rPr>
          <w:rFonts w:ascii="Times New Roman" w:hAnsi="Times New Roman" w:cs="Times New Roman"/>
          <w:sz w:val="28"/>
          <w:szCs w:val="28"/>
        </w:rPr>
        <w:t>— расч</w:t>
      </w:r>
      <w:r w:rsidR="00AC5F89">
        <w:rPr>
          <w:rFonts w:ascii="Times New Roman" w:hAnsi="Times New Roman" w:cs="Times New Roman"/>
          <w:sz w:val="28"/>
          <w:szCs w:val="28"/>
        </w:rPr>
        <w:t xml:space="preserve">леняю, членораздельно произношу </w:t>
      </w:r>
      <w:r w:rsidR="003909AC">
        <w:rPr>
          <w:rFonts w:ascii="Times New Roman" w:hAnsi="Times New Roman" w:cs="Times New Roman"/>
          <w:sz w:val="28"/>
          <w:szCs w:val="28"/>
        </w:rPr>
        <w:t>.</w:t>
      </w:r>
      <w:r w:rsidR="003909AC" w:rsidRPr="00390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FBB" w:rsidRDefault="00BD14FB" w:rsidP="003909AC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4B2E" w:rsidRPr="007D0503">
        <w:rPr>
          <w:rFonts w:ascii="Times New Roman" w:hAnsi="Times New Roman" w:cs="Times New Roman"/>
          <w:sz w:val="28"/>
          <w:szCs w:val="28"/>
        </w:rPr>
        <w:t xml:space="preserve">опробуем сыграть </w:t>
      </w:r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упражнение</w:t>
      </w:r>
      <w:r w:rsidR="00F41F1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Ш.Л. </w:t>
      </w:r>
      <w:proofErr w:type="spellStart"/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Ганона</w:t>
      </w:r>
      <w:proofErr w:type="spellEnd"/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одновременно проговаривая скороговорку</w:t>
      </w:r>
      <w:proofErr w:type="gramStart"/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</w:t>
      </w:r>
      <w:proofErr w:type="gramEnd"/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по-твоему выбору): «Скок, сорока, скок, сорока,  Слепа с ока, крива с бока» в медленном темпе.</w:t>
      </w:r>
      <w:r w:rsidRPr="00BD14F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D14F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(</w:t>
      </w:r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Перед исполнением упражнения следует спокойно расположить собранную кисть учащегося на пяти </w:t>
      </w:r>
      <w:proofErr w:type="spellStart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клавишах,не</w:t>
      </w:r>
      <w:proofErr w:type="spellEnd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ударяя </w:t>
      </w:r>
      <w:proofErr w:type="spellStart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</w:t>
      </w:r>
      <w:proofErr w:type="gramStart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.В</w:t>
      </w:r>
      <w:proofErr w:type="gramEnd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ажно</w:t>
      </w:r>
      <w:proofErr w:type="spellEnd"/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проследить,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чтобы 1-й и 5-й пальцы находились рядом с остальными около черных клавишей.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D72B8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Учащийся сначала отдельно проговаривает, потом пробует одновременно проговаривать и исполнять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скороговорку</w:t>
      </w:r>
      <w:r w:rsidR="00C74B2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1F1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теперь попробуй придумать сам свою мелодию на любую </w:t>
      </w:r>
      <w:proofErr w:type="spellStart"/>
      <w:r w:rsidR="00F41F1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скороговорку</w:t>
      </w:r>
      <w:proofErr w:type="gramStart"/>
      <w:r w:rsidR="00F41F1E" w:rsidRP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proofErr w:type="gramEnd"/>
      <w:r w:rsid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олодец?У</w:t>
      </w:r>
      <w:proofErr w:type="spellEnd"/>
      <w:r w:rsidR="00F41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тебя все замечательно получилось.</w:t>
      </w:r>
    </w:p>
    <w:p w:rsidR="00BD14FB" w:rsidRPr="00BD14FB" w:rsidRDefault="00BD14FB" w:rsidP="003909AC">
      <w:pPr>
        <w:spacing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D14FB">
        <w:rPr>
          <w:rFonts w:ascii="Times New Roman" w:hAnsi="Times New Roman" w:cs="Times New Roman"/>
          <w:b/>
          <w:i/>
          <w:sz w:val="28"/>
          <w:szCs w:val="28"/>
        </w:rPr>
        <w:t>Работа над музыкальным произведением В.Моцарт «Волынка»</w:t>
      </w:r>
    </w:p>
    <w:p w:rsidR="00F41F1E" w:rsidRDefault="008D0BC5" w:rsidP="00C74B2E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теперь давай перейдем к пьесе «Волынка».Из предыдущих уроков ты уже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узнал,что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Волынка –это музыкальный инструмент ,но в домашнем задании я тебя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попросила,узнать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 этом инструменте более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пасибо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E49F0" w:rsidRPr="00AE49F0" w:rsidRDefault="008D0BC5" w:rsidP="00AE49F0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как ты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думаешь,такие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музыканты</w:t>
      </w:r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,также</w:t>
      </w:r>
      <w:proofErr w:type="spell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 проговаривают все </w:t>
      </w:r>
      <w:proofErr w:type="spellStart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звуки?Послушай</w:t>
      </w:r>
      <w:proofErr w:type="gramStart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.К</w:t>
      </w:r>
      <w:proofErr w:type="gram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акая</w:t>
      </w:r>
      <w:proofErr w:type="spell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них </w:t>
      </w:r>
      <w:proofErr w:type="spellStart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артикуляция?А</w:t>
      </w:r>
      <w:proofErr w:type="spell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чем они артикулируют при </w:t>
      </w:r>
      <w:proofErr w:type="spellStart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игре?Подумай.А</w:t>
      </w:r>
      <w:proofErr w:type="spell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теперь и ты </w:t>
      </w:r>
      <w:proofErr w:type="spellStart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поробуй</w:t>
      </w:r>
      <w:proofErr w:type="spellEnd"/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сыгра</w:t>
      </w:r>
      <w:r w:rsidR="003909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ть </w:t>
      </w:r>
      <w:proofErr w:type="spellStart"/>
      <w:r w:rsidR="003909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пьеску,активно</w:t>
      </w:r>
      <w:proofErr w:type="spellEnd"/>
      <w:r w:rsidR="003909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,проговаривая </w:t>
      </w:r>
      <w:r w:rsidR="004651C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каждую нотку</w:t>
      </w:r>
      <w:r w:rsid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 ловкими </w:t>
      </w:r>
      <w:proofErr w:type="spellStart"/>
      <w:r w:rsid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пальцами,которые</w:t>
      </w:r>
      <w:proofErr w:type="spellEnd"/>
      <w:r w:rsid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E49F0">
        <w:rPr>
          <w:rFonts w:ascii="Times New Roman" w:hAnsi="Times New Roman" w:cs="Times New Roman"/>
          <w:sz w:val="28"/>
          <w:szCs w:val="28"/>
        </w:rPr>
        <w:t xml:space="preserve"> должны быть готовы </w:t>
      </w:r>
      <w:r w:rsidR="00AE49F0" w:rsidRPr="007D0503">
        <w:rPr>
          <w:rFonts w:ascii="Times New Roman" w:hAnsi="Times New Roman" w:cs="Times New Roman"/>
          <w:sz w:val="28"/>
          <w:szCs w:val="28"/>
        </w:rPr>
        <w:t>либо « обжигаться» о клавиши, либо «</w:t>
      </w:r>
      <w:r w:rsidR="00AE49F0">
        <w:rPr>
          <w:rFonts w:ascii="Times New Roman" w:hAnsi="Times New Roman" w:cs="Times New Roman"/>
          <w:sz w:val="28"/>
          <w:szCs w:val="28"/>
        </w:rPr>
        <w:t xml:space="preserve">погружаться» в них с нежностью ,лаской любовью </w:t>
      </w:r>
      <w:r w:rsidR="00AE49F0" w:rsidRPr="007D0503">
        <w:rPr>
          <w:rFonts w:ascii="Times New Roman" w:hAnsi="Times New Roman" w:cs="Times New Roman"/>
          <w:sz w:val="28"/>
          <w:szCs w:val="28"/>
        </w:rPr>
        <w:t xml:space="preserve"> и теплом.</w:t>
      </w:r>
    </w:p>
    <w:p w:rsidR="008D0BC5" w:rsidRDefault="004651C8" w:rsidP="00C74B2E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Помнишь мы на прошлых уроках придумали с тобой  </w:t>
      </w:r>
      <w:r w:rsidRPr="007D05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подтекстовки к этой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пьесе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какой танец мы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слышим,исполняя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пьесу.Правильно.Можно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представить марш.</w:t>
      </w:r>
    </w:p>
    <w:p w:rsidR="00B50221" w:rsidRP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B502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 w:rsidRPr="00B502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</w:t>
      </w:r>
    </w:p>
    <w:p w:rsidR="00B50221" w:rsidRDefault="004651C8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Пальцы дружно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идут</w:t>
      </w:r>
      <w:proofErr w:type="gramEnd"/>
      <w:r w:rsidR="00B502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Палец четвертый трудись не ленись               </w:t>
      </w:r>
    </w:p>
    <w:p w:rsid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 и радостно нам песенку поют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ятый подхватывай не торопись</w:t>
      </w:r>
    </w:p>
    <w:p w:rsid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Ты постепенно по горке спустись            Точно,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ритмично и не заблудись.</w:t>
      </w:r>
    </w:p>
    <w:p w:rsidR="00B50221" w:rsidRP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Вверх посмотри и для всех улыбнись.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III</w:t>
      </w:r>
      <w:r w:rsidRPr="00B502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  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овтор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яет</w:t>
      </w:r>
      <w:proofErr w:type="gramEnd"/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r w:rsidRPr="00B502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раздел.</w:t>
      </w:r>
    </w:p>
    <w:p w:rsid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Красками раскрасим радугу-дугу</w:t>
      </w:r>
    </w:p>
    <w:p w:rsid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потом стан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уем вместе на лугу</w:t>
      </w:r>
    </w:p>
    <w:p w:rsidR="00B50221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Весело пальцы играют.</w:t>
      </w:r>
    </w:p>
    <w:p w:rsidR="003909AC" w:rsidRDefault="00B50221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Чтобы во второй части пальцы попадали на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скачки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редставим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3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 </w:t>
      </w:r>
      <w:proofErr w:type="spellStart"/>
      <w:r w:rsidR="00FE3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баскейтболист</w:t>
      </w:r>
      <w:proofErr w:type="spellEnd"/>
      <w:r w:rsidR="00FE3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целится</w:t>
      </w:r>
      <w:r w:rsidR="003909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30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сетку мячиком очень цепко и ловко. </w:t>
      </w:r>
    </w:p>
    <w:p w:rsidR="00B50221" w:rsidRDefault="00FE3027" w:rsidP="00B50221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теперь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вспомним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волынке чаще всего музыканты играли на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природе.как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думаешь,есть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ткт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эффект «эхо»(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контраст,свойственный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музыки Моцарта).</w:t>
      </w:r>
    </w:p>
    <w:p w:rsidR="00BD0F5C" w:rsidRPr="007D0503" w:rsidRDefault="007B0C9F" w:rsidP="00FE302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>Анализ работы учащегося.</w:t>
      </w:r>
      <w:r w:rsidR="000F621A" w:rsidRPr="007D0503">
        <w:rPr>
          <w:rFonts w:ascii="Times New Roman" w:hAnsi="Times New Roman" w:cs="Times New Roman"/>
          <w:sz w:val="28"/>
          <w:szCs w:val="28"/>
        </w:rPr>
        <w:t xml:space="preserve"> После того, как работа проведена, учащий</w:t>
      </w:r>
      <w:r w:rsidR="00B92A82" w:rsidRPr="007D0503">
        <w:rPr>
          <w:rFonts w:ascii="Times New Roman" w:hAnsi="Times New Roman" w:cs="Times New Roman"/>
          <w:sz w:val="28"/>
          <w:szCs w:val="28"/>
        </w:rPr>
        <w:t>ся демонстрирует  концертное исполнение пьесы</w:t>
      </w:r>
      <w:r w:rsidR="009872AB" w:rsidRPr="007D0503">
        <w:rPr>
          <w:rFonts w:ascii="Times New Roman" w:hAnsi="Times New Roman" w:cs="Times New Roman"/>
          <w:sz w:val="28"/>
          <w:szCs w:val="28"/>
        </w:rPr>
        <w:t xml:space="preserve"> «Волынка»</w:t>
      </w:r>
      <w:r w:rsidR="000F621A" w:rsidRPr="007D0503">
        <w:rPr>
          <w:rFonts w:ascii="Times New Roman" w:hAnsi="Times New Roman" w:cs="Times New Roman"/>
          <w:sz w:val="28"/>
          <w:szCs w:val="28"/>
        </w:rPr>
        <w:t>,</w:t>
      </w:r>
      <w:r w:rsidR="009872AB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F621A" w:rsidRPr="007D0503">
        <w:rPr>
          <w:rFonts w:ascii="Times New Roman" w:hAnsi="Times New Roman" w:cs="Times New Roman"/>
          <w:sz w:val="28"/>
          <w:szCs w:val="28"/>
        </w:rPr>
        <w:t>соблюдая точный темп,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F621A" w:rsidRPr="007D0503">
        <w:rPr>
          <w:rFonts w:ascii="Times New Roman" w:hAnsi="Times New Roman" w:cs="Times New Roman"/>
          <w:sz w:val="28"/>
          <w:szCs w:val="28"/>
        </w:rPr>
        <w:t>кон</w:t>
      </w:r>
      <w:r w:rsidR="009872AB" w:rsidRPr="007D0503">
        <w:rPr>
          <w:rFonts w:ascii="Times New Roman" w:hAnsi="Times New Roman" w:cs="Times New Roman"/>
          <w:sz w:val="28"/>
          <w:szCs w:val="28"/>
        </w:rPr>
        <w:t>т</w:t>
      </w:r>
      <w:r w:rsidR="000F621A" w:rsidRPr="007D0503">
        <w:rPr>
          <w:rFonts w:ascii="Times New Roman" w:hAnsi="Times New Roman" w:cs="Times New Roman"/>
          <w:sz w:val="28"/>
          <w:szCs w:val="28"/>
        </w:rPr>
        <w:t>расты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0F621A" w:rsidRPr="007D0503">
        <w:rPr>
          <w:rFonts w:ascii="Times New Roman" w:hAnsi="Times New Roman" w:cs="Times New Roman"/>
          <w:sz w:val="28"/>
          <w:szCs w:val="28"/>
        </w:rPr>
        <w:t>(</w:t>
      </w:r>
      <w:r w:rsidR="000F621A" w:rsidRPr="007D050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F621A" w:rsidRPr="007D0503">
        <w:rPr>
          <w:rFonts w:ascii="Times New Roman" w:hAnsi="Times New Roman" w:cs="Times New Roman"/>
          <w:sz w:val="28"/>
          <w:szCs w:val="28"/>
        </w:rPr>
        <w:t>,</w:t>
      </w:r>
      <w:r w:rsidR="000F621A" w:rsidRPr="007D05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F621A" w:rsidRPr="007D0503">
        <w:rPr>
          <w:rFonts w:ascii="Times New Roman" w:hAnsi="Times New Roman" w:cs="Times New Roman"/>
          <w:sz w:val="28"/>
          <w:szCs w:val="28"/>
        </w:rPr>
        <w:t>)</w:t>
      </w:r>
      <w:r w:rsidR="009872AB" w:rsidRPr="007D0503">
        <w:rPr>
          <w:rFonts w:ascii="Times New Roman" w:hAnsi="Times New Roman" w:cs="Times New Roman"/>
          <w:sz w:val="28"/>
          <w:szCs w:val="28"/>
        </w:rPr>
        <w:t xml:space="preserve">, </w:t>
      </w:r>
      <w:r w:rsidR="00B92A82" w:rsidRPr="007D0503">
        <w:rPr>
          <w:rFonts w:ascii="Times New Roman" w:hAnsi="Times New Roman" w:cs="Times New Roman"/>
          <w:sz w:val="28"/>
          <w:szCs w:val="28"/>
        </w:rPr>
        <w:t>четкую и ясную артикуляцию</w:t>
      </w:r>
      <w:r w:rsidR="000F621A" w:rsidRPr="007D0503">
        <w:rPr>
          <w:rFonts w:ascii="Times New Roman" w:hAnsi="Times New Roman" w:cs="Times New Roman"/>
          <w:sz w:val="28"/>
          <w:szCs w:val="28"/>
        </w:rPr>
        <w:t>.</w:t>
      </w:r>
    </w:p>
    <w:p w:rsidR="00B92A82" w:rsidRPr="007D0503" w:rsidRDefault="00B92A82" w:rsidP="00877384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b/>
          <w:sz w:val="28"/>
          <w:szCs w:val="28"/>
        </w:rPr>
        <w:t>Итоги урока</w:t>
      </w:r>
      <w:r w:rsidR="00126216" w:rsidRPr="007D0503">
        <w:rPr>
          <w:rFonts w:ascii="Times New Roman" w:hAnsi="Times New Roman" w:cs="Times New Roman"/>
          <w:b/>
          <w:sz w:val="28"/>
          <w:szCs w:val="28"/>
        </w:rPr>
        <w:t>.</w:t>
      </w:r>
    </w:p>
    <w:p w:rsidR="00126216" w:rsidRPr="007D0503" w:rsidRDefault="00BD0F5C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>Сегодня,</w:t>
      </w:r>
      <w:r w:rsidR="008C6891" w:rsidRPr="007D0503">
        <w:rPr>
          <w:rFonts w:ascii="Times New Roman" w:hAnsi="Times New Roman" w:cs="Times New Roman"/>
          <w:sz w:val="28"/>
          <w:szCs w:val="28"/>
        </w:rPr>
        <w:t xml:space="preserve"> ты </w:t>
      </w:r>
      <w:r w:rsidR="00D114A8" w:rsidRPr="007D0503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молод</w:t>
      </w:r>
      <w:r w:rsidR="002736C3" w:rsidRPr="007D0503">
        <w:rPr>
          <w:rFonts w:ascii="Times New Roman" w:hAnsi="Times New Roman" w:cs="Times New Roman"/>
          <w:sz w:val="28"/>
          <w:szCs w:val="28"/>
        </w:rPr>
        <w:t>ец</w:t>
      </w:r>
      <w:proofErr w:type="gramStart"/>
      <w:r w:rsidR="002736C3" w:rsidRPr="007D0503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="00D114A8" w:rsidRPr="007D050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114A8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2736C3" w:rsidRPr="007D0503">
        <w:rPr>
          <w:rFonts w:ascii="Times New Roman" w:hAnsi="Times New Roman" w:cs="Times New Roman"/>
          <w:sz w:val="28"/>
          <w:szCs w:val="28"/>
        </w:rPr>
        <w:t>был ,на протяжении урока, активным,</w:t>
      </w:r>
      <w:r w:rsidR="009872AB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2736C3" w:rsidRPr="007D0503">
        <w:rPr>
          <w:rFonts w:ascii="Times New Roman" w:hAnsi="Times New Roman" w:cs="Times New Roman"/>
          <w:sz w:val="28"/>
          <w:szCs w:val="28"/>
        </w:rPr>
        <w:t>заинтересованным,</w:t>
      </w:r>
      <w:r w:rsidR="009872AB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2736C3" w:rsidRPr="007D0503">
        <w:rPr>
          <w:rFonts w:ascii="Times New Roman" w:hAnsi="Times New Roman" w:cs="Times New Roman"/>
          <w:sz w:val="28"/>
          <w:szCs w:val="28"/>
        </w:rPr>
        <w:t>а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если говорить о главно</w:t>
      </w:r>
      <w:r w:rsidR="009872AB" w:rsidRPr="007D0503">
        <w:rPr>
          <w:rFonts w:ascii="Times New Roman" w:hAnsi="Times New Roman" w:cs="Times New Roman"/>
          <w:sz w:val="28"/>
          <w:szCs w:val="28"/>
        </w:rPr>
        <w:t>й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9872AB" w:rsidRPr="007D0503">
        <w:rPr>
          <w:rFonts w:ascii="Times New Roman" w:hAnsi="Times New Roman" w:cs="Times New Roman"/>
          <w:sz w:val="28"/>
          <w:szCs w:val="28"/>
        </w:rPr>
        <w:t>теме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сегодняшнего урока - артикуляции, то можно счита</w:t>
      </w:r>
      <w:r w:rsidR="00FE3027">
        <w:rPr>
          <w:rFonts w:ascii="Times New Roman" w:hAnsi="Times New Roman" w:cs="Times New Roman"/>
          <w:sz w:val="28"/>
          <w:szCs w:val="28"/>
        </w:rPr>
        <w:t xml:space="preserve">ть, что ты уже стал </w:t>
      </w:r>
      <w:proofErr w:type="spellStart"/>
      <w:r w:rsidR="00FE3027">
        <w:rPr>
          <w:rFonts w:ascii="Times New Roman" w:hAnsi="Times New Roman" w:cs="Times New Roman"/>
          <w:sz w:val="28"/>
          <w:szCs w:val="28"/>
        </w:rPr>
        <w:t>разбираться,что</w:t>
      </w:r>
      <w:proofErr w:type="spellEnd"/>
      <w:r w:rsidR="00FE3027">
        <w:rPr>
          <w:rFonts w:ascii="Times New Roman" w:hAnsi="Times New Roman" w:cs="Times New Roman"/>
          <w:sz w:val="28"/>
          <w:szCs w:val="28"/>
        </w:rPr>
        <w:t xml:space="preserve"> означает «ясно артикулировать</w:t>
      </w:r>
      <w:r w:rsidRPr="007D0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26216" w:rsidRPr="007D0503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3209A9" w:rsidRPr="007D0503">
        <w:rPr>
          <w:rFonts w:ascii="Times New Roman" w:hAnsi="Times New Roman" w:cs="Times New Roman"/>
          <w:sz w:val="28"/>
          <w:szCs w:val="28"/>
        </w:rPr>
        <w:t xml:space="preserve"> будет состоять из скороговорок и упражнений</w:t>
      </w:r>
      <w:r w:rsidR="00FE3027">
        <w:rPr>
          <w:rFonts w:ascii="Times New Roman" w:hAnsi="Times New Roman" w:cs="Times New Roman"/>
          <w:sz w:val="28"/>
          <w:szCs w:val="28"/>
        </w:rPr>
        <w:t xml:space="preserve"> подготовленных мной для обучающегося.</w:t>
      </w:r>
    </w:p>
    <w:p w:rsidR="00126216" w:rsidRPr="007D0503" w:rsidRDefault="003209A9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• Учащийся должен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их выучить и отработать</w:t>
      </w:r>
      <w:proofErr w:type="gramStart"/>
      <w:r w:rsidR="00126216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AE49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49F0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BD14FB">
        <w:rPr>
          <w:rFonts w:ascii="Times New Roman" w:hAnsi="Times New Roman" w:cs="Times New Roman"/>
          <w:sz w:val="28"/>
          <w:szCs w:val="28"/>
        </w:rPr>
        <w:t xml:space="preserve">медленного темпа ,доводя до  самого 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быст</w:t>
      </w:r>
      <w:r w:rsidR="00BD14FB">
        <w:rPr>
          <w:rFonts w:ascii="Times New Roman" w:hAnsi="Times New Roman" w:cs="Times New Roman"/>
          <w:sz w:val="28"/>
          <w:szCs w:val="28"/>
        </w:rPr>
        <w:t>рого</w:t>
      </w:r>
      <w:r w:rsidRPr="007D0503">
        <w:rPr>
          <w:rFonts w:ascii="Times New Roman" w:hAnsi="Times New Roman" w:cs="Times New Roman"/>
          <w:sz w:val="28"/>
          <w:szCs w:val="28"/>
        </w:rPr>
        <w:t xml:space="preserve"> для него </w:t>
      </w:r>
      <w:r w:rsidR="00BD14FB">
        <w:rPr>
          <w:rFonts w:ascii="Times New Roman" w:hAnsi="Times New Roman" w:cs="Times New Roman"/>
          <w:sz w:val="28"/>
          <w:szCs w:val="28"/>
        </w:rPr>
        <w:t>темпа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216" w:rsidRPr="007D0503" w:rsidRDefault="00126216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• Упражнения Ш.</w:t>
      </w:r>
      <w:r w:rsidR="00081A13" w:rsidRPr="007D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Ганона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 xml:space="preserve"> необходимо выучить в темпе = 69, не отступая от постав</w:t>
      </w:r>
      <w:r w:rsidR="00FE3027">
        <w:rPr>
          <w:rFonts w:ascii="Times New Roman" w:hAnsi="Times New Roman" w:cs="Times New Roman"/>
          <w:sz w:val="28"/>
          <w:szCs w:val="28"/>
        </w:rPr>
        <w:t xml:space="preserve">ленных перед упражнениями </w:t>
      </w:r>
      <w:proofErr w:type="spellStart"/>
      <w:r w:rsidR="00FE3027">
        <w:rPr>
          <w:rFonts w:ascii="Times New Roman" w:hAnsi="Times New Roman" w:cs="Times New Roman"/>
          <w:sz w:val="28"/>
          <w:szCs w:val="28"/>
        </w:rPr>
        <w:t>задач</w:t>
      </w:r>
      <w:proofErr w:type="gramStart"/>
      <w:r w:rsidR="00FE302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E3027">
        <w:rPr>
          <w:rFonts w:ascii="Times New Roman" w:hAnsi="Times New Roman" w:cs="Times New Roman"/>
          <w:sz w:val="28"/>
          <w:szCs w:val="28"/>
        </w:rPr>
        <w:t>роговаривая</w:t>
      </w:r>
      <w:proofErr w:type="spellEnd"/>
      <w:r w:rsidR="00FE3027">
        <w:rPr>
          <w:rFonts w:ascii="Times New Roman" w:hAnsi="Times New Roman" w:cs="Times New Roman"/>
          <w:sz w:val="28"/>
          <w:szCs w:val="28"/>
        </w:rPr>
        <w:t xml:space="preserve"> вслух скороговорку про «Сороку».</w:t>
      </w: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16" w:rsidRPr="007D0503" w:rsidRDefault="00FE3027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В пьесе </w:t>
      </w:r>
      <w:r w:rsidR="003209A9" w:rsidRPr="007D0503">
        <w:rPr>
          <w:rFonts w:ascii="Times New Roman" w:hAnsi="Times New Roman" w:cs="Times New Roman"/>
          <w:sz w:val="28"/>
          <w:szCs w:val="28"/>
        </w:rPr>
        <w:t>Моцарт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09A9" w:rsidRPr="007D0503">
        <w:rPr>
          <w:rFonts w:ascii="Times New Roman" w:hAnsi="Times New Roman" w:cs="Times New Roman"/>
          <w:sz w:val="28"/>
          <w:szCs w:val="28"/>
        </w:rPr>
        <w:t xml:space="preserve"> «Волынка»</w:t>
      </w:r>
      <w:r w:rsidR="00126216" w:rsidRPr="007D0503">
        <w:rPr>
          <w:rFonts w:ascii="Times New Roman" w:hAnsi="Times New Roman" w:cs="Times New Roman"/>
          <w:sz w:val="28"/>
          <w:szCs w:val="28"/>
        </w:rPr>
        <w:t xml:space="preserve"> - добавить главной теме лёгкости</w:t>
      </w:r>
      <w:proofErr w:type="gramStart"/>
      <w:r w:rsidR="00126216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3209A9" w:rsidRPr="007D0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6216" w:rsidRPr="007D0503">
        <w:rPr>
          <w:rFonts w:ascii="Times New Roman" w:hAnsi="Times New Roman" w:cs="Times New Roman"/>
          <w:sz w:val="28"/>
          <w:szCs w:val="28"/>
        </w:rPr>
        <w:t xml:space="preserve">не теряя цепкости. </w:t>
      </w:r>
    </w:p>
    <w:p w:rsidR="002736C3" w:rsidRPr="007D0503" w:rsidRDefault="00126216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b/>
          <w:i/>
          <w:sz w:val="28"/>
          <w:szCs w:val="28"/>
        </w:rPr>
        <w:t>Список методической литературы.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1.Гофман И. «Фортепианная игра. Ответы на вопросы о фортепианной игре». -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 xml:space="preserve">Москва, 1961г.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 xml:space="preserve"> Ш. «Пианист-виртуоз. 60 упражнений»</w:t>
      </w:r>
      <w:proofErr w:type="gramStart"/>
      <w:r w:rsidR="00C10B12" w:rsidRPr="007D05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503">
        <w:rPr>
          <w:rFonts w:ascii="Times New Roman" w:hAnsi="Times New Roman" w:cs="Times New Roman"/>
          <w:sz w:val="28"/>
          <w:szCs w:val="28"/>
        </w:rPr>
        <w:t xml:space="preserve">«Музыка», Будапешт, 1964г.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  <w:lang w:val="en-US"/>
        </w:rPr>
        <w:t>3. detkam.e-papa.ru (</w:t>
      </w:r>
      <w:proofErr w:type="spellStart"/>
      <w:r w:rsidRPr="007D0503">
        <w:rPr>
          <w:rFonts w:ascii="Times New Roman" w:hAnsi="Times New Roman" w:cs="Times New Roman"/>
          <w:sz w:val="28"/>
          <w:szCs w:val="28"/>
          <w:lang w:val="en-US"/>
        </w:rPr>
        <w:t>skorogovorki</w:t>
      </w:r>
      <w:proofErr w:type="spellEnd"/>
      <w:r w:rsidRPr="007D050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volchikkansk.narod.ru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rech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>/</w:t>
      </w:r>
    </w:p>
    <w:p w:rsidR="00A31633" w:rsidRPr="007D0503" w:rsidRDefault="00A3163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5.Дюбюк А. «</w:t>
      </w:r>
      <w:r w:rsidR="002736C3" w:rsidRPr="007D0503">
        <w:rPr>
          <w:rFonts w:ascii="Times New Roman" w:hAnsi="Times New Roman" w:cs="Times New Roman"/>
          <w:sz w:val="28"/>
          <w:szCs w:val="28"/>
        </w:rPr>
        <w:t>Техника фортепианной игры»</w:t>
      </w:r>
      <w:r w:rsidRPr="007D0503">
        <w:rPr>
          <w:rFonts w:ascii="Times New Roman" w:hAnsi="Times New Roman" w:cs="Times New Roman"/>
          <w:sz w:val="28"/>
          <w:szCs w:val="28"/>
        </w:rPr>
        <w:t>.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6C3" w:rsidRPr="007D0503">
        <w:rPr>
          <w:rFonts w:ascii="Times New Roman" w:hAnsi="Times New Roman" w:cs="Times New Roman"/>
          <w:sz w:val="28"/>
          <w:szCs w:val="28"/>
        </w:rPr>
        <w:t>Москва.</w:t>
      </w:r>
      <w:proofErr w:type="gramStart"/>
      <w:r w:rsidR="002736C3" w:rsidRPr="007D050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736C3" w:rsidRPr="007D0503">
        <w:rPr>
          <w:rFonts w:ascii="Times New Roman" w:hAnsi="Times New Roman" w:cs="Times New Roman"/>
          <w:sz w:val="28"/>
          <w:szCs w:val="28"/>
        </w:rPr>
        <w:t>здательский</w:t>
      </w:r>
      <w:proofErr w:type="spellEnd"/>
      <w:r w:rsidR="002736C3" w:rsidRPr="007D0503">
        <w:rPr>
          <w:rFonts w:ascii="Times New Roman" w:hAnsi="Times New Roman" w:cs="Times New Roman"/>
          <w:sz w:val="28"/>
          <w:szCs w:val="28"/>
        </w:rPr>
        <w:t xml:space="preserve"> дом «Золотое руно», 2005 год.</w:t>
      </w:r>
    </w:p>
    <w:p w:rsidR="00A31633" w:rsidRPr="007D0503" w:rsidRDefault="00A3163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>6.Зырянова О.Ю.»Методическое сопровождение образовательного процесса и самостоятельной работы учащихся в новых условиях</w:t>
      </w:r>
      <w:proofErr w:type="gramStart"/>
      <w:r w:rsidRPr="007D050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7D0503">
        <w:rPr>
          <w:rFonts w:ascii="Times New Roman" w:hAnsi="Times New Roman" w:cs="Times New Roman"/>
          <w:sz w:val="28"/>
          <w:szCs w:val="28"/>
        </w:rPr>
        <w:t>з Сборника материалов «Областная научно-практическая конференция «Детская школа искусств в образовательном и культурном пространстве малого города(района)»»</w:t>
      </w:r>
      <w:r w:rsidR="00591CD4" w:rsidRPr="007D0503">
        <w:rPr>
          <w:rFonts w:ascii="Times New Roman" w:hAnsi="Times New Roman" w:cs="Times New Roman"/>
          <w:sz w:val="28"/>
          <w:szCs w:val="28"/>
        </w:rPr>
        <w:t>.-Екатеринбург,2012г</w:t>
      </w:r>
    </w:p>
    <w:p w:rsidR="00591CD4" w:rsidRPr="007D0503" w:rsidRDefault="00591CD4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>7.Сборник научно-методических работ.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>-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>Сургут,2012г.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C10B12"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91CD4" w:rsidRPr="007D0503">
        <w:rPr>
          <w:rFonts w:ascii="Times New Roman" w:hAnsi="Times New Roman" w:cs="Times New Roman"/>
          <w:i/>
          <w:sz w:val="28"/>
          <w:szCs w:val="28"/>
        </w:rPr>
        <w:t>.</w:t>
      </w:r>
      <w:r w:rsidRPr="007D05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Pr="0092335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877384" w:rsidRPr="007D0503">
        <w:rPr>
          <w:rFonts w:ascii="Times New Roman" w:hAnsi="Times New Roman" w:cs="Times New Roman"/>
          <w:sz w:val="28"/>
          <w:szCs w:val="28"/>
        </w:rPr>
        <w:t>(р</w:t>
      </w:r>
      <w:r w:rsidRPr="007D0503">
        <w:rPr>
          <w:rFonts w:ascii="Times New Roman" w:hAnsi="Times New Roman" w:cs="Times New Roman"/>
          <w:sz w:val="28"/>
          <w:szCs w:val="28"/>
        </w:rPr>
        <w:t>абота над дикцией</w:t>
      </w:r>
      <w:r w:rsidR="00877384" w:rsidRPr="007D0503">
        <w:rPr>
          <w:rFonts w:ascii="Times New Roman" w:hAnsi="Times New Roman" w:cs="Times New Roman"/>
          <w:sz w:val="28"/>
          <w:szCs w:val="28"/>
        </w:rPr>
        <w:t>)</w:t>
      </w:r>
      <w:r w:rsidRPr="007D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6C3" w:rsidRPr="007D0503" w:rsidRDefault="002736C3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Произнесите пословицы, поговорки, скороговорки, которые насыщены гласными звуками, тр</w:t>
      </w:r>
      <w:r w:rsidR="00591CD4" w:rsidRPr="007D0503">
        <w:rPr>
          <w:rFonts w:ascii="Times New Roman" w:hAnsi="Times New Roman" w:cs="Times New Roman"/>
          <w:sz w:val="28"/>
          <w:szCs w:val="28"/>
        </w:rPr>
        <w:t>ебующими широкого раскрытия рта;</w:t>
      </w: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  <w:r w:rsidR="00877384" w:rsidRPr="007D0503">
        <w:rPr>
          <w:rFonts w:ascii="Times New Roman" w:hAnsi="Times New Roman" w:cs="Times New Roman"/>
          <w:sz w:val="28"/>
          <w:szCs w:val="28"/>
        </w:rPr>
        <w:t xml:space="preserve"> м</w:t>
      </w:r>
      <w:r w:rsidRPr="007D0503">
        <w:rPr>
          <w:rFonts w:ascii="Times New Roman" w:hAnsi="Times New Roman" w:cs="Times New Roman"/>
          <w:sz w:val="28"/>
          <w:szCs w:val="28"/>
        </w:rPr>
        <w:t xml:space="preserve">ал, да удал. Два сапога - пара.  Нашла коса на камень. </w:t>
      </w:r>
      <w:proofErr w:type="gramStart"/>
      <w:r w:rsidRPr="007D0503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7D0503">
        <w:rPr>
          <w:rFonts w:ascii="Times New Roman" w:hAnsi="Times New Roman" w:cs="Times New Roman"/>
          <w:sz w:val="28"/>
          <w:szCs w:val="28"/>
        </w:rPr>
        <w:t xml:space="preserve"> край, да не падай. Каков рыбак, такова и рыбка. Под лежачий камень вода не течет. У ужа ужата, у ежа ежата. </w:t>
      </w:r>
    </w:p>
    <w:p w:rsidR="00591CD4" w:rsidRPr="007D0503" w:rsidRDefault="00C10B12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 </w:t>
      </w:r>
      <w:r w:rsidR="002736C3" w:rsidRPr="007D0503">
        <w:rPr>
          <w:rFonts w:ascii="Times New Roman" w:hAnsi="Times New Roman" w:cs="Times New Roman"/>
          <w:sz w:val="28"/>
          <w:szCs w:val="28"/>
        </w:rPr>
        <w:t>В процес</w:t>
      </w:r>
      <w:r w:rsidR="00591CD4" w:rsidRPr="007D0503">
        <w:rPr>
          <w:rFonts w:ascii="Times New Roman" w:hAnsi="Times New Roman" w:cs="Times New Roman"/>
          <w:sz w:val="28"/>
          <w:szCs w:val="28"/>
        </w:rPr>
        <w:t>се выполнения упражнений следить</w:t>
      </w:r>
      <w:r w:rsidR="002736C3" w:rsidRPr="007D0503">
        <w:rPr>
          <w:rFonts w:ascii="Times New Roman" w:hAnsi="Times New Roman" w:cs="Times New Roman"/>
          <w:sz w:val="28"/>
          <w:szCs w:val="28"/>
        </w:rPr>
        <w:t xml:space="preserve"> за тем, чтобы нижняя челюсть опускалась свободно вниз, гласные звуки сначала произносите немного подчеркнуто. </w:t>
      </w:r>
    </w:p>
    <w:p w:rsidR="00BD0F5C" w:rsidRPr="007D0503" w:rsidRDefault="00591CD4" w:rsidP="0085566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 </w:t>
      </w:r>
      <w:r w:rsidR="002736C3" w:rsidRPr="0092335C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877384" w:rsidRPr="007D0503">
        <w:rPr>
          <w:rFonts w:ascii="Times New Roman" w:hAnsi="Times New Roman" w:cs="Times New Roman"/>
          <w:sz w:val="28"/>
          <w:szCs w:val="28"/>
        </w:rPr>
        <w:t>;</w:t>
      </w:r>
      <w:r w:rsidR="002736C3" w:rsidRPr="007D0503">
        <w:rPr>
          <w:rFonts w:ascii="Times New Roman" w:hAnsi="Times New Roman" w:cs="Times New Roman"/>
          <w:sz w:val="28"/>
          <w:szCs w:val="28"/>
        </w:rPr>
        <w:t xml:space="preserve"> «3» • Зонного зайку зовут Зазнайка  • Соня - </w:t>
      </w:r>
      <w:r w:rsidR="00877384" w:rsidRPr="007D0503">
        <w:rPr>
          <w:rFonts w:ascii="Times New Roman" w:hAnsi="Times New Roman" w:cs="Times New Roman"/>
          <w:sz w:val="28"/>
          <w:szCs w:val="28"/>
        </w:rPr>
        <w:t xml:space="preserve">   </w:t>
      </w:r>
      <w:r w:rsidR="002736C3" w:rsidRPr="007D0503">
        <w:rPr>
          <w:rFonts w:ascii="Times New Roman" w:hAnsi="Times New Roman" w:cs="Times New Roman"/>
          <w:sz w:val="28"/>
          <w:szCs w:val="28"/>
        </w:rPr>
        <w:t>незнайка, а Зина - зазнайка. «М» • Мороз м</w:t>
      </w:r>
      <w:r w:rsidR="00877384" w:rsidRPr="007D0503">
        <w:rPr>
          <w:rFonts w:ascii="Times New Roman" w:hAnsi="Times New Roman" w:cs="Times New Roman"/>
          <w:sz w:val="28"/>
          <w:szCs w:val="28"/>
        </w:rPr>
        <w:t>ост мостил, Мостил, не вымостил.</w:t>
      </w:r>
      <w:r w:rsidR="002736C3" w:rsidRPr="007D0503">
        <w:rPr>
          <w:rFonts w:ascii="Times New Roman" w:hAnsi="Times New Roman" w:cs="Times New Roman"/>
          <w:sz w:val="28"/>
          <w:szCs w:val="28"/>
        </w:rPr>
        <w:t xml:space="preserve">  • Звала по малину Марина Галину, Галина Марину звала по калину. «С» • У киски в миске сливки скисли.  • Села мышка в уголок, съела бублика кусок.  • Скок, сорока, скок, сорока, слепа с ока, крива с бока. «</w:t>
      </w:r>
      <w:proofErr w:type="gramStart"/>
      <w:r w:rsidR="002736C3" w:rsidRPr="007D05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36C3" w:rsidRPr="007D0503">
        <w:rPr>
          <w:rFonts w:ascii="Times New Roman" w:hAnsi="Times New Roman" w:cs="Times New Roman"/>
          <w:sz w:val="28"/>
          <w:szCs w:val="28"/>
        </w:rPr>
        <w:t>» • Рубили дроворубы сыры дубы на срубы.  • Во мраке раки шумят в драке.</w:t>
      </w:r>
      <w:r w:rsidR="00BD0F5C" w:rsidRPr="007D05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867BC" w:rsidRPr="007D0503" w:rsidRDefault="005867BC" w:rsidP="00877384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67BC" w:rsidRPr="007D0503" w:rsidRDefault="005867BC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136" w:rsidRPr="007D0503" w:rsidRDefault="00DF4136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5867BC" w:rsidRPr="007D0503" w:rsidRDefault="005867BC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487874" w:rsidRPr="007D0503" w:rsidRDefault="00487874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862A8" w:rsidRPr="007D0503" w:rsidRDefault="00E862A8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862A8" w:rsidRPr="007D0503" w:rsidRDefault="00E862A8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862A8" w:rsidRPr="007D0503" w:rsidRDefault="00E862A8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862A8" w:rsidRPr="007D0503" w:rsidRDefault="00E862A8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D9460E" w:rsidRPr="00D5134A" w:rsidRDefault="00E862A8" w:rsidP="00D9460E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  <w:r w:rsidRPr="00D5134A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Самоанализ</w:t>
      </w:r>
      <w:r w:rsidR="009543AA" w:rsidRPr="00D513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2335C" w:rsidRPr="00D513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2335C" w:rsidRPr="00D5134A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открытого урока</w:t>
      </w:r>
    </w:p>
    <w:p w:rsidR="00D9460E" w:rsidRPr="007D0503" w:rsidRDefault="00D9460E" w:rsidP="00D9460E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D0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60E" w:rsidRPr="007D0503" w:rsidRDefault="00D9460E" w:rsidP="00D9460E">
      <w:pPr>
        <w:tabs>
          <w:tab w:val="left" w:pos="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 урока: «Начальный период работы над артикуляцией»</w:t>
      </w:r>
      <w:proofErr w:type="gramStart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proofErr w:type="gramEnd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ной была выбрана неслучайно, т.к. Серафим иногда  играет на инструменте форсированным (громким, жестким) звуком, что ведет к зажиму  кисти, </w:t>
      </w:r>
      <w:proofErr w:type="spellStart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запястия</w:t>
      </w:r>
      <w:proofErr w:type="spellEnd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 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предплечия</w:t>
      </w:r>
      <w:proofErr w:type="spellEnd"/>
      <w:r w:rsidRPr="00B762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7D0503">
        <w:rPr>
          <w:rFonts w:ascii="Times New Roman" w:hAnsi="Times New Roman" w:cs="Times New Roman"/>
          <w:sz w:val="28"/>
          <w:szCs w:val="28"/>
        </w:rPr>
        <w:t xml:space="preserve">  Поэтому н</w:t>
      </w:r>
      <w:r w:rsidR="00AC5F89">
        <w:rPr>
          <w:rFonts w:ascii="Times New Roman" w:hAnsi="Times New Roman" w:cs="Times New Roman"/>
          <w:sz w:val="28"/>
          <w:szCs w:val="28"/>
        </w:rPr>
        <w:t>аш урок был</w:t>
      </w:r>
      <w:r w:rsidRPr="007D0503">
        <w:rPr>
          <w:rFonts w:ascii="Times New Roman" w:hAnsi="Times New Roman" w:cs="Times New Roman"/>
          <w:sz w:val="28"/>
          <w:szCs w:val="28"/>
        </w:rPr>
        <w:t xml:space="preserve"> посвящен развитию артикуляции («дикции»), активности и независимости движений пальцев. Д</w:t>
      </w:r>
      <w:r w:rsidR="00AC5F89">
        <w:rPr>
          <w:rFonts w:ascii="Times New Roman" w:hAnsi="Times New Roman" w:cs="Times New Roman"/>
          <w:sz w:val="28"/>
          <w:szCs w:val="28"/>
        </w:rPr>
        <w:t>ля этого мы применяли</w:t>
      </w:r>
      <w:r w:rsidRPr="007D0503">
        <w:rPr>
          <w:rFonts w:ascii="Times New Roman" w:hAnsi="Times New Roman" w:cs="Times New Roman"/>
          <w:sz w:val="28"/>
          <w:szCs w:val="28"/>
        </w:rPr>
        <w:t xml:space="preserve"> различные упражнения и скороговорки. </w:t>
      </w:r>
    </w:p>
    <w:p w:rsidR="00AC5F89" w:rsidRDefault="00AC5F89" w:rsidP="00D9460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0A13FD" w:rsidRDefault="00AC5F89" w:rsidP="00D9460E">
      <w:pPr>
        <w:spacing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нужно работать над дикцией?</w:t>
      </w:r>
    </w:p>
    <w:p w:rsidR="00D9460E" w:rsidRPr="00AC5F89" w:rsidRDefault="000A13FD" w:rsidP="00D9460E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AC5F89">
        <w:rPr>
          <w:rFonts w:ascii="Times New Roman" w:hAnsi="Times New Roman" w:cs="Times New Roman"/>
          <w:sz w:val="28"/>
          <w:szCs w:val="28"/>
        </w:rPr>
        <w:t>Для гармоничного развития и успешного обучения каждому ребёнку нужна тренировка дикции, а именно ясной и членораздельной речи.</w:t>
      </w:r>
    </w:p>
    <w:p w:rsidR="003909AC" w:rsidRDefault="000A13FD" w:rsidP="003909AC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A13FD">
        <w:rPr>
          <w:rFonts w:ascii="Times New Roman" w:hAnsi="Times New Roman" w:cs="Times New Roman"/>
          <w:sz w:val="28"/>
          <w:szCs w:val="28"/>
        </w:rPr>
        <w:t>Скороговорки – это специальный речевой материал, который используется для отработки четкой речи. С помощью скороговорок детей так же учат управлять своим голосом, отрабатывают скорость произношения, развивают память и воображение. Они обогащают словарный запас ребёнка.</w:t>
      </w:r>
    </w:p>
    <w:p w:rsidR="003909AC" w:rsidRPr="007D0503" w:rsidRDefault="003909AC" w:rsidP="003909AC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909AC">
        <w:rPr>
          <w:rFonts w:ascii="Times New Roman" w:hAnsi="Times New Roman" w:cs="Times New Roman"/>
          <w:sz w:val="28"/>
          <w:szCs w:val="28"/>
        </w:rPr>
        <w:t xml:space="preserve"> </w:t>
      </w:r>
      <w:r w:rsidRPr="007D0503">
        <w:rPr>
          <w:rFonts w:ascii="Times New Roman" w:hAnsi="Times New Roman" w:cs="Times New Roman"/>
          <w:sz w:val="28"/>
          <w:szCs w:val="28"/>
        </w:rPr>
        <w:t>Как скороговорки воспитывают нашу дикцию, так упражнения</w:t>
      </w:r>
      <w:proofErr w:type="gramStart"/>
      <w:r w:rsidRPr="007D0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503">
        <w:rPr>
          <w:rFonts w:ascii="Times New Roman" w:hAnsi="Times New Roman" w:cs="Times New Roman"/>
          <w:sz w:val="28"/>
          <w:szCs w:val="28"/>
        </w:rPr>
        <w:t>оспитывают музыкальную речь</w:t>
      </w:r>
      <w:r>
        <w:rPr>
          <w:rFonts w:ascii="Times New Roman" w:hAnsi="Times New Roman" w:cs="Times New Roman"/>
          <w:sz w:val="28"/>
          <w:szCs w:val="28"/>
        </w:rPr>
        <w:t xml:space="preserve"> и артикуляцию пальцев. </w:t>
      </w:r>
    </w:p>
    <w:p w:rsidR="00B36487" w:rsidRPr="00B36487" w:rsidRDefault="00AE49F0" w:rsidP="00B3648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909AC" w:rsidRPr="00B36487">
        <w:rPr>
          <w:rFonts w:ascii="Times New Roman" w:hAnsi="Times New Roman" w:cs="Times New Roman"/>
          <w:sz w:val="28"/>
          <w:szCs w:val="28"/>
        </w:rPr>
        <w:t xml:space="preserve">ртикуляция </w:t>
      </w:r>
      <w:r w:rsidR="003909AC">
        <w:rPr>
          <w:rFonts w:ascii="Times New Roman" w:hAnsi="Times New Roman" w:cs="Times New Roman"/>
          <w:sz w:val="28"/>
          <w:szCs w:val="28"/>
        </w:rPr>
        <w:t xml:space="preserve"> т</w:t>
      </w:r>
      <w:r w:rsidR="00B36487" w:rsidRPr="00B36487">
        <w:rPr>
          <w:rFonts w:ascii="Times New Roman" w:hAnsi="Times New Roman" w:cs="Times New Roman"/>
          <w:sz w:val="28"/>
          <w:szCs w:val="28"/>
        </w:rPr>
        <w:t>ехнически связана с различными приемами:</w:t>
      </w:r>
    </w:p>
    <w:p w:rsidR="00B36487" w:rsidRPr="00B36487" w:rsidRDefault="003909AC" w:rsidP="00B3648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-движения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36487" w:rsidRPr="00B36487">
        <w:rPr>
          <w:rFonts w:ascii="Times New Roman" w:hAnsi="Times New Roman" w:cs="Times New Roman"/>
          <w:sz w:val="28"/>
          <w:szCs w:val="28"/>
        </w:rPr>
        <w:t xml:space="preserve"> плеча или кисти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6487" w:rsidRPr="00B36487">
        <w:rPr>
          <w:rFonts w:ascii="Times New Roman" w:hAnsi="Times New Roman" w:cs="Times New Roman"/>
          <w:sz w:val="28"/>
          <w:szCs w:val="28"/>
        </w:rPr>
        <w:t>;</w:t>
      </w:r>
    </w:p>
    <w:p w:rsidR="003909AC" w:rsidRDefault="003909AC" w:rsidP="00B36487">
      <w:pPr>
        <w:spacing w:line="20" w:lineRule="atLeast"/>
      </w:pPr>
      <w:r>
        <w:rPr>
          <w:rFonts w:ascii="Times New Roman" w:hAnsi="Times New Roman" w:cs="Times New Roman"/>
          <w:sz w:val="28"/>
          <w:szCs w:val="28"/>
        </w:rPr>
        <w:t>-</w:t>
      </w:r>
      <w:r w:rsidR="00B36487" w:rsidRPr="00B36487">
        <w:rPr>
          <w:rFonts w:ascii="Times New Roman" w:hAnsi="Times New Roman" w:cs="Times New Roman"/>
          <w:sz w:val="28"/>
          <w:szCs w:val="28"/>
        </w:rPr>
        <w:t xml:space="preserve">удара </w:t>
      </w:r>
      <w:r>
        <w:rPr>
          <w:rFonts w:ascii="Times New Roman" w:hAnsi="Times New Roman" w:cs="Times New Roman"/>
          <w:sz w:val="28"/>
          <w:szCs w:val="28"/>
        </w:rPr>
        <w:t>(нажима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36487" w:rsidRPr="00B36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6487" w:rsidRPr="00B36487">
        <w:rPr>
          <w:rFonts w:ascii="Times New Roman" w:hAnsi="Times New Roman" w:cs="Times New Roman"/>
          <w:sz w:val="28"/>
          <w:szCs w:val="28"/>
        </w:rPr>
        <w:t>альцев и их последующего освобождения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60E" w:rsidRDefault="003909AC" w:rsidP="00B3648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3909AC">
        <w:rPr>
          <w:rFonts w:ascii="Times New Roman" w:hAnsi="Times New Roman" w:cs="Times New Roman"/>
          <w:sz w:val="28"/>
          <w:szCs w:val="28"/>
        </w:rPr>
        <w:t>Важно отметить,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Pr="003909AC">
        <w:rPr>
          <w:rFonts w:ascii="Times New Roman" w:hAnsi="Times New Roman" w:cs="Times New Roman"/>
          <w:sz w:val="28"/>
          <w:szCs w:val="28"/>
        </w:rPr>
        <w:t>что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правильная артикуляция </w:t>
      </w:r>
      <w:r w:rsidR="008F096F" w:rsidRPr="003909AC">
        <w:rPr>
          <w:rFonts w:ascii="Times New Roman" w:hAnsi="Times New Roman" w:cs="Times New Roman"/>
          <w:sz w:val="28"/>
          <w:szCs w:val="28"/>
        </w:rPr>
        <w:t xml:space="preserve"> имеет большое значение для художественной выразительной игры и пения.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AE49F0">
        <w:rPr>
          <w:rFonts w:ascii="Times New Roman" w:hAnsi="Times New Roman" w:cs="Times New Roman"/>
          <w:sz w:val="28"/>
          <w:szCs w:val="28"/>
        </w:rPr>
        <w:t>С</w:t>
      </w:r>
      <w:r w:rsidR="00B36487" w:rsidRPr="00B36487">
        <w:rPr>
          <w:rFonts w:ascii="Times New Roman" w:hAnsi="Times New Roman" w:cs="Times New Roman"/>
          <w:sz w:val="28"/>
          <w:szCs w:val="28"/>
        </w:rPr>
        <w:t xml:space="preserve"> применением органов речи (в пении)</w:t>
      </w:r>
      <w:proofErr w:type="gramStart"/>
      <w:r w:rsidR="00B36487" w:rsidRPr="00B36487">
        <w:rPr>
          <w:rFonts w:ascii="Times New Roman" w:hAnsi="Times New Roman" w:cs="Times New Roman"/>
          <w:sz w:val="28"/>
          <w:szCs w:val="28"/>
        </w:rPr>
        <w:t>.</w:t>
      </w:r>
      <w:r w:rsidR="00AE49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49F0">
        <w:rPr>
          <w:rFonts w:ascii="Times New Roman" w:hAnsi="Times New Roman" w:cs="Times New Roman"/>
          <w:sz w:val="28"/>
          <w:szCs w:val="28"/>
        </w:rPr>
        <w:t xml:space="preserve"> с правильной </w:t>
      </w:r>
      <w:r w:rsidR="00D9460E" w:rsidRPr="007D0503">
        <w:rPr>
          <w:rFonts w:ascii="Times New Roman" w:hAnsi="Times New Roman" w:cs="Times New Roman"/>
          <w:sz w:val="28"/>
          <w:szCs w:val="28"/>
        </w:rPr>
        <w:t xml:space="preserve"> артикуляцией</w:t>
      </w:r>
      <w:r w:rsidR="00AE49F0">
        <w:rPr>
          <w:rFonts w:ascii="Times New Roman" w:hAnsi="Times New Roman" w:cs="Times New Roman"/>
          <w:sz w:val="28"/>
          <w:szCs w:val="28"/>
        </w:rPr>
        <w:t xml:space="preserve"> пальцев при игре на фортепиано </w:t>
      </w:r>
      <w:r w:rsidR="00D9460E" w:rsidRPr="007D0503">
        <w:rPr>
          <w:rFonts w:ascii="Times New Roman" w:hAnsi="Times New Roman" w:cs="Times New Roman"/>
          <w:sz w:val="28"/>
          <w:szCs w:val="28"/>
        </w:rPr>
        <w:t xml:space="preserve"> при четком и вн</w:t>
      </w:r>
      <w:r w:rsidR="00AE49F0">
        <w:rPr>
          <w:rFonts w:ascii="Times New Roman" w:hAnsi="Times New Roman" w:cs="Times New Roman"/>
          <w:sz w:val="28"/>
          <w:szCs w:val="28"/>
        </w:rPr>
        <w:t>ятном произношении слов и фраз,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r w:rsidR="00AE49F0">
        <w:rPr>
          <w:rFonts w:ascii="Times New Roman" w:hAnsi="Times New Roman" w:cs="Times New Roman"/>
          <w:sz w:val="28"/>
          <w:szCs w:val="28"/>
        </w:rPr>
        <w:t>формируется у обучающегося ч</w:t>
      </w:r>
      <w:r w:rsidR="00D9460E" w:rsidRPr="007D0503">
        <w:rPr>
          <w:rFonts w:ascii="Times New Roman" w:hAnsi="Times New Roman" w:cs="Times New Roman"/>
          <w:sz w:val="28"/>
          <w:szCs w:val="28"/>
        </w:rPr>
        <w:t>ёткое и ясное произношение. При плохо открываемом рте звуки произносятся как бы сквозь зубы. Для развития подвижности мышц нижней челюсти, умения достаточно широко открывать рот в процессе речи используются специальные упражнения</w:t>
      </w:r>
      <w:r w:rsidR="00AE49F0">
        <w:rPr>
          <w:rFonts w:ascii="Times New Roman" w:hAnsi="Times New Roman" w:cs="Times New Roman"/>
          <w:sz w:val="28"/>
          <w:szCs w:val="28"/>
        </w:rPr>
        <w:t>.</w:t>
      </w:r>
    </w:p>
    <w:p w:rsidR="00BD14FB" w:rsidRPr="00E105F5" w:rsidRDefault="00AE49F0" w:rsidP="00BD14FB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пьесой «Волынка»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стара</w:t>
      </w:r>
      <w:r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ясь</w:t>
      </w:r>
      <w:proofErr w:type="spellEnd"/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«оживить»,наполнить конкретным содержани</w:t>
      </w:r>
      <w:r w:rsid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</w:t>
      </w:r>
      <w:r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Проговаривая слова </w:t>
      </w:r>
      <w:r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подтекстовки к пьесе   обучающий </w:t>
      </w:r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</w:t>
      </w:r>
      <w:r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тически не обращает внимание на</w:t>
      </w:r>
      <w:r w:rsid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трудности </w:t>
      </w:r>
      <w:r w:rsidR="00B50221" w:rsidRPr="00AE49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D14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</w:t>
      </w:r>
      <w:r w:rsidR="00BD14FB" w:rsidRPr="00BD14F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учащийся начинает форсировать звучность ,мы будем упражняться на </w:t>
      </w:r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piano</w:t>
      </w:r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Тихое звучание важно при игре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упражнений,</w:t>
      </w:r>
      <w:r w:rsid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т.к. заставляет интенсивнее работать </w:t>
      </w:r>
      <w:proofErr w:type="spellStart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</w:t>
      </w:r>
      <w:proofErr w:type="gramStart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.В</w:t>
      </w:r>
      <w:proofErr w:type="gramEnd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</w:t>
      </w:r>
      <w:proofErr w:type="spellEnd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акценты исполняются исключительно силой </w:t>
      </w:r>
      <w:proofErr w:type="spellStart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пальца,без</w:t>
      </w:r>
      <w:proofErr w:type="spellEnd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толчка кистью. Важно достаточно высокое расположение ладон</w:t>
      </w:r>
      <w:proofErr w:type="gramStart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и(</w:t>
      </w:r>
      <w:proofErr w:type="gramEnd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примерно на уровне с </w:t>
      </w:r>
      <w:proofErr w:type="spellStart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предплечием</w:t>
      </w:r>
      <w:proofErr w:type="spellEnd"/>
      <w:r w:rsidR="00BD14FB"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),что обеспечивает свободу движения первого пальца. . </w:t>
      </w:r>
    </w:p>
    <w:p w:rsidR="00E105F5" w:rsidRPr="00E105F5" w:rsidRDefault="00E105F5" w:rsidP="00E105F5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Я не придумала ничего нового, утверждая, что слово и дело тесно переплетаются в нашей жизни. Весь урок мы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105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пытались доказать параллельность развития речи и артикуляции пальцев. На начальном этапе обучения это позволяет не только сделать работу над техникой понятной и осмысленной, но и интересной.</w:t>
      </w:r>
    </w:p>
    <w:p w:rsidR="00BD14FB" w:rsidRPr="00E105F5" w:rsidRDefault="00BD14FB" w:rsidP="00B50221">
      <w:pPr>
        <w:spacing w:line="20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9460E" w:rsidRPr="007D0503" w:rsidRDefault="00D9460E" w:rsidP="00D9460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43AA" w:rsidRDefault="009543AA" w:rsidP="009543AA">
      <w:pPr>
        <w:spacing w:line="20" w:lineRule="atLeast"/>
        <w:rPr>
          <w:rFonts w:ascii="Times New Roman" w:hAnsi="Times New Roman" w:cs="Times New Roman"/>
          <w:color w:val="FF0000"/>
          <w:sz w:val="32"/>
          <w:szCs w:val="32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E105F5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105F5" w:rsidRDefault="00B76258" w:rsidP="009543A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470293">
        <w:rPr>
          <w:rFonts w:ascii="Times New Roman" w:hAnsi="Times New Roman" w:cs="Times New Roman"/>
          <w:sz w:val="28"/>
          <w:szCs w:val="28"/>
        </w:rPr>
        <w:t xml:space="preserve">В возрасте трех лет Моцарт подбирал на клавесине терции и сексты, в пятилетнем возрасте начал сочинять несложные </w:t>
      </w:r>
      <w:proofErr w:type="spellStart"/>
      <w:r w:rsidRPr="00470293">
        <w:rPr>
          <w:rFonts w:ascii="Times New Roman" w:hAnsi="Times New Roman" w:cs="Times New Roman"/>
          <w:sz w:val="28"/>
          <w:szCs w:val="28"/>
        </w:rPr>
        <w:t>менуэты</w:t>
      </w:r>
      <w:r w:rsidRPr="007D0503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 xml:space="preserve"> музыкой </w:t>
      </w:r>
      <w:r w:rsidRPr="007D0503">
        <w:rPr>
          <w:rFonts w:ascii="Times New Roman" w:hAnsi="Times New Roman" w:cs="Times New Roman"/>
          <w:sz w:val="28"/>
          <w:szCs w:val="28"/>
        </w:rPr>
        <w:lastRenderedPageBreak/>
        <w:t xml:space="preserve">начал под руководством отца - Л. Моцарт. Стиль Моцарта отличается интонационной выразительностью, пластической гибкостью, </w:t>
      </w:r>
      <w:proofErr w:type="spellStart"/>
      <w:r w:rsidRPr="007D0503">
        <w:rPr>
          <w:rFonts w:ascii="Times New Roman" w:hAnsi="Times New Roman" w:cs="Times New Roman"/>
          <w:sz w:val="28"/>
          <w:szCs w:val="28"/>
        </w:rPr>
        <w:t>кантиленностью</w:t>
      </w:r>
      <w:proofErr w:type="spellEnd"/>
      <w:r w:rsidRPr="007D0503">
        <w:rPr>
          <w:rFonts w:ascii="Times New Roman" w:hAnsi="Times New Roman" w:cs="Times New Roman"/>
          <w:sz w:val="28"/>
          <w:szCs w:val="28"/>
        </w:rPr>
        <w:t>, богатством, изобретательностью мелодии. Важнейшая сфера его творчества - музыкальный театр</w:t>
      </w:r>
      <w:r w:rsidR="00E105F5">
        <w:rPr>
          <w:rFonts w:ascii="Times New Roman" w:hAnsi="Times New Roman" w:cs="Times New Roman"/>
          <w:sz w:val="28"/>
          <w:szCs w:val="28"/>
        </w:rPr>
        <w:t>.</w:t>
      </w:r>
    </w:p>
    <w:p w:rsidR="009543AA" w:rsidRDefault="00AE49F0" w:rsidP="009543AA">
      <w:pPr>
        <w:spacing w:line="20" w:lineRule="atLeast"/>
        <w:rPr>
          <w:rFonts w:ascii="Times New Roman" w:hAnsi="Times New Roman" w:cs="Times New Roman"/>
          <w:color w:val="FF0000"/>
          <w:sz w:val="32"/>
          <w:szCs w:val="32"/>
        </w:rPr>
      </w:pPr>
      <w:r w:rsidRPr="008F096F">
        <w:rPr>
          <w:rFonts w:ascii="Times New Roman" w:hAnsi="Times New Roman" w:cs="Times New Roman"/>
          <w:sz w:val="28"/>
          <w:szCs w:val="28"/>
        </w:rPr>
        <w:t xml:space="preserve">Клавесины бывают с одним или двумя (реже с тремя) мануалами, а звук в них извлекается </w:t>
      </w:r>
      <w:proofErr w:type="spellStart"/>
      <w:r w:rsidRPr="008F096F">
        <w:rPr>
          <w:rFonts w:ascii="Times New Roman" w:hAnsi="Times New Roman" w:cs="Times New Roman"/>
          <w:sz w:val="28"/>
          <w:szCs w:val="28"/>
        </w:rPr>
        <w:t>защипыванием</w:t>
      </w:r>
      <w:proofErr w:type="spellEnd"/>
      <w:r w:rsidRPr="008F096F">
        <w:rPr>
          <w:rFonts w:ascii="Times New Roman" w:hAnsi="Times New Roman" w:cs="Times New Roman"/>
          <w:sz w:val="28"/>
          <w:szCs w:val="28"/>
        </w:rPr>
        <w:t xml:space="preserve"> струны плектром из птичьего пера (наподобие медиатора) при нажатии клавиши. Струны клавесина расположены параллельно клавишам, как у современного рояля, а не перпендикулярно, как у </w:t>
      </w:r>
      <w:proofErr w:type="spellStart"/>
      <w:r w:rsidRPr="008F096F">
        <w:rPr>
          <w:rFonts w:ascii="Times New Roman" w:hAnsi="Times New Roman" w:cs="Times New Roman"/>
          <w:sz w:val="28"/>
          <w:szCs w:val="28"/>
        </w:rPr>
        <w:t>клавикорда</w:t>
      </w:r>
      <w:proofErr w:type="spellEnd"/>
      <w:r w:rsidRPr="008F096F">
        <w:rPr>
          <w:rFonts w:ascii="Times New Roman" w:hAnsi="Times New Roman" w:cs="Times New Roman"/>
          <w:sz w:val="28"/>
          <w:szCs w:val="28"/>
        </w:rPr>
        <w:t xml:space="preserve"> и современного пианино. Звук концертного клавесина — довольно резкий, но слишком слабый для исполнения музыки в больших залах, поэтому в пьесы для клавесина композиторы вставляли множество мелизмов (украшений) для того, чтобы длинные ноты могли звучать достаточно протяженно</w:t>
      </w:r>
    </w:p>
    <w:p w:rsidR="00B76258" w:rsidRPr="00D72B8D" w:rsidRDefault="00B76258" w:rsidP="009543AA">
      <w:pPr>
        <w:spacing w:line="20" w:lineRule="atLeast"/>
        <w:rPr>
          <w:rFonts w:ascii="Times New Roman" w:hAnsi="Times New Roman" w:cs="Times New Roman"/>
          <w:color w:val="FF0000"/>
          <w:sz w:val="32"/>
          <w:szCs w:val="32"/>
        </w:rPr>
      </w:pPr>
    </w:p>
    <w:p w:rsidR="009543AA" w:rsidRDefault="009543AA" w:rsidP="009543AA">
      <w:pPr>
        <w:spacing w:line="20" w:lineRule="atLeast"/>
        <w:rPr>
          <w:rFonts w:ascii="Times New Roman" w:hAnsi="Times New Roman" w:cs="Times New Roman"/>
          <w:color w:val="FF0000"/>
          <w:sz w:val="32"/>
          <w:szCs w:val="32"/>
        </w:rPr>
      </w:pPr>
    </w:p>
    <w:p w:rsidR="00FE3027" w:rsidRPr="007D0503" w:rsidRDefault="00FE3027" w:rsidP="00FE3027">
      <w:pPr>
        <w:spacing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7D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A8" w:rsidRDefault="00E862A8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3AA" w:rsidRPr="00E862A8" w:rsidRDefault="009543AA" w:rsidP="0087738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Default="00E862A8" w:rsidP="00877384">
      <w:pPr>
        <w:spacing w:line="20" w:lineRule="atLeast"/>
        <w:rPr>
          <w:rFonts w:ascii="Times New Roman" w:hAnsi="Times New Roman" w:cs="Times New Roman"/>
        </w:rPr>
      </w:pPr>
    </w:p>
    <w:p w:rsidR="00E862A8" w:rsidRPr="00200E6A" w:rsidRDefault="00E862A8" w:rsidP="00877384">
      <w:pPr>
        <w:spacing w:line="20" w:lineRule="atLeast"/>
        <w:rPr>
          <w:rFonts w:ascii="Times New Roman" w:hAnsi="Times New Roman" w:cs="Times New Roman"/>
        </w:rPr>
      </w:pPr>
    </w:p>
    <w:sectPr w:rsidR="00E862A8" w:rsidRPr="00200E6A" w:rsidSect="0092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8B3"/>
    <w:multiLevelType w:val="hybridMultilevel"/>
    <w:tmpl w:val="75BA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5E99"/>
    <w:multiLevelType w:val="hybridMultilevel"/>
    <w:tmpl w:val="7488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252C5"/>
    <w:multiLevelType w:val="hybridMultilevel"/>
    <w:tmpl w:val="F2A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79"/>
    <w:rsid w:val="00081A13"/>
    <w:rsid w:val="0008595C"/>
    <w:rsid w:val="00093C95"/>
    <w:rsid w:val="000A096A"/>
    <w:rsid w:val="000A13FD"/>
    <w:rsid w:val="000B5CBB"/>
    <w:rsid w:val="000E1705"/>
    <w:rsid w:val="000F621A"/>
    <w:rsid w:val="00126216"/>
    <w:rsid w:val="0013512C"/>
    <w:rsid w:val="00200E6A"/>
    <w:rsid w:val="0020103C"/>
    <w:rsid w:val="002234A2"/>
    <w:rsid w:val="00225CE0"/>
    <w:rsid w:val="00241FBB"/>
    <w:rsid w:val="002736C3"/>
    <w:rsid w:val="002B530E"/>
    <w:rsid w:val="002D1F3F"/>
    <w:rsid w:val="002F6FEE"/>
    <w:rsid w:val="003209A9"/>
    <w:rsid w:val="003378A6"/>
    <w:rsid w:val="00344EB0"/>
    <w:rsid w:val="003542C5"/>
    <w:rsid w:val="003909AC"/>
    <w:rsid w:val="003B05ED"/>
    <w:rsid w:val="003B0EB0"/>
    <w:rsid w:val="00407224"/>
    <w:rsid w:val="00414E66"/>
    <w:rsid w:val="00425352"/>
    <w:rsid w:val="004651C8"/>
    <w:rsid w:val="00470293"/>
    <w:rsid w:val="00487874"/>
    <w:rsid w:val="004F5EE0"/>
    <w:rsid w:val="005233BF"/>
    <w:rsid w:val="00532D79"/>
    <w:rsid w:val="005677F8"/>
    <w:rsid w:val="005867BC"/>
    <w:rsid w:val="00591CD4"/>
    <w:rsid w:val="0059332E"/>
    <w:rsid w:val="005D7DFB"/>
    <w:rsid w:val="00613859"/>
    <w:rsid w:val="00646571"/>
    <w:rsid w:val="006E58E4"/>
    <w:rsid w:val="006F318A"/>
    <w:rsid w:val="00706B35"/>
    <w:rsid w:val="00720A58"/>
    <w:rsid w:val="00735C03"/>
    <w:rsid w:val="007B0C9F"/>
    <w:rsid w:val="007C30F2"/>
    <w:rsid w:val="007D0503"/>
    <w:rsid w:val="007D446B"/>
    <w:rsid w:val="007E195F"/>
    <w:rsid w:val="00821FBD"/>
    <w:rsid w:val="008237E0"/>
    <w:rsid w:val="00855660"/>
    <w:rsid w:val="00877384"/>
    <w:rsid w:val="00877B35"/>
    <w:rsid w:val="0089511B"/>
    <w:rsid w:val="008C50E8"/>
    <w:rsid w:val="008C6891"/>
    <w:rsid w:val="008D0BC5"/>
    <w:rsid w:val="008F096F"/>
    <w:rsid w:val="009078A4"/>
    <w:rsid w:val="009224D6"/>
    <w:rsid w:val="0092335C"/>
    <w:rsid w:val="00927FD8"/>
    <w:rsid w:val="009543AA"/>
    <w:rsid w:val="009872AB"/>
    <w:rsid w:val="009914D6"/>
    <w:rsid w:val="009E58F3"/>
    <w:rsid w:val="00A31633"/>
    <w:rsid w:val="00A87DB0"/>
    <w:rsid w:val="00AA261F"/>
    <w:rsid w:val="00AB2124"/>
    <w:rsid w:val="00AB678B"/>
    <w:rsid w:val="00AB7BF0"/>
    <w:rsid w:val="00AC5F89"/>
    <w:rsid w:val="00AD0418"/>
    <w:rsid w:val="00AE1762"/>
    <w:rsid w:val="00AE49F0"/>
    <w:rsid w:val="00B17C46"/>
    <w:rsid w:val="00B36487"/>
    <w:rsid w:val="00B50221"/>
    <w:rsid w:val="00B76258"/>
    <w:rsid w:val="00B92A82"/>
    <w:rsid w:val="00BB7157"/>
    <w:rsid w:val="00BC5FD9"/>
    <w:rsid w:val="00BD0F5C"/>
    <w:rsid w:val="00BD14FB"/>
    <w:rsid w:val="00BE612D"/>
    <w:rsid w:val="00BE691F"/>
    <w:rsid w:val="00C10B12"/>
    <w:rsid w:val="00C43021"/>
    <w:rsid w:val="00C74B2E"/>
    <w:rsid w:val="00C95030"/>
    <w:rsid w:val="00CB1E08"/>
    <w:rsid w:val="00D03BA6"/>
    <w:rsid w:val="00D10358"/>
    <w:rsid w:val="00D114A8"/>
    <w:rsid w:val="00D14D78"/>
    <w:rsid w:val="00D5134A"/>
    <w:rsid w:val="00D72B8D"/>
    <w:rsid w:val="00D9460E"/>
    <w:rsid w:val="00DE22F1"/>
    <w:rsid w:val="00DF4136"/>
    <w:rsid w:val="00E044EF"/>
    <w:rsid w:val="00E105F5"/>
    <w:rsid w:val="00E4189E"/>
    <w:rsid w:val="00E4630B"/>
    <w:rsid w:val="00E6783D"/>
    <w:rsid w:val="00E862A8"/>
    <w:rsid w:val="00EE0F61"/>
    <w:rsid w:val="00EE192C"/>
    <w:rsid w:val="00F3063B"/>
    <w:rsid w:val="00F41F1E"/>
    <w:rsid w:val="00F71EF7"/>
    <w:rsid w:val="00F74C8A"/>
    <w:rsid w:val="00F87B23"/>
    <w:rsid w:val="00F97D47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79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F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B9E4-9853-4710-B8B3-2DC390A7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2013-10-23T08:29:00Z</dcterms:created>
  <dcterms:modified xsi:type="dcterms:W3CDTF">2013-10-29T18:02:00Z</dcterms:modified>
</cp:coreProperties>
</file>