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CF" w:rsidRPr="00AF297A" w:rsidRDefault="00BA63AA" w:rsidP="002A55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CF">
        <w:rPr>
          <w:rFonts w:ascii="Times New Roman" w:hAnsi="Times New Roman" w:cs="Times New Roman"/>
          <w:sz w:val="24"/>
          <w:szCs w:val="24"/>
        </w:rPr>
        <w:t xml:space="preserve">      </w:t>
      </w:r>
      <w:r w:rsidR="006A29CF" w:rsidRPr="0011778F">
        <w:rPr>
          <w:rFonts w:ascii="Times New Roman" w:hAnsi="Times New Roman" w:cs="Times New Roman"/>
          <w:b/>
          <w:sz w:val="24"/>
          <w:szCs w:val="24"/>
        </w:rPr>
        <w:t>Использование игровых технологий на уроках математики: традиция или инновация?</w:t>
      </w:r>
      <w:r w:rsidR="006A29CF">
        <w:rPr>
          <w:rFonts w:ascii="Times New Roman" w:hAnsi="Times New Roman" w:cs="Times New Roman"/>
          <w:sz w:val="24"/>
          <w:szCs w:val="24"/>
        </w:rPr>
        <w:t xml:space="preserve"> </w:t>
      </w:r>
      <w:r w:rsidR="006A29CF" w:rsidRPr="00623EE6">
        <w:rPr>
          <w:rFonts w:ascii="Times New Roman" w:hAnsi="Times New Roman" w:cs="Times New Roman"/>
          <w:sz w:val="24"/>
          <w:szCs w:val="24"/>
        </w:rPr>
        <w:t>Одной из главных целей образования  является повышение педагогического мастерства преподавателя путём освоения современных технологий обучения и воспитания. В моём понимании технология – это символ упорядоченности, логичности, целенаправленности, ясности целей и средств – основа педагогических действий, направленных на всестороннее развитие личности учащегося</w:t>
      </w:r>
      <w:r w:rsidR="00AF297A">
        <w:rPr>
          <w:rFonts w:ascii="Times New Roman" w:hAnsi="Times New Roman" w:cs="Times New Roman"/>
          <w:sz w:val="24"/>
          <w:szCs w:val="24"/>
        </w:rPr>
        <w:t>.</w:t>
      </w:r>
    </w:p>
    <w:p w:rsidR="00BA63AA" w:rsidRPr="006A29CF" w:rsidRDefault="008F1DD6" w:rsidP="002A55EB">
      <w:pPr>
        <w:pStyle w:val="14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F297A">
        <w:rPr>
          <w:sz w:val="24"/>
          <w:szCs w:val="24"/>
        </w:rPr>
        <w:t xml:space="preserve">    </w:t>
      </w:r>
      <w:r w:rsidR="008C5049">
        <w:rPr>
          <w:sz w:val="24"/>
          <w:szCs w:val="24"/>
        </w:rPr>
        <w:t>Игровые технологии в воспитании и обучении, пожалуй, самые древние,</w:t>
      </w:r>
      <w:r w:rsidR="00BA63AA" w:rsidRPr="006A29CF">
        <w:rPr>
          <w:sz w:val="24"/>
          <w:szCs w:val="24"/>
        </w:rPr>
        <w:t xml:space="preserve"> которые всегда служили и призваны служить развитию смекалки и познава</w:t>
      </w:r>
      <w:r w:rsidR="00BA63AA" w:rsidRPr="006A29CF">
        <w:rPr>
          <w:sz w:val="24"/>
          <w:szCs w:val="24"/>
        </w:rPr>
        <w:softHyphen/>
        <w:t>тельных интересов детей на всех, без исключения, уровнях их возрастного развития. Ведь не секрет, что те молчуны, из которых на уроке слова не вытянуть, в играх</w:t>
      </w:r>
      <w:r>
        <w:rPr>
          <w:sz w:val="24"/>
          <w:szCs w:val="24"/>
        </w:rPr>
        <w:t xml:space="preserve"> </w:t>
      </w:r>
      <w:r w:rsidR="00BA63AA" w:rsidRPr="006A29CF">
        <w:rPr>
          <w:sz w:val="24"/>
          <w:szCs w:val="24"/>
        </w:rPr>
        <w:t>ста</w:t>
      </w:r>
      <w:r w:rsidR="00BA63AA" w:rsidRPr="006A29CF">
        <w:rPr>
          <w:sz w:val="24"/>
          <w:szCs w:val="24"/>
        </w:rPr>
        <w:softHyphen/>
        <w:t>новятся активными</w:t>
      </w:r>
      <w:r>
        <w:rPr>
          <w:sz w:val="24"/>
          <w:szCs w:val="24"/>
        </w:rPr>
        <w:t>.</w:t>
      </w:r>
      <w:r w:rsidR="00BA63AA" w:rsidRPr="006A29CF">
        <w:rPr>
          <w:sz w:val="24"/>
          <w:szCs w:val="24"/>
        </w:rPr>
        <w:t xml:space="preserve"> Игра уже одним только своим содержанием переносит ребенка в новое изме</w:t>
      </w:r>
      <w:r w:rsidR="00BA63AA" w:rsidRPr="006A29CF">
        <w:rPr>
          <w:sz w:val="24"/>
          <w:szCs w:val="24"/>
        </w:rPr>
        <w:softHyphen/>
        <w:t>рение, в новое психологическое состояние. В игре они обре</w:t>
      </w:r>
      <w:r w:rsidR="00BA63AA" w:rsidRPr="006A29CF">
        <w:rPr>
          <w:sz w:val="24"/>
          <w:szCs w:val="24"/>
        </w:rPr>
        <w:softHyphen/>
        <w:t>тают не только равноправие, но и реальную возможность стать лидерами, вести за собой других. Их действия, раскрепощен</w:t>
      </w:r>
      <w:r w:rsidR="00BA63AA" w:rsidRPr="006A29CF">
        <w:rPr>
          <w:sz w:val="24"/>
          <w:szCs w:val="24"/>
        </w:rPr>
        <w:softHyphen/>
        <w:t xml:space="preserve">ные и уверенные, начинают выказывать и глубину мышления. </w:t>
      </w:r>
    </w:p>
    <w:p w:rsidR="00BA63AA" w:rsidRPr="006A29CF" w:rsidRDefault="00AF297A" w:rsidP="002A55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3EE6">
        <w:rPr>
          <w:rFonts w:ascii="Times New Roman" w:hAnsi="Times New Roman" w:cs="Times New Roman"/>
          <w:sz w:val="24"/>
          <w:szCs w:val="24"/>
        </w:rPr>
        <w:t xml:space="preserve">В.А.Сухомлинский писал: «Без игры не может быть полноценного умственного развития. Игра - это огромное светлое окно, через которое в духовный мир ребёнка вливается живительный поток представлений, понятий. Игра - это искра, зажигающая огонёк пытливости и любознательности». </w:t>
      </w:r>
    </w:p>
    <w:p w:rsidR="00BA63AA" w:rsidRPr="006A29CF" w:rsidRDefault="00AF297A" w:rsidP="002A55E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A63AA" w:rsidRPr="006A29CF">
        <w:rPr>
          <w:rFonts w:ascii="Times New Roman" w:eastAsia="Calibri" w:hAnsi="Times New Roman" w:cs="Times New Roman"/>
          <w:sz w:val="24"/>
          <w:szCs w:val="24"/>
        </w:rPr>
        <w:t>Увеличение умственной нагрузки на уроках математики заставляет задуматься над тем, как поддержать у учащихся интерес к изучаемому материалу, их активность на протяжении всего урока. В связи с этим ведутся поиски новых эффективных методов обучения и таких методических приемов, которые активизировали бы мысль школьников, стимулировали бы их к самостоятельному приобретению знаний.</w:t>
      </w:r>
    </w:p>
    <w:p w:rsidR="004B75EF" w:rsidRDefault="00DF4090" w:rsidP="00DF40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49">
        <w:rPr>
          <w:rFonts w:ascii="Times New Roman" w:hAnsi="Times New Roman" w:cs="Times New Roman"/>
          <w:b/>
          <w:sz w:val="24"/>
          <w:szCs w:val="24"/>
        </w:rPr>
        <w:t>Основная цель данной технологии</w:t>
      </w:r>
      <w:r w:rsidRPr="008F1DD6">
        <w:rPr>
          <w:rFonts w:ascii="Times New Roman" w:hAnsi="Times New Roman" w:cs="Times New Roman"/>
          <w:sz w:val="24"/>
          <w:szCs w:val="24"/>
        </w:rPr>
        <w:t xml:space="preserve"> – активизация познавательной деятельности учащихся на уроках математики, развитие любознательности и глубокого познавательного интереса к предмету через игровую деятельность. </w:t>
      </w:r>
    </w:p>
    <w:p w:rsidR="008D08E8" w:rsidRDefault="008D08E8" w:rsidP="00DF40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формы работы по математике могут содержать в себе элементы игры, и наоборот, некоторые формы работы могут быть частью математической игры. Введение игровых элементов разрушает интеллектуальную пассивность учащихся, которая возникает у учащихся после длительного умственного труда на уроках.</w:t>
      </w:r>
    </w:p>
    <w:p w:rsidR="00DF4090" w:rsidRPr="004B75EF" w:rsidRDefault="00D6313D" w:rsidP="004B7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F4090" w:rsidRPr="008C5049">
        <w:rPr>
          <w:rFonts w:ascii="Times New Roman" w:hAnsi="Times New Roman" w:cs="Times New Roman"/>
          <w:b/>
          <w:sz w:val="24"/>
          <w:szCs w:val="24"/>
        </w:rPr>
        <w:t>Актуальность применения игровых технологий на уроках математики</w:t>
      </w:r>
      <w:r w:rsidR="00DF4090" w:rsidRPr="00623EE6">
        <w:rPr>
          <w:rFonts w:ascii="Times New Roman" w:hAnsi="Times New Roman" w:cs="Times New Roman"/>
          <w:sz w:val="24"/>
          <w:szCs w:val="24"/>
        </w:rPr>
        <w:t xml:space="preserve"> в том, что: </w:t>
      </w:r>
    </w:p>
    <w:p w:rsidR="00DF4090" w:rsidRPr="00623EE6" w:rsidRDefault="00DF4090" w:rsidP="002A55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E6">
        <w:rPr>
          <w:rFonts w:ascii="Times New Roman" w:hAnsi="Times New Roman" w:cs="Times New Roman"/>
          <w:sz w:val="24"/>
          <w:szCs w:val="24"/>
        </w:rPr>
        <w:t>- в игре заложены огромные воспитательные и образовательные возможности;</w:t>
      </w:r>
    </w:p>
    <w:p w:rsidR="00DF4090" w:rsidRPr="00623EE6" w:rsidRDefault="00DF4090" w:rsidP="002A55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E6">
        <w:rPr>
          <w:rFonts w:ascii="Times New Roman" w:hAnsi="Times New Roman" w:cs="Times New Roman"/>
          <w:sz w:val="24"/>
          <w:szCs w:val="24"/>
        </w:rPr>
        <w:t>- игровые формы обучения на уроках создают возможности эффективной организации взаимодействия педагога и учащихся, продуктивной формы их общения, с присущими им элементами соревнования, непосредственности, неподдельного интереса;</w:t>
      </w:r>
    </w:p>
    <w:p w:rsidR="00DF4090" w:rsidRPr="00623EE6" w:rsidRDefault="00DF4090" w:rsidP="002A55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E6">
        <w:rPr>
          <w:rFonts w:ascii="Times New Roman" w:hAnsi="Times New Roman" w:cs="Times New Roman"/>
          <w:sz w:val="24"/>
          <w:szCs w:val="24"/>
        </w:rPr>
        <w:t>- игра требует от школьника, то чтобы он знал предмет; ведь не умея решать задачи, разгадывать, расшифровывать и распутывать ученик не сможет участвовать в игре;</w:t>
      </w:r>
    </w:p>
    <w:p w:rsidR="00DF4090" w:rsidRDefault="00DF4090" w:rsidP="002A55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E6">
        <w:rPr>
          <w:rFonts w:ascii="Times New Roman" w:hAnsi="Times New Roman" w:cs="Times New Roman"/>
          <w:sz w:val="24"/>
          <w:szCs w:val="24"/>
        </w:rPr>
        <w:t>- игра приоткрывает ребенку незнакомые грани изучаемой науки, удачно соединяет игровые и познавательные мотивы, и в такой игровой деятельности постепенно происходит переход от игровых мотивов к учебным мотивам, значит, процесс обучен</w:t>
      </w:r>
      <w:r w:rsidR="006E6274">
        <w:rPr>
          <w:rFonts w:ascii="Times New Roman" w:hAnsi="Times New Roman" w:cs="Times New Roman"/>
          <w:sz w:val="24"/>
          <w:szCs w:val="24"/>
        </w:rPr>
        <w:t>ия становится более эффективным.</w:t>
      </w:r>
    </w:p>
    <w:p w:rsidR="00D16CEA" w:rsidRPr="00D16CEA" w:rsidRDefault="00D16CEA" w:rsidP="00D16C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EA">
        <w:rPr>
          <w:rFonts w:ascii="Times New Roman" w:hAnsi="Times New Roman" w:cs="Times New Roman"/>
          <w:b/>
          <w:sz w:val="24"/>
          <w:szCs w:val="24"/>
        </w:rPr>
        <w:t xml:space="preserve">Основными функциями игры на уроке математики является </w:t>
      </w:r>
      <w:r w:rsidR="002A55EB" w:rsidRPr="00D16CEA">
        <w:rPr>
          <w:rFonts w:ascii="Times New Roman" w:hAnsi="Times New Roman" w:cs="Times New Roman"/>
          <w:b/>
          <w:bCs/>
          <w:sz w:val="24"/>
          <w:szCs w:val="24"/>
        </w:rPr>
        <w:t>доставить удовольствие</w:t>
      </w:r>
      <w:r w:rsidRPr="00D16C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A55EB" w:rsidRPr="00D16CEA">
        <w:rPr>
          <w:rFonts w:ascii="Times New Roman" w:hAnsi="Times New Roman" w:cs="Times New Roman"/>
          <w:b/>
          <w:bCs/>
          <w:sz w:val="24"/>
          <w:szCs w:val="24"/>
        </w:rPr>
        <w:t>пробудить интерес</w:t>
      </w:r>
      <w:r w:rsidRPr="00D16C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16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5EB" w:rsidRPr="00D16CEA">
        <w:rPr>
          <w:rFonts w:ascii="Times New Roman" w:hAnsi="Times New Roman" w:cs="Times New Roman"/>
          <w:b/>
          <w:bCs/>
          <w:sz w:val="24"/>
          <w:szCs w:val="24"/>
        </w:rPr>
        <w:t>развлечь</w:t>
      </w:r>
      <w:r w:rsidRPr="00D16C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55EB" w:rsidRPr="00D16CEA">
        <w:rPr>
          <w:rFonts w:ascii="Times New Roman" w:hAnsi="Times New Roman" w:cs="Times New Roman"/>
          <w:b/>
          <w:bCs/>
          <w:sz w:val="24"/>
          <w:szCs w:val="24"/>
        </w:rPr>
        <w:t>воодушевить</w:t>
      </w:r>
      <w:r w:rsidRPr="00D16C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6274" w:rsidRPr="00811A2B" w:rsidRDefault="006E6274" w:rsidP="006E627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11A2B">
        <w:rPr>
          <w:rFonts w:ascii="Times New Roman" w:eastAsia="Calibri" w:hAnsi="Times New Roman" w:cs="Times New Roman"/>
          <w:sz w:val="24"/>
          <w:szCs w:val="24"/>
        </w:rPr>
        <w:t xml:space="preserve">         Коллективные игры в классе следует разделять по дидактическим задачам урока: </w:t>
      </w:r>
      <w:r w:rsidRPr="00811A2B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обучающие, контролирующие, обобщающие. </w:t>
      </w:r>
    </w:p>
    <w:p w:rsidR="006E6274" w:rsidRPr="00811A2B" w:rsidRDefault="006E6274" w:rsidP="006E6274">
      <w:pPr>
        <w:rPr>
          <w:rFonts w:ascii="Times New Roman" w:hAnsi="Times New Roman" w:cs="Times New Roman"/>
          <w:sz w:val="24"/>
          <w:szCs w:val="24"/>
        </w:rPr>
      </w:pPr>
      <w:r w:rsidRPr="00811A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1A2B">
        <w:rPr>
          <w:rFonts w:ascii="Times New Roman" w:hAnsi="Times New Roman" w:cs="Times New Roman"/>
          <w:b/>
          <w:sz w:val="24"/>
          <w:szCs w:val="24"/>
        </w:rPr>
        <w:t>Обучающей</w:t>
      </w:r>
      <w:r w:rsidRPr="00811A2B">
        <w:rPr>
          <w:rFonts w:ascii="Times New Roman" w:hAnsi="Times New Roman" w:cs="Times New Roman"/>
          <w:sz w:val="24"/>
          <w:szCs w:val="24"/>
        </w:rPr>
        <w:t xml:space="preserve"> будет игра, если учащиеся, участвуя в ней, приобретают новые знания, умения и навыки или вынуждены приобрести их в процессе подготовки к игре. Причём результат усвоения знаний будет тем лучше, чем чётче будет выражен мотив познавательной деятельности не только в игре, но и в самом содержании математического материала.</w:t>
      </w:r>
    </w:p>
    <w:p w:rsidR="006E6274" w:rsidRPr="00811A2B" w:rsidRDefault="006E6274" w:rsidP="00A854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1A2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Контролирующей</w:t>
      </w:r>
      <w:r w:rsidRPr="00811A2B">
        <w:rPr>
          <w:rFonts w:ascii="Times New Roman" w:eastAsia="Calibri" w:hAnsi="Times New Roman" w:cs="Times New Roman"/>
          <w:sz w:val="24"/>
          <w:szCs w:val="24"/>
        </w:rPr>
        <w:t xml:space="preserve"> будет игра, дидактическая цель которой состоит в повторении, закреплении, проверке ранее полученных знаний. Для участи</w:t>
      </w:r>
      <w:r w:rsidR="00D16CE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811A2B">
        <w:rPr>
          <w:rFonts w:ascii="Times New Roman" w:eastAsia="Calibri" w:hAnsi="Times New Roman" w:cs="Times New Roman"/>
          <w:sz w:val="24"/>
          <w:szCs w:val="24"/>
        </w:rPr>
        <w:t xml:space="preserve"> в ней  каждому ученику необходима определённая математическая подготовка.</w:t>
      </w:r>
    </w:p>
    <w:p w:rsidR="006E6274" w:rsidRPr="00811A2B" w:rsidRDefault="006E6274" w:rsidP="00A8541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1A2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811A2B">
        <w:rPr>
          <w:rFonts w:ascii="Times New Roman" w:eastAsia="Calibri" w:hAnsi="Times New Roman" w:cs="Times New Roman"/>
          <w:b/>
          <w:sz w:val="24"/>
          <w:szCs w:val="24"/>
        </w:rPr>
        <w:t>Обобщающие игры</w:t>
      </w:r>
      <w:r w:rsidRPr="00811A2B">
        <w:rPr>
          <w:rFonts w:ascii="Times New Roman" w:eastAsia="Calibri" w:hAnsi="Times New Roman" w:cs="Times New Roman"/>
          <w:sz w:val="24"/>
          <w:szCs w:val="24"/>
        </w:rPr>
        <w:t xml:space="preserve"> требуют интеграции знаний. Они способствуют установлению </w:t>
      </w:r>
      <w:proofErr w:type="spellStart"/>
      <w:r w:rsidRPr="00811A2B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811A2B">
        <w:rPr>
          <w:rFonts w:ascii="Times New Roman" w:eastAsia="Calibri" w:hAnsi="Times New Roman" w:cs="Times New Roman"/>
          <w:sz w:val="24"/>
          <w:szCs w:val="24"/>
        </w:rPr>
        <w:t xml:space="preserve"> связей, направлены на приобретение умений действовать в различных учебных ситуациях.</w:t>
      </w:r>
    </w:p>
    <w:p w:rsidR="00A8541C" w:rsidRPr="008D08E8" w:rsidRDefault="002A55EB" w:rsidP="00A854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8E8">
        <w:rPr>
          <w:rFonts w:ascii="Times New Roman" w:hAnsi="Times New Roman" w:cs="Times New Roman"/>
          <w:b/>
          <w:sz w:val="24"/>
          <w:szCs w:val="24"/>
        </w:rPr>
        <w:t xml:space="preserve">Игровая форма занятий создается на уроках при помощи игровых приемов и ситуаций, выступающих как средство побуждения, стимулирования </w:t>
      </w:r>
      <w:r w:rsidRPr="008D08E8">
        <w:rPr>
          <w:rFonts w:ascii="Times New Roman" w:hAnsi="Times New Roman" w:cs="Times New Roman"/>
          <w:b/>
          <w:sz w:val="24"/>
          <w:szCs w:val="24"/>
        </w:rPr>
        <w:t xml:space="preserve">к учебной деятельности. </w:t>
      </w:r>
    </w:p>
    <w:p w:rsidR="00A8541C" w:rsidRPr="006A29CF" w:rsidRDefault="00A8541C" w:rsidP="00A8541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9CF">
        <w:rPr>
          <w:rFonts w:ascii="Times New Roman" w:eastAsia="Calibri" w:hAnsi="Times New Roman" w:cs="Times New Roman"/>
          <w:sz w:val="24"/>
          <w:szCs w:val="24"/>
        </w:rPr>
        <w:t>Прежде чем включить игровую технологию в учебный процесс, необходимо определить:</w:t>
      </w:r>
    </w:p>
    <w:p w:rsidR="00A8541C" w:rsidRPr="006A29CF" w:rsidRDefault="00A8541C" w:rsidP="00A854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9CF">
        <w:rPr>
          <w:rFonts w:ascii="Times New Roman" w:eastAsia="Calibri" w:hAnsi="Times New Roman" w:cs="Times New Roman"/>
          <w:sz w:val="24"/>
          <w:szCs w:val="24"/>
        </w:rPr>
        <w:t>какой учебный материал целесообразно изучать с использованием игровой техноло</w:t>
      </w:r>
      <w:r w:rsidRPr="006A29CF">
        <w:rPr>
          <w:rFonts w:ascii="Times New Roman" w:eastAsia="Calibri" w:hAnsi="Times New Roman" w:cs="Times New Roman"/>
          <w:sz w:val="24"/>
          <w:szCs w:val="24"/>
        </w:rPr>
        <w:softHyphen/>
        <w:t xml:space="preserve">гии; </w:t>
      </w:r>
    </w:p>
    <w:p w:rsidR="00A8541C" w:rsidRPr="006A29CF" w:rsidRDefault="00A8541C" w:rsidP="00A854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9CF">
        <w:rPr>
          <w:rFonts w:ascii="Times New Roman" w:eastAsia="Calibri" w:hAnsi="Times New Roman" w:cs="Times New Roman"/>
          <w:sz w:val="24"/>
          <w:szCs w:val="24"/>
        </w:rPr>
        <w:t xml:space="preserve">для какого состава учеников следует применять; </w:t>
      </w:r>
    </w:p>
    <w:p w:rsidR="00A8541C" w:rsidRPr="006A29CF" w:rsidRDefault="00A8541C" w:rsidP="00A854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9CF">
        <w:rPr>
          <w:rFonts w:ascii="Times New Roman" w:eastAsia="Calibri" w:hAnsi="Times New Roman" w:cs="Times New Roman"/>
          <w:sz w:val="24"/>
          <w:szCs w:val="24"/>
        </w:rPr>
        <w:t xml:space="preserve">как увязать игру с другими способами обучения; </w:t>
      </w:r>
    </w:p>
    <w:p w:rsidR="00A8541C" w:rsidRPr="006A29CF" w:rsidRDefault="00A8541C" w:rsidP="00A854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9CF">
        <w:rPr>
          <w:rFonts w:ascii="Times New Roman" w:eastAsia="Calibri" w:hAnsi="Times New Roman" w:cs="Times New Roman"/>
          <w:sz w:val="24"/>
          <w:szCs w:val="24"/>
        </w:rPr>
        <w:t>как найти вре</w:t>
      </w:r>
      <w:r w:rsidRPr="006A29CF">
        <w:rPr>
          <w:rFonts w:ascii="Times New Roman" w:eastAsia="Calibri" w:hAnsi="Times New Roman" w:cs="Times New Roman"/>
          <w:sz w:val="24"/>
          <w:szCs w:val="24"/>
        </w:rPr>
        <w:softHyphen/>
        <w:t xml:space="preserve">мя в учебном плане для ее проведения; </w:t>
      </w:r>
    </w:p>
    <w:p w:rsidR="00A8541C" w:rsidRDefault="00A8541C" w:rsidP="00A854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9CF">
        <w:rPr>
          <w:rFonts w:ascii="Times New Roman" w:eastAsia="Calibri" w:hAnsi="Times New Roman" w:cs="Times New Roman"/>
          <w:sz w:val="24"/>
          <w:szCs w:val="24"/>
        </w:rPr>
        <w:t>какую игру следует выбрать по конкретной учебной теме.</w:t>
      </w:r>
    </w:p>
    <w:p w:rsidR="002A55EB" w:rsidRPr="006A29CF" w:rsidRDefault="002A55EB" w:rsidP="002A55E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41C" w:rsidRDefault="00A8541C" w:rsidP="00A85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1C">
        <w:rPr>
          <w:rFonts w:ascii="Times New Roman" w:hAnsi="Times New Roman" w:cs="Times New Roman"/>
          <w:b/>
          <w:bCs/>
          <w:sz w:val="24"/>
          <w:szCs w:val="24"/>
        </w:rPr>
        <w:t>Реализация игровых приемов и ситуаций происходит по следующим основным направлениям:</w:t>
      </w:r>
    </w:p>
    <w:p w:rsidR="00000000" w:rsidRPr="00A8541C" w:rsidRDefault="002A55EB" w:rsidP="00A8541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1C">
        <w:rPr>
          <w:rFonts w:ascii="Times New Roman" w:hAnsi="Times New Roman" w:cs="Times New Roman"/>
          <w:bCs/>
          <w:sz w:val="24"/>
          <w:szCs w:val="24"/>
        </w:rPr>
        <w:t>дидактическая цель ставится перед учащимися в форме игровой задачи;</w:t>
      </w:r>
    </w:p>
    <w:p w:rsidR="00000000" w:rsidRPr="00A8541C" w:rsidRDefault="002A55EB" w:rsidP="00A8541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1C">
        <w:rPr>
          <w:rFonts w:ascii="Times New Roman" w:hAnsi="Times New Roman" w:cs="Times New Roman"/>
          <w:bCs/>
          <w:sz w:val="24"/>
          <w:szCs w:val="24"/>
        </w:rPr>
        <w:t>учебная деятельность подчиняется правилам игры;</w:t>
      </w:r>
    </w:p>
    <w:p w:rsidR="00000000" w:rsidRPr="00A8541C" w:rsidRDefault="002A55EB" w:rsidP="00A8541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1C">
        <w:rPr>
          <w:rFonts w:ascii="Times New Roman" w:hAnsi="Times New Roman" w:cs="Times New Roman"/>
          <w:bCs/>
          <w:sz w:val="24"/>
          <w:szCs w:val="24"/>
        </w:rPr>
        <w:t>учебный материал используется в качестве ее средства;</w:t>
      </w:r>
    </w:p>
    <w:p w:rsidR="00000000" w:rsidRPr="00A8541C" w:rsidRDefault="002A55EB" w:rsidP="00A8541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41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A8541C">
        <w:rPr>
          <w:rFonts w:ascii="Times New Roman" w:hAnsi="Times New Roman" w:cs="Times New Roman"/>
          <w:bCs/>
          <w:sz w:val="24"/>
          <w:szCs w:val="24"/>
        </w:rPr>
        <w:t>учебную деятельность вводится элемент соревнования, который переводит дидактическую задачу в игровую;</w:t>
      </w:r>
      <w:proofErr w:type="gramEnd"/>
    </w:p>
    <w:p w:rsidR="00D6313D" w:rsidRPr="00A8541C" w:rsidRDefault="002A55EB" w:rsidP="004B75E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1C">
        <w:rPr>
          <w:rFonts w:ascii="Times New Roman" w:hAnsi="Times New Roman" w:cs="Times New Roman"/>
          <w:bCs/>
          <w:sz w:val="24"/>
          <w:szCs w:val="24"/>
        </w:rPr>
        <w:t>успешное выполнение дидактического задания связывается с игровым результатом.</w:t>
      </w:r>
    </w:p>
    <w:p w:rsidR="004B75EF" w:rsidRPr="002A55EB" w:rsidRDefault="002A55EB" w:rsidP="004B7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EB">
        <w:rPr>
          <w:rFonts w:ascii="Times New Roman" w:hAnsi="Times New Roman" w:cs="Times New Roman"/>
          <w:b/>
          <w:sz w:val="24"/>
          <w:szCs w:val="24"/>
        </w:rPr>
        <w:t>Кратко о</w:t>
      </w:r>
      <w:r w:rsidR="004B75EF" w:rsidRPr="002A55EB">
        <w:rPr>
          <w:rFonts w:ascii="Times New Roman" w:hAnsi="Times New Roman" w:cs="Times New Roman"/>
          <w:b/>
          <w:sz w:val="24"/>
          <w:szCs w:val="24"/>
        </w:rPr>
        <w:t>становимся на использовании игровых технологий.</w:t>
      </w:r>
    </w:p>
    <w:p w:rsidR="004B75EF" w:rsidRPr="00623EE6" w:rsidRDefault="004B75EF" w:rsidP="004B7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EB">
        <w:rPr>
          <w:rFonts w:ascii="Times New Roman" w:hAnsi="Times New Roman" w:cs="Times New Roman"/>
          <w:b/>
          <w:sz w:val="24"/>
          <w:szCs w:val="24"/>
        </w:rPr>
        <w:t>Я использую математические игры на разных этапах урока.</w:t>
      </w:r>
      <w:r w:rsidRPr="00623EE6">
        <w:rPr>
          <w:rFonts w:ascii="Times New Roman" w:hAnsi="Times New Roman" w:cs="Times New Roman"/>
          <w:sz w:val="24"/>
          <w:szCs w:val="24"/>
        </w:rPr>
        <w:t xml:space="preserve"> </w:t>
      </w:r>
      <w:r w:rsidRPr="002A55EB">
        <w:rPr>
          <w:rFonts w:ascii="Times New Roman" w:hAnsi="Times New Roman" w:cs="Times New Roman"/>
          <w:b/>
          <w:sz w:val="24"/>
          <w:szCs w:val="24"/>
        </w:rPr>
        <w:t>В начале урока</w:t>
      </w:r>
      <w:r w:rsidRPr="00623EE6">
        <w:rPr>
          <w:rFonts w:ascii="Times New Roman" w:hAnsi="Times New Roman" w:cs="Times New Roman"/>
          <w:sz w:val="24"/>
          <w:szCs w:val="24"/>
        </w:rPr>
        <w:t xml:space="preserve"> включаю игровой момент «Отгадай тему урока», при устной работе - «Лучший счётчик», «Кто быстрее достигнет флажка»,  «Цепочка», « Таблицу знаю», «Математические ребусы». </w:t>
      </w:r>
      <w:r w:rsidRPr="002A55EB">
        <w:rPr>
          <w:rFonts w:ascii="Times New Roman" w:hAnsi="Times New Roman" w:cs="Times New Roman"/>
          <w:b/>
          <w:sz w:val="24"/>
          <w:szCs w:val="24"/>
        </w:rPr>
        <w:t>При закреплении изученного</w:t>
      </w:r>
      <w:r w:rsidRPr="00623EE6">
        <w:rPr>
          <w:rFonts w:ascii="Times New Roman" w:hAnsi="Times New Roman" w:cs="Times New Roman"/>
          <w:sz w:val="24"/>
          <w:szCs w:val="24"/>
        </w:rPr>
        <w:t xml:space="preserve"> </w:t>
      </w:r>
      <w:r w:rsidRPr="002A55EB">
        <w:rPr>
          <w:rFonts w:ascii="Times New Roman" w:hAnsi="Times New Roman" w:cs="Times New Roman"/>
          <w:b/>
          <w:sz w:val="24"/>
          <w:szCs w:val="24"/>
        </w:rPr>
        <w:t>материала</w:t>
      </w:r>
      <w:r w:rsidRPr="00623EE6">
        <w:rPr>
          <w:rFonts w:ascii="Times New Roman" w:hAnsi="Times New Roman" w:cs="Times New Roman"/>
          <w:sz w:val="24"/>
          <w:szCs w:val="24"/>
        </w:rPr>
        <w:t xml:space="preserve"> – «Найди ошибку», «Смотри не ошибись», «Индивидуальное лото»,  « Круговые задания»,  «Математическая эстафета». Кодированные упражнения, кроссворды, ребусы, головоломки ребята могут подготовить сами. Провожу деловые игры «Конструктор», где учащиеся учатся преобразовывать фигуры на плоскости.</w:t>
      </w:r>
    </w:p>
    <w:p w:rsidR="004B75EF" w:rsidRPr="00623EE6" w:rsidRDefault="004B75EF" w:rsidP="004B7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E6">
        <w:rPr>
          <w:rFonts w:ascii="Times New Roman" w:hAnsi="Times New Roman" w:cs="Times New Roman"/>
          <w:sz w:val="24"/>
          <w:szCs w:val="24"/>
        </w:rPr>
        <w:t xml:space="preserve">При изучении темы «Прямоугольная система координат на плоскости» можно использовать следующие игры: «Поражение цели», «Соревнование художников». </w:t>
      </w:r>
    </w:p>
    <w:p w:rsidR="004B75EF" w:rsidRPr="00623EE6" w:rsidRDefault="004B75EF" w:rsidP="004B7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EB">
        <w:rPr>
          <w:rFonts w:ascii="Times New Roman" w:hAnsi="Times New Roman" w:cs="Times New Roman"/>
          <w:b/>
          <w:sz w:val="24"/>
          <w:szCs w:val="24"/>
        </w:rPr>
        <w:t>Особенно учащиеся любят, когда весь урок проходит в игровой форме.</w:t>
      </w:r>
      <w:r w:rsidRPr="00623EE6">
        <w:rPr>
          <w:rFonts w:ascii="Times New Roman" w:hAnsi="Times New Roman" w:cs="Times New Roman"/>
          <w:sz w:val="24"/>
          <w:szCs w:val="24"/>
        </w:rPr>
        <w:t xml:space="preserve"> Разнообразие уроков зависит от фантазии, многие формы можно почерпнуть из телевизионных игр. Я провожу: урок-сказка, урок-путешествие, урок-улей, урок-смотр знаний, урок-КВН.  Игры  «Что? Где? Когда?», «Поле чудес», «Счастливый случай», «Геометрический аукцион» также пользуются у ребят успехом.</w:t>
      </w:r>
    </w:p>
    <w:p w:rsidR="004B75EF" w:rsidRPr="00623EE6" w:rsidRDefault="004B75EF" w:rsidP="004B7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E6">
        <w:rPr>
          <w:rFonts w:ascii="Times New Roman" w:hAnsi="Times New Roman" w:cs="Times New Roman"/>
          <w:sz w:val="24"/>
          <w:szCs w:val="24"/>
        </w:rPr>
        <w:t>Применение игровых технологий в сочетании с информационными технологиями позволяют мне на своих уроках значительно расширить возможности предъявления учебной информации, вовлекать учащихся в учебный процесс, качественно изменять контроль над  работой детей, способствовать формированию у  школьников рефлексии. В своей работе применяю обучающую программу «Живая геометрия», электронные учебники.</w:t>
      </w:r>
    </w:p>
    <w:p w:rsidR="004B75EF" w:rsidRPr="00623EE6" w:rsidRDefault="00CF540D" w:rsidP="004B7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ИКТ </w:t>
      </w:r>
      <w:r w:rsidR="004B75EF" w:rsidRPr="00623EE6">
        <w:rPr>
          <w:rFonts w:ascii="Times New Roman" w:hAnsi="Times New Roman" w:cs="Times New Roman"/>
          <w:sz w:val="24"/>
          <w:szCs w:val="24"/>
        </w:rPr>
        <w:t>служат средством формирования у школьников мотивации к предмету. В качестве домашних заданий предлагаю учащимся создать презентацию, сочинить сказку, действующими лицами которой были бы некоторые математические понятия.</w:t>
      </w:r>
    </w:p>
    <w:p w:rsidR="004B75EF" w:rsidRDefault="004B75EF" w:rsidP="004B7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E6">
        <w:rPr>
          <w:rFonts w:ascii="Times New Roman" w:hAnsi="Times New Roman" w:cs="Times New Roman"/>
          <w:sz w:val="24"/>
          <w:szCs w:val="24"/>
        </w:rPr>
        <w:lastRenderedPageBreak/>
        <w:t>Сочетание традиционных методов обучения и современных образовательных  технологий позволяет сделать процесс обучения, индивидуальным и дифференцированным, повышает познавательный интерес к предмету и эффективность учебного процесса, помогает достигать лучшего результата в обучении математике.</w:t>
      </w:r>
    </w:p>
    <w:p w:rsidR="002A55EB" w:rsidRPr="002A55EB" w:rsidRDefault="002A55EB" w:rsidP="002A55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 при работе над данной технологией: </w:t>
      </w:r>
    </w:p>
    <w:p w:rsidR="002A55EB" w:rsidRPr="00623EE6" w:rsidRDefault="002A55EB" w:rsidP="002A55EB">
      <w:pPr>
        <w:pStyle w:val="a4"/>
        <w:spacing w:line="360" w:lineRule="auto"/>
        <w:ind w:right="-180"/>
        <w:jc w:val="both"/>
        <w:rPr>
          <w:color w:val="000000"/>
        </w:rPr>
      </w:pPr>
      <w:r w:rsidRPr="00623EE6">
        <w:rPr>
          <w:b/>
          <w:bCs/>
          <w:color w:val="000000"/>
        </w:rPr>
        <w:t xml:space="preserve">- </w:t>
      </w:r>
      <w:r w:rsidRPr="00623EE6">
        <w:rPr>
          <w:color w:val="000000"/>
        </w:rPr>
        <w:t xml:space="preserve">создание банка разных видов игр и презентаций по математике для использования в учебном процессе, на примере которых можно было бы создавать подобные игры и презентации по различным темам курса математики и в разных классах; </w:t>
      </w:r>
    </w:p>
    <w:p w:rsidR="002A55EB" w:rsidRPr="00623EE6" w:rsidRDefault="002A55EB" w:rsidP="002A55EB">
      <w:pPr>
        <w:pStyle w:val="a4"/>
        <w:spacing w:line="360" w:lineRule="auto"/>
        <w:ind w:right="-180"/>
        <w:jc w:val="both"/>
        <w:rPr>
          <w:color w:val="000000"/>
        </w:rPr>
      </w:pPr>
      <w:r w:rsidRPr="00623EE6">
        <w:rPr>
          <w:b/>
          <w:bCs/>
          <w:color w:val="000000"/>
        </w:rPr>
        <w:t xml:space="preserve">- </w:t>
      </w:r>
      <w:r w:rsidRPr="00623EE6">
        <w:rPr>
          <w:color w:val="000000"/>
        </w:rPr>
        <w:t xml:space="preserve">обучение </w:t>
      </w:r>
      <w:r w:rsidRPr="00623EE6">
        <w:t>у</w:t>
      </w:r>
      <w:r w:rsidRPr="00623EE6">
        <w:rPr>
          <w:color w:val="000000"/>
        </w:rPr>
        <w:t xml:space="preserve">чащихся самостоятельному приобретению знаний в процессе игры; </w:t>
      </w:r>
    </w:p>
    <w:p w:rsidR="002A55EB" w:rsidRPr="002A55EB" w:rsidRDefault="002A55EB" w:rsidP="002A55E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623EE6">
        <w:rPr>
          <w:rFonts w:ascii="Times New Roman" w:hAnsi="Times New Roman" w:cs="Times New Roman"/>
          <w:color w:val="000000"/>
          <w:sz w:val="24"/>
          <w:szCs w:val="24"/>
        </w:rPr>
        <w:t>обучение учащихся самостоятельно разрабатывать математические игры, презентации.</w:t>
      </w:r>
    </w:p>
    <w:p w:rsidR="004B75EF" w:rsidRPr="00623EE6" w:rsidRDefault="004B75EF" w:rsidP="004B7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EE6">
        <w:rPr>
          <w:rFonts w:ascii="Times New Roman" w:hAnsi="Times New Roman" w:cs="Times New Roman"/>
          <w:sz w:val="24"/>
          <w:szCs w:val="24"/>
        </w:rPr>
        <w:t>Учитель должен удивляться красоте и мощи математических методов и заражать этим своих учеников, помнить, что встречаясь даже с одарённым учеником, он готовит из него не математика, а прежде всего, всесторонне развитую личность.</w:t>
      </w:r>
    </w:p>
    <w:p w:rsidR="00D6313D" w:rsidRDefault="00D6313D" w:rsidP="006A29C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40D" w:rsidRPr="00623EE6" w:rsidRDefault="00CF540D" w:rsidP="00CF5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E6">
        <w:rPr>
          <w:rFonts w:ascii="Times New Roman" w:hAnsi="Times New Roman" w:cs="Times New Roman"/>
          <w:sz w:val="24"/>
          <w:szCs w:val="24"/>
        </w:rPr>
        <w:t>Используемая литература</w:t>
      </w:r>
      <w:r w:rsidR="002A55EB">
        <w:rPr>
          <w:rFonts w:ascii="Times New Roman" w:hAnsi="Times New Roman" w:cs="Times New Roman"/>
          <w:sz w:val="24"/>
          <w:szCs w:val="24"/>
        </w:rPr>
        <w:t>.</w:t>
      </w:r>
    </w:p>
    <w:p w:rsidR="00CF540D" w:rsidRPr="00623EE6" w:rsidRDefault="00CF540D" w:rsidP="00CF5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E6">
        <w:rPr>
          <w:rFonts w:ascii="Times New Roman" w:hAnsi="Times New Roman" w:cs="Times New Roman"/>
          <w:sz w:val="24"/>
          <w:szCs w:val="24"/>
        </w:rPr>
        <w:t xml:space="preserve">1. И.Б. </w:t>
      </w:r>
      <w:proofErr w:type="spellStart"/>
      <w:r w:rsidRPr="00623EE6">
        <w:rPr>
          <w:rFonts w:ascii="Times New Roman" w:hAnsi="Times New Roman" w:cs="Times New Roman"/>
          <w:sz w:val="24"/>
          <w:szCs w:val="24"/>
        </w:rPr>
        <w:t>Ремчукова</w:t>
      </w:r>
      <w:proofErr w:type="spellEnd"/>
      <w:r w:rsidRPr="00623EE6">
        <w:rPr>
          <w:rFonts w:ascii="Times New Roman" w:hAnsi="Times New Roman" w:cs="Times New Roman"/>
          <w:sz w:val="24"/>
          <w:szCs w:val="24"/>
        </w:rPr>
        <w:t>. Математика 5-8 классы. Игровые технологии на уроках.-2006, Волгоград: «Учитель»</w:t>
      </w:r>
    </w:p>
    <w:p w:rsidR="00CF540D" w:rsidRPr="00623EE6" w:rsidRDefault="00CF540D" w:rsidP="00CF5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E6">
        <w:rPr>
          <w:rFonts w:ascii="Times New Roman" w:hAnsi="Times New Roman" w:cs="Times New Roman"/>
          <w:sz w:val="24"/>
          <w:szCs w:val="24"/>
        </w:rPr>
        <w:t>2. И.Л.Соловейчик. Математика 5-11. Интеллектуальные марафоны, турниры, бои.-2004, «Первое сентября»</w:t>
      </w:r>
    </w:p>
    <w:p w:rsidR="00CF540D" w:rsidRPr="00623EE6" w:rsidRDefault="00CF540D" w:rsidP="00CF5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E6">
        <w:rPr>
          <w:rFonts w:ascii="Times New Roman" w:hAnsi="Times New Roman" w:cs="Times New Roman"/>
          <w:sz w:val="24"/>
          <w:szCs w:val="24"/>
        </w:rPr>
        <w:t>3. Н.В.Барышникова Нестандартные уроки 5-11 классы-2007, Волгоград: «Учитель»</w:t>
      </w:r>
    </w:p>
    <w:p w:rsidR="00CF540D" w:rsidRPr="00623EE6" w:rsidRDefault="00CF540D" w:rsidP="00CF5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E6">
        <w:rPr>
          <w:rFonts w:ascii="Times New Roman" w:hAnsi="Times New Roman" w:cs="Times New Roman"/>
          <w:sz w:val="24"/>
          <w:szCs w:val="24"/>
        </w:rPr>
        <w:t>4. В.В.Трошин. Занимательные дидактические материалы по математике-2008,М.: «Глобус»</w:t>
      </w:r>
    </w:p>
    <w:p w:rsidR="00CF540D" w:rsidRPr="00623EE6" w:rsidRDefault="00CF540D" w:rsidP="00CF5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E6">
        <w:rPr>
          <w:rFonts w:ascii="Times New Roman" w:hAnsi="Times New Roman" w:cs="Times New Roman"/>
          <w:sz w:val="24"/>
          <w:szCs w:val="24"/>
        </w:rPr>
        <w:t xml:space="preserve">5.В.П. </w:t>
      </w:r>
      <w:proofErr w:type="spellStart"/>
      <w:r w:rsidRPr="00623EE6">
        <w:rPr>
          <w:rFonts w:ascii="Times New Roman" w:hAnsi="Times New Roman" w:cs="Times New Roman"/>
          <w:sz w:val="24"/>
          <w:szCs w:val="24"/>
        </w:rPr>
        <w:t>Труднев</w:t>
      </w:r>
      <w:proofErr w:type="spellEnd"/>
      <w:r w:rsidRPr="00623EE6">
        <w:rPr>
          <w:rFonts w:ascii="Times New Roman" w:hAnsi="Times New Roman" w:cs="Times New Roman"/>
          <w:sz w:val="24"/>
          <w:szCs w:val="24"/>
        </w:rPr>
        <w:t xml:space="preserve">. Считай, </w:t>
      </w:r>
      <w:proofErr w:type="gramStart"/>
      <w:r w:rsidRPr="00623EE6">
        <w:rPr>
          <w:rFonts w:ascii="Times New Roman" w:hAnsi="Times New Roman" w:cs="Times New Roman"/>
          <w:sz w:val="24"/>
          <w:szCs w:val="24"/>
        </w:rPr>
        <w:t>смекай</w:t>
      </w:r>
      <w:proofErr w:type="gramEnd"/>
      <w:r w:rsidRPr="00623EE6">
        <w:rPr>
          <w:rFonts w:ascii="Times New Roman" w:hAnsi="Times New Roman" w:cs="Times New Roman"/>
          <w:sz w:val="24"/>
          <w:szCs w:val="24"/>
        </w:rPr>
        <w:t xml:space="preserve">, отгадывай. Пособие для учащихся. </w:t>
      </w:r>
      <w:proofErr w:type="gramStart"/>
      <w:r w:rsidRPr="00623EE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623EE6">
        <w:rPr>
          <w:rFonts w:ascii="Times New Roman" w:hAnsi="Times New Roman" w:cs="Times New Roman"/>
          <w:sz w:val="24"/>
          <w:szCs w:val="24"/>
        </w:rPr>
        <w:t>.:Просвещение,1980.</w:t>
      </w:r>
    </w:p>
    <w:p w:rsidR="00CF540D" w:rsidRPr="00623EE6" w:rsidRDefault="00CF540D" w:rsidP="00CF5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E6">
        <w:rPr>
          <w:rFonts w:ascii="Times New Roman" w:hAnsi="Times New Roman" w:cs="Times New Roman"/>
          <w:sz w:val="24"/>
          <w:szCs w:val="24"/>
        </w:rPr>
        <w:t xml:space="preserve"> 6.В. Г. Коваленко. Дидактические игры на уроках математики. Книга для учителя. – М.: Просвещение, 1990.</w:t>
      </w:r>
    </w:p>
    <w:p w:rsidR="00D6313D" w:rsidRDefault="00D6313D" w:rsidP="006A29C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313D" w:rsidRDefault="00D6313D" w:rsidP="006A29C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313D" w:rsidRDefault="00D6313D" w:rsidP="006A29C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6313D" w:rsidSect="00BA6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F5D"/>
    <w:multiLevelType w:val="hybridMultilevel"/>
    <w:tmpl w:val="6FB01378"/>
    <w:lvl w:ilvl="0" w:tplc="408EF4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7ABB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4C17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0A1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32FC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F4A2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C8C7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E6BB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CCA0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E21361"/>
    <w:multiLevelType w:val="hybridMultilevel"/>
    <w:tmpl w:val="266ED20E"/>
    <w:lvl w:ilvl="0" w:tplc="00AAE6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4A0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E69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2A8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00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E2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6C2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058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F04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31D0A"/>
    <w:multiLevelType w:val="hybridMultilevel"/>
    <w:tmpl w:val="974244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ABB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4C17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0A1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32FC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F4A2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C8C7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E6BB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CCA0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8EC6290"/>
    <w:multiLevelType w:val="hybridMultilevel"/>
    <w:tmpl w:val="04E2A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BE5A26"/>
    <w:multiLevelType w:val="hybridMultilevel"/>
    <w:tmpl w:val="6F0EF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2676C5"/>
    <w:multiLevelType w:val="hybridMultilevel"/>
    <w:tmpl w:val="8FAAEC62"/>
    <w:lvl w:ilvl="0" w:tplc="F84E63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F0E2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DCA3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E04F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8222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6A48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E0A4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124A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720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3AA"/>
    <w:rsid w:val="002A55EB"/>
    <w:rsid w:val="004B75EF"/>
    <w:rsid w:val="006A29CF"/>
    <w:rsid w:val="006E6274"/>
    <w:rsid w:val="008C5049"/>
    <w:rsid w:val="008D08E8"/>
    <w:rsid w:val="008F1DD6"/>
    <w:rsid w:val="00A8541C"/>
    <w:rsid w:val="00AB4936"/>
    <w:rsid w:val="00AF297A"/>
    <w:rsid w:val="00BA63AA"/>
    <w:rsid w:val="00CF540D"/>
    <w:rsid w:val="00D16CEA"/>
    <w:rsid w:val="00D6313D"/>
    <w:rsid w:val="00DF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basedOn w:val="a"/>
    <w:rsid w:val="00BA63AA"/>
    <w:pPr>
      <w:spacing w:after="0" w:line="360" w:lineRule="auto"/>
      <w:ind w:left="1440" w:hanging="14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A63AA"/>
    <w:pPr>
      <w:ind w:left="720"/>
      <w:contextualSpacing/>
    </w:pPr>
  </w:style>
  <w:style w:type="paragraph" w:customStyle="1" w:styleId="a4">
    <w:name w:val="......."/>
    <w:basedOn w:val="a"/>
    <w:next w:val="a"/>
    <w:uiPriority w:val="99"/>
    <w:rsid w:val="002A5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25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07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13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349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65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894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85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49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03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12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2012-11-06T14:27:00Z</dcterms:created>
  <dcterms:modified xsi:type="dcterms:W3CDTF">2012-11-06T18:10:00Z</dcterms:modified>
</cp:coreProperties>
</file>