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71" w:rsidRPr="00E0411E" w:rsidRDefault="00855E3B" w:rsidP="009D6771">
      <w:pPr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Формирование м</w:t>
      </w:r>
      <w:r w:rsidR="009A29C9">
        <w:rPr>
          <w:b/>
          <w:sz w:val="36"/>
          <w:szCs w:val="36"/>
        </w:rPr>
        <w:t>отиваци</w:t>
      </w:r>
      <w:r>
        <w:rPr>
          <w:b/>
          <w:sz w:val="36"/>
          <w:szCs w:val="36"/>
        </w:rPr>
        <w:t>и</w:t>
      </w:r>
      <w:r w:rsidR="00947E2E">
        <w:rPr>
          <w:b/>
          <w:sz w:val="36"/>
          <w:szCs w:val="36"/>
        </w:rPr>
        <w:t xml:space="preserve"> обучени</w:t>
      </w:r>
      <w:r>
        <w:rPr>
          <w:b/>
          <w:sz w:val="36"/>
          <w:szCs w:val="36"/>
        </w:rPr>
        <w:t>я у школьников</w:t>
      </w:r>
      <w:r w:rsidR="009A29C9">
        <w:rPr>
          <w:b/>
          <w:sz w:val="36"/>
          <w:szCs w:val="36"/>
        </w:rPr>
        <w:t>.</w:t>
      </w:r>
      <w:r w:rsidR="00947E2E">
        <w:rPr>
          <w:b/>
          <w:sz w:val="36"/>
          <w:szCs w:val="36"/>
        </w:rPr>
        <w:t xml:space="preserve"> </w:t>
      </w:r>
    </w:p>
    <w:p w:rsidR="009D6771" w:rsidRDefault="009D6771" w:rsidP="009D6771">
      <w:pPr>
        <w:ind w:firstLine="708"/>
        <w:jc w:val="both"/>
      </w:pPr>
    </w:p>
    <w:p w:rsidR="009D6771" w:rsidRDefault="009D6771" w:rsidP="009D6771">
      <w:pPr>
        <w:ind w:firstLine="708"/>
        <w:jc w:val="both"/>
      </w:pPr>
      <w:r>
        <w:t>Мотивы, побуждающие к приобретению знаний, могут быть различными. К ним относятся, прежде всего, широкие социальные мотивы: необходимо хорошо учиться, чтобы в будущем овладеть желаемой специальностью, чувство долга, ответственность перед коллективом и т.д. Однако, как показывают исследования, среди всех мотивов обучения самым действенным является интерес к предмету. Интерес к предмету осознается учащимися раньше, чем другие мотивы учения, им они чаще руководствуются в своей деятельности, он для них более значим, и поэтому является действенным, реальным мотивом учения. Из этого, конечно, не следует, что обучать школьников нужно лишь тому, что им интересно. Познание – труд, требующий большого напряжения. Поэтому необходимо воспитывать у учащихся силу воли, умение преодолевать трудности, прививать им ответственное отношение к своим обязанностям. Но одновременно нужно стремиться облегчить им процесс познания, делая его привлекательным.</w:t>
      </w:r>
    </w:p>
    <w:p w:rsidR="009D6771" w:rsidRDefault="009D6771" w:rsidP="009D6771">
      <w:pPr>
        <w:ind w:firstLine="708"/>
        <w:jc w:val="both"/>
      </w:pPr>
      <w:r>
        <w:t>Под познавательным интересом к предмету понимается избирательная направленность психических процессов человека на объекты и явления окружающего мира, при которой наблюдается стремление личности заниматься именно данной областью. Интерес – мощный побудитель активности личности, под его влиянием все психические процессы протекают особенно интенсивно и напряженно, а деятельность становиться увлекательной и продуктивной. В формировании познавательного интереса школьников можно выделить несколько этапов. Первоначально он появляется в виде любопытства – естественной реакции человека на все неожиданное, интригующее. Любопытство, вызванное неожиданным результатом опыта, интересным фактом, приковывает внимание учащегося к материалу данного урока, но не переносится на другие уроки. Это неустойчивый, ситуативный интерес.</w:t>
      </w:r>
    </w:p>
    <w:p w:rsidR="009D6771" w:rsidRDefault="009D6771" w:rsidP="009D6771">
      <w:pPr>
        <w:ind w:firstLine="708"/>
        <w:jc w:val="both"/>
      </w:pPr>
      <w:r>
        <w:t>Более высокой стадией интереса является любознательность, когда учащийся проявляет желание глубже разобраться, понять изучаемое явление. В этом случае ученик обычно активен на уроках, задает учителю вопросы, участвует в обсуждении результатов демонстраций, приводит свои примеры, читает дополнительную литературу, самостоятельно излагает увиденное</w:t>
      </w:r>
      <w:r w:rsidR="00E0411E">
        <w:t xml:space="preserve"> или пережитое им самим</w:t>
      </w:r>
      <w:r>
        <w:t xml:space="preserve"> </w:t>
      </w:r>
      <w:r>
        <w:rPr>
          <w:color w:val="FF0000"/>
        </w:rPr>
        <w:t xml:space="preserve"> </w:t>
      </w:r>
      <w:r>
        <w:t>и т.д.</w:t>
      </w:r>
    </w:p>
    <w:p w:rsidR="009D6771" w:rsidRDefault="009D6771" w:rsidP="009D6771">
      <w:pPr>
        <w:ind w:firstLine="708"/>
        <w:jc w:val="both"/>
      </w:pPr>
      <w:r>
        <w:t>Однако любознательность ученика обычно не распространяется на изучение всего предмета. Материал другой темы, раздела может оказаться для него скучным и интерес к предмету пропадает.</w:t>
      </w:r>
    </w:p>
    <w:p w:rsidR="009D6771" w:rsidRDefault="009D6771" w:rsidP="009D6771">
      <w:pPr>
        <w:pStyle w:val="21"/>
      </w:pPr>
      <w:r>
        <w:t>Поэтому задача состоит в том, чтобы поддерживать любознательность и стремиться сформировать у учащихся устойчивый интерес к предмету, при котором ученик понимает структуру, логику курса, используемые в нем методы поиска и доказательства новых знаний, в учебе его захватывает сам процесс постижения новых знаний, а самостоятельное решение проблем, нестандартных ситуаций доставляет удовольствие.</w:t>
      </w:r>
    </w:p>
    <w:p w:rsidR="009D6771" w:rsidRDefault="009D6771" w:rsidP="009D6771">
      <w:pPr>
        <w:ind w:firstLine="708"/>
        <w:jc w:val="both"/>
      </w:pPr>
      <w:r>
        <w:t>Как все психические свойства личности, интерес зарождается и развивается в процессе деятельности. Поскольку познавательный интерес выражается в стремлении глубоко изучить данный предмет, вникнуть в сущность познаваемого, то развитие и становление интереса наблюдается в условиях развивающего обучения. Опыт самостоятельной деятельности способствует тому, чтобы любопытство и первоначальная любознательность переросли в устойчивую черту личности – познавательный интерес.</w:t>
      </w:r>
    </w:p>
    <w:p w:rsidR="009D6771" w:rsidRDefault="009D6771" w:rsidP="009D6771">
      <w:pPr>
        <w:ind w:firstLine="708"/>
        <w:jc w:val="both"/>
      </w:pPr>
      <w:r>
        <w:t>Очень большое влияние на формирование интересов школьников оказывают формы организации учебной деятельности. Четкая постановка познавательных задач урока, использование в учебном процессе разнообразных самостоятельных работ, творческих заданий и т.д. – все это является мощным средством развития познавательного интереса. Учащиеся при такой организации учебного процесса переживают целый ряд положительных эмоций, которые способствуют поддержанию и развитию их интереса к предмету</w:t>
      </w:r>
      <w:r w:rsidRPr="00AE6ED1">
        <w:t>.</w:t>
      </w:r>
    </w:p>
    <w:p w:rsidR="009D6771" w:rsidRDefault="009D6771" w:rsidP="009D6771">
      <w:pPr>
        <w:ind w:firstLine="708"/>
        <w:jc w:val="both"/>
      </w:pPr>
      <w:r>
        <w:lastRenderedPageBreak/>
        <w:t>Одним из средств пробуждения и поддержания познавательного интереса является создание в ходе обучения проблемных ситуаций и развертывание на их основе активной поисковой деятельности учащихся. При создании проблемных ситуаций учитель противопоставляет новые факты и наблюдения сложившейся системе знаний и делает это в острой, противоречивой  форме. Вскрывающиеся противоречия служат сильным побудительным мотивом учебной деятельности. Они порождают стремление познать суть, раскрыть противоречие. В этом случае активная поисковая деятельность учащихся поддерживается непосредственным, глубоким, внутренним интересом</w:t>
      </w:r>
      <w:r>
        <w:rPr>
          <w:color w:val="FF0000"/>
        </w:rPr>
        <w:t>.</w:t>
      </w:r>
    </w:p>
    <w:p w:rsidR="009D6771" w:rsidRDefault="009D6771" w:rsidP="009D6771">
      <w:pPr>
        <w:ind w:firstLine="708"/>
        <w:jc w:val="both"/>
      </w:pPr>
      <w:r>
        <w:t>Важным условием развития интереса к предмету являются отношения между учащимися и учителем, которые складываются в процессе обучения. Воспитание познавательного интереса к предмету у школьников во многом зависят и от личности учителя.</w:t>
      </w:r>
    </w:p>
    <w:p w:rsidR="009D6771" w:rsidRDefault="009D6771" w:rsidP="009D6771">
      <w:pPr>
        <w:ind w:firstLine="708"/>
        <w:jc w:val="both"/>
      </w:pPr>
      <w:r>
        <w:t>Какими же качествами должен обладать учитель, чтобы его отношения с учащимися содействовали появлению и проявлению интереса к предмету? Как показывают исследования, ими, прежде всего, являются:</w:t>
      </w:r>
    </w:p>
    <w:p w:rsidR="009D6771" w:rsidRDefault="009D6771" w:rsidP="009D6771">
      <w:pPr>
        <w:numPr>
          <w:ilvl w:val="0"/>
          <w:numId w:val="1"/>
        </w:numPr>
        <w:tabs>
          <w:tab w:val="num" w:pos="1260"/>
        </w:tabs>
        <w:ind w:left="1080"/>
        <w:jc w:val="both"/>
      </w:pPr>
      <w:r>
        <w:t>Эрудиция учителя, умение предъявлять к ученикам необходимые требования и последовательно усложнять познавательные задачи. Такие учителя обеспечивают в классе интеллектуальный настрой, приобщают учащихся к радости познания;</w:t>
      </w:r>
    </w:p>
    <w:p w:rsidR="009D6771" w:rsidRDefault="009D6771" w:rsidP="009D6771">
      <w:pPr>
        <w:numPr>
          <w:ilvl w:val="0"/>
          <w:numId w:val="1"/>
        </w:numPr>
        <w:tabs>
          <w:tab w:val="num" w:pos="1260"/>
        </w:tabs>
        <w:ind w:left="1080"/>
        <w:jc w:val="both"/>
      </w:pPr>
      <w:r>
        <w:t>Увлеченность предметом и любовь к работе, умение побуждать учащихся к поиску различных решений познавательных, творческих задач;</w:t>
      </w:r>
    </w:p>
    <w:p w:rsidR="009D6771" w:rsidRDefault="009D6771" w:rsidP="009D6771">
      <w:pPr>
        <w:numPr>
          <w:ilvl w:val="0"/>
          <w:numId w:val="1"/>
        </w:numPr>
        <w:tabs>
          <w:tab w:val="num" w:pos="1260"/>
        </w:tabs>
        <w:ind w:left="1080"/>
        <w:jc w:val="both"/>
      </w:pPr>
      <w:r>
        <w:t>Доброжелательное отношение к учащимся, создающее атмосферу полного доверия. Все это располагает к тому, что можно спокойно подумать, найти причину ошибки, порадоваться своему успеху и успеху товарища и т.д.;</w:t>
      </w:r>
    </w:p>
    <w:p w:rsidR="009D6771" w:rsidRDefault="009D6771" w:rsidP="009D6771">
      <w:pPr>
        <w:numPr>
          <w:ilvl w:val="0"/>
          <w:numId w:val="1"/>
        </w:numPr>
        <w:tabs>
          <w:tab w:val="num" w:pos="1260"/>
        </w:tabs>
        <w:ind w:left="1080"/>
        <w:jc w:val="both"/>
      </w:pPr>
      <w:r>
        <w:t>Педагогический оптимизм – вера в ученика, в его познавательные силы, умение своевременно увидеть и поддержать слабые, едва заметные ростки познавательного интереса и тем самым побуждать желание узнавать, учиться.</w:t>
      </w:r>
    </w:p>
    <w:p w:rsidR="009D6771" w:rsidRDefault="009D6771" w:rsidP="009D6771">
      <w:pPr>
        <w:ind w:firstLine="708"/>
        <w:jc w:val="both"/>
      </w:pPr>
      <w:r>
        <w:t>Учитель может не обладать всеми указанными достоинствами (хотя должен к этому стремиться). Но если учитель в совершенстве владеет хотя бы одним из этих качеств, то он часто добивается значительных успехов в обучении и развитии учащихся</w:t>
      </w:r>
      <w:r>
        <w:rPr>
          <w:color w:val="FF0000"/>
        </w:rPr>
        <w:t>.</w:t>
      </w:r>
    </w:p>
    <w:p w:rsidR="009D6771" w:rsidRDefault="009D6771" w:rsidP="009D6771">
      <w:pPr>
        <w:ind w:firstLine="708"/>
        <w:jc w:val="both"/>
      </w:pPr>
      <w:r>
        <w:t>Сниженный уровень требований к познавательной деятельности учащихся, формальный подход учителя к своей работе, раздражительность учителя ведет к потере у учащихся интереса к предмету, к конфликту с учителем, разрушению взаимного понимания между учителем и учащимися.</w:t>
      </w:r>
    </w:p>
    <w:p w:rsidR="009D6771" w:rsidRDefault="009D6771" w:rsidP="009D6771">
      <w:pPr>
        <w:ind w:firstLine="708"/>
        <w:jc w:val="both"/>
      </w:pPr>
      <w:r>
        <w:t>Правильный стиль отношений с учащимися – основа успеха педагогической деятельности.</w:t>
      </w:r>
    </w:p>
    <w:p w:rsidR="009D6771" w:rsidRDefault="009D6771" w:rsidP="009D6771">
      <w:pPr>
        <w:pStyle w:val="3"/>
      </w:pPr>
      <w:r>
        <w:t>Итак, формирование познавательного интереса школьников к предмету – сложный процесс, предполагающий использование различных приемов в системе средств развивающего обучения и правильного стиля отношений между учителем и учащимися.</w:t>
      </w:r>
    </w:p>
    <w:p w:rsidR="00E0411E" w:rsidRDefault="00E0411E" w:rsidP="00E0411E">
      <w:pPr>
        <w:pStyle w:val="21"/>
      </w:pPr>
      <w:r>
        <w:t xml:space="preserve">Активизацию познавательной деятельности на уроках русского языка   обеспечиваю  постоянно, ставя перед собой и выполняя следующие задачи: </w:t>
      </w:r>
    </w:p>
    <w:p w:rsidR="00E0411E" w:rsidRDefault="00E0411E" w:rsidP="00E0411E">
      <w:pPr>
        <w:numPr>
          <w:ilvl w:val="0"/>
          <w:numId w:val="2"/>
        </w:numPr>
        <w:jc w:val="both"/>
      </w:pPr>
      <w:r>
        <w:t xml:space="preserve">разнообразие видов и форм ведения урока, контроля знаний (исключающие эффект «привыкания», шаблона); </w:t>
      </w:r>
    </w:p>
    <w:p w:rsidR="00E0411E" w:rsidRDefault="00E0411E" w:rsidP="00E0411E">
      <w:pPr>
        <w:numPr>
          <w:ilvl w:val="0"/>
          <w:numId w:val="2"/>
        </w:numPr>
        <w:jc w:val="both"/>
      </w:pPr>
      <w:r>
        <w:t>активное использование форм самостоятельной работы учащихся, самоконтроля, взаимоконтроля;</w:t>
      </w:r>
    </w:p>
    <w:p w:rsidR="00E0411E" w:rsidRDefault="00E0411E" w:rsidP="00E0411E">
      <w:pPr>
        <w:numPr>
          <w:ilvl w:val="0"/>
          <w:numId w:val="2"/>
        </w:numPr>
        <w:jc w:val="both"/>
      </w:pPr>
      <w:r>
        <w:t>применение искусства учителя, как лектора, оратора;</w:t>
      </w:r>
    </w:p>
    <w:p w:rsidR="00E0411E" w:rsidRDefault="00E0411E" w:rsidP="00E0411E">
      <w:pPr>
        <w:numPr>
          <w:ilvl w:val="0"/>
          <w:numId w:val="2"/>
        </w:numPr>
        <w:jc w:val="both"/>
      </w:pPr>
      <w:r>
        <w:t>использование искусства учителя в общении с учащимися (использование различных стилей, позиций, ролей);</w:t>
      </w:r>
    </w:p>
    <w:p w:rsidR="00E0411E" w:rsidRDefault="00E0411E" w:rsidP="00E0411E">
      <w:pPr>
        <w:pStyle w:val="2"/>
        <w:numPr>
          <w:ilvl w:val="0"/>
          <w:numId w:val="2"/>
        </w:numPr>
        <w:spacing w:line="240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создание благоприятного психологического климата.</w:t>
      </w:r>
    </w:p>
    <w:p w:rsidR="0013530E" w:rsidRDefault="0013530E" w:rsidP="0013530E">
      <w:pPr>
        <w:ind w:firstLine="720"/>
        <w:jc w:val="both"/>
      </w:pPr>
      <w:r>
        <w:t xml:space="preserve">Успех в работе по активизации познавательной деятельности в значительной степени зависит от характера взаимоотношений учителя и учащихся. Положительный </w:t>
      </w:r>
      <w:r>
        <w:lastRenderedPageBreak/>
        <w:t>результат будет только в том случае, если эти отношения будут носить позитивный характер взаимного понимания и уважения.</w:t>
      </w:r>
    </w:p>
    <w:p w:rsidR="0013530E" w:rsidRDefault="0013530E" w:rsidP="0013530E">
      <w:pPr>
        <w:ind w:firstLine="720"/>
        <w:jc w:val="both"/>
      </w:pPr>
      <w:r>
        <w:t>В своей деятельности учитель должен учитывать противоречивый характер процесса познания. Постоянно встречающимся противоречием процесса познания является противоречие между индивидуальным опытом учащихся и приобретаемыми знаниями. Это противоречие создает хорошие предпосылки для создания проблемных ситуаций, как педагогического условия активизации познавательной деятельности.</w:t>
      </w:r>
    </w:p>
    <w:p w:rsidR="0013530E" w:rsidRDefault="0013530E" w:rsidP="0013530E">
      <w:pPr>
        <w:ind w:firstLine="720"/>
        <w:jc w:val="both"/>
      </w:pPr>
      <w:r>
        <w:t xml:space="preserve">Учитель должен уметь выделять доминирующие мотивы. Осознав их, он может оказывать существенное влияние на мотивационную сферу учащихся. </w:t>
      </w:r>
    </w:p>
    <w:p w:rsidR="0013530E" w:rsidRDefault="0013530E" w:rsidP="0013530E">
      <w:pPr>
        <w:ind w:firstLine="720"/>
        <w:jc w:val="both"/>
      </w:pPr>
      <w:r>
        <w:t>Работая над активизацией познавательной деятельности учащихся, учителю следует больше внимания уделять проблеме познавательного интереса. Выступая в качестве внешнего стимула к учению, познавательный интерес является самым сильным средством активизации познавательной деятельности. Искусство учителя состоит в том, чтобы познавательный интерес стал для учащихся лично значимым и устойчивым.</w:t>
      </w:r>
    </w:p>
    <w:p w:rsidR="0013530E" w:rsidRPr="0013530E" w:rsidRDefault="0013530E" w:rsidP="0013530E"/>
    <w:p w:rsidR="00EA3DB4" w:rsidRDefault="009A29C9" w:rsidP="009D6771">
      <w:r>
        <w:t>Литература:</w:t>
      </w:r>
    </w:p>
    <w:p w:rsidR="009A29C9" w:rsidRDefault="009A29C9" w:rsidP="009A29C9">
      <w:pPr>
        <w:pStyle w:val="a3"/>
        <w:numPr>
          <w:ilvl w:val="0"/>
          <w:numId w:val="3"/>
        </w:numPr>
        <w:tabs>
          <w:tab w:val="num" w:pos="1440"/>
        </w:tabs>
        <w:spacing w:after="0"/>
      </w:pPr>
      <w:r>
        <w:rPr>
          <w:szCs w:val="20"/>
        </w:rPr>
        <w:t xml:space="preserve">Малова Е.И. Проблемы освоения личностно-ориентированного обучения учащихся и пути их разрешения \ Образование и общество №3, </w:t>
      </w:r>
      <w:smartTag w:uri="urn:schemas-microsoft-com:office:smarttags" w:element="metricconverter">
        <w:smartTagPr>
          <w:attr w:name="ProductID" w:val="2003 г"/>
        </w:smartTagPr>
        <w:r>
          <w:rPr>
            <w:szCs w:val="20"/>
          </w:rPr>
          <w:t>2003 г</w:t>
        </w:r>
      </w:smartTag>
      <w:r>
        <w:rPr>
          <w:szCs w:val="20"/>
        </w:rPr>
        <w:t>.</w:t>
      </w:r>
    </w:p>
    <w:p w:rsidR="009A29C9" w:rsidRDefault="009A29C9" w:rsidP="009A29C9">
      <w:pPr>
        <w:pStyle w:val="a3"/>
        <w:numPr>
          <w:ilvl w:val="0"/>
          <w:numId w:val="3"/>
        </w:numPr>
        <w:tabs>
          <w:tab w:val="num" w:pos="1440"/>
        </w:tabs>
        <w:spacing w:after="0"/>
        <w:jc w:val="both"/>
      </w:pPr>
      <w:r>
        <w:t>Шамова Т.И. Активизация учения школьников. –М.: Педагогика, 1982.</w:t>
      </w:r>
    </w:p>
    <w:p w:rsidR="009A29C9" w:rsidRPr="009D6771" w:rsidRDefault="009A29C9" w:rsidP="009D6771"/>
    <w:sectPr w:rsidR="009A29C9" w:rsidRPr="009D6771" w:rsidSect="00AC6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E6445"/>
    <w:multiLevelType w:val="hybridMultilevel"/>
    <w:tmpl w:val="E722C402"/>
    <w:lvl w:ilvl="0" w:tplc="B88C74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3A049B"/>
    <w:multiLevelType w:val="hybridMultilevel"/>
    <w:tmpl w:val="AE6C1312"/>
    <w:lvl w:ilvl="0" w:tplc="FFFFFFFF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">
    <w:nsid w:val="7A304D94"/>
    <w:multiLevelType w:val="hybridMultilevel"/>
    <w:tmpl w:val="C6320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compat/>
  <w:rsids>
    <w:rsidRoot w:val="00130BBF"/>
    <w:rsid w:val="00130BBF"/>
    <w:rsid w:val="0013530E"/>
    <w:rsid w:val="00273475"/>
    <w:rsid w:val="00582464"/>
    <w:rsid w:val="00796DEF"/>
    <w:rsid w:val="00797D53"/>
    <w:rsid w:val="008056E2"/>
    <w:rsid w:val="00855E3B"/>
    <w:rsid w:val="00947E2E"/>
    <w:rsid w:val="009A29C9"/>
    <w:rsid w:val="009D6771"/>
    <w:rsid w:val="00A8014C"/>
    <w:rsid w:val="00AC62D3"/>
    <w:rsid w:val="00CE671B"/>
    <w:rsid w:val="00E0411E"/>
    <w:rsid w:val="00E77643"/>
    <w:rsid w:val="00F6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7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0411E"/>
    <w:pPr>
      <w:spacing w:line="360" w:lineRule="auto"/>
      <w:ind w:firstLine="567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9D6771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9D6771"/>
    <w:rPr>
      <w:sz w:val="24"/>
      <w:szCs w:val="24"/>
    </w:rPr>
  </w:style>
  <w:style w:type="paragraph" w:styleId="3">
    <w:name w:val="Body Text Indent 3"/>
    <w:basedOn w:val="a"/>
    <w:link w:val="30"/>
    <w:rsid w:val="009D6771"/>
    <w:pPr>
      <w:ind w:firstLine="709"/>
      <w:jc w:val="both"/>
    </w:pPr>
  </w:style>
  <w:style w:type="character" w:customStyle="1" w:styleId="30">
    <w:name w:val="Основной текст с отступом 3 Знак"/>
    <w:basedOn w:val="a0"/>
    <w:link w:val="3"/>
    <w:rsid w:val="009D6771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E0411E"/>
    <w:rPr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semiHidden/>
    <w:unhideWhenUsed/>
    <w:rsid w:val="009A29C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A29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2013-03-13T15:57:00Z</dcterms:created>
  <dcterms:modified xsi:type="dcterms:W3CDTF">2013-03-13T17:02:00Z</dcterms:modified>
</cp:coreProperties>
</file>