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24" w:rsidRPr="00307CF4" w:rsidRDefault="00AD1424" w:rsidP="00AD1424">
      <w:pPr>
        <w:ind w:firstLine="709"/>
        <w:jc w:val="center"/>
        <w:rPr>
          <w:b/>
          <w:sz w:val="26"/>
          <w:szCs w:val="26"/>
        </w:rPr>
      </w:pPr>
      <w:r w:rsidRPr="00307CF4">
        <w:rPr>
          <w:b/>
          <w:sz w:val="26"/>
          <w:szCs w:val="26"/>
        </w:rPr>
        <w:t>Пояснительная записка</w:t>
      </w:r>
    </w:p>
    <w:p w:rsidR="00AD1424" w:rsidRPr="00307CF4" w:rsidRDefault="00AD1424" w:rsidP="00AD142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307CF4">
        <w:rPr>
          <w:b/>
          <w:sz w:val="26"/>
          <w:szCs w:val="26"/>
        </w:rPr>
        <w:t xml:space="preserve"> класс</w:t>
      </w:r>
    </w:p>
    <w:p w:rsidR="00AD1424" w:rsidRPr="00017A65" w:rsidRDefault="00AD1424" w:rsidP="00AD1424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017A65">
        <w:rPr>
          <w:bCs/>
          <w:color w:val="000000"/>
          <w:sz w:val="26"/>
          <w:szCs w:val="26"/>
        </w:rPr>
        <w:t xml:space="preserve">Учебник: </w:t>
      </w:r>
      <w:proofErr w:type="spellStart"/>
      <w:r w:rsidRPr="00017A65">
        <w:rPr>
          <w:bCs/>
          <w:color w:val="000000"/>
          <w:sz w:val="26"/>
          <w:szCs w:val="26"/>
        </w:rPr>
        <w:t>Науменко</w:t>
      </w:r>
      <w:proofErr w:type="spellEnd"/>
      <w:r w:rsidRPr="00017A65">
        <w:rPr>
          <w:bCs/>
          <w:color w:val="000000"/>
          <w:sz w:val="26"/>
          <w:szCs w:val="26"/>
        </w:rPr>
        <w:t xml:space="preserve"> Т.И. Музыка. 8 </w:t>
      </w:r>
      <w:proofErr w:type="spellStart"/>
      <w:r w:rsidRPr="00017A65">
        <w:rPr>
          <w:bCs/>
          <w:color w:val="000000"/>
          <w:sz w:val="26"/>
          <w:szCs w:val="26"/>
        </w:rPr>
        <w:t>кл</w:t>
      </w:r>
      <w:proofErr w:type="spellEnd"/>
      <w:r w:rsidRPr="00017A65">
        <w:rPr>
          <w:bCs/>
          <w:color w:val="000000"/>
          <w:sz w:val="26"/>
          <w:szCs w:val="26"/>
        </w:rPr>
        <w:t xml:space="preserve">. Учебник для общеобразовательных учреждений / Т.И. </w:t>
      </w:r>
      <w:proofErr w:type="spellStart"/>
      <w:r w:rsidRPr="00017A65">
        <w:rPr>
          <w:bCs/>
          <w:color w:val="000000"/>
          <w:sz w:val="26"/>
          <w:szCs w:val="26"/>
        </w:rPr>
        <w:t>Науменко</w:t>
      </w:r>
      <w:proofErr w:type="spellEnd"/>
      <w:r w:rsidRPr="00017A65">
        <w:rPr>
          <w:bCs/>
          <w:color w:val="000000"/>
          <w:sz w:val="26"/>
          <w:szCs w:val="26"/>
        </w:rPr>
        <w:t xml:space="preserve">, В.В. </w:t>
      </w:r>
      <w:proofErr w:type="spellStart"/>
      <w:r w:rsidRPr="00017A65">
        <w:rPr>
          <w:bCs/>
          <w:color w:val="000000"/>
          <w:sz w:val="26"/>
          <w:szCs w:val="26"/>
        </w:rPr>
        <w:t>Алеев</w:t>
      </w:r>
      <w:proofErr w:type="spellEnd"/>
      <w:r w:rsidRPr="00017A65">
        <w:rPr>
          <w:bCs/>
          <w:color w:val="000000"/>
          <w:sz w:val="26"/>
          <w:szCs w:val="26"/>
        </w:rPr>
        <w:t xml:space="preserve"> – М.: Дрофа, 2008.</w:t>
      </w:r>
    </w:p>
    <w:p w:rsidR="00AD1424" w:rsidRPr="00666BF2" w:rsidRDefault="00AD1424" w:rsidP="00AD1424">
      <w:pPr>
        <w:ind w:firstLine="709"/>
        <w:jc w:val="both"/>
        <w:rPr>
          <w:bCs/>
          <w:sz w:val="26"/>
          <w:szCs w:val="26"/>
        </w:rPr>
      </w:pPr>
      <w:r w:rsidRPr="00666BF2">
        <w:rPr>
          <w:sz w:val="26"/>
          <w:szCs w:val="26"/>
        </w:rPr>
        <w:t>Данная рабочая программа разработана на основе авторской программы «Музыка» (</w:t>
      </w:r>
      <w:r w:rsidRPr="00666BF2">
        <w:rPr>
          <w:bCs/>
          <w:sz w:val="26"/>
          <w:szCs w:val="26"/>
        </w:rPr>
        <w:t xml:space="preserve">Программы для общеобразовательных учреждений: Музыка: 1-4 </w:t>
      </w:r>
      <w:proofErr w:type="spellStart"/>
      <w:r w:rsidRPr="00666BF2">
        <w:rPr>
          <w:bCs/>
          <w:sz w:val="26"/>
          <w:szCs w:val="26"/>
        </w:rPr>
        <w:t>кл</w:t>
      </w:r>
      <w:proofErr w:type="spellEnd"/>
      <w:r w:rsidRPr="00666BF2">
        <w:rPr>
          <w:bCs/>
          <w:sz w:val="26"/>
          <w:szCs w:val="26"/>
        </w:rPr>
        <w:t xml:space="preserve">, 5-7 </w:t>
      </w:r>
      <w:proofErr w:type="spellStart"/>
      <w:r w:rsidRPr="00666BF2">
        <w:rPr>
          <w:bCs/>
          <w:sz w:val="26"/>
          <w:szCs w:val="26"/>
        </w:rPr>
        <w:t>кл</w:t>
      </w:r>
      <w:proofErr w:type="spellEnd"/>
      <w:r w:rsidRPr="00666BF2">
        <w:rPr>
          <w:bCs/>
          <w:sz w:val="26"/>
          <w:szCs w:val="26"/>
        </w:rPr>
        <w:t xml:space="preserve">., «Искусство»- 8-9 </w:t>
      </w:r>
      <w:proofErr w:type="spellStart"/>
      <w:r w:rsidRPr="00666BF2">
        <w:rPr>
          <w:bCs/>
          <w:sz w:val="26"/>
          <w:szCs w:val="26"/>
        </w:rPr>
        <w:t>кл</w:t>
      </w:r>
      <w:proofErr w:type="spellEnd"/>
      <w:r w:rsidRPr="00666BF2">
        <w:rPr>
          <w:bCs/>
          <w:sz w:val="26"/>
          <w:szCs w:val="26"/>
        </w:rPr>
        <w:t xml:space="preserve">./ Е.Д. </w:t>
      </w:r>
      <w:proofErr w:type="spellStart"/>
      <w:r w:rsidRPr="00666BF2">
        <w:rPr>
          <w:bCs/>
          <w:sz w:val="26"/>
          <w:szCs w:val="26"/>
        </w:rPr>
        <w:t>Крицкая</w:t>
      </w:r>
      <w:proofErr w:type="spellEnd"/>
      <w:r w:rsidRPr="00666BF2">
        <w:rPr>
          <w:bCs/>
          <w:sz w:val="26"/>
          <w:szCs w:val="26"/>
        </w:rPr>
        <w:t xml:space="preserve">, Г.П. Сергеева, Т.С. </w:t>
      </w:r>
      <w:proofErr w:type="spellStart"/>
      <w:r w:rsidRPr="00666BF2">
        <w:rPr>
          <w:bCs/>
          <w:sz w:val="26"/>
          <w:szCs w:val="26"/>
        </w:rPr>
        <w:t>Шмагина</w:t>
      </w:r>
      <w:proofErr w:type="spellEnd"/>
      <w:r w:rsidRPr="00666BF2">
        <w:rPr>
          <w:bCs/>
          <w:sz w:val="26"/>
          <w:szCs w:val="26"/>
        </w:rPr>
        <w:t xml:space="preserve"> – Москва: “Просвещение”, 2011 год). </w:t>
      </w:r>
    </w:p>
    <w:p w:rsidR="00AD1424" w:rsidRPr="00666BF2" w:rsidRDefault="00AD1424" w:rsidP="00AD1424">
      <w:pPr>
        <w:ind w:firstLine="709"/>
        <w:jc w:val="both"/>
        <w:rPr>
          <w:sz w:val="26"/>
          <w:szCs w:val="26"/>
        </w:rPr>
      </w:pPr>
      <w:r w:rsidRPr="00666BF2">
        <w:rPr>
          <w:bCs/>
          <w:sz w:val="26"/>
          <w:szCs w:val="26"/>
        </w:rPr>
        <w:t xml:space="preserve">При работе по данной программе предполагается использование учебно-методического комплекта: </w:t>
      </w:r>
      <w:r w:rsidRPr="00666BF2">
        <w:rPr>
          <w:sz w:val="26"/>
          <w:szCs w:val="26"/>
        </w:rPr>
        <w:t xml:space="preserve">нотная хрестоматия, фонохрестоматия, методические </w:t>
      </w:r>
      <w:r w:rsidRPr="00666BF2">
        <w:rPr>
          <w:bCs/>
          <w:sz w:val="26"/>
          <w:szCs w:val="26"/>
        </w:rPr>
        <w:t>и</w:t>
      </w:r>
      <w:r w:rsidRPr="00666BF2">
        <w:rPr>
          <w:sz w:val="26"/>
          <w:szCs w:val="26"/>
        </w:rPr>
        <w:t xml:space="preserve"> вспомогательная литература (сборники песен и хоров, методические пособия для учителя, дополнительные аудиозаписи и фонохрестоматии по музыке).</w:t>
      </w:r>
    </w:p>
    <w:p w:rsidR="00AD1424" w:rsidRPr="00666BF2" w:rsidRDefault="00AD1424" w:rsidP="00AD1424">
      <w:pPr>
        <w:ind w:firstLine="709"/>
        <w:jc w:val="both"/>
        <w:rPr>
          <w:sz w:val="26"/>
          <w:szCs w:val="26"/>
        </w:rPr>
      </w:pPr>
      <w:r w:rsidRPr="00666BF2">
        <w:rPr>
          <w:sz w:val="26"/>
          <w:szCs w:val="26"/>
        </w:rPr>
        <w:t xml:space="preserve"> В соответствии с Базисным учебным планом в 8 классе на учебный предмет «Музыка» отводится 34 часа (из расчета 1 час в неделю). </w:t>
      </w:r>
    </w:p>
    <w:p w:rsidR="00AD1424" w:rsidRDefault="00AD1424" w:rsidP="00AD1424">
      <w:pPr>
        <w:ind w:firstLine="709"/>
        <w:jc w:val="both"/>
        <w:rPr>
          <w:sz w:val="26"/>
          <w:szCs w:val="26"/>
        </w:rPr>
      </w:pPr>
      <w:r w:rsidRPr="00666BF2">
        <w:rPr>
          <w:sz w:val="26"/>
          <w:szCs w:val="26"/>
        </w:rPr>
        <w:t>В 8 классе продолжается работа учащихся над исследовательской проектной деятельностью. Современный проект учащихся – это дидактическое средство акт</w:t>
      </w:r>
      <w:r w:rsidRPr="00666BF2">
        <w:rPr>
          <w:sz w:val="26"/>
          <w:szCs w:val="26"/>
        </w:rPr>
        <w:t>и</w:t>
      </w:r>
      <w:r w:rsidRPr="00666BF2">
        <w:rPr>
          <w:sz w:val="26"/>
          <w:szCs w:val="26"/>
        </w:rPr>
        <w:t xml:space="preserve">визации познавательной деятельности, развития </w:t>
      </w:r>
      <w:proofErr w:type="spellStart"/>
      <w:r w:rsidRPr="00666BF2">
        <w:rPr>
          <w:sz w:val="26"/>
          <w:szCs w:val="26"/>
        </w:rPr>
        <w:t>креактивности</w:t>
      </w:r>
      <w:proofErr w:type="spellEnd"/>
      <w:r w:rsidRPr="00666BF2">
        <w:rPr>
          <w:sz w:val="26"/>
          <w:szCs w:val="26"/>
        </w:rPr>
        <w:t>, исследовательских умений и навыков, общения в коллективе, формирования определенных личнос</w:t>
      </w:r>
      <w:r w:rsidRPr="00666BF2">
        <w:rPr>
          <w:sz w:val="26"/>
          <w:szCs w:val="26"/>
        </w:rPr>
        <w:t>т</w:t>
      </w:r>
      <w:r w:rsidRPr="00666BF2">
        <w:rPr>
          <w:sz w:val="26"/>
          <w:szCs w:val="26"/>
        </w:rPr>
        <w:t xml:space="preserve">ных качеств. </w:t>
      </w:r>
    </w:p>
    <w:p w:rsidR="00AD1424" w:rsidRDefault="00AD1424" w:rsidP="00AD1424">
      <w:pPr>
        <w:ind w:firstLine="709"/>
        <w:jc w:val="both"/>
        <w:rPr>
          <w:sz w:val="26"/>
          <w:szCs w:val="26"/>
        </w:rPr>
      </w:pPr>
      <w:r w:rsidRPr="00666BF2">
        <w:rPr>
          <w:b/>
          <w:sz w:val="26"/>
          <w:szCs w:val="26"/>
        </w:rPr>
        <w:t>Цель программы</w:t>
      </w:r>
      <w:r>
        <w:rPr>
          <w:b/>
          <w:sz w:val="26"/>
          <w:szCs w:val="26"/>
        </w:rPr>
        <w:t xml:space="preserve"> </w:t>
      </w:r>
      <w:r w:rsidRPr="00666BF2">
        <w:rPr>
          <w:b/>
          <w:sz w:val="26"/>
          <w:szCs w:val="26"/>
        </w:rPr>
        <w:t xml:space="preserve">- </w:t>
      </w:r>
      <w:r w:rsidRPr="00666BF2">
        <w:rPr>
          <w:sz w:val="26"/>
          <w:szCs w:val="26"/>
        </w:rPr>
        <w:t>развитие опыта</w:t>
      </w:r>
      <w:r w:rsidRPr="00666BF2">
        <w:rPr>
          <w:b/>
          <w:sz w:val="26"/>
          <w:szCs w:val="26"/>
        </w:rPr>
        <w:t xml:space="preserve"> </w:t>
      </w:r>
      <w:r w:rsidRPr="00666BF2">
        <w:rPr>
          <w:sz w:val="26"/>
          <w:szCs w:val="26"/>
        </w:rPr>
        <w:t>эмоционально-целостного отношения к искусству</w:t>
      </w:r>
      <w:r w:rsidRPr="00666BF2">
        <w:rPr>
          <w:b/>
          <w:sz w:val="26"/>
          <w:szCs w:val="26"/>
        </w:rPr>
        <w:t xml:space="preserve"> </w:t>
      </w:r>
      <w:r w:rsidRPr="00666BF2">
        <w:rPr>
          <w:sz w:val="26"/>
          <w:szCs w:val="26"/>
        </w:rPr>
        <w:t>как социально- культурной форме освоения мира, расширение предста</w:t>
      </w:r>
      <w:r w:rsidRPr="00666BF2">
        <w:rPr>
          <w:sz w:val="26"/>
          <w:szCs w:val="26"/>
        </w:rPr>
        <w:t>в</w:t>
      </w:r>
      <w:r w:rsidRPr="00666BF2">
        <w:rPr>
          <w:sz w:val="26"/>
          <w:szCs w:val="26"/>
        </w:rPr>
        <w:t>лений о вечных темах классической музыки и их претворении в произведениях различных жанров, о взаимопроникновении серьезной и легкой музыки. Вопросы о соотношении двух сфер музыки серьезной и легкой, о предназначении музыки в выражении общечеловеческих ценностей – это те важные проблемы, которые р</w:t>
      </w:r>
      <w:r w:rsidRPr="00666BF2">
        <w:rPr>
          <w:sz w:val="26"/>
          <w:szCs w:val="26"/>
        </w:rPr>
        <w:t>е</w:t>
      </w:r>
      <w:r w:rsidRPr="00666BF2">
        <w:rPr>
          <w:sz w:val="26"/>
          <w:szCs w:val="26"/>
        </w:rPr>
        <w:t xml:space="preserve">шаются учителем и учащимися в процессе уроков. Современность музыки, сила ее воздействия на духовный мир поколений слушателей будет проверяться от урока к уроку, формируя личностную позицию учащихся и влияя на </w:t>
      </w:r>
      <w:proofErr w:type="spellStart"/>
      <w:r w:rsidRPr="00666BF2">
        <w:rPr>
          <w:sz w:val="26"/>
          <w:szCs w:val="26"/>
        </w:rPr>
        <w:t>слушательский</w:t>
      </w:r>
      <w:proofErr w:type="spellEnd"/>
      <w:r w:rsidRPr="00666BF2">
        <w:rPr>
          <w:sz w:val="26"/>
          <w:szCs w:val="26"/>
        </w:rPr>
        <w:t xml:space="preserve"> опыт школьников. </w:t>
      </w:r>
    </w:p>
    <w:p w:rsidR="00AD1424" w:rsidRPr="00307CF4" w:rsidRDefault="00AD1424" w:rsidP="00AD1424">
      <w:pPr>
        <w:ind w:firstLine="709"/>
        <w:jc w:val="both"/>
        <w:rPr>
          <w:sz w:val="26"/>
          <w:szCs w:val="26"/>
        </w:rPr>
      </w:pPr>
      <w:r w:rsidRPr="00307CF4">
        <w:rPr>
          <w:b/>
          <w:sz w:val="26"/>
          <w:szCs w:val="26"/>
        </w:rPr>
        <w:t>Задачи:</w:t>
      </w:r>
      <w:r w:rsidRPr="00307CF4">
        <w:rPr>
          <w:sz w:val="26"/>
          <w:szCs w:val="26"/>
        </w:rPr>
        <w:t xml:space="preserve"> </w:t>
      </w:r>
    </w:p>
    <w:p w:rsidR="00AD1424" w:rsidRPr="00666BF2" w:rsidRDefault="00AD1424" w:rsidP="00AD1424">
      <w:pPr>
        <w:ind w:firstLine="709"/>
        <w:jc w:val="both"/>
        <w:rPr>
          <w:sz w:val="26"/>
          <w:szCs w:val="26"/>
        </w:rPr>
      </w:pPr>
      <w:r w:rsidRPr="00666BF2">
        <w:rPr>
          <w:sz w:val="26"/>
          <w:szCs w:val="26"/>
        </w:rPr>
        <w:t>-</w:t>
      </w:r>
      <w:r w:rsidRPr="00666BF2">
        <w:rPr>
          <w:b/>
          <w:sz w:val="26"/>
          <w:szCs w:val="26"/>
        </w:rPr>
        <w:t xml:space="preserve"> развитие </w:t>
      </w:r>
      <w:r w:rsidRPr="00666BF2">
        <w:rPr>
          <w:sz w:val="26"/>
          <w:szCs w:val="26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</w:t>
      </w:r>
      <w:r w:rsidRPr="00666BF2">
        <w:rPr>
          <w:sz w:val="26"/>
          <w:szCs w:val="26"/>
        </w:rPr>
        <w:t>ш</w:t>
      </w:r>
      <w:r w:rsidRPr="00666BF2">
        <w:rPr>
          <w:sz w:val="26"/>
          <w:szCs w:val="26"/>
        </w:rPr>
        <w:t>ления, творческого воображения;</w:t>
      </w:r>
    </w:p>
    <w:p w:rsidR="00AD1424" w:rsidRPr="00666BF2" w:rsidRDefault="00AD1424" w:rsidP="00AD1424">
      <w:pPr>
        <w:ind w:firstLine="709"/>
        <w:jc w:val="both"/>
        <w:rPr>
          <w:sz w:val="26"/>
          <w:szCs w:val="26"/>
        </w:rPr>
      </w:pPr>
      <w:r w:rsidRPr="00666BF2">
        <w:rPr>
          <w:sz w:val="26"/>
          <w:szCs w:val="26"/>
        </w:rPr>
        <w:t xml:space="preserve">- </w:t>
      </w:r>
      <w:r w:rsidRPr="00666BF2">
        <w:rPr>
          <w:b/>
          <w:sz w:val="26"/>
          <w:szCs w:val="26"/>
        </w:rPr>
        <w:t>освоение</w:t>
      </w:r>
      <w:r w:rsidRPr="00666BF2">
        <w:rPr>
          <w:sz w:val="26"/>
          <w:szCs w:val="26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</w:t>
      </w:r>
      <w:r w:rsidRPr="00666BF2">
        <w:rPr>
          <w:sz w:val="26"/>
          <w:szCs w:val="26"/>
        </w:rPr>
        <w:t>ь</w:t>
      </w:r>
      <w:r w:rsidRPr="00666BF2">
        <w:rPr>
          <w:sz w:val="26"/>
          <w:szCs w:val="26"/>
        </w:rPr>
        <w:t>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AD1424" w:rsidRPr="00666BF2" w:rsidRDefault="00AD1424" w:rsidP="00AD1424">
      <w:pPr>
        <w:ind w:firstLine="709"/>
        <w:jc w:val="both"/>
        <w:rPr>
          <w:sz w:val="26"/>
          <w:szCs w:val="26"/>
        </w:rPr>
      </w:pPr>
      <w:r w:rsidRPr="00666BF2">
        <w:rPr>
          <w:sz w:val="26"/>
          <w:szCs w:val="26"/>
        </w:rPr>
        <w:t xml:space="preserve">- </w:t>
      </w:r>
      <w:r w:rsidRPr="00666BF2">
        <w:rPr>
          <w:b/>
          <w:sz w:val="26"/>
          <w:szCs w:val="26"/>
        </w:rPr>
        <w:t>овладение практическими умениями и навыками</w:t>
      </w:r>
      <w:r w:rsidRPr="00666BF2">
        <w:rPr>
          <w:sz w:val="26"/>
          <w:szCs w:val="26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666BF2">
        <w:rPr>
          <w:sz w:val="26"/>
          <w:szCs w:val="26"/>
        </w:rPr>
        <w:t>музицировании</w:t>
      </w:r>
      <w:proofErr w:type="spellEnd"/>
      <w:r w:rsidRPr="00666BF2">
        <w:rPr>
          <w:sz w:val="26"/>
          <w:szCs w:val="26"/>
        </w:rPr>
        <w:t>, музыкально-пластическом движении, импровизации, драматизации исполняемых произвед</w:t>
      </w:r>
      <w:r w:rsidRPr="00666BF2">
        <w:rPr>
          <w:sz w:val="26"/>
          <w:szCs w:val="26"/>
        </w:rPr>
        <w:t>е</w:t>
      </w:r>
      <w:r w:rsidRPr="00666BF2">
        <w:rPr>
          <w:sz w:val="26"/>
          <w:szCs w:val="26"/>
        </w:rPr>
        <w:t>ний;</w:t>
      </w:r>
    </w:p>
    <w:p w:rsidR="00AD1424" w:rsidRPr="00666BF2" w:rsidRDefault="00AD1424" w:rsidP="00AD1424">
      <w:pPr>
        <w:ind w:firstLine="709"/>
        <w:jc w:val="both"/>
        <w:rPr>
          <w:sz w:val="26"/>
          <w:szCs w:val="26"/>
        </w:rPr>
      </w:pPr>
      <w:r w:rsidRPr="00666BF2">
        <w:rPr>
          <w:b/>
          <w:sz w:val="26"/>
          <w:szCs w:val="26"/>
        </w:rPr>
        <w:t>- воспитание</w:t>
      </w:r>
      <w:r w:rsidRPr="00666BF2">
        <w:rPr>
          <w:sz w:val="26"/>
          <w:szCs w:val="26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</w:t>
      </w:r>
      <w:r w:rsidRPr="00666BF2">
        <w:rPr>
          <w:sz w:val="26"/>
          <w:szCs w:val="26"/>
        </w:rPr>
        <w:t>о</w:t>
      </w:r>
      <w:r w:rsidRPr="00666BF2">
        <w:rPr>
          <w:sz w:val="26"/>
          <w:szCs w:val="26"/>
        </w:rPr>
        <w:t xml:space="preserve">кохудожественной музыкой и музыкальному самообразованию; </w:t>
      </w:r>
      <w:proofErr w:type="spellStart"/>
      <w:r w:rsidRPr="00666BF2">
        <w:rPr>
          <w:sz w:val="26"/>
          <w:szCs w:val="26"/>
        </w:rPr>
        <w:t>слушательской</w:t>
      </w:r>
      <w:proofErr w:type="spellEnd"/>
      <w:r w:rsidRPr="00666BF2">
        <w:rPr>
          <w:sz w:val="26"/>
          <w:szCs w:val="26"/>
        </w:rPr>
        <w:t xml:space="preserve"> и исполнительской культуры учащихся.</w:t>
      </w:r>
    </w:p>
    <w:p w:rsidR="00AD1424" w:rsidRDefault="00AD1424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СРЕДНЯЯ ОБЩЕОБРАЗОВАТЕЛЬНАЯ ШКОЛА №351</w:t>
      </w: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106CCB">
        <w:rPr>
          <w:bCs/>
          <w:color w:val="000000"/>
          <w:sz w:val="24"/>
          <w:szCs w:val="24"/>
        </w:rPr>
        <w:t>УТВЕРЖДАЮ</w:t>
      </w:r>
    </w:p>
    <w:p w:rsidR="00062F05" w:rsidRDefault="00062F05" w:rsidP="00062F05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t>Директор ГБОУ СОШ №351</w:t>
      </w:r>
    </w:p>
    <w:p w:rsidR="00062F05" w:rsidRDefault="00062F05" w:rsidP="00062F05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Н. Ефремова</w:t>
      </w: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___ ________ 2012 г.</w:t>
      </w: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>ПРИМЕРНОЕ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>КАЛЕНДАРНО  -  ТЕМАТИЧЕСКОЕ ПЛАНИРОВАНИЕ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>ПО ОБРАЗОВАТЕЛЬНОЙ ОБЛАСТИ «ИСКУССТВО»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 xml:space="preserve"> ПРЕДМЕТ «МУЗЫКА»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Pr="00106CCB" w:rsidRDefault="00C24BFF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="00062F05" w:rsidRPr="00106CCB">
        <w:rPr>
          <w:b/>
          <w:bCs/>
          <w:color w:val="000000"/>
          <w:sz w:val="24"/>
          <w:szCs w:val="24"/>
        </w:rPr>
        <w:t xml:space="preserve"> КЛАСС 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2012 – 2013</w:t>
      </w:r>
      <w:r w:rsidRPr="00106CCB">
        <w:rPr>
          <w:b/>
          <w:bCs/>
          <w:color w:val="000000"/>
          <w:sz w:val="24"/>
          <w:szCs w:val="24"/>
        </w:rPr>
        <w:t xml:space="preserve"> УЧЕБНЫЙ ГОД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Москва-2012</w:t>
      </w:r>
    </w:p>
    <w:p w:rsidR="00C24BFF" w:rsidRPr="00106CCB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lastRenderedPageBreak/>
        <w:t>Программа:  образовательная система «Школа 2100»</w:t>
      </w:r>
    </w:p>
    <w:p w:rsidR="00C24BFF" w:rsidRPr="00D34DFA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t xml:space="preserve">Учебник: </w:t>
      </w:r>
      <w:proofErr w:type="spellStart"/>
      <w:r>
        <w:rPr>
          <w:bCs/>
          <w:color w:val="000000"/>
          <w:sz w:val="24"/>
          <w:szCs w:val="24"/>
        </w:rPr>
        <w:t>Науменко</w:t>
      </w:r>
      <w:proofErr w:type="spellEnd"/>
      <w:r>
        <w:rPr>
          <w:bCs/>
          <w:color w:val="000000"/>
          <w:sz w:val="24"/>
          <w:szCs w:val="24"/>
        </w:rPr>
        <w:t xml:space="preserve"> Т.И. Музыка. 8 </w:t>
      </w:r>
      <w:proofErr w:type="spellStart"/>
      <w:r>
        <w:rPr>
          <w:bCs/>
          <w:color w:val="000000"/>
          <w:sz w:val="24"/>
          <w:szCs w:val="24"/>
        </w:rPr>
        <w:t>кл</w:t>
      </w:r>
      <w:proofErr w:type="spellEnd"/>
      <w:r>
        <w:rPr>
          <w:bCs/>
          <w:color w:val="000000"/>
          <w:sz w:val="24"/>
          <w:szCs w:val="24"/>
        </w:rPr>
        <w:t>. Учебник для общеобразовательных учреждений</w:t>
      </w:r>
      <w:r w:rsidRPr="00D34DFA">
        <w:rPr>
          <w:bCs/>
          <w:color w:val="000000"/>
          <w:sz w:val="24"/>
          <w:szCs w:val="24"/>
        </w:rPr>
        <w:t xml:space="preserve"> / </w:t>
      </w:r>
      <w:r>
        <w:rPr>
          <w:bCs/>
          <w:color w:val="000000"/>
          <w:sz w:val="24"/>
          <w:szCs w:val="24"/>
        </w:rPr>
        <w:t xml:space="preserve">Т.И. </w:t>
      </w:r>
      <w:proofErr w:type="spellStart"/>
      <w:r>
        <w:rPr>
          <w:bCs/>
          <w:color w:val="000000"/>
          <w:sz w:val="24"/>
          <w:szCs w:val="24"/>
        </w:rPr>
        <w:t>Науменко</w:t>
      </w:r>
      <w:proofErr w:type="spellEnd"/>
      <w:r>
        <w:rPr>
          <w:bCs/>
          <w:color w:val="000000"/>
          <w:sz w:val="24"/>
          <w:szCs w:val="24"/>
        </w:rPr>
        <w:t xml:space="preserve">, В.В. </w:t>
      </w:r>
      <w:proofErr w:type="spellStart"/>
      <w:r>
        <w:rPr>
          <w:bCs/>
          <w:color w:val="000000"/>
          <w:sz w:val="24"/>
          <w:szCs w:val="24"/>
        </w:rPr>
        <w:t>Алеев</w:t>
      </w:r>
      <w:proofErr w:type="spellEnd"/>
      <w:r w:rsidRPr="00D34DFA">
        <w:rPr>
          <w:bCs/>
          <w:color w:val="000000"/>
          <w:sz w:val="24"/>
          <w:szCs w:val="24"/>
        </w:rPr>
        <w:t xml:space="preserve"> – М.: </w:t>
      </w:r>
      <w:r>
        <w:rPr>
          <w:bCs/>
          <w:color w:val="000000"/>
          <w:sz w:val="24"/>
          <w:szCs w:val="24"/>
        </w:rPr>
        <w:t>Дрофа, 2011</w:t>
      </w:r>
      <w:r w:rsidRPr="00D34DFA">
        <w:rPr>
          <w:bCs/>
          <w:color w:val="000000"/>
          <w:sz w:val="24"/>
          <w:szCs w:val="24"/>
        </w:rPr>
        <w:t>.</w:t>
      </w:r>
    </w:p>
    <w:p w:rsidR="00C24BFF" w:rsidRPr="00106CCB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Количество часов на год – 34</w:t>
      </w:r>
      <w:r w:rsidRPr="00106CCB">
        <w:rPr>
          <w:bCs/>
          <w:color w:val="000000"/>
          <w:sz w:val="24"/>
          <w:szCs w:val="24"/>
        </w:rPr>
        <w:t xml:space="preserve"> ч.</w:t>
      </w:r>
    </w:p>
    <w:p w:rsidR="00C24BFF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t>Количество часов в неделю – 1 час.</w:t>
      </w:r>
    </w:p>
    <w:p w:rsidR="00C24BFF" w:rsidRPr="00106CCB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36"/>
        <w:gridCol w:w="904"/>
        <w:gridCol w:w="7978"/>
      </w:tblGrid>
      <w:tr w:rsidR="00CE4146" w:rsidRPr="00460463" w:rsidTr="00C24BFF">
        <w:trPr>
          <w:trHeight w:val="494"/>
          <w:tblHeader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146" w:rsidRPr="00460463" w:rsidRDefault="00CE4146" w:rsidP="00150B1B">
            <w:pPr>
              <w:shd w:val="clear" w:color="auto" w:fill="FFFFFF"/>
              <w:jc w:val="center"/>
              <w:rPr>
                <w:rFonts w:ascii="Arial" w:hAnsi="Arial"/>
                <w:sz w:val="24"/>
                <w:szCs w:val="24"/>
              </w:rPr>
            </w:pPr>
            <w:r w:rsidRPr="00460463">
              <w:rPr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146" w:rsidRPr="0098479F" w:rsidRDefault="00CE4146" w:rsidP="007E60E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479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146" w:rsidRPr="00460463" w:rsidRDefault="00CE4146" w:rsidP="007E60EB">
            <w:pPr>
              <w:shd w:val="clear" w:color="auto" w:fill="FFFFFF"/>
              <w:jc w:val="center"/>
              <w:rPr>
                <w:rFonts w:ascii="Arial" w:hAnsi="Arial"/>
                <w:sz w:val="24"/>
                <w:szCs w:val="24"/>
              </w:rPr>
            </w:pPr>
            <w:r w:rsidRPr="00460463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 w:rsidR="00CE4146" w:rsidRPr="00CE4146" w:rsidTr="007E60EB">
        <w:trPr>
          <w:trHeight w:val="31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CE4146" w:rsidP="007E60EB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8078E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C24BFF" w:rsidRDefault="00CE4146" w:rsidP="007E60EB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C24BF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CE4146" w:rsidRDefault="00CE4146" w:rsidP="007E60E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CE4146">
              <w:rPr>
                <w:color w:val="000000"/>
                <w:sz w:val="24"/>
                <w:szCs w:val="24"/>
              </w:rPr>
              <w:t>Что значит современность в музыке?</w:t>
            </w:r>
          </w:p>
        </w:tc>
      </w:tr>
      <w:tr w:rsidR="00CE4146" w:rsidRPr="00CE4146" w:rsidTr="007E60EB">
        <w:trPr>
          <w:trHeight w:val="179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CE4146" w:rsidP="007E60EB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8078E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C24BFF" w:rsidRDefault="00CE4146" w:rsidP="007E60EB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C24BF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CE4146" w:rsidRDefault="00CE4146" w:rsidP="007E60E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CE4146">
              <w:rPr>
                <w:color w:val="000000"/>
                <w:sz w:val="24"/>
                <w:szCs w:val="24"/>
              </w:rPr>
              <w:t>Современна ли музыка И. С. Баха?</w:t>
            </w:r>
          </w:p>
        </w:tc>
      </w:tr>
      <w:tr w:rsidR="00CE4146" w:rsidRPr="00CE4146" w:rsidTr="007E60EB">
        <w:trPr>
          <w:trHeight w:val="30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CE4146" w:rsidP="007E60E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078E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  <w:p w:rsidR="00CE4146" w:rsidRPr="008078E7" w:rsidRDefault="00CE4146" w:rsidP="007E60EB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8078E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C24BFF" w:rsidRDefault="00CE4146" w:rsidP="007E60EB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C24BF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CE4146" w:rsidRDefault="00D34DFA" w:rsidP="00D34DF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CE4146">
              <w:rPr>
                <w:color w:val="000000"/>
                <w:sz w:val="24"/>
                <w:szCs w:val="24"/>
              </w:rPr>
              <w:t xml:space="preserve">Современна ли музыка </w:t>
            </w:r>
            <w:r>
              <w:rPr>
                <w:color w:val="000000"/>
                <w:sz w:val="24"/>
                <w:szCs w:val="24"/>
              </w:rPr>
              <w:t>Моцарта</w:t>
            </w:r>
            <w:r w:rsidRPr="00CE4146">
              <w:rPr>
                <w:color w:val="000000"/>
                <w:sz w:val="24"/>
                <w:szCs w:val="24"/>
              </w:rPr>
              <w:t>?</w:t>
            </w:r>
          </w:p>
        </w:tc>
      </w:tr>
      <w:tr w:rsidR="00CE4146" w:rsidRPr="00CE4146" w:rsidTr="007E60EB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CE4146" w:rsidP="007E60E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078E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  <w:p w:rsidR="00CE4146" w:rsidRPr="008078E7" w:rsidRDefault="00CE4146" w:rsidP="007E60E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078E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  <w:p w:rsidR="00CE4146" w:rsidRPr="008078E7" w:rsidRDefault="00CE4146" w:rsidP="007E60E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078E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C24BFF" w:rsidRDefault="00CE4146" w:rsidP="007E60E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C24BF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CE4146" w:rsidRDefault="00CE4146" w:rsidP="007E60E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4146">
              <w:rPr>
                <w:color w:val="000000"/>
                <w:sz w:val="24"/>
                <w:szCs w:val="24"/>
              </w:rPr>
              <w:t>Человек - главный герой искусства. Тема страдания в музыке XVIII, XIX, XX вв.</w:t>
            </w:r>
          </w:p>
        </w:tc>
      </w:tr>
      <w:tr w:rsidR="00CE4146" w:rsidRPr="00CE4146" w:rsidTr="007E60EB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CE4146" w:rsidP="007E60E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078E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  <w:p w:rsidR="00CE4146" w:rsidRPr="008078E7" w:rsidRDefault="00CE4146" w:rsidP="007E60E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078E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C24BFF" w:rsidRDefault="00CE4146" w:rsidP="007E60E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C24BF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CE4146" w:rsidRDefault="00CE4146" w:rsidP="007E60E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4146">
              <w:rPr>
                <w:color w:val="000000"/>
                <w:sz w:val="24"/>
                <w:szCs w:val="24"/>
              </w:rPr>
              <w:t>«...Вслушайтесь в нее не только своим слухом, но и всем своим сердцем» Д. Б. Кабалевский. Соната № 14 Л. Бетховена</w:t>
            </w:r>
          </w:p>
        </w:tc>
      </w:tr>
      <w:tr w:rsidR="00CE4146" w:rsidRPr="00DE32B4" w:rsidTr="007E60EB">
        <w:trPr>
          <w:trHeight w:val="27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DE32B4" w:rsidP="007E60E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DE32B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8078E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CE4146" w:rsidP="007E60E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DE32B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DE32B4" w:rsidP="007E60E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E32B4">
              <w:rPr>
                <w:color w:val="000000"/>
                <w:sz w:val="24"/>
                <w:szCs w:val="24"/>
              </w:rPr>
              <w:t>Новые краски музыки XX в.</w:t>
            </w:r>
          </w:p>
        </w:tc>
      </w:tr>
      <w:tr w:rsidR="00CE4146" w:rsidRPr="00DE32B4" w:rsidTr="007E60EB">
        <w:trPr>
          <w:trHeight w:val="33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DE32B4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E32B4">
              <w:rPr>
                <w:b/>
                <w:sz w:val="24"/>
                <w:szCs w:val="24"/>
              </w:rPr>
              <w:t>1</w:t>
            </w:r>
            <w:r w:rsidR="008078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CE4146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E32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DE32B4" w:rsidP="007E60EB">
            <w:pPr>
              <w:shd w:val="clear" w:color="auto" w:fill="FFFFFF"/>
              <w:rPr>
                <w:sz w:val="24"/>
                <w:szCs w:val="24"/>
              </w:rPr>
            </w:pPr>
            <w:r w:rsidRPr="00DE32B4">
              <w:rPr>
                <w:color w:val="000000"/>
                <w:sz w:val="24"/>
                <w:szCs w:val="24"/>
              </w:rPr>
              <w:t>Музыка «легкая» и «серьезная»</w:t>
            </w:r>
          </w:p>
        </w:tc>
      </w:tr>
      <w:tr w:rsidR="00CE4146" w:rsidRPr="00DE32B4" w:rsidTr="007E60EB">
        <w:trPr>
          <w:trHeight w:val="335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DE32B4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E32B4">
              <w:rPr>
                <w:b/>
                <w:sz w:val="24"/>
                <w:szCs w:val="24"/>
              </w:rPr>
              <w:t>1</w:t>
            </w:r>
            <w:r w:rsidR="008078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CE4146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E32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DE32B4" w:rsidP="007E60EB">
            <w:pPr>
              <w:shd w:val="clear" w:color="auto" w:fill="FFFFFF"/>
              <w:rPr>
                <w:sz w:val="24"/>
                <w:szCs w:val="24"/>
              </w:rPr>
            </w:pPr>
            <w:r w:rsidRPr="00DE32B4">
              <w:rPr>
                <w:color w:val="000000"/>
                <w:sz w:val="24"/>
                <w:szCs w:val="24"/>
              </w:rPr>
              <w:t>«Легкое» и «серье</w:t>
            </w:r>
            <w:r>
              <w:rPr>
                <w:color w:val="000000"/>
                <w:sz w:val="24"/>
                <w:szCs w:val="24"/>
              </w:rPr>
              <w:t>зное» в танцевальной му</w:t>
            </w:r>
            <w:r w:rsidRPr="00DE32B4">
              <w:rPr>
                <w:color w:val="000000"/>
                <w:sz w:val="24"/>
                <w:szCs w:val="24"/>
              </w:rPr>
              <w:t>зыке (полька)</w:t>
            </w:r>
          </w:p>
        </w:tc>
      </w:tr>
      <w:tr w:rsidR="00CE4146" w:rsidRPr="00DE32B4" w:rsidTr="007E60EB">
        <w:trPr>
          <w:trHeight w:val="205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DE32B4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E32B4">
              <w:rPr>
                <w:b/>
                <w:sz w:val="24"/>
                <w:szCs w:val="24"/>
              </w:rPr>
              <w:t>1</w:t>
            </w:r>
            <w:r w:rsidR="008078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CE4146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E32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DE32B4" w:rsidP="007E60EB">
            <w:pPr>
              <w:shd w:val="clear" w:color="auto" w:fill="FFFFFF"/>
              <w:rPr>
                <w:sz w:val="24"/>
                <w:szCs w:val="24"/>
              </w:rPr>
            </w:pPr>
            <w:r w:rsidRPr="00DE32B4">
              <w:rPr>
                <w:color w:val="000000"/>
                <w:sz w:val="24"/>
                <w:szCs w:val="24"/>
              </w:rPr>
              <w:t xml:space="preserve">«Легкое» </w:t>
            </w:r>
            <w:r>
              <w:rPr>
                <w:color w:val="000000"/>
                <w:sz w:val="24"/>
                <w:szCs w:val="24"/>
              </w:rPr>
              <w:t>и «серьезное» в танцевальной му</w:t>
            </w:r>
            <w:r w:rsidRPr="00DE32B4">
              <w:rPr>
                <w:color w:val="000000"/>
                <w:sz w:val="24"/>
                <w:szCs w:val="24"/>
              </w:rPr>
              <w:t>зыке (вальс)</w:t>
            </w:r>
          </w:p>
        </w:tc>
      </w:tr>
      <w:tr w:rsidR="00CE4146" w:rsidRPr="00DE32B4" w:rsidTr="007E60EB">
        <w:trPr>
          <w:trHeight w:val="284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CE4146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E32B4">
              <w:rPr>
                <w:b/>
                <w:sz w:val="24"/>
                <w:szCs w:val="24"/>
              </w:rPr>
              <w:t>1</w:t>
            </w:r>
            <w:r w:rsidR="008078E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CE4146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E32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DE32B4" w:rsidP="007E60EB">
            <w:pPr>
              <w:shd w:val="clear" w:color="auto" w:fill="FFFFFF"/>
              <w:rPr>
                <w:sz w:val="24"/>
                <w:szCs w:val="24"/>
              </w:rPr>
            </w:pPr>
            <w:r w:rsidRPr="00DE32B4">
              <w:rPr>
                <w:color w:val="000000"/>
                <w:sz w:val="24"/>
                <w:szCs w:val="24"/>
              </w:rPr>
              <w:t>«Легкое» и «серьезное» в песне</w:t>
            </w:r>
          </w:p>
        </w:tc>
      </w:tr>
      <w:tr w:rsidR="00CE4146" w:rsidRPr="00DE32B4" w:rsidTr="007E60EB">
        <w:trPr>
          <w:trHeight w:val="15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CE4146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E32B4">
              <w:rPr>
                <w:b/>
                <w:sz w:val="24"/>
                <w:szCs w:val="24"/>
              </w:rPr>
              <w:t>1</w:t>
            </w:r>
            <w:r w:rsidR="008078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CE4146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E32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DE32B4" w:rsidP="007E60EB">
            <w:pPr>
              <w:shd w:val="clear" w:color="auto" w:fill="FFFFFF"/>
              <w:rPr>
                <w:sz w:val="24"/>
                <w:szCs w:val="24"/>
              </w:rPr>
            </w:pPr>
            <w:r w:rsidRPr="00DE32B4">
              <w:rPr>
                <w:color w:val="000000"/>
                <w:sz w:val="24"/>
                <w:szCs w:val="24"/>
              </w:rPr>
              <w:t>Ансамбль - значит вместе</w:t>
            </w:r>
          </w:p>
        </w:tc>
      </w:tr>
      <w:tr w:rsidR="00CE4146" w:rsidRPr="00DE32B4" w:rsidTr="007E60EB">
        <w:trPr>
          <w:trHeight w:val="224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DE32B4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E32B4">
              <w:rPr>
                <w:b/>
                <w:sz w:val="24"/>
                <w:szCs w:val="24"/>
              </w:rPr>
              <w:t>1</w:t>
            </w:r>
            <w:r w:rsidR="008078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CE4146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E32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DE32B4" w:rsidRDefault="00DE32B4" w:rsidP="007E60EB">
            <w:pPr>
              <w:shd w:val="clear" w:color="auto" w:fill="FFFFFF"/>
              <w:rPr>
                <w:sz w:val="24"/>
                <w:szCs w:val="24"/>
              </w:rPr>
            </w:pPr>
            <w:r w:rsidRPr="00DE32B4">
              <w:rPr>
                <w:color w:val="000000"/>
                <w:sz w:val="24"/>
                <w:szCs w:val="24"/>
              </w:rPr>
              <w:t>Музыка - язык, понятный всем</w:t>
            </w:r>
          </w:p>
        </w:tc>
      </w:tr>
      <w:tr w:rsidR="00CE4146" w:rsidRPr="008078E7" w:rsidTr="007E60EB">
        <w:trPr>
          <w:trHeight w:val="404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CE4146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078E7">
              <w:rPr>
                <w:b/>
                <w:sz w:val="24"/>
                <w:szCs w:val="24"/>
              </w:rPr>
              <w:t>1</w:t>
            </w:r>
            <w:r w:rsidR="008078E7">
              <w:rPr>
                <w:b/>
                <w:sz w:val="24"/>
                <w:szCs w:val="24"/>
              </w:rPr>
              <w:t>7</w:t>
            </w:r>
          </w:p>
          <w:p w:rsidR="00DE32B4" w:rsidRPr="008078E7" w:rsidRDefault="00DE32B4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078E7">
              <w:rPr>
                <w:b/>
                <w:sz w:val="24"/>
                <w:szCs w:val="24"/>
              </w:rPr>
              <w:t>1</w:t>
            </w:r>
            <w:r w:rsidR="008078E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DE32B4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078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2B4" w:rsidRPr="008078E7" w:rsidRDefault="00DE32B4" w:rsidP="007E60E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8078E7">
              <w:rPr>
                <w:color w:val="000000"/>
                <w:sz w:val="24"/>
                <w:szCs w:val="24"/>
              </w:rPr>
              <w:t>Бардовская</w:t>
            </w:r>
            <w:proofErr w:type="spellEnd"/>
            <w:r w:rsidRPr="008078E7">
              <w:rPr>
                <w:color w:val="000000"/>
                <w:sz w:val="24"/>
                <w:szCs w:val="24"/>
              </w:rPr>
              <w:t xml:space="preserve"> (авторская) песня </w:t>
            </w:r>
          </w:p>
          <w:p w:rsidR="00CE4146" w:rsidRPr="008078E7" w:rsidRDefault="00DE32B4" w:rsidP="007E60EB">
            <w:pPr>
              <w:shd w:val="clear" w:color="auto" w:fill="FFFFFF"/>
              <w:rPr>
                <w:sz w:val="24"/>
                <w:szCs w:val="24"/>
              </w:rPr>
            </w:pPr>
            <w:r w:rsidRPr="008078E7">
              <w:rPr>
                <w:color w:val="000000"/>
                <w:sz w:val="24"/>
                <w:szCs w:val="24"/>
              </w:rPr>
              <w:t>Урок-концерт</w:t>
            </w:r>
          </w:p>
        </w:tc>
      </w:tr>
      <w:tr w:rsidR="00CE4146" w:rsidRPr="008078E7" w:rsidTr="007E60EB">
        <w:trPr>
          <w:trHeight w:val="32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8078E7" w:rsidP="007E60E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  <w:p w:rsidR="00DE32B4" w:rsidRPr="008078E7" w:rsidRDefault="00DE32B4" w:rsidP="007E60EB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8078E7">
              <w:rPr>
                <w:b/>
                <w:color w:val="000000"/>
                <w:sz w:val="24"/>
                <w:szCs w:val="24"/>
              </w:rPr>
              <w:t>2</w:t>
            </w:r>
            <w:r w:rsidR="008078E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DE32B4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078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DE32B4" w:rsidP="007E60E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8078E7">
              <w:rPr>
                <w:color w:val="000000"/>
                <w:sz w:val="24"/>
                <w:szCs w:val="24"/>
              </w:rPr>
              <w:t>Джаз - дитя двух культур</w:t>
            </w:r>
          </w:p>
        </w:tc>
      </w:tr>
      <w:tr w:rsidR="00CE4146" w:rsidRPr="008078E7" w:rsidTr="007E60EB">
        <w:trPr>
          <w:trHeight w:val="172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DE32B4" w:rsidP="007E60EB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8078E7">
              <w:rPr>
                <w:b/>
                <w:color w:val="000000"/>
                <w:sz w:val="24"/>
                <w:szCs w:val="24"/>
              </w:rPr>
              <w:t>2</w:t>
            </w:r>
            <w:r w:rsidR="008078E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CE4146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078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DE32B4" w:rsidP="007E60E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8078E7">
              <w:rPr>
                <w:color w:val="000000"/>
                <w:sz w:val="24"/>
                <w:szCs w:val="24"/>
              </w:rPr>
              <w:t>Джаз и е</w:t>
            </w:r>
            <w:r w:rsidR="004C34BC">
              <w:rPr>
                <w:color w:val="000000"/>
                <w:sz w:val="24"/>
                <w:szCs w:val="24"/>
              </w:rPr>
              <w:t>вропейский симфонизм - неожидан</w:t>
            </w:r>
            <w:r w:rsidRPr="008078E7">
              <w:rPr>
                <w:color w:val="000000"/>
                <w:sz w:val="24"/>
                <w:szCs w:val="24"/>
              </w:rPr>
              <w:t>ный сплав</w:t>
            </w:r>
          </w:p>
        </w:tc>
      </w:tr>
      <w:tr w:rsidR="00CE4146" w:rsidRPr="008078E7" w:rsidTr="007E60EB">
        <w:trPr>
          <w:trHeight w:val="239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CE4146" w:rsidP="007E60EB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8078E7">
              <w:rPr>
                <w:b/>
                <w:color w:val="000000"/>
                <w:sz w:val="24"/>
                <w:szCs w:val="24"/>
              </w:rPr>
              <w:t>2</w:t>
            </w:r>
            <w:r w:rsidR="008078E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CE4146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078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DE32B4" w:rsidP="007E60E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8078E7">
              <w:rPr>
                <w:color w:val="000000"/>
                <w:sz w:val="24"/>
                <w:szCs w:val="24"/>
              </w:rPr>
              <w:t>От оперы к оперетте</w:t>
            </w:r>
          </w:p>
        </w:tc>
      </w:tr>
      <w:tr w:rsidR="00CE4146" w:rsidRPr="008078E7" w:rsidTr="007E60EB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CE4146" w:rsidP="007E60E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078E7">
              <w:rPr>
                <w:b/>
                <w:color w:val="000000"/>
                <w:sz w:val="24"/>
                <w:szCs w:val="24"/>
              </w:rPr>
              <w:t>2</w:t>
            </w:r>
            <w:r w:rsidR="008078E7">
              <w:rPr>
                <w:b/>
                <w:color w:val="000000"/>
                <w:sz w:val="24"/>
                <w:szCs w:val="24"/>
              </w:rPr>
              <w:t>3</w:t>
            </w:r>
          </w:p>
          <w:p w:rsidR="00DE32B4" w:rsidRPr="008078E7" w:rsidRDefault="00DE32B4" w:rsidP="007E60EB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8078E7">
              <w:rPr>
                <w:b/>
                <w:color w:val="000000"/>
                <w:sz w:val="24"/>
                <w:szCs w:val="24"/>
              </w:rPr>
              <w:t>2</w:t>
            </w:r>
            <w:r w:rsidR="008078E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DE32B4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078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DE32B4" w:rsidP="007E60E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8078E7">
              <w:rPr>
                <w:color w:val="000000"/>
                <w:sz w:val="24"/>
                <w:szCs w:val="24"/>
              </w:rPr>
              <w:t>Мюзикл. Любовь - вечная тема в искусстве. Периоды развития</w:t>
            </w:r>
          </w:p>
        </w:tc>
      </w:tr>
      <w:tr w:rsidR="00CE4146" w:rsidRPr="008078E7" w:rsidTr="007E60EB">
        <w:trPr>
          <w:trHeight w:val="23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CE4146" w:rsidP="007E60EB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8078E7">
              <w:rPr>
                <w:b/>
                <w:color w:val="000000"/>
                <w:sz w:val="24"/>
                <w:szCs w:val="24"/>
              </w:rPr>
              <w:t>2</w:t>
            </w:r>
            <w:r w:rsidR="008078E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CE4146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078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DE32B4" w:rsidP="007E60E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8078E7">
              <w:rPr>
                <w:color w:val="000000"/>
                <w:sz w:val="24"/>
                <w:szCs w:val="24"/>
              </w:rPr>
              <w:t xml:space="preserve">От оперы к </w:t>
            </w:r>
            <w:proofErr w:type="spellStart"/>
            <w:r w:rsidRPr="008078E7">
              <w:rPr>
                <w:color w:val="000000"/>
                <w:sz w:val="24"/>
                <w:szCs w:val="24"/>
              </w:rPr>
              <w:t>рок-опере</w:t>
            </w:r>
            <w:proofErr w:type="spellEnd"/>
          </w:p>
        </w:tc>
      </w:tr>
      <w:tr w:rsidR="00CE4146" w:rsidRPr="008078E7" w:rsidTr="007E60EB">
        <w:trPr>
          <w:trHeight w:val="35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DE32B4" w:rsidP="007E60E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078E7">
              <w:rPr>
                <w:b/>
                <w:color w:val="000000"/>
                <w:sz w:val="24"/>
                <w:szCs w:val="24"/>
              </w:rPr>
              <w:t>2</w:t>
            </w:r>
            <w:r w:rsidR="008078E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CE4146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078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DE32B4" w:rsidP="007E60E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078E7">
              <w:rPr>
                <w:color w:val="000000"/>
                <w:sz w:val="24"/>
                <w:szCs w:val="24"/>
              </w:rPr>
              <w:t>«Легкая» музыка в драматических спектаклях</w:t>
            </w:r>
          </w:p>
        </w:tc>
      </w:tr>
      <w:tr w:rsidR="00CE4146" w:rsidRPr="00460463" w:rsidTr="007E60EB">
        <w:trPr>
          <w:trHeight w:val="22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953442" w:rsidRDefault="00DE32B4" w:rsidP="007E60E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8078E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953442" w:rsidRDefault="00CE4146" w:rsidP="007E60E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8078E7" w:rsidP="007E60EB">
            <w:pPr>
              <w:shd w:val="clear" w:color="auto" w:fill="FFFFFF"/>
              <w:rPr>
                <w:sz w:val="24"/>
                <w:szCs w:val="24"/>
              </w:rPr>
            </w:pPr>
            <w:r w:rsidRPr="008078E7">
              <w:rPr>
                <w:sz w:val="24"/>
                <w:szCs w:val="24"/>
              </w:rPr>
              <w:t>Слияние музыки двух столетий – рождение нового шедевра</w:t>
            </w:r>
          </w:p>
        </w:tc>
      </w:tr>
      <w:tr w:rsidR="00CE4146" w:rsidRPr="00460463" w:rsidTr="007E60EB">
        <w:trPr>
          <w:trHeight w:val="289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953442" w:rsidRDefault="00DE32B4" w:rsidP="007E60E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8078E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953442" w:rsidRDefault="00CE4146" w:rsidP="007E60E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8078E7" w:rsidP="007E60EB">
            <w:pPr>
              <w:shd w:val="clear" w:color="auto" w:fill="FFFFFF"/>
              <w:rPr>
                <w:sz w:val="24"/>
                <w:szCs w:val="24"/>
              </w:rPr>
            </w:pPr>
            <w:r w:rsidRPr="008078E7">
              <w:rPr>
                <w:sz w:val="24"/>
                <w:szCs w:val="24"/>
              </w:rPr>
              <w:t>Роль «легкой» и «серьезной» музыки в драматическом спектакле.</w:t>
            </w:r>
          </w:p>
        </w:tc>
      </w:tr>
      <w:tr w:rsidR="00CE4146" w:rsidRPr="00460463" w:rsidTr="007E60EB">
        <w:trPr>
          <w:trHeight w:val="3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953442" w:rsidRDefault="008078E7" w:rsidP="007E60E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953442" w:rsidRDefault="00CE4146" w:rsidP="007E60E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146" w:rsidRPr="008078E7" w:rsidRDefault="008078E7" w:rsidP="007E60EB">
            <w:pPr>
              <w:shd w:val="clear" w:color="auto" w:fill="FFFFFF"/>
              <w:rPr>
                <w:sz w:val="24"/>
                <w:szCs w:val="24"/>
              </w:rPr>
            </w:pPr>
            <w:r w:rsidRPr="008078E7">
              <w:rPr>
                <w:sz w:val="24"/>
                <w:szCs w:val="24"/>
              </w:rPr>
              <w:t>Два протока могучей реки.</w:t>
            </w:r>
          </w:p>
        </w:tc>
      </w:tr>
      <w:tr w:rsidR="008078E7" w:rsidRPr="00460463" w:rsidTr="007E60EB">
        <w:trPr>
          <w:trHeight w:val="33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8E7" w:rsidRPr="00953442" w:rsidRDefault="008078E7" w:rsidP="007E60E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8E7" w:rsidRPr="00953442" w:rsidRDefault="008078E7" w:rsidP="007E60E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5344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8E7" w:rsidRPr="008078E7" w:rsidRDefault="008078E7" w:rsidP="008078E7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8078E7">
              <w:rPr>
                <w:bCs/>
                <w:color w:val="000000"/>
                <w:sz w:val="24"/>
                <w:szCs w:val="24"/>
              </w:rPr>
              <w:t>Обобщение темы «Взаимопроникновение легкой и серьезной музыки».</w:t>
            </w:r>
          </w:p>
        </w:tc>
      </w:tr>
      <w:tr w:rsidR="008078E7" w:rsidRPr="00460463" w:rsidTr="007E60EB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8E7" w:rsidRPr="00953442" w:rsidRDefault="008078E7" w:rsidP="007E60E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53442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8E7" w:rsidRPr="00953442" w:rsidRDefault="008078E7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534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8E7" w:rsidRDefault="008078E7" w:rsidP="007E60E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Великие наши «современники». Л. Бетховен.</w:t>
            </w:r>
          </w:p>
        </w:tc>
      </w:tr>
      <w:tr w:rsidR="008078E7" w:rsidRPr="00460463" w:rsidTr="007E60EB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8E7" w:rsidRPr="00953442" w:rsidRDefault="008078E7" w:rsidP="007E60EB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8E7" w:rsidRPr="00953442" w:rsidRDefault="008078E7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8E7" w:rsidRDefault="008078E7" w:rsidP="007E60E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и народ – герои М.П. Мусоргского</w:t>
            </w:r>
          </w:p>
        </w:tc>
      </w:tr>
      <w:tr w:rsidR="008078E7" w:rsidRPr="005508D6" w:rsidTr="007E60EB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8E7" w:rsidRDefault="008078E7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08D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  <w:p w:rsidR="004C34BC" w:rsidRPr="005508D6" w:rsidRDefault="004C34BC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8E7" w:rsidRDefault="008078E7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8078E7" w:rsidRPr="005508D6" w:rsidRDefault="008078E7" w:rsidP="007E60E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8E7" w:rsidRDefault="008078E7" w:rsidP="007E60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Традиции и новаторство в творчестве С.С. Прокофьева.</w:t>
            </w:r>
          </w:p>
          <w:p w:rsidR="008078E7" w:rsidRPr="005508D6" w:rsidRDefault="008078E7" w:rsidP="007E60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тем года.</w:t>
            </w:r>
          </w:p>
        </w:tc>
      </w:tr>
    </w:tbl>
    <w:p w:rsidR="00150B1B" w:rsidRDefault="00150B1B" w:rsidP="00C24BFF">
      <w:pPr>
        <w:shd w:val="clear" w:color="auto" w:fill="FFFFFF"/>
        <w:jc w:val="center"/>
        <w:rPr>
          <w:sz w:val="24"/>
          <w:szCs w:val="24"/>
        </w:rPr>
      </w:pPr>
    </w:p>
    <w:p w:rsidR="00150B1B" w:rsidRDefault="00150B1B" w:rsidP="00C24BFF">
      <w:pPr>
        <w:shd w:val="clear" w:color="auto" w:fill="FFFFFF"/>
        <w:jc w:val="center"/>
        <w:rPr>
          <w:sz w:val="24"/>
          <w:szCs w:val="24"/>
        </w:rPr>
      </w:pPr>
    </w:p>
    <w:p w:rsidR="00150B1B" w:rsidRDefault="00150B1B" w:rsidP="00C24BFF">
      <w:pPr>
        <w:shd w:val="clear" w:color="auto" w:fill="FFFFFF"/>
        <w:jc w:val="center"/>
        <w:rPr>
          <w:sz w:val="24"/>
          <w:szCs w:val="24"/>
        </w:rPr>
      </w:pPr>
    </w:p>
    <w:p w:rsidR="00C24BFF" w:rsidRPr="00062F05" w:rsidRDefault="00C24BFF" w:rsidP="00C24BFF">
      <w:pPr>
        <w:shd w:val="clear" w:color="auto" w:fill="FFFFFF"/>
        <w:jc w:val="center"/>
        <w:rPr>
          <w:sz w:val="24"/>
          <w:szCs w:val="24"/>
        </w:rPr>
      </w:pPr>
      <w:r w:rsidRPr="00062F05">
        <w:rPr>
          <w:sz w:val="24"/>
          <w:szCs w:val="24"/>
        </w:rPr>
        <w:t xml:space="preserve">Учитель музыки     </w:t>
      </w:r>
      <w:r>
        <w:rPr>
          <w:sz w:val="24"/>
          <w:szCs w:val="24"/>
        </w:rPr>
        <w:t xml:space="preserve">        </w:t>
      </w:r>
      <w:r w:rsidRPr="00062F05">
        <w:rPr>
          <w:sz w:val="24"/>
          <w:szCs w:val="24"/>
        </w:rPr>
        <w:t xml:space="preserve">                           Н. Кустарова</w:t>
      </w:r>
    </w:p>
    <w:p w:rsidR="00CE4146" w:rsidRDefault="00CE4146" w:rsidP="00D34DFA">
      <w:pPr>
        <w:tabs>
          <w:tab w:val="left" w:pos="960"/>
        </w:tabs>
        <w:rPr>
          <w:sz w:val="24"/>
          <w:szCs w:val="24"/>
        </w:rPr>
      </w:pPr>
    </w:p>
    <w:sectPr w:rsidR="00CE4146" w:rsidSect="00735A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418" w:rsidRDefault="007D7418">
      <w:r>
        <w:separator/>
      </w:r>
    </w:p>
  </w:endnote>
  <w:endnote w:type="continuationSeparator" w:id="0">
    <w:p w:rsidR="007D7418" w:rsidRDefault="007D7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418" w:rsidRDefault="007D7418">
      <w:r>
        <w:separator/>
      </w:r>
    </w:p>
  </w:footnote>
  <w:footnote w:type="continuationSeparator" w:id="0">
    <w:p w:rsidR="007D7418" w:rsidRDefault="007D7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463"/>
    <w:rsid w:val="00011047"/>
    <w:rsid w:val="00022247"/>
    <w:rsid w:val="00062F05"/>
    <w:rsid w:val="000714EE"/>
    <w:rsid w:val="0007166F"/>
    <w:rsid w:val="0008147F"/>
    <w:rsid w:val="000C17FA"/>
    <w:rsid w:val="000E2BC1"/>
    <w:rsid w:val="000E330D"/>
    <w:rsid w:val="000F251B"/>
    <w:rsid w:val="000F6A23"/>
    <w:rsid w:val="00103330"/>
    <w:rsid w:val="00106CCB"/>
    <w:rsid w:val="00112904"/>
    <w:rsid w:val="00150B1B"/>
    <w:rsid w:val="00154FA2"/>
    <w:rsid w:val="001903A4"/>
    <w:rsid w:val="00221F68"/>
    <w:rsid w:val="002A1D36"/>
    <w:rsid w:val="002B1E97"/>
    <w:rsid w:val="002F63B5"/>
    <w:rsid w:val="00320658"/>
    <w:rsid w:val="003242C3"/>
    <w:rsid w:val="003324AF"/>
    <w:rsid w:val="00356FDB"/>
    <w:rsid w:val="0036545F"/>
    <w:rsid w:val="003B0E6A"/>
    <w:rsid w:val="003D014D"/>
    <w:rsid w:val="00400814"/>
    <w:rsid w:val="00425A08"/>
    <w:rsid w:val="004326D5"/>
    <w:rsid w:val="00433D82"/>
    <w:rsid w:val="00460463"/>
    <w:rsid w:val="00470F5A"/>
    <w:rsid w:val="004A14A6"/>
    <w:rsid w:val="004C34BC"/>
    <w:rsid w:val="004F3090"/>
    <w:rsid w:val="005344AB"/>
    <w:rsid w:val="0054088F"/>
    <w:rsid w:val="005508D6"/>
    <w:rsid w:val="00552CE6"/>
    <w:rsid w:val="005566C5"/>
    <w:rsid w:val="00563030"/>
    <w:rsid w:val="005B2038"/>
    <w:rsid w:val="005C74C7"/>
    <w:rsid w:val="00636698"/>
    <w:rsid w:val="0064322B"/>
    <w:rsid w:val="0067768D"/>
    <w:rsid w:val="006D5F48"/>
    <w:rsid w:val="00711B09"/>
    <w:rsid w:val="00733C0E"/>
    <w:rsid w:val="00735A84"/>
    <w:rsid w:val="007D7418"/>
    <w:rsid w:val="007E60EB"/>
    <w:rsid w:val="008073C8"/>
    <w:rsid w:val="008078E7"/>
    <w:rsid w:val="00831A93"/>
    <w:rsid w:val="008711F6"/>
    <w:rsid w:val="008B16A0"/>
    <w:rsid w:val="008B27DA"/>
    <w:rsid w:val="008B2AA4"/>
    <w:rsid w:val="008C0FBE"/>
    <w:rsid w:val="00903CD4"/>
    <w:rsid w:val="00953442"/>
    <w:rsid w:val="0098479F"/>
    <w:rsid w:val="009A7B88"/>
    <w:rsid w:val="009C7CCF"/>
    <w:rsid w:val="00A06D8E"/>
    <w:rsid w:val="00A74D4F"/>
    <w:rsid w:val="00A773DC"/>
    <w:rsid w:val="00A77CF3"/>
    <w:rsid w:val="00AD1424"/>
    <w:rsid w:val="00B10D9E"/>
    <w:rsid w:val="00B87CE0"/>
    <w:rsid w:val="00B94617"/>
    <w:rsid w:val="00C12FA1"/>
    <w:rsid w:val="00C249D4"/>
    <w:rsid w:val="00C24BFF"/>
    <w:rsid w:val="00C43C90"/>
    <w:rsid w:val="00C46F3B"/>
    <w:rsid w:val="00C5659E"/>
    <w:rsid w:val="00CC738E"/>
    <w:rsid w:val="00CE4146"/>
    <w:rsid w:val="00D00BE4"/>
    <w:rsid w:val="00D0182C"/>
    <w:rsid w:val="00D03A04"/>
    <w:rsid w:val="00D34DFA"/>
    <w:rsid w:val="00D54EEE"/>
    <w:rsid w:val="00DA188F"/>
    <w:rsid w:val="00DE32B4"/>
    <w:rsid w:val="00E064EF"/>
    <w:rsid w:val="00E078EB"/>
    <w:rsid w:val="00E61874"/>
    <w:rsid w:val="00E77E18"/>
    <w:rsid w:val="00E863A8"/>
    <w:rsid w:val="00F00AC6"/>
    <w:rsid w:val="00F12CE3"/>
    <w:rsid w:val="00F64D6F"/>
    <w:rsid w:val="00FB300D"/>
    <w:rsid w:val="00FD656E"/>
    <w:rsid w:val="00FF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46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300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300D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FB300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Зам</vt:lpstr>
    </vt:vector>
  </TitlesOfParts>
  <Company>Kangymn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Зам</dc:title>
  <dc:creator>Vasily M.Krivtsov</dc:creator>
  <cp:lastModifiedBy>Roman</cp:lastModifiedBy>
  <cp:revision>3</cp:revision>
  <cp:lastPrinted>2011-09-06T13:07:00Z</cp:lastPrinted>
  <dcterms:created xsi:type="dcterms:W3CDTF">2007-09-12T16:19:00Z</dcterms:created>
  <dcterms:modified xsi:type="dcterms:W3CDTF">2012-10-11T16:59:00Z</dcterms:modified>
</cp:coreProperties>
</file>