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E8" w:rsidRPr="00307CF4" w:rsidRDefault="00026CE8" w:rsidP="00026CE8">
      <w:pPr>
        <w:ind w:firstLine="709"/>
        <w:jc w:val="center"/>
        <w:rPr>
          <w:b/>
          <w:sz w:val="26"/>
          <w:szCs w:val="26"/>
        </w:rPr>
      </w:pPr>
      <w:r w:rsidRPr="00307CF4">
        <w:rPr>
          <w:b/>
          <w:sz w:val="26"/>
          <w:szCs w:val="26"/>
        </w:rPr>
        <w:t>Пояснительная записка</w:t>
      </w:r>
    </w:p>
    <w:p w:rsidR="00026CE8" w:rsidRPr="00307CF4" w:rsidRDefault="00026CE8" w:rsidP="00026CE8">
      <w:pPr>
        <w:ind w:firstLine="709"/>
        <w:jc w:val="center"/>
        <w:rPr>
          <w:b/>
          <w:sz w:val="26"/>
          <w:szCs w:val="26"/>
        </w:rPr>
      </w:pPr>
      <w:r w:rsidRPr="00307CF4">
        <w:rPr>
          <w:b/>
          <w:sz w:val="26"/>
          <w:szCs w:val="26"/>
        </w:rPr>
        <w:t>6 класс</w:t>
      </w:r>
    </w:p>
    <w:p w:rsidR="00026CE8" w:rsidRPr="00017A65" w:rsidRDefault="00026CE8" w:rsidP="00026CE8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017A65">
        <w:rPr>
          <w:bCs/>
          <w:color w:val="000000"/>
          <w:sz w:val="26"/>
          <w:szCs w:val="26"/>
        </w:rPr>
        <w:t xml:space="preserve">Учебник: </w:t>
      </w:r>
      <w:proofErr w:type="spellStart"/>
      <w:r w:rsidRPr="00017A65">
        <w:rPr>
          <w:bCs/>
          <w:color w:val="000000"/>
          <w:sz w:val="26"/>
          <w:szCs w:val="26"/>
        </w:rPr>
        <w:t>Науменко</w:t>
      </w:r>
      <w:proofErr w:type="spellEnd"/>
      <w:r w:rsidRPr="00017A65">
        <w:rPr>
          <w:bCs/>
          <w:color w:val="000000"/>
          <w:sz w:val="26"/>
          <w:szCs w:val="26"/>
        </w:rPr>
        <w:t xml:space="preserve"> Т.И. Музыка. 6 </w:t>
      </w:r>
      <w:proofErr w:type="spellStart"/>
      <w:r w:rsidRPr="00017A65">
        <w:rPr>
          <w:bCs/>
          <w:color w:val="000000"/>
          <w:sz w:val="26"/>
          <w:szCs w:val="26"/>
        </w:rPr>
        <w:t>кл</w:t>
      </w:r>
      <w:proofErr w:type="spellEnd"/>
      <w:r w:rsidRPr="00017A65">
        <w:rPr>
          <w:bCs/>
          <w:color w:val="000000"/>
          <w:sz w:val="26"/>
          <w:szCs w:val="26"/>
        </w:rPr>
        <w:t>. В 2 ч. Учебник для общеобразов</w:t>
      </w:r>
      <w:r w:rsidRPr="00017A65">
        <w:rPr>
          <w:bCs/>
          <w:color w:val="000000"/>
          <w:sz w:val="26"/>
          <w:szCs w:val="26"/>
        </w:rPr>
        <w:t>а</w:t>
      </w:r>
      <w:r w:rsidRPr="00017A65">
        <w:rPr>
          <w:bCs/>
          <w:color w:val="000000"/>
          <w:sz w:val="26"/>
          <w:szCs w:val="26"/>
        </w:rPr>
        <w:t xml:space="preserve">тельных учреждений / Т.И. </w:t>
      </w:r>
      <w:proofErr w:type="spellStart"/>
      <w:r w:rsidRPr="00017A65">
        <w:rPr>
          <w:bCs/>
          <w:color w:val="000000"/>
          <w:sz w:val="26"/>
          <w:szCs w:val="26"/>
        </w:rPr>
        <w:t>Науменко</w:t>
      </w:r>
      <w:proofErr w:type="spellEnd"/>
      <w:r w:rsidRPr="00017A65">
        <w:rPr>
          <w:bCs/>
          <w:color w:val="000000"/>
          <w:sz w:val="26"/>
          <w:szCs w:val="26"/>
        </w:rPr>
        <w:t xml:space="preserve">, В.В. </w:t>
      </w:r>
      <w:proofErr w:type="spellStart"/>
      <w:r w:rsidRPr="00017A65">
        <w:rPr>
          <w:bCs/>
          <w:color w:val="000000"/>
          <w:sz w:val="26"/>
          <w:szCs w:val="26"/>
        </w:rPr>
        <w:t>Алеев</w:t>
      </w:r>
      <w:proofErr w:type="spellEnd"/>
      <w:r w:rsidRPr="00017A65">
        <w:rPr>
          <w:bCs/>
          <w:color w:val="000000"/>
          <w:sz w:val="26"/>
          <w:szCs w:val="26"/>
        </w:rPr>
        <w:t xml:space="preserve"> – М.: Дрофа, 2008.</w:t>
      </w:r>
    </w:p>
    <w:p w:rsidR="00026CE8" w:rsidRPr="00307CF4" w:rsidRDefault="00026CE8" w:rsidP="00026CE8">
      <w:pPr>
        <w:ind w:firstLine="709"/>
        <w:jc w:val="both"/>
        <w:rPr>
          <w:bCs/>
          <w:sz w:val="26"/>
          <w:szCs w:val="26"/>
        </w:rPr>
      </w:pPr>
      <w:r w:rsidRPr="00307CF4">
        <w:rPr>
          <w:sz w:val="26"/>
          <w:szCs w:val="26"/>
        </w:rPr>
        <w:t>Данная рабочая программа разработана на основе авторской программы «Музыка» (</w:t>
      </w:r>
      <w:r w:rsidRPr="00307CF4">
        <w:rPr>
          <w:bCs/>
          <w:sz w:val="26"/>
          <w:szCs w:val="26"/>
        </w:rPr>
        <w:t xml:space="preserve">Программы для общеобразовательных учреждений: Музыка: 1-4 </w:t>
      </w:r>
      <w:proofErr w:type="spellStart"/>
      <w:r w:rsidRPr="00307CF4">
        <w:rPr>
          <w:bCs/>
          <w:sz w:val="26"/>
          <w:szCs w:val="26"/>
        </w:rPr>
        <w:t>кл</w:t>
      </w:r>
      <w:proofErr w:type="spellEnd"/>
      <w:r w:rsidRPr="00307CF4">
        <w:rPr>
          <w:bCs/>
          <w:sz w:val="26"/>
          <w:szCs w:val="26"/>
        </w:rPr>
        <w:t xml:space="preserve">, 5-7 </w:t>
      </w:r>
      <w:proofErr w:type="spellStart"/>
      <w:r w:rsidRPr="00307CF4">
        <w:rPr>
          <w:bCs/>
          <w:sz w:val="26"/>
          <w:szCs w:val="26"/>
        </w:rPr>
        <w:t>кл</w:t>
      </w:r>
      <w:proofErr w:type="spellEnd"/>
      <w:r w:rsidRPr="00307CF4">
        <w:rPr>
          <w:bCs/>
          <w:sz w:val="26"/>
          <w:szCs w:val="26"/>
        </w:rPr>
        <w:t xml:space="preserve">., «Искусство»- 8-9 </w:t>
      </w:r>
      <w:proofErr w:type="spellStart"/>
      <w:r w:rsidRPr="00307CF4">
        <w:rPr>
          <w:bCs/>
          <w:sz w:val="26"/>
          <w:szCs w:val="26"/>
        </w:rPr>
        <w:t>кл</w:t>
      </w:r>
      <w:proofErr w:type="spellEnd"/>
      <w:r w:rsidRPr="00307CF4">
        <w:rPr>
          <w:bCs/>
          <w:sz w:val="26"/>
          <w:szCs w:val="26"/>
        </w:rPr>
        <w:t xml:space="preserve">./ Е.Д. </w:t>
      </w:r>
      <w:proofErr w:type="spellStart"/>
      <w:r w:rsidRPr="00307CF4">
        <w:rPr>
          <w:bCs/>
          <w:sz w:val="26"/>
          <w:szCs w:val="26"/>
        </w:rPr>
        <w:t>Крицкая</w:t>
      </w:r>
      <w:proofErr w:type="spellEnd"/>
      <w:r w:rsidRPr="00307CF4">
        <w:rPr>
          <w:bCs/>
          <w:sz w:val="26"/>
          <w:szCs w:val="26"/>
        </w:rPr>
        <w:t xml:space="preserve">, Г.П. Сергеева, Т.С. </w:t>
      </w:r>
      <w:proofErr w:type="spellStart"/>
      <w:r w:rsidRPr="00307CF4">
        <w:rPr>
          <w:bCs/>
          <w:sz w:val="26"/>
          <w:szCs w:val="26"/>
        </w:rPr>
        <w:t>Шмагина</w:t>
      </w:r>
      <w:proofErr w:type="spellEnd"/>
      <w:r w:rsidRPr="00307CF4">
        <w:rPr>
          <w:bCs/>
          <w:sz w:val="26"/>
          <w:szCs w:val="26"/>
        </w:rPr>
        <w:t xml:space="preserve"> – Москва: “Просвещение”, 2011 год). </w:t>
      </w:r>
    </w:p>
    <w:p w:rsidR="00026CE8" w:rsidRPr="00307CF4" w:rsidRDefault="00026CE8" w:rsidP="00026CE8">
      <w:pPr>
        <w:ind w:firstLine="709"/>
        <w:jc w:val="both"/>
        <w:rPr>
          <w:sz w:val="26"/>
          <w:szCs w:val="26"/>
        </w:rPr>
      </w:pPr>
      <w:r w:rsidRPr="00307CF4">
        <w:rPr>
          <w:bCs/>
          <w:sz w:val="26"/>
          <w:szCs w:val="26"/>
        </w:rPr>
        <w:t xml:space="preserve">При работе по данной программе предполагается использование учебно-методического комплекта: </w:t>
      </w:r>
      <w:r w:rsidRPr="00307CF4">
        <w:rPr>
          <w:sz w:val="26"/>
          <w:szCs w:val="26"/>
        </w:rPr>
        <w:t xml:space="preserve">нотная хрестоматия, фонохрестоматия, методические </w:t>
      </w:r>
      <w:r w:rsidRPr="00307CF4">
        <w:rPr>
          <w:bCs/>
          <w:sz w:val="26"/>
          <w:szCs w:val="26"/>
        </w:rPr>
        <w:t>и</w:t>
      </w:r>
      <w:r w:rsidRPr="00307CF4">
        <w:rPr>
          <w:sz w:val="26"/>
          <w:szCs w:val="26"/>
        </w:rPr>
        <w:t xml:space="preserve"> вспомогательная литература (сборники песен и хоров, методические пособия для учителя, дополнительные аудиозаписи и фонохрестоматии по музыке).</w:t>
      </w:r>
    </w:p>
    <w:p w:rsidR="00026CE8" w:rsidRPr="00307CF4" w:rsidRDefault="00026CE8" w:rsidP="00026CE8">
      <w:pPr>
        <w:ind w:firstLine="709"/>
        <w:jc w:val="both"/>
        <w:rPr>
          <w:sz w:val="26"/>
          <w:szCs w:val="26"/>
        </w:rPr>
      </w:pPr>
      <w:r w:rsidRPr="00307CF4">
        <w:rPr>
          <w:sz w:val="26"/>
          <w:szCs w:val="26"/>
        </w:rPr>
        <w:t xml:space="preserve"> В соответствии с Базисным учебным планом в 6 классе на учебный предмет «Музыка» отводится 34 часа (из расчета 1 час в неделю). </w:t>
      </w:r>
    </w:p>
    <w:p w:rsidR="00026CE8" w:rsidRPr="00307CF4" w:rsidRDefault="00026CE8" w:rsidP="00026CE8">
      <w:pPr>
        <w:ind w:firstLine="709"/>
        <w:jc w:val="both"/>
        <w:rPr>
          <w:sz w:val="26"/>
          <w:szCs w:val="26"/>
        </w:rPr>
      </w:pPr>
      <w:r w:rsidRPr="00307CF4">
        <w:rPr>
          <w:sz w:val="26"/>
          <w:szCs w:val="26"/>
        </w:rPr>
        <w:t>Курс нацелен на изучение многообразных взаимодействий музыки с жизнью, природой, обычаями, литературой, живописью, историей, психологией музыкал</w:t>
      </w:r>
      <w:r w:rsidRPr="00307CF4">
        <w:rPr>
          <w:sz w:val="26"/>
          <w:szCs w:val="26"/>
        </w:rPr>
        <w:t>ь</w:t>
      </w:r>
      <w:r w:rsidRPr="00307CF4">
        <w:rPr>
          <w:sz w:val="26"/>
          <w:szCs w:val="26"/>
        </w:rPr>
        <w:t>ного восприятия, а также с другими видами и предметами художественной и п</w:t>
      </w:r>
      <w:r w:rsidRPr="00307CF4">
        <w:rPr>
          <w:sz w:val="26"/>
          <w:szCs w:val="26"/>
        </w:rPr>
        <w:t>о</w:t>
      </w:r>
      <w:r w:rsidRPr="00307CF4">
        <w:rPr>
          <w:sz w:val="26"/>
          <w:szCs w:val="26"/>
        </w:rPr>
        <w:t>знавательной деятельности.</w:t>
      </w:r>
    </w:p>
    <w:p w:rsidR="00026CE8" w:rsidRPr="00307CF4" w:rsidRDefault="00026CE8" w:rsidP="00026CE8">
      <w:pPr>
        <w:shd w:val="clear" w:color="auto" w:fill="FFFFFF"/>
        <w:ind w:firstLine="709"/>
        <w:jc w:val="both"/>
        <w:rPr>
          <w:sz w:val="26"/>
          <w:szCs w:val="26"/>
        </w:rPr>
      </w:pPr>
      <w:r w:rsidRPr="00307CF4">
        <w:rPr>
          <w:sz w:val="26"/>
          <w:szCs w:val="26"/>
        </w:rPr>
        <w:t>Программа основана на обширном материале, охватывающем различные в</w:t>
      </w:r>
      <w:r w:rsidRPr="00307CF4">
        <w:rPr>
          <w:sz w:val="26"/>
          <w:szCs w:val="26"/>
        </w:rPr>
        <w:t>и</w:t>
      </w:r>
      <w:r w:rsidRPr="00307CF4">
        <w:rPr>
          <w:sz w:val="26"/>
          <w:szCs w:val="26"/>
        </w:rPr>
        <w:t>ды искусств, которые дают возможность учащимся усваивать духовный опыт п</w:t>
      </w:r>
      <w:r w:rsidRPr="00307CF4">
        <w:rPr>
          <w:sz w:val="26"/>
          <w:szCs w:val="26"/>
        </w:rPr>
        <w:t>о</w:t>
      </w:r>
      <w:r w:rsidRPr="00307CF4">
        <w:rPr>
          <w:sz w:val="26"/>
          <w:szCs w:val="26"/>
        </w:rPr>
        <w:t>колений, нравственно-эстетические ценности мировой художественной культуры, и преобразуют духовный мир человека, его душевное состояние. Содержание да</w:t>
      </w:r>
      <w:r w:rsidRPr="00307CF4">
        <w:rPr>
          <w:sz w:val="26"/>
          <w:szCs w:val="26"/>
        </w:rPr>
        <w:t>н</w:t>
      </w:r>
      <w:r w:rsidRPr="00307CF4">
        <w:rPr>
          <w:sz w:val="26"/>
          <w:szCs w:val="26"/>
        </w:rPr>
        <w:t>ной программы раскрывается в учебных темах каждого полугодия. В обновленном музыкальном материале, а также введении параллельного и методически целесоо</w:t>
      </w:r>
      <w:r w:rsidRPr="00307CF4">
        <w:rPr>
          <w:sz w:val="26"/>
          <w:szCs w:val="26"/>
        </w:rPr>
        <w:t>б</w:t>
      </w:r>
      <w:r w:rsidRPr="00307CF4">
        <w:rPr>
          <w:sz w:val="26"/>
          <w:szCs w:val="26"/>
        </w:rPr>
        <w:t>разного литературного и изобразительного рядов. В программе 6 класса рассматр</w:t>
      </w:r>
      <w:r w:rsidRPr="00307CF4">
        <w:rPr>
          <w:sz w:val="26"/>
          <w:szCs w:val="26"/>
        </w:rPr>
        <w:t>и</w:t>
      </w:r>
      <w:r w:rsidRPr="00307CF4">
        <w:rPr>
          <w:sz w:val="26"/>
          <w:szCs w:val="26"/>
        </w:rPr>
        <w:t xml:space="preserve">вается многообразие музыкальных образов, запечатленных в жанрах вокальной, инструментальной и инструментально-симфонической музыки. </w:t>
      </w:r>
    </w:p>
    <w:p w:rsidR="00026CE8" w:rsidRPr="00307CF4" w:rsidRDefault="00026CE8" w:rsidP="00026CE8">
      <w:pPr>
        <w:ind w:firstLine="709"/>
        <w:jc w:val="both"/>
        <w:rPr>
          <w:sz w:val="26"/>
          <w:szCs w:val="26"/>
        </w:rPr>
      </w:pPr>
      <w:r w:rsidRPr="00307CF4">
        <w:rPr>
          <w:b/>
          <w:sz w:val="26"/>
          <w:szCs w:val="26"/>
        </w:rPr>
        <w:t>Цель программы</w:t>
      </w:r>
      <w:r w:rsidRPr="00307CF4">
        <w:rPr>
          <w:sz w:val="26"/>
          <w:szCs w:val="26"/>
        </w:rPr>
        <w:t xml:space="preserve"> – развитие музыкальной культуры школьников как неот</w:t>
      </w:r>
      <w:r w:rsidRPr="00307CF4">
        <w:rPr>
          <w:sz w:val="26"/>
          <w:szCs w:val="26"/>
        </w:rPr>
        <w:t>ъ</w:t>
      </w:r>
      <w:r w:rsidRPr="00307CF4">
        <w:rPr>
          <w:sz w:val="26"/>
          <w:szCs w:val="26"/>
        </w:rPr>
        <w:t>емлемой части духовной культуры.</w:t>
      </w:r>
    </w:p>
    <w:p w:rsidR="00026CE8" w:rsidRDefault="00026CE8" w:rsidP="00026CE8">
      <w:pPr>
        <w:ind w:firstLine="709"/>
        <w:jc w:val="both"/>
        <w:rPr>
          <w:sz w:val="26"/>
          <w:szCs w:val="26"/>
        </w:rPr>
      </w:pPr>
      <w:r w:rsidRPr="00307CF4">
        <w:rPr>
          <w:b/>
          <w:sz w:val="26"/>
          <w:szCs w:val="26"/>
        </w:rPr>
        <w:t>Задачи:</w:t>
      </w:r>
      <w:r w:rsidRPr="00307CF4">
        <w:rPr>
          <w:sz w:val="26"/>
          <w:szCs w:val="26"/>
        </w:rPr>
        <w:t xml:space="preserve"> </w:t>
      </w:r>
    </w:p>
    <w:p w:rsidR="00026CE8" w:rsidRPr="00307CF4" w:rsidRDefault="00026CE8" w:rsidP="00026CE8">
      <w:pPr>
        <w:ind w:firstLine="709"/>
        <w:jc w:val="both"/>
        <w:rPr>
          <w:sz w:val="26"/>
          <w:szCs w:val="26"/>
        </w:rPr>
      </w:pPr>
      <w:r w:rsidRPr="00307CF4">
        <w:rPr>
          <w:sz w:val="26"/>
          <w:szCs w:val="26"/>
        </w:rPr>
        <w:t>-</w:t>
      </w:r>
      <w:r w:rsidRPr="00307CF4">
        <w:rPr>
          <w:b/>
          <w:sz w:val="26"/>
          <w:szCs w:val="26"/>
        </w:rPr>
        <w:t xml:space="preserve"> развитие </w:t>
      </w:r>
      <w:r w:rsidRPr="00307CF4">
        <w:rPr>
          <w:sz w:val="26"/>
          <w:szCs w:val="26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</w:t>
      </w:r>
      <w:r w:rsidRPr="00307CF4">
        <w:rPr>
          <w:sz w:val="26"/>
          <w:szCs w:val="26"/>
        </w:rPr>
        <w:t>ш</w:t>
      </w:r>
      <w:r w:rsidRPr="00307CF4">
        <w:rPr>
          <w:sz w:val="26"/>
          <w:szCs w:val="26"/>
        </w:rPr>
        <w:t>ления, творческого воображения;</w:t>
      </w:r>
    </w:p>
    <w:p w:rsidR="00026CE8" w:rsidRPr="00307CF4" w:rsidRDefault="00026CE8" w:rsidP="00026CE8">
      <w:pPr>
        <w:ind w:firstLine="709"/>
        <w:jc w:val="both"/>
        <w:rPr>
          <w:sz w:val="26"/>
          <w:szCs w:val="26"/>
        </w:rPr>
      </w:pPr>
      <w:r w:rsidRPr="00307CF4">
        <w:rPr>
          <w:sz w:val="26"/>
          <w:szCs w:val="26"/>
        </w:rPr>
        <w:t xml:space="preserve">- </w:t>
      </w:r>
      <w:r w:rsidRPr="00307CF4">
        <w:rPr>
          <w:b/>
          <w:sz w:val="26"/>
          <w:szCs w:val="26"/>
        </w:rPr>
        <w:t>освоение</w:t>
      </w:r>
      <w:r w:rsidRPr="00307CF4">
        <w:rPr>
          <w:sz w:val="26"/>
          <w:szCs w:val="26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</w:t>
      </w:r>
      <w:r w:rsidRPr="00307CF4">
        <w:rPr>
          <w:sz w:val="26"/>
          <w:szCs w:val="26"/>
        </w:rPr>
        <w:t>ь</w:t>
      </w:r>
      <w:r w:rsidRPr="00307CF4">
        <w:rPr>
          <w:sz w:val="26"/>
          <w:szCs w:val="26"/>
        </w:rPr>
        <w:t>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026CE8" w:rsidRPr="00307CF4" w:rsidRDefault="00026CE8" w:rsidP="00026CE8">
      <w:pPr>
        <w:ind w:firstLine="709"/>
        <w:jc w:val="both"/>
        <w:rPr>
          <w:sz w:val="26"/>
          <w:szCs w:val="26"/>
        </w:rPr>
      </w:pPr>
      <w:r w:rsidRPr="00307CF4">
        <w:rPr>
          <w:sz w:val="26"/>
          <w:szCs w:val="26"/>
        </w:rPr>
        <w:t xml:space="preserve">- </w:t>
      </w:r>
      <w:r w:rsidRPr="00307CF4">
        <w:rPr>
          <w:b/>
          <w:sz w:val="26"/>
          <w:szCs w:val="26"/>
        </w:rPr>
        <w:t>овладение практическими умениями и навыками</w:t>
      </w:r>
      <w:r w:rsidRPr="00307CF4">
        <w:rPr>
          <w:sz w:val="26"/>
          <w:szCs w:val="26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307CF4">
        <w:rPr>
          <w:sz w:val="26"/>
          <w:szCs w:val="26"/>
        </w:rPr>
        <w:t>музицировании</w:t>
      </w:r>
      <w:proofErr w:type="spellEnd"/>
      <w:r w:rsidRPr="00307CF4">
        <w:rPr>
          <w:sz w:val="26"/>
          <w:szCs w:val="26"/>
        </w:rPr>
        <w:t>, музыкально-пластическом движении, импровизации, драматизации исполняемых произвед</w:t>
      </w:r>
      <w:r w:rsidRPr="00307CF4">
        <w:rPr>
          <w:sz w:val="26"/>
          <w:szCs w:val="26"/>
        </w:rPr>
        <w:t>е</w:t>
      </w:r>
      <w:r w:rsidRPr="00307CF4">
        <w:rPr>
          <w:sz w:val="26"/>
          <w:szCs w:val="26"/>
        </w:rPr>
        <w:t>ний;</w:t>
      </w:r>
    </w:p>
    <w:p w:rsidR="00026CE8" w:rsidRPr="00307CF4" w:rsidRDefault="00026CE8" w:rsidP="00026CE8">
      <w:pPr>
        <w:ind w:firstLine="709"/>
        <w:jc w:val="both"/>
        <w:rPr>
          <w:sz w:val="26"/>
          <w:szCs w:val="26"/>
        </w:rPr>
      </w:pPr>
      <w:r w:rsidRPr="00307CF4">
        <w:rPr>
          <w:b/>
          <w:sz w:val="26"/>
          <w:szCs w:val="26"/>
        </w:rPr>
        <w:t>- воспитание</w:t>
      </w:r>
      <w:r w:rsidRPr="00307CF4">
        <w:rPr>
          <w:sz w:val="26"/>
          <w:szCs w:val="26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</w:t>
      </w:r>
      <w:r w:rsidRPr="00307CF4">
        <w:rPr>
          <w:sz w:val="26"/>
          <w:szCs w:val="26"/>
        </w:rPr>
        <w:t>о</w:t>
      </w:r>
      <w:r w:rsidRPr="00307CF4">
        <w:rPr>
          <w:sz w:val="26"/>
          <w:szCs w:val="26"/>
        </w:rPr>
        <w:t xml:space="preserve">кохудожественной музыкой и музыкальному самообразованию; </w:t>
      </w:r>
      <w:proofErr w:type="spellStart"/>
      <w:r w:rsidRPr="00307CF4">
        <w:rPr>
          <w:sz w:val="26"/>
          <w:szCs w:val="26"/>
        </w:rPr>
        <w:t>слушательской</w:t>
      </w:r>
      <w:proofErr w:type="spellEnd"/>
      <w:r w:rsidRPr="00307CF4">
        <w:rPr>
          <w:sz w:val="26"/>
          <w:szCs w:val="26"/>
        </w:rPr>
        <w:t xml:space="preserve"> и исполнительской культуры учащихся.</w:t>
      </w:r>
    </w:p>
    <w:p w:rsidR="00026CE8" w:rsidRDefault="00026CE8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26CE8" w:rsidRDefault="00026CE8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ГОСУДАРСТВЕННОЕ БЮДЖЕТНОЕ ОБРАЗОВАТЕЛЬНОЕ УЧРЕЖДЕНИЕ</w:t>
      </w: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СРЕДНЯЯ ОБЩЕОБРАЗОВАТЕЛЬНАЯ ШКОЛА №351</w:t>
      </w: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106CCB">
        <w:rPr>
          <w:bCs/>
          <w:color w:val="000000"/>
          <w:sz w:val="24"/>
          <w:szCs w:val="24"/>
        </w:rPr>
        <w:t>УТВЕРЖДАЮ</w:t>
      </w:r>
    </w:p>
    <w:p w:rsidR="00062F05" w:rsidRDefault="00062F05" w:rsidP="00062F05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 w:rsidRPr="00106CCB">
        <w:rPr>
          <w:bCs/>
          <w:color w:val="000000"/>
          <w:sz w:val="24"/>
          <w:szCs w:val="24"/>
        </w:rPr>
        <w:t>Директор ГБОУ СОШ №351</w:t>
      </w:r>
    </w:p>
    <w:p w:rsidR="00062F05" w:rsidRDefault="00062F05" w:rsidP="00062F05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Н. Ефремова</w:t>
      </w: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___ ________ 2012 г.</w:t>
      </w: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6CCB">
        <w:rPr>
          <w:b/>
          <w:bCs/>
          <w:color w:val="000000"/>
          <w:sz w:val="24"/>
          <w:szCs w:val="24"/>
        </w:rPr>
        <w:t>ПРИМЕРНОЕ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6CCB">
        <w:rPr>
          <w:b/>
          <w:bCs/>
          <w:color w:val="000000"/>
          <w:sz w:val="24"/>
          <w:szCs w:val="24"/>
        </w:rPr>
        <w:t>КАЛЕНДАРНО  -  ТЕМАТИЧЕСКОЕ ПЛАНИРОВАНИЕ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6CCB">
        <w:rPr>
          <w:b/>
          <w:bCs/>
          <w:color w:val="000000"/>
          <w:sz w:val="24"/>
          <w:szCs w:val="24"/>
        </w:rPr>
        <w:t>ПО ОБРАЗОВАТЕЛЬНОЙ ОБЛАСТИ «ИСКУССТВО»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6CCB">
        <w:rPr>
          <w:b/>
          <w:bCs/>
          <w:color w:val="000000"/>
          <w:sz w:val="24"/>
          <w:szCs w:val="24"/>
        </w:rPr>
        <w:t xml:space="preserve"> ПРЕДМЕТ «МУЗЫКА»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Pr="00106CCB" w:rsidRDefault="00C24BFF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</w:t>
      </w:r>
      <w:r w:rsidR="00062F05" w:rsidRPr="00106CCB">
        <w:rPr>
          <w:b/>
          <w:bCs/>
          <w:color w:val="000000"/>
          <w:sz w:val="24"/>
          <w:szCs w:val="24"/>
        </w:rPr>
        <w:t xml:space="preserve"> КЛАСС 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2012 – 2013</w:t>
      </w:r>
      <w:r w:rsidRPr="00106CCB">
        <w:rPr>
          <w:b/>
          <w:bCs/>
          <w:color w:val="000000"/>
          <w:sz w:val="24"/>
          <w:szCs w:val="24"/>
        </w:rPr>
        <w:t xml:space="preserve"> УЧЕБНЫЙ ГОД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Pr="00106CCB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Москва-2012</w:t>
      </w:r>
    </w:p>
    <w:p w:rsidR="00C24BFF" w:rsidRPr="00106CCB" w:rsidRDefault="00C24BFF" w:rsidP="00C24BFF">
      <w:pPr>
        <w:shd w:val="clear" w:color="auto" w:fill="FFFFFF"/>
        <w:rPr>
          <w:bCs/>
          <w:color w:val="000000"/>
          <w:sz w:val="24"/>
          <w:szCs w:val="24"/>
        </w:rPr>
      </w:pPr>
      <w:r w:rsidRPr="00106CCB">
        <w:rPr>
          <w:bCs/>
          <w:color w:val="000000"/>
          <w:sz w:val="24"/>
          <w:szCs w:val="24"/>
        </w:rPr>
        <w:lastRenderedPageBreak/>
        <w:t>Программа:  образовательная система «Школа 2100»</w:t>
      </w:r>
    </w:p>
    <w:p w:rsidR="00C24BFF" w:rsidRPr="00D34DFA" w:rsidRDefault="00C24BFF" w:rsidP="00C24BFF">
      <w:pPr>
        <w:shd w:val="clear" w:color="auto" w:fill="FFFFFF"/>
        <w:rPr>
          <w:bCs/>
          <w:color w:val="000000"/>
          <w:sz w:val="24"/>
          <w:szCs w:val="24"/>
        </w:rPr>
      </w:pPr>
      <w:r w:rsidRPr="00106CCB">
        <w:rPr>
          <w:bCs/>
          <w:color w:val="000000"/>
          <w:sz w:val="24"/>
          <w:szCs w:val="24"/>
        </w:rPr>
        <w:t xml:space="preserve">Учебник: </w:t>
      </w:r>
      <w:proofErr w:type="spellStart"/>
      <w:r>
        <w:rPr>
          <w:bCs/>
          <w:color w:val="000000"/>
          <w:sz w:val="24"/>
          <w:szCs w:val="24"/>
        </w:rPr>
        <w:t>Науменко</w:t>
      </w:r>
      <w:proofErr w:type="spellEnd"/>
      <w:r>
        <w:rPr>
          <w:bCs/>
          <w:color w:val="000000"/>
          <w:sz w:val="24"/>
          <w:szCs w:val="24"/>
        </w:rPr>
        <w:t xml:space="preserve"> Т.И. Музыка. 6 </w:t>
      </w:r>
      <w:proofErr w:type="spellStart"/>
      <w:r>
        <w:rPr>
          <w:bCs/>
          <w:color w:val="000000"/>
          <w:sz w:val="24"/>
          <w:szCs w:val="24"/>
        </w:rPr>
        <w:t>кл</w:t>
      </w:r>
      <w:proofErr w:type="spellEnd"/>
      <w:r>
        <w:rPr>
          <w:bCs/>
          <w:color w:val="000000"/>
          <w:sz w:val="24"/>
          <w:szCs w:val="24"/>
        </w:rPr>
        <w:t>. В 2 ч. Учебник для общеобразовательных учреждений</w:t>
      </w:r>
      <w:r w:rsidRPr="00D34DFA">
        <w:rPr>
          <w:bCs/>
          <w:color w:val="000000"/>
          <w:sz w:val="24"/>
          <w:szCs w:val="24"/>
        </w:rPr>
        <w:t xml:space="preserve"> / </w:t>
      </w:r>
      <w:r>
        <w:rPr>
          <w:bCs/>
          <w:color w:val="000000"/>
          <w:sz w:val="24"/>
          <w:szCs w:val="24"/>
        </w:rPr>
        <w:t xml:space="preserve">Т.И. </w:t>
      </w:r>
      <w:proofErr w:type="spellStart"/>
      <w:r>
        <w:rPr>
          <w:bCs/>
          <w:color w:val="000000"/>
          <w:sz w:val="24"/>
          <w:szCs w:val="24"/>
        </w:rPr>
        <w:t>Науменко</w:t>
      </w:r>
      <w:proofErr w:type="spellEnd"/>
      <w:r>
        <w:rPr>
          <w:bCs/>
          <w:color w:val="000000"/>
          <w:sz w:val="24"/>
          <w:szCs w:val="24"/>
        </w:rPr>
        <w:t xml:space="preserve">, В.В. </w:t>
      </w:r>
      <w:proofErr w:type="spellStart"/>
      <w:r>
        <w:rPr>
          <w:bCs/>
          <w:color w:val="000000"/>
          <w:sz w:val="24"/>
          <w:szCs w:val="24"/>
        </w:rPr>
        <w:t>Алеев</w:t>
      </w:r>
      <w:proofErr w:type="spellEnd"/>
      <w:r w:rsidRPr="00D34DFA">
        <w:rPr>
          <w:bCs/>
          <w:color w:val="000000"/>
          <w:sz w:val="24"/>
          <w:szCs w:val="24"/>
        </w:rPr>
        <w:t xml:space="preserve"> – М.: </w:t>
      </w:r>
      <w:r>
        <w:rPr>
          <w:bCs/>
          <w:color w:val="000000"/>
          <w:sz w:val="24"/>
          <w:szCs w:val="24"/>
        </w:rPr>
        <w:t>Дрофа, 2011</w:t>
      </w:r>
      <w:r w:rsidRPr="00D34DFA">
        <w:rPr>
          <w:bCs/>
          <w:color w:val="000000"/>
          <w:sz w:val="24"/>
          <w:szCs w:val="24"/>
        </w:rPr>
        <w:t>.</w:t>
      </w:r>
    </w:p>
    <w:p w:rsidR="00C24BFF" w:rsidRPr="00106CCB" w:rsidRDefault="00C24BFF" w:rsidP="00C24BFF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Количество часов на год – 34</w:t>
      </w:r>
      <w:r w:rsidRPr="00106CCB">
        <w:rPr>
          <w:bCs/>
          <w:color w:val="000000"/>
          <w:sz w:val="24"/>
          <w:szCs w:val="24"/>
        </w:rPr>
        <w:t xml:space="preserve"> ч.</w:t>
      </w:r>
    </w:p>
    <w:p w:rsidR="00C24BFF" w:rsidRPr="00106CCB" w:rsidRDefault="00C24BFF" w:rsidP="00C24BFF">
      <w:pPr>
        <w:shd w:val="clear" w:color="auto" w:fill="FFFFFF"/>
        <w:rPr>
          <w:bCs/>
          <w:color w:val="000000"/>
          <w:sz w:val="24"/>
          <w:szCs w:val="24"/>
        </w:rPr>
      </w:pPr>
      <w:r w:rsidRPr="00106CCB">
        <w:rPr>
          <w:bCs/>
          <w:color w:val="000000"/>
          <w:sz w:val="24"/>
          <w:szCs w:val="24"/>
        </w:rPr>
        <w:t>Количество часов в неделю – 1 час.</w:t>
      </w:r>
    </w:p>
    <w:p w:rsidR="00D34DFA" w:rsidRDefault="00D34DFA" w:rsidP="00D34DFA">
      <w:pPr>
        <w:shd w:val="clear" w:color="auto" w:fill="FFFFFF"/>
        <w:rPr>
          <w:bCs/>
          <w:color w:val="000000"/>
          <w:sz w:val="24"/>
          <w:szCs w:val="24"/>
        </w:rPr>
      </w:pPr>
    </w:p>
    <w:p w:rsidR="00356FDB" w:rsidRPr="00460463" w:rsidRDefault="00356FDB" w:rsidP="00356FDB">
      <w:pPr>
        <w:shd w:val="clear" w:color="auto" w:fill="FFFFFF"/>
        <w:rPr>
          <w:rFonts w:ascii="Arial" w:hAnsi="Arial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836"/>
        <w:gridCol w:w="904"/>
        <w:gridCol w:w="7978"/>
      </w:tblGrid>
      <w:tr w:rsidR="00356FDB" w:rsidRPr="00460463">
        <w:trPr>
          <w:trHeight w:val="643"/>
          <w:tblHeader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FDB" w:rsidRPr="00460463" w:rsidRDefault="00356FDB" w:rsidP="00150B1B">
            <w:pPr>
              <w:shd w:val="clear" w:color="auto" w:fill="FFFFFF"/>
              <w:jc w:val="center"/>
              <w:rPr>
                <w:rFonts w:ascii="Arial" w:hAnsi="Arial"/>
                <w:sz w:val="24"/>
                <w:szCs w:val="24"/>
              </w:rPr>
            </w:pPr>
            <w:r w:rsidRPr="00460463">
              <w:rPr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FDB" w:rsidRPr="0098479F" w:rsidRDefault="00356FDB" w:rsidP="00C249D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8479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FDB" w:rsidRPr="00460463" w:rsidRDefault="00356FDB" w:rsidP="00C249D4">
            <w:pPr>
              <w:shd w:val="clear" w:color="auto" w:fill="FFFFFF"/>
              <w:jc w:val="center"/>
              <w:rPr>
                <w:rFonts w:ascii="Arial" w:hAnsi="Arial"/>
                <w:sz w:val="24"/>
                <w:szCs w:val="24"/>
              </w:rPr>
            </w:pPr>
            <w:r w:rsidRPr="00460463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</w:tr>
      <w:tr w:rsidR="00356FDB" w:rsidRPr="00A74D4F">
        <w:trPr>
          <w:trHeight w:val="313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A74D4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A74D4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 xml:space="preserve">Тема 1. </w:t>
            </w:r>
            <w:r w:rsidR="00A74D4F" w:rsidRPr="00A74D4F">
              <w:rPr>
                <w:sz w:val="24"/>
                <w:szCs w:val="24"/>
              </w:rPr>
              <w:t>Музыка души.</w:t>
            </w:r>
          </w:p>
        </w:tc>
      </w:tr>
      <w:tr w:rsidR="00356FDB" w:rsidRPr="00A74D4F">
        <w:trPr>
          <w:trHeight w:val="179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A74D4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A74D4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 xml:space="preserve">Тема 2. </w:t>
            </w:r>
            <w:r w:rsidR="00A74D4F" w:rsidRPr="00A74D4F">
              <w:rPr>
                <w:sz w:val="24"/>
                <w:szCs w:val="24"/>
              </w:rPr>
              <w:t>Наш вечный спутник.</w:t>
            </w:r>
          </w:p>
        </w:tc>
      </w:tr>
      <w:tr w:rsidR="00356FDB" w:rsidRPr="00A74D4F">
        <w:trPr>
          <w:trHeight w:val="30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A74D4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A74D4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 xml:space="preserve">Тема 3. </w:t>
            </w:r>
            <w:r w:rsidR="00A74D4F" w:rsidRPr="00A74D4F">
              <w:rPr>
                <w:sz w:val="24"/>
                <w:szCs w:val="24"/>
              </w:rPr>
              <w:t>Искусство и фантазия.</w:t>
            </w:r>
          </w:p>
        </w:tc>
      </w:tr>
      <w:tr w:rsidR="00356FDB" w:rsidRPr="00A74D4F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74D4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74D4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74D4F">
              <w:rPr>
                <w:sz w:val="24"/>
                <w:szCs w:val="24"/>
              </w:rPr>
              <w:t xml:space="preserve">Тема 4. </w:t>
            </w:r>
            <w:r w:rsidR="00A74D4F" w:rsidRPr="00A74D4F">
              <w:rPr>
                <w:sz w:val="24"/>
                <w:szCs w:val="24"/>
              </w:rPr>
              <w:t>Искусство – память человечества.</w:t>
            </w:r>
          </w:p>
        </w:tc>
      </w:tr>
      <w:tr w:rsidR="00356FDB" w:rsidRPr="00A74D4F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74D4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74D4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 xml:space="preserve">Тема 5. </w:t>
            </w:r>
            <w:r w:rsidR="00A74D4F" w:rsidRPr="00A74D4F">
              <w:rPr>
                <w:sz w:val="24"/>
                <w:szCs w:val="24"/>
              </w:rPr>
              <w:t>В чем сила музыки.</w:t>
            </w:r>
          </w:p>
        </w:tc>
      </w:tr>
      <w:tr w:rsidR="00356FDB" w:rsidRPr="00A74D4F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74D4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74D4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 xml:space="preserve">Тема 6. </w:t>
            </w:r>
            <w:r w:rsidR="00A74D4F" w:rsidRPr="00A74D4F">
              <w:rPr>
                <w:sz w:val="24"/>
                <w:szCs w:val="24"/>
              </w:rPr>
              <w:t>Волшебная сила музыки.</w:t>
            </w:r>
          </w:p>
        </w:tc>
      </w:tr>
      <w:tr w:rsidR="00356FDB" w:rsidRPr="00A74D4F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74D4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74D4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>Тема 7.</w:t>
            </w:r>
            <w:r w:rsidR="00A74D4F" w:rsidRPr="00A74D4F">
              <w:rPr>
                <w:sz w:val="24"/>
                <w:szCs w:val="24"/>
              </w:rPr>
              <w:t xml:space="preserve"> Музыка объединяет людей.</w:t>
            </w:r>
            <w:r w:rsidRPr="00A74D4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56FDB" w:rsidRPr="00A74D4F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74D4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74D4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 xml:space="preserve">Тема 8. </w:t>
            </w:r>
            <w:r w:rsidR="00A74D4F" w:rsidRPr="00A74D4F">
              <w:rPr>
                <w:sz w:val="24"/>
                <w:szCs w:val="24"/>
              </w:rPr>
              <w:t xml:space="preserve">Единство музыкального произведения. </w:t>
            </w:r>
          </w:p>
        </w:tc>
      </w:tr>
      <w:tr w:rsidR="00356FDB" w:rsidRPr="00A74D4F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A74D4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A74D4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 xml:space="preserve">Тема 9. </w:t>
            </w:r>
            <w:r w:rsidR="00A74D4F" w:rsidRPr="00A74D4F">
              <w:rPr>
                <w:sz w:val="24"/>
                <w:szCs w:val="24"/>
              </w:rPr>
              <w:t>Урок – обобщение</w:t>
            </w:r>
            <w:r w:rsidR="00106CCB">
              <w:rPr>
                <w:sz w:val="24"/>
                <w:szCs w:val="24"/>
              </w:rPr>
              <w:t xml:space="preserve"> по теме "</w:t>
            </w:r>
            <w:r w:rsidR="00106CCB" w:rsidRPr="00A74D4F">
              <w:rPr>
                <w:sz w:val="24"/>
                <w:szCs w:val="24"/>
              </w:rPr>
              <w:t xml:space="preserve"> В чем сила музыки</w:t>
            </w:r>
            <w:r w:rsidR="00106CCB">
              <w:rPr>
                <w:sz w:val="24"/>
                <w:szCs w:val="24"/>
              </w:rPr>
              <w:t>".</w:t>
            </w:r>
          </w:p>
        </w:tc>
      </w:tr>
      <w:tr w:rsidR="00356FDB" w:rsidRPr="00A74D4F">
        <w:trPr>
          <w:trHeight w:val="273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74D4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74D4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 xml:space="preserve">Тема 10. </w:t>
            </w:r>
            <w:r w:rsidR="00A74D4F" w:rsidRPr="00A74D4F">
              <w:rPr>
                <w:sz w:val="24"/>
                <w:szCs w:val="24"/>
              </w:rPr>
              <w:t>«Вначале был ритм».</w:t>
            </w:r>
          </w:p>
        </w:tc>
      </w:tr>
      <w:tr w:rsidR="00356FDB" w:rsidRPr="00A74D4F">
        <w:trPr>
          <w:trHeight w:val="338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 xml:space="preserve">Тема 11. </w:t>
            </w:r>
            <w:r w:rsidR="00A74D4F" w:rsidRPr="00A74D4F">
              <w:rPr>
                <w:sz w:val="24"/>
                <w:szCs w:val="24"/>
              </w:rPr>
              <w:t>О чем рассказывает музыкальный ритм.</w:t>
            </w:r>
          </w:p>
        </w:tc>
      </w:tr>
      <w:tr w:rsidR="00356FDB" w:rsidRPr="00A74D4F">
        <w:trPr>
          <w:trHeight w:val="335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 xml:space="preserve">Тема 12. </w:t>
            </w:r>
            <w:r w:rsidR="00A74D4F" w:rsidRPr="00A74D4F">
              <w:rPr>
                <w:sz w:val="24"/>
                <w:szCs w:val="24"/>
              </w:rPr>
              <w:t>Диалог метра и ритма.</w:t>
            </w:r>
          </w:p>
        </w:tc>
      </w:tr>
      <w:tr w:rsidR="00356FDB" w:rsidRPr="00A74D4F">
        <w:trPr>
          <w:trHeight w:val="205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 xml:space="preserve">Тема 13. </w:t>
            </w:r>
            <w:r w:rsidR="00A74D4F" w:rsidRPr="00A74D4F">
              <w:rPr>
                <w:sz w:val="24"/>
                <w:szCs w:val="24"/>
              </w:rPr>
              <w:t>От адажио к престо.</w:t>
            </w:r>
          </w:p>
        </w:tc>
      </w:tr>
      <w:tr w:rsidR="00356FDB" w:rsidRPr="00A74D4F">
        <w:trPr>
          <w:trHeight w:val="284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 xml:space="preserve">Тема 14. </w:t>
            </w:r>
            <w:r w:rsidR="00A74D4F" w:rsidRPr="00A74D4F">
              <w:rPr>
                <w:sz w:val="24"/>
                <w:szCs w:val="24"/>
              </w:rPr>
              <w:t>«Мелодия – душа музыки».</w:t>
            </w:r>
          </w:p>
        </w:tc>
      </w:tr>
      <w:tr w:rsidR="00356FDB" w:rsidRPr="00A74D4F">
        <w:trPr>
          <w:trHeight w:val="15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 xml:space="preserve">Тема 15. </w:t>
            </w:r>
            <w:r w:rsidR="00A74D4F" w:rsidRPr="00A74D4F">
              <w:rPr>
                <w:sz w:val="24"/>
                <w:szCs w:val="24"/>
              </w:rPr>
              <w:t>«Мелодией одной звучат печаль и радость».</w:t>
            </w:r>
          </w:p>
        </w:tc>
      </w:tr>
      <w:tr w:rsidR="00356FDB" w:rsidRPr="00A74D4F">
        <w:trPr>
          <w:trHeight w:val="224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 xml:space="preserve">Тема 16. </w:t>
            </w:r>
            <w:r w:rsidR="00A74D4F" w:rsidRPr="00A74D4F">
              <w:rPr>
                <w:sz w:val="24"/>
                <w:szCs w:val="24"/>
              </w:rPr>
              <w:t>Урок – обобщение</w:t>
            </w:r>
            <w:r w:rsidR="00106CCB">
              <w:rPr>
                <w:sz w:val="24"/>
                <w:szCs w:val="24"/>
              </w:rPr>
              <w:t xml:space="preserve"> по теме "Музыкальный язык"</w:t>
            </w:r>
          </w:p>
        </w:tc>
      </w:tr>
      <w:tr w:rsidR="00356FDB" w:rsidRPr="00A74D4F">
        <w:trPr>
          <w:trHeight w:val="404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>Тема 17.</w:t>
            </w:r>
            <w:r w:rsidR="00A74D4F" w:rsidRPr="00A74D4F">
              <w:rPr>
                <w:color w:val="000000"/>
                <w:sz w:val="24"/>
                <w:szCs w:val="24"/>
              </w:rPr>
              <w:t xml:space="preserve"> </w:t>
            </w:r>
            <w:r w:rsidR="00A74D4F" w:rsidRPr="00A74D4F">
              <w:rPr>
                <w:sz w:val="24"/>
                <w:szCs w:val="24"/>
              </w:rPr>
              <w:t>Мелодия « угадывает» нас самих</w:t>
            </w:r>
            <w:r w:rsidRPr="00A74D4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56FDB" w:rsidRPr="00A74D4F">
        <w:trPr>
          <w:trHeight w:val="328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A74D4F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 xml:space="preserve">Тема 18. </w:t>
            </w:r>
            <w:r w:rsidR="00A74D4F" w:rsidRPr="00A74D4F">
              <w:rPr>
                <w:sz w:val="24"/>
                <w:szCs w:val="24"/>
              </w:rPr>
              <w:t>Что такое гармония в музыке.</w:t>
            </w:r>
          </w:p>
        </w:tc>
      </w:tr>
      <w:tr w:rsidR="00356FDB" w:rsidRPr="00A74D4F">
        <w:trPr>
          <w:trHeight w:val="172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A74D4F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 xml:space="preserve">Тема 19. </w:t>
            </w:r>
            <w:r w:rsidR="00A74D4F" w:rsidRPr="00A74D4F">
              <w:rPr>
                <w:sz w:val="24"/>
                <w:szCs w:val="24"/>
              </w:rPr>
              <w:t>Два начала гармонии.</w:t>
            </w:r>
          </w:p>
        </w:tc>
      </w:tr>
      <w:tr w:rsidR="00356FDB" w:rsidRPr="00A74D4F">
        <w:trPr>
          <w:trHeight w:val="239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A74D4F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 xml:space="preserve">Тема 20. </w:t>
            </w:r>
            <w:r w:rsidR="00A74D4F" w:rsidRPr="00A74D4F">
              <w:rPr>
                <w:sz w:val="24"/>
                <w:szCs w:val="24"/>
              </w:rPr>
              <w:t>Как могут проявляться выразительные возможности гармонии.</w:t>
            </w:r>
          </w:p>
        </w:tc>
      </w:tr>
      <w:tr w:rsidR="00356FDB" w:rsidRPr="00A74D4F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A74D4F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>Тема 21.</w:t>
            </w:r>
            <w:r w:rsidR="00A74D4F" w:rsidRPr="00A74D4F">
              <w:rPr>
                <w:color w:val="000000"/>
                <w:sz w:val="24"/>
                <w:szCs w:val="24"/>
              </w:rPr>
              <w:t xml:space="preserve"> </w:t>
            </w:r>
            <w:r w:rsidR="00A74D4F" w:rsidRPr="00A74D4F">
              <w:rPr>
                <w:sz w:val="24"/>
                <w:szCs w:val="24"/>
              </w:rPr>
              <w:t>Красочность музыкальной гармонии.</w:t>
            </w:r>
            <w:r w:rsidR="004326D5" w:rsidRPr="00A74D4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56FDB" w:rsidRPr="00A74D4F">
        <w:trPr>
          <w:trHeight w:val="23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A74D4F"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4326D5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 xml:space="preserve">Тема 22. </w:t>
            </w:r>
            <w:r w:rsidR="00A74D4F" w:rsidRPr="00A74D4F">
              <w:rPr>
                <w:sz w:val="24"/>
                <w:szCs w:val="24"/>
              </w:rPr>
              <w:t>Мир образов полифонической музыки.</w:t>
            </w:r>
          </w:p>
        </w:tc>
      </w:tr>
      <w:tr w:rsidR="00356FDB" w:rsidRPr="00A74D4F">
        <w:trPr>
          <w:trHeight w:val="353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74D4F"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>Тема 23.</w:t>
            </w:r>
            <w:r w:rsidR="00A74D4F" w:rsidRPr="00A74D4F">
              <w:rPr>
                <w:sz w:val="24"/>
                <w:szCs w:val="24"/>
              </w:rPr>
              <w:t xml:space="preserve"> Философия фуги.</w:t>
            </w:r>
            <w:r w:rsidRPr="00A74D4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56FDB" w:rsidRPr="00A74D4F">
        <w:trPr>
          <w:trHeight w:val="26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74D4F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 xml:space="preserve">Тема 24. </w:t>
            </w:r>
            <w:r w:rsidR="00A74D4F" w:rsidRPr="00A74D4F">
              <w:rPr>
                <w:sz w:val="24"/>
                <w:szCs w:val="24"/>
              </w:rPr>
              <w:t>Какой бывает музыкальная фактура.</w:t>
            </w:r>
          </w:p>
        </w:tc>
      </w:tr>
      <w:tr w:rsidR="00356FDB" w:rsidRPr="00A74D4F">
        <w:trPr>
          <w:trHeight w:val="26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A74D4F"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 xml:space="preserve">Тема 25. </w:t>
            </w:r>
            <w:r w:rsidR="00A74D4F" w:rsidRPr="00A74D4F">
              <w:rPr>
                <w:sz w:val="24"/>
                <w:szCs w:val="24"/>
              </w:rPr>
              <w:t>Пространство фактуры.</w:t>
            </w:r>
          </w:p>
        </w:tc>
      </w:tr>
      <w:tr w:rsidR="00356FDB" w:rsidRPr="00A74D4F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A74D4F"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 xml:space="preserve">Тема 26. </w:t>
            </w:r>
            <w:r w:rsidR="00106CCB" w:rsidRPr="00A74D4F">
              <w:rPr>
                <w:sz w:val="24"/>
                <w:szCs w:val="24"/>
              </w:rPr>
              <w:t>Урок – обобщение</w:t>
            </w:r>
            <w:r w:rsidR="00106CCB">
              <w:rPr>
                <w:sz w:val="24"/>
                <w:szCs w:val="24"/>
              </w:rPr>
              <w:t xml:space="preserve"> по теме "Музыкальный язык"</w:t>
            </w:r>
          </w:p>
        </w:tc>
      </w:tr>
      <w:tr w:rsidR="00356FDB" w:rsidRPr="00A74D4F">
        <w:trPr>
          <w:trHeight w:val="223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74D4F"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74D4F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A74D4F">
              <w:rPr>
                <w:sz w:val="24"/>
                <w:szCs w:val="24"/>
              </w:rPr>
              <w:t xml:space="preserve">Тема 27. </w:t>
            </w:r>
            <w:r w:rsidR="00A74D4F" w:rsidRPr="00A74D4F">
              <w:rPr>
                <w:sz w:val="24"/>
                <w:szCs w:val="24"/>
              </w:rPr>
              <w:t>Тембры – музыкальные краски.</w:t>
            </w:r>
          </w:p>
        </w:tc>
      </w:tr>
      <w:tr w:rsidR="00356FDB" w:rsidRPr="00A74D4F">
        <w:trPr>
          <w:trHeight w:val="289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74D4F"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74D4F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A74D4F">
              <w:rPr>
                <w:sz w:val="24"/>
                <w:szCs w:val="24"/>
              </w:rPr>
              <w:t xml:space="preserve">Тема 28. </w:t>
            </w:r>
            <w:r w:rsidR="00A74D4F" w:rsidRPr="00A74D4F">
              <w:rPr>
                <w:sz w:val="24"/>
                <w:szCs w:val="24"/>
              </w:rPr>
              <w:t>Соло и тутти.</w:t>
            </w:r>
          </w:p>
        </w:tc>
      </w:tr>
      <w:tr w:rsidR="00356FDB" w:rsidRPr="00A74D4F">
        <w:trPr>
          <w:trHeight w:val="3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74D4F"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74D4F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A74D4F">
              <w:rPr>
                <w:sz w:val="24"/>
                <w:szCs w:val="24"/>
              </w:rPr>
              <w:t xml:space="preserve">Тема 29. </w:t>
            </w:r>
            <w:r w:rsidR="00A74D4F" w:rsidRPr="00A74D4F">
              <w:rPr>
                <w:sz w:val="24"/>
                <w:szCs w:val="24"/>
              </w:rPr>
              <w:t>Громкость и тишина в музыке.</w:t>
            </w:r>
          </w:p>
        </w:tc>
      </w:tr>
      <w:tr w:rsidR="00356FDB" w:rsidRPr="00A74D4F">
        <w:trPr>
          <w:trHeight w:val="33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74D4F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74D4F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A74D4F">
              <w:rPr>
                <w:sz w:val="24"/>
                <w:szCs w:val="24"/>
              </w:rPr>
              <w:t xml:space="preserve">Тема 30. </w:t>
            </w:r>
            <w:r w:rsidR="00A74D4F" w:rsidRPr="00A74D4F">
              <w:rPr>
                <w:sz w:val="24"/>
                <w:szCs w:val="24"/>
              </w:rPr>
              <w:t>Тонкая палитра оттенков.</w:t>
            </w:r>
          </w:p>
        </w:tc>
      </w:tr>
      <w:tr w:rsidR="00356FDB" w:rsidRPr="00A74D4F">
        <w:trPr>
          <w:trHeight w:val="228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A74D4F"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A74D4F">
              <w:rPr>
                <w:sz w:val="24"/>
                <w:szCs w:val="24"/>
              </w:rPr>
              <w:t xml:space="preserve">Тема 31. </w:t>
            </w:r>
            <w:r w:rsidR="00A74D4F" w:rsidRPr="00A74D4F">
              <w:rPr>
                <w:sz w:val="24"/>
                <w:szCs w:val="24"/>
              </w:rPr>
              <w:t>Музыка Победы.</w:t>
            </w:r>
          </w:p>
        </w:tc>
      </w:tr>
      <w:tr w:rsidR="00356FDB" w:rsidRPr="00A74D4F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74D4F"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 xml:space="preserve">Тема 32. </w:t>
            </w:r>
            <w:r w:rsidR="00A74D4F" w:rsidRPr="00A74D4F">
              <w:rPr>
                <w:sz w:val="24"/>
                <w:szCs w:val="24"/>
              </w:rPr>
              <w:t>По законам красоты.</w:t>
            </w:r>
          </w:p>
        </w:tc>
      </w:tr>
      <w:tr w:rsidR="00356FDB" w:rsidRPr="00A74D4F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74D4F"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74D4F">
              <w:rPr>
                <w:color w:val="000000"/>
                <w:sz w:val="24"/>
                <w:szCs w:val="24"/>
              </w:rPr>
              <w:t>Тема 33.</w:t>
            </w:r>
            <w:r w:rsidR="004326D5" w:rsidRPr="00A74D4F">
              <w:rPr>
                <w:color w:val="000000"/>
                <w:sz w:val="24"/>
                <w:szCs w:val="24"/>
              </w:rPr>
              <w:t xml:space="preserve"> </w:t>
            </w:r>
            <w:r w:rsidR="00A74D4F" w:rsidRPr="00A74D4F">
              <w:rPr>
                <w:sz w:val="24"/>
                <w:szCs w:val="24"/>
              </w:rPr>
              <w:t>Музыка вокруг нас.</w:t>
            </w:r>
          </w:p>
        </w:tc>
      </w:tr>
      <w:tr w:rsidR="00356FDB" w:rsidRPr="00A74D4F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4D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DB" w:rsidRPr="00A74D4F" w:rsidRDefault="00356FDB" w:rsidP="00C249D4">
            <w:pPr>
              <w:shd w:val="clear" w:color="auto" w:fill="FFFFFF"/>
              <w:rPr>
                <w:sz w:val="24"/>
                <w:szCs w:val="24"/>
              </w:rPr>
            </w:pPr>
            <w:r w:rsidRPr="00A74D4F">
              <w:rPr>
                <w:sz w:val="24"/>
                <w:szCs w:val="24"/>
              </w:rPr>
              <w:t>Тема 34</w:t>
            </w:r>
            <w:r w:rsidR="004326D5" w:rsidRPr="00A74D4F">
              <w:rPr>
                <w:sz w:val="24"/>
                <w:szCs w:val="24"/>
              </w:rPr>
              <w:t xml:space="preserve">. </w:t>
            </w:r>
            <w:r w:rsidR="00A74D4F" w:rsidRPr="00A74D4F">
              <w:rPr>
                <w:sz w:val="24"/>
                <w:szCs w:val="24"/>
              </w:rPr>
              <w:t>Подводим итоги.</w:t>
            </w:r>
          </w:p>
        </w:tc>
      </w:tr>
    </w:tbl>
    <w:p w:rsidR="00062F05" w:rsidRDefault="00062F05" w:rsidP="004326D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150B1B" w:rsidRDefault="00150B1B" w:rsidP="00C24BFF">
      <w:pPr>
        <w:shd w:val="clear" w:color="auto" w:fill="FFFFFF"/>
        <w:jc w:val="center"/>
        <w:rPr>
          <w:sz w:val="24"/>
          <w:szCs w:val="24"/>
        </w:rPr>
      </w:pPr>
    </w:p>
    <w:p w:rsidR="00C24BFF" w:rsidRPr="00062F05" w:rsidRDefault="00C24BFF" w:rsidP="00C24BFF">
      <w:pPr>
        <w:shd w:val="clear" w:color="auto" w:fill="FFFFFF"/>
        <w:jc w:val="center"/>
        <w:rPr>
          <w:sz w:val="24"/>
          <w:szCs w:val="24"/>
        </w:rPr>
      </w:pPr>
      <w:r w:rsidRPr="00062F05">
        <w:rPr>
          <w:sz w:val="24"/>
          <w:szCs w:val="24"/>
        </w:rPr>
        <w:t xml:space="preserve">Учитель музыки     </w:t>
      </w:r>
      <w:r>
        <w:rPr>
          <w:sz w:val="24"/>
          <w:szCs w:val="24"/>
        </w:rPr>
        <w:t xml:space="preserve">        </w:t>
      </w:r>
      <w:r w:rsidRPr="00062F05">
        <w:rPr>
          <w:sz w:val="24"/>
          <w:szCs w:val="24"/>
        </w:rPr>
        <w:t xml:space="preserve">                           Н. Кустарова</w:t>
      </w:r>
    </w:p>
    <w:p w:rsidR="00062F05" w:rsidRDefault="00062F05" w:rsidP="004326D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sectPr w:rsidR="00062F05" w:rsidSect="00735A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B61" w:rsidRDefault="008F3B61">
      <w:r>
        <w:separator/>
      </w:r>
    </w:p>
  </w:endnote>
  <w:endnote w:type="continuationSeparator" w:id="0">
    <w:p w:rsidR="008F3B61" w:rsidRDefault="008F3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B61" w:rsidRDefault="008F3B61">
      <w:r>
        <w:separator/>
      </w:r>
    </w:p>
  </w:footnote>
  <w:footnote w:type="continuationSeparator" w:id="0">
    <w:p w:rsidR="008F3B61" w:rsidRDefault="008F3B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463"/>
    <w:rsid w:val="00011047"/>
    <w:rsid w:val="00022247"/>
    <w:rsid w:val="00026CE8"/>
    <w:rsid w:val="00062F05"/>
    <w:rsid w:val="000714EE"/>
    <w:rsid w:val="0007166F"/>
    <w:rsid w:val="0008147F"/>
    <w:rsid w:val="000C17FA"/>
    <w:rsid w:val="000E2BC1"/>
    <w:rsid w:val="000E330D"/>
    <w:rsid w:val="000F251B"/>
    <w:rsid w:val="000F6A23"/>
    <w:rsid w:val="00103330"/>
    <w:rsid w:val="00106CCB"/>
    <w:rsid w:val="00112904"/>
    <w:rsid w:val="00150B1B"/>
    <w:rsid w:val="00154FA2"/>
    <w:rsid w:val="001903A4"/>
    <w:rsid w:val="00221F68"/>
    <w:rsid w:val="002A1D36"/>
    <w:rsid w:val="002B1E97"/>
    <w:rsid w:val="002F63B5"/>
    <w:rsid w:val="00320658"/>
    <w:rsid w:val="003242C3"/>
    <w:rsid w:val="003324AF"/>
    <w:rsid w:val="00356FDB"/>
    <w:rsid w:val="0036545F"/>
    <w:rsid w:val="003B0E6A"/>
    <w:rsid w:val="003D014D"/>
    <w:rsid w:val="00400814"/>
    <w:rsid w:val="00425A08"/>
    <w:rsid w:val="004326D5"/>
    <w:rsid w:val="00433D82"/>
    <w:rsid w:val="00460463"/>
    <w:rsid w:val="00470F5A"/>
    <w:rsid w:val="004A14A6"/>
    <w:rsid w:val="004C34BC"/>
    <w:rsid w:val="004F3090"/>
    <w:rsid w:val="005344AB"/>
    <w:rsid w:val="0054088F"/>
    <w:rsid w:val="005508D6"/>
    <w:rsid w:val="005566C5"/>
    <w:rsid w:val="00563030"/>
    <w:rsid w:val="005B2038"/>
    <w:rsid w:val="005C74C7"/>
    <w:rsid w:val="00636698"/>
    <w:rsid w:val="0064322B"/>
    <w:rsid w:val="0067768D"/>
    <w:rsid w:val="006D5F48"/>
    <w:rsid w:val="00711B09"/>
    <w:rsid w:val="00714BB2"/>
    <w:rsid w:val="00733C0E"/>
    <w:rsid w:val="00735A84"/>
    <w:rsid w:val="007E60EB"/>
    <w:rsid w:val="008073C8"/>
    <w:rsid w:val="008078E7"/>
    <w:rsid w:val="00831A93"/>
    <w:rsid w:val="008711F6"/>
    <w:rsid w:val="008B16A0"/>
    <w:rsid w:val="008B27DA"/>
    <w:rsid w:val="008B2AA4"/>
    <w:rsid w:val="008C0FBE"/>
    <w:rsid w:val="008F3B61"/>
    <w:rsid w:val="00903CD4"/>
    <w:rsid w:val="00953442"/>
    <w:rsid w:val="0098479F"/>
    <w:rsid w:val="009A7B88"/>
    <w:rsid w:val="009C7CCF"/>
    <w:rsid w:val="00A06D8E"/>
    <w:rsid w:val="00A74D4F"/>
    <w:rsid w:val="00A773DC"/>
    <w:rsid w:val="00A77CF3"/>
    <w:rsid w:val="00B10D9E"/>
    <w:rsid w:val="00B87CE0"/>
    <w:rsid w:val="00B94617"/>
    <w:rsid w:val="00C12FA1"/>
    <w:rsid w:val="00C249D4"/>
    <w:rsid w:val="00C24BFF"/>
    <w:rsid w:val="00C43C90"/>
    <w:rsid w:val="00C46F3B"/>
    <w:rsid w:val="00C5659E"/>
    <w:rsid w:val="00CC738E"/>
    <w:rsid w:val="00CE4146"/>
    <w:rsid w:val="00D00BE4"/>
    <w:rsid w:val="00D0182C"/>
    <w:rsid w:val="00D03A04"/>
    <w:rsid w:val="00D34DFA"/>
    <w:rsid w:val="00D54EEE"/>
    <w:rsid w:val="00DA188F"/>
    <w:rsid w:val="00DE32B4"/>
    <w:rsid w:val="00E064EF"/>
    <w:rsid w:val="00E078EB"/>
    <w:rsid w:val="00E61874"/>
    <w:rsid w:val="00E77E18"/>
    <w:rsid w:val="00E863A8"/>
    <w:rsid w:val="00F00AC6"/>
    <w:rsid w:val="00F12CE3"/>
    <w:rsid w:val="00F64D6F"/>
    <w:rsid w:val="00FB300D"/>
    <w:rsid w:val="00FD656E"/>
    <w:rsid w:val="00FF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46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300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B300D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FB300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Зам</vt:lpstr>
    </vt:vector>
  </TitlesOfParts>
  <Company>Kangymn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Зам</dc:title>
  <dc:creator>Vasily M.Krivtsov</dc:creator>
  <cp:lastModifiedBy>Roman</cp:lastModifiedBy>
  <cp:revision>3</cp:revision>
  <cp:lastPrinted>2011-09-06T13:07:00Z</cp:lastPrinted>
  <dcterms:created xsi:type="dcterms:W3CDTF">2007-09-12T16:19:00Z</dcterms:created>
  <dcterms:modified xsi:type="dcterms:W3CDTF">2012-10-11T16:59:00Z</dcterms:modified>
</cp:coreProperties>
</file>