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58" w:rsidRPr="00396535" w:rsidRDefault="00396535" w:rsidP="007F510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535">
        <w:rPr>
          <w:rFonts w:ascii="Times New Roman" w:hAnsi="Times New Roman" w:cs="Times New Roman"/>
          <w:b/>
          <w:bCs/>
          <w:kern w:val="36"/>
          <w:sz w:val="28"/>
          <w:szCs w:val="28"/>
        </w:rPr>
        <w:t>3 четверть, 1</w:t>
      </w:r>
      <w:r w:rsidR="008E1D58" w:rsidRPr="0039653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урок (5 класс)</w:t>
      </w:r>
    </w:p>
    <w:p w:rsidR="00396535" w:rsidRPr="007F5106" w:rsidRDefault="00396535" w:rsidP="007F5106">
      <w:pPr>
        <w:pStyle w:val="a3"/>
        <w:jc w:val="both"/>
        <w:rPr>
          <w:b/>
          <w:color w:val="000000"/>
          <w:sz w:val="28"/>
          <w:szCs w:val="28"/>
        </w:rPr>
      </w:pPr>
      <w:r w:rsidRPr="007F5106">
        <w:rPr>
          <w:b/>
          <w:color w:val="000000"/>
        </w:rPr>
        <w:t xml:space="preserve">ТЕМА УРОКА: </w:t>
      </w:r>
      <w:r w:rsidRPr="007F5106">
        <w:rPr>
          <w:b/>
          <w:color w:val="000000"/>
          <w:sz w:val="28"/>
          <w:szCs w:val="28"/>
        </w:rPr>
        <w:t>«Самый значительный жанр вокальной музыки»</w:t>
      </w:r>
    </w:p>
    <w:p w:rsidR="005F273C" w:rsidRPr="005F273C" w:rsidRDefault="00396535" w:rsidP="005F273C">
      <w:pPr>
        <w:pStyle w:val="a4"/>
        <w:rPr>
          <w:rFonts w:ascii="Times New Roman" w:hAnsi="Times New Roman"/>
        </w:rPr>
      </w:pPr>
      <w:r w:rsidRPr="007F5106">
        <w:rPr>
          <w:b/>
          <w:color w:val="000000"/>
        </w:rPr>
        <w:t>ЦЕЛЬ </w:t>
      </w:r>
      <w:r w:rsidRPr="005F273C">
        <w:rPr>
          <w:rFonts w:ascii="Times New Roman" w:hAnsi="Times New Roman"/>
          <w:b/>
          <w:color w:val="000000"/>
        </w:rPr>
        <w:t>УРОКА:</w:t>
      </w:r>
      <w:r w:rsidR="005F273C" w:rsidRPr="005F273C">
        <w:rPr>
          <w:rFonts w:ascii="Times New Roman" w:hAnsi="Times New Roman"/>
        </w:rPr>
        <w:t xml:space="preserve"> </w:t>
      </w:r>
    </w:p>
    <w:p w:rsidR="005F273C" w:rsidRPr="005F273C" w:rsidRDefault="005F273C" w:rsidP="005F273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273C">
        <w:rPr>
          <w:rFonts w:ascii="Times New Roman" w:hAnsi="Times New Roman"/>
          <w:sz w:val="24"/>
          <w:szCs w:val="24"/>
        </w:rPr>
        <w:t xml:space="preserve">Формировать познавательный интерес к самому значительному жанру вокальной музыки -    опере как синтетическому виду искусства. </w:t>
      </w:r>
    </w:p>
    <w:p w:rsidR="005F273C" w:rsidRPr="005F273C" w:rsidRDefault="005F273C" w:rsidP="005F273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273C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литературы и музыки.</w:t>
      </w:r>
    </w:p>
    <w:p w:rsidR="005F273C" w:rsidRPr="005F273C" w:rsidRDefault="005F273C" w:rsidP="005F273C">
      <w:pPr>
        <w:pStyle w:val="a4"/>
        <w:numPr>
          <w:ilvl w:val="0"/>
          <w:numId w:val="6"/>
        </w:numPr>
        <w:rPr>
          <w:sz w:val="24"/>
          <w:szCs w:val="24"/>
        </w:rPr>
      </w:pPr>
      <w:r w:rsidRPr="005F273C">
        <w:rPr>
          <w:rFonts w:ascii="Times New Roman" w:hAnsi="Times New Roman"/>
          <w:sz w:val="24"/>
          <w:szCs w:val="24"/>
        </w:rPr>
        <w:t>Наблюдать за развитием и сопоставлением образов на основе сходства и различия   интонаций, музыкальных тем</w:t>
      </w:r>
      <w:r w:rsidRPr="005F273C">
        <w:rPr>
          <w:sz w:val="24"/>
          <w:szCs w:val="24"/>
        </w:rPr>
        <w:t>.</w:t>
      </w:r>
    </w:p>
    <w:p w:rsidR="00396535" w:rsidRPr="007F5106" w:rsidRDefault="00396535" w:rsidP="007F5106">
      <w:pPr>
        <w:pStyle w:val="a3"/>
        <w:jc w:val="both"/>
        <w:rPr>
          <w:b/>
          <w:color w:val="000000"/>
          <w:sz w:val="22"/>
          <w:szCs w:val="22"/>
        </w:rPr>
      </w:pPr>
      <w:r w:rsidRPr="007F5106">
        <w:rPr>
          <w:b/>
          <w:color w:val="000000"/>
          <w:sz w:val="22"/>
          <w:szCs w:val="22"/>
        </w:rPr>
        <w:t>ЗАДАЧИ:</w:t>
      </w:r>
    </w:p>
    <w:p w:rsidR="00396535" w:rsidRPr="00396535" w:rsidRDefault="00396535" w:rsidP="007F5106">
      <w:pPr>
        <w:pStyle w:val="a3"/>
        <w:jc w:val="both"/>
        <w:rPr>
          <w:color w:val="000000"/>
        </w:rPr>
      </w:pPr>
      <w:r w:rsidRPr="00396535">
        <w:rPr>
          <w:color w:val="000000"/>
        </w:rPr>
        <w:t>Обучающая: научить определять в звучании особенности музыкального жанра оперы.</w:t>
      </w:r>
    </w:p>
    <w:p w:rsidR="00396535" w:rsidRPr="00396535" w:rsidRDefault="00396535" w:rsidP="007F5106">
      <w:pPr>
        <w:pStyle w:val="a3"/>
        <w:jc w:val="both"/>
        <w:rPr>
          <w:color w:val="000000"/>
        </w:rPr>
      </w:pPr>
      <w:r w:rsidRPr="00396535">
        <w:rPr>
          <w:color w:val="000000"/>
        </w:rPr>
        <w:t>Развивающая: развить метроритмический слух.</w:t>
      </w:r>
    </w:p>
    <w:p w:rsidR="00396535" w:rsidRPr="00396535" w:rsidRDefault="00396535" w:rsidP="007F5106">
      <w:pPr>
        <w:pStyle w:val="a3"/>
        <w:jc w:val="both"/>
        <w:rPr>
          <w:color w:val="000000"/>
        </w:rPr>
      </w:pPr>
      <w:r w:rsidRPr="00396535">
        <w:rPr>
          <w:color w:val="000000"/>
        </w:rPr>
        <w:t>Воспитательная: побудить детей к общению с искусством.</w:t>
      </w:r>
    </w:p>
    <w:p w:rsidR="00396535" w:rsidRPr="007F5106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7F5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1D58" w:rsidRPr="007F510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7F5106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96535">
        <w:rPr>
          <w:rFonts w:ascii="Times New Roman" w:hAnsi="Times New Roman" w:cs="Times New Roman"/>
          <w:b/>
          <w:bCs/>
          <w:color w:val="170E02"/>
          <w:sz w:val="24"/>
          <w:szCs w:val="24"/>
        </w:rPr>
        <w:t>Личностные результаты</w:t>
      </w:r>
      <w:r w:rsidRPr="00396535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96535">
        <w:rPr>
          <w:rFonts w:ascii="Times New Roman" w:hAnsi="Times New Roman" w:cs="Times New Roman"/>
          <w:bCs/>
          <w:color w:val="170E02"/>
          <w:sz w:val="24"/>
          <w:szCs w:val="24"/>
        </w:rPr>
        <w:t>1. Сформулированность эмоционального отношения к искусству, эстетического взгляда на мир в его целостности, художественном и самобытном разнообразии</w:t>
      </w:r>
      <w:r w:rsidRPr="00396535">
        <w:rPr>
          <w:rFonts w:ascii="Times New Roman" w:hAnsi="Times New Roman" w:cs="Times New Roman"/>
          <w:b/>
          <w:bCs/>
          <w:color w:val="170E02"/>
          <w:sz w:val="24"/>
          <w:szCs w:val="24"/>
        </w:rPr>
        <w:t>.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96535">
        <w:rPr>
          <w:rFonts w:ascii="Times New Roman" w:hAnsi="Times New Roman" w:cs="Times New Roman"/>
          <w:bCs/>
          <w:color w:val="170E02"/>
          <w:sz w:val="24"/>
          <w:szCs w:val="24"/>
        </w:rPr>
        <w:t>2. Развитие мотивов музыкально-учебной деятельности и реализация творческого потенциала в процессе коллективного (индивидуального) музицирования.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96535">
        <w:rPr>
          <w:rFonts w:ascii="Times New Roman" w:hAnsi="Times New Roman" w:cs="Times New Roman"/>
          <w:b/>
          <w:bCs/>
          <w:color w:val="170E02"/>
          <w:sz w:val="24"/>
          <w:szCs w:val="24"/>
        </w:rPr>
        <w:t>Метапредметные результаты</w:t>
      </w:r>
      <w:r w:rsidRPr="00396535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96535">
        <w:rPr>
          <w:rFonts w:ascii="Times New Roman" w:hAnsi="Times New Roman" w:cs="Times New Roman"/>
          <w:bCs/>
          <w:color w:val="170E02"/>
          <w:sz w:val="24"/>
          <w:szCs w:val="24"/>
        </w:rPr>
        <w:t>1. Применение знаково-символических и речевых средств для решения коммуникативных и познавательных задач.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96535">
        <w:rPr>
          <w:rFonts w:ascii="Times New Roman" w:hAnsi="Times New Roman" w:cs="Times New Roman"/>
          <w:color w:val="170E02"/>
          <w:sz w:val="24"/>
          <w:szCs w:val="24"/>
        </w:rPr>
        <w:t xml:space="preserve">   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96535">
        <w:rPr>
          <w:rFonts w:ascii="Times New Roman" w:hAnsi="Times New Roman" w:cs="Times New Roman"/>
          <w:bCs/>
          <w:color w:val="170E02"/>
          <w:sz w:val="24"/>
          <w:szCs w:val="24"/>
        </w:rPr>
        <w:t>2. Участие в совместной деятельности на основе сотрудничества, поиска компромиссов, распределения функций и ролей.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96535">
        <w:rPr>
          <w:rFonts w:ascii="Times New Roman" w:hAnsi="Times New Roman" w:cs="Times New Roman"/>
          <w:color w:val="170E02"/>
          <w:sz w:val="24"/>
          <w:szCs w:val="24"/>
        </w:rPr>
        <w:lastRenderedPageBreak/>
        <w:t xml:space="preserve">   </w:t>
      </w:r>
      <w:r w:rsidRPr="00396535">
        <w:rPr>
          <w:rFonts w:ascii="Times New Roman" w:hAnsi="Times New Roman" w:cs="Times New Roman"/>
          <w:b/>
          <w:bCs/>
          <w:color w:val="170E02"/>
          <w:sz w:val="24"/>
          <w:szCs w:val="24"/>
        </w:rPr>
        <w:t>Предметные результаты</w:t>
      </w:r>
      <w:r w:rsidRPr="00396535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Style w:val="dash0410043104370430044600200441043f04380441043a0430char1"/>
        </w:rPr>
      </w:pPr>
      <w:r w:rsidRPr="00396535">
        <w:rPr>
          <w:rFonts w:ascii="Times New Roman" w:hAnsi="Times New Roman" w:cs="Times New Roman"/>
          <w:color w:val="170E02"/>
          <w:sz w:val="24"/>
          <w:szCs w:val="24"/>
        </w:rPr>
        <w:t xml:space="preserve">- </w:t>
      </w:r>
      <w:r w:rsidRPr="00396535">
        <w:rPr>
          <w:rStyle w:val="dash0410043104370430044600200441043f04380441043a0430char1"/>
        </w:rPr>
        <w:t xml:space="preserve">формирование основ музыкальной культуры обучающихся как неотъемлемой части их общей духовной культуры; 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Style w:val="dash0410043104370430044600200441043f04380441043a0430char1"/>
        </w:rPr>
      </w:pPr>
      <w:r w:rsidRPr="00396535">
        <w:rPr>
          <w:rStyle w:val="dash0410043104370430044600200441043f04380441043a0430char1"/>
        </w:rPr>
        <w:t>- развитие общих музыкальных способностей обучающихся, а также 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музыкальных образов;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Style w:val="dash0410043104370430044600200441043f04380441043a0430char1"/>
        </w:rPr>
      </w:pPr>
      <w:r w:rsidRPr="00396535">
        <w:rPr>
          <w:rStyle w:val="dash0410043104370430044600200441043f04380441043a0430char1"/>
        </w:rPr>
        <w:t xml:space="preserve">- формирование мотивационной направленности на продуктивную музыкально-творческую деятельность </w:t>
      </w:r>
    </w:p>
    <w:p w:rsidR="00396535" w:rsidRPr="00396535" w:rsidRDefault="00396535" w:rsidP="007F5106">
      <w:pPr>
        <w:spacing w:before="150" w:after="15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396535">
        <w:rPr>
          <w:rStyle w:val="dash0410043104370430044600200441043f04380441043a0430char1"/>
        </w:rPr>
        <w:t xml:space="preserve">- расширение музыкального и общего культурного кругозора; </w:t>
      </w:r>
    </w:p>
    <w:p w:rsidR="00396535" w:rsidRPr="005F273C" w:rsidRDefault="00396535" w:rsidP="007F5106">
      <w:pPr>
        <w:pStyle w:val="a4"/>
        <w:rPr>
          <w:rFonts w:ascii="Times New Roman" w:hAnsi="Times New Roman"/>
          <w:b/>
          <w:sz w:val="24"/>
          <w:szCs w:val="24"/>
        </w:rPr>
      </w:pPr>
      <w:r w:rsidRPr="005F273C">
        <w:rPr>
          <w:rFonts w:ascii="Times New Roman" w:hAnsi="Times New Roman"/>
          <w:b/>
          <w:sz w:val="24"/>
          <w:szCs w:val="24"/>
        </w:rPr>
        <w:t xml:space="preserve">Виды деятельности учащихся: </w:t>
      </w:r>
    </w:p>
    <w:p w:rsidR="00396535" w:rsidRPr="00396535" w:rsidRDefault="00396535" w:rsidP="007F5106">
      <w:pPr>
        <w:pStyle w:val="a4"/>
        <w:rPr>
          <w:rFonts w:ascii="Times New Roman" w:hAnsi="Times New Roman"/>
          <w:sz w:val="24"/>
          <w:szCs w:val="24"/>
        </w:rPr>
      </w:pPr>
      <w:r w:rsidRPr="00396535">
        <w:rPr>
          <w:rFonts w:ascii="Times New Roman" w:hAnsi="Times New Roman"/>
          <w:sz w:val="24"/>
          <w:szCs w:val="24"/>
        </w:rPr>
        <w:t>Сотрудничать со сверстниками в процессе исполнения высокохудожественных произведений.</w:t>
      </w:r>
    </w:p>
    <w:p w:rsidR="00396535" w:rsidRPr="005F273C" w:rsidRDefault="00396535" w:rsidP="007F5106">
      <w:pPr>
        <w:pStyle w:val="a3"/>
        <w:jc w:val="both"/>
        <w:rPr>
          <w:b/>
          <w:color w:val="000000"/>
          <w:sz w:val="22"/>
          <w:szCs w:val="22"/>
        </w:rPr>
      </w:pPr>
      <w:r w:rsidRPr="005F273C">
        <w:rPr>
          <w:b/>
          <w:color w:val="000000"/>
          <w:sz w:val="22"/>
          <w:szCs w:val="22"/>
        </w:rPr>
        <w:t>ФОРМЫ РАБОТЫ:</w:t>
      </w:r>
    </w:p>
    <w:p w:rsidR="00396535" w:rsidRPr="00396535" w:rsidRDefault="00396535" w:rsidP="007F5106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396535">
        <w:rPr>
          <w:color w:val="000000"/>
        </w:rPr>
        <w:t>- слушание (сопоставление и анализ) музыкальных произведений.</w:t>
      </w:r>
    </w:p>
    <w:p w:rsidR="00396535" w:rsidRPr="00396535" w:rsidRDefault="00396535" w:rsidP="007F5106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396535">
        <w:rPr>
          <w:color w:val="000000"/>
        </w:rPr>
        <w:t>- исполнение (попевка, разучивание песни)</w:t>
      </w:r>
    </w:p>
    <w:p w:rsidR="00396535" w:rsidRPr="00396535" w:rsidRDefault="00A32D6B" w:rsidP="007F5106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- просмотр </w:t>
      </w:r>
      <w:r w:rsidR="00396535" w:rsidRPr="00396535">
        <w:rPr>
          <w:color w:val="000000"/>
        </w:rPr>
        <w:t>наглядного материала.</w:t>
      </w:r>
    </w:p>
    <w:p w:rsidR="00396535" w:rsidRPr="00396535" w:rsidRDefault="00396535" w:rsidP="007F5106">
      <w:pPr>
        <w:pStyle w:val="a3"/>
        <w:jc w:val="both"/>
        <w:rPr>
          <w:color w:val="000000"/>
        </w:rPr>
      </w:pPr>
      <w:r w:rsidRPr="007F5106">
        <w:rPr>
          <w:b/>
          <w:color w:val="000000"/>
          <w:sz w:val="22"/>
          <w:szCs w:val="22"/>
        </w:rPr>
        <w:t>ФОРМЫ КОНТРОЛЯ:</w:t>
      </w:r>
      <w:r w:rsidRPr="00396535">
        <w:rPr>
          <w:color w:val="000000"/>
        </w:rPr>
        <w:t xml:space="preserve"> рубежный (выявление результата определённого этапа)</w:t>
      </w:r>
    </w:p>
    <w:p w:rsidR="00396535" w:rsidRPr="007F5106" w:rsidRDefault="00396535" w:rsidP="007F5106">
      <w:pPr>
        <w:pStyle w:val="a3"/>
        <w:jc w:val="both"/>
        <w:rPr>
          <w:b/>
          <w:color w:val="000000"/>
          <w:sz w:val="22"/>
          <w:szCs w:val="22"/>
        </w:rPr>
      </w:pPr>
      <w:r w:rsidRPr="007F5106">
        <w:rPr>
          <w:b/>
          <w:color w:val="000000"/>
          <w:sz w:val="22"/>
          <w:szCs w:val="22"/>
        </w:rPr>
        <w:t>ДИДАКТИЧЕСКОЕ ОБОРУДОВАНИЕ:</w:t>
      </w:r>
    </w:p>
    <w:p w:rsidR="00396535" w:rsidRPr="00396535" w:rsidRDefault="00396535" w:rsidP="007F5106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396535">
        <w:rPr>
          <w:color w:val="000000"/>
        </w:rPr>
        <w:t>- компьютер, проектор, экран.</w:t>
      </w:r>
    </w:p>
    <w:p w:rsidR="00396535" w:rsidRPr="00396535" w:rsidRDefault="00396535" w:rsidP="007F5106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396535">
        <w:rPr>
          <w:color w:val="000000"/>
        </w:rPr>
        <w:t>- музыкальный центр</w:t>
      </w:r>
    </w:p>
    <w:p w:rsidR="00396535" w:rsidRPr="00396535" w:rsidRDefault="00396535" w:rsidP="007F5106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396535">
        <w:rPr>
          <w:color w:val="000000"/>
        </w:rPr>
        <w:t>- аудиокассеты, компакт</w:t>
      </w:r>
      <w:r w:rsidR="00A32D6B">
        <w:rPr>
          <w:color w:val="000000"/>
        </w:rPr>
        <w:t xml:space="preserve"> СД, ДВД –диски, с видео и муз.</w:t>
      </w:r>
      <w:r w:rsidR="0043744E">
        <w:rPr>
          <w:color w:val="000000"/>
        </w:rPr>
        <w:t xml:space="preserve"> </w:t>
      </w:r>
      <w:bookmarkStart w:id="0" w:name="_GoBack"/>
      <w:bookmarkEnd w:id="0"/>
      <w:r w:rsidRPr="00396535">
        <w:rPr>
          <w:color w:val="000000"/>
        </w:rPr>
        <w:t>материалом.</w:t>
      </w:r>
    </w:p>
    <w:p w:rsidR="00396535" w:rsidRPr="00396535" w:rsidRDefault="005F273C" w:rsidP="007F5106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- баян</w:t>
      </w:r>
    </w:p>
    <w:p w:rsidR="005F273C" w:rsidRDefault="00396535" w:rsidP="005F273C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396535">
        <w:rPr>
          <w:color w:val="000000"/>
        </w:rPr>
        <w:t>- рабочая доска</w:t>
      </w:r>
    </w:p>
    <w:p w:rsidR="005F273C" w:rsidRDefault="005F273C" w:rsidP="005F273C">
      <w:pPr>
        <w:pStyle w:val="a3"/>
        <w:jc w:val="both"/>
        <w:rPr>
          <w:color w:val="000000"/>
        </w:rPr>
      </w:pPr>
    </w:p>
    <w:p w:rsidR="005F273C" w:rsidRDefault="005F273C" w:rsidP="005F273C">
      <w:pPr>
        <w:pStyle w:val="a3"/>
        <w:jc w:val="both"/>
        <w:rPr>
          <w:color w:val="000000"/>
        </w:rPr>
      </w:pPr>
    </w:p>
    <w:p w:rsidR="005F273C" w:rsidRPr="005F273C" w:rsidRDefault="005F273C" w:rsidP="005F273C">
      <w:pPr>
        <w:pStyle w:val="a3"/>
        <w:jc w:val="both"/>
        <w:rPr>
          <w:color w:val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61"/>
        <w:gridCol w:w="5953"/>
        <w:gridCol w:w="4082"/>
      </w:tblGrid>
      <w:tr w:rsidR="008E1D58" w:rsidRPr="00C16A04" w:rsidTr="005F273C">
        <w:tc>
          <w:tcPr>
            <w:tcW w:w="1696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261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953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82" w:type="dxa"/>
            <w:shd w:val="clear" w:color="auto" w:fill="auto"/>
          </w:tcPr>
          <w:p w:rsidR="008E1D58" w:rsidRPr="00A32D6B" w:rsidRDefault="008E1D58" w:rsidP="00F12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E1D58" w:rsidRPr="00A32D6B" w:rsidTr="005F273C">
        <w:tc>
          <w:tcPr>
            <w:tcW w:w="1696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1.Организаци</w:t>
            </w:r>
            <w:r w:rsidR="0043744E">
              <w:rPr>
                <w:rFonts w:ascii="Times New Roman" w:hAnsi="Times New Roman" w:cs="Times New Roman"/>
              </w:rPr>
              <w:t>-</w:t>
            </w:r>
            <w:r w:rsidRPr="00A32D6B">
              <w:rPr>
                <w:rFonts w:ascii="Times New Roman" w:hAnsi="Times New Roman" w:cs="Times New Roman"/>
              </w:rPr>
              <w:t>онный момент</w:t>
            </w:r>
          </w:p>
        </w:tc>
        <w:tc>
          <w:tcPr>
            <w:tcW w:w="3261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5F273C" w:rsidRPr="00A32D6B" w:rsidRDefault="005F273C" w:rsidP="00A32D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Вид на сцену и зрительный зал Большого театра. Москва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Звучит вступление «Рассвет на Москве-реке» из оперы М. Мусоргского «Хованщина».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- Прочитайте эпиграф к уроку. Как вы его понимаете?</w:t>
            </w:r>
          </w:p>
          <w:p w:rsidR="008E1D58" w:rsidRPr="00A32D6B" w:rsidRDefault="008E1D58" w:rsidP="00A32D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shd w:val="clear" w:color="auto" w:fill="auto"/>
          </w:tcPr>
          <w:p w:rsidR="005F273C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</w:rPr>
            </w:pPr>
            <w:r w:rsidRPr="00A32D6B">
              <w:rPr>
                <w:rFonts w:ascii="Times New Roman" w:hAnsi="Times New Roman" w:cs="Times New Roman"/>
                <w:b/>
                <w:bCs/>
                <w:color w:val="170E02"/>
              </w:rPr>
              <w:t>Личностные результаты</w:t>
            </w:r>
            <w:r w:rsidRPr="00A32D6B">
              <w:rPr>
                <w:rFonts w:ascii="Times New Roman" w:hAnsi="Times New Roman" w:cs="Times New Roman"/>
                <w:color w:val="170E02"/>
              </w:rPr>
              <w:t xml:space="preserve"> </w:t>
            </w:r>
          </w:p>
          <w:p w:rsidR="008E1D58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</w:rPr>
            </w:pPr>
            <w:r w:rsidRPr="00A32D6B">
              <w:rPr>
                <w:rFonts w:ascii="Times New Roman" w:hAnsi="Times New Roman" w:cs="Times New Roman"/>
                <w:bCs/>
                <w:color w:val="170E02"/>
              </w:rPr>
              <w:t>1. Сформулированность эмоционального отношения к искусству, эстетического взгляда на мир в его целостности, художественном и самобытном разнообразии</w:t>
            </w:r>
            <w:r w:rsidRPr="00A32D6B">
              <w:rPr>
                <w:rFonts w:ascii="Times New Roman" w:hAnsi="Times New Roman" w:cs="Times New Roman"/>
                <w:b/>
                <w:bCs/>
                <w:color w:val="170E02"/>
              </w:rPr>
              <w:t>.</w:t>
            </w:r>
          </w:p>
        </w:tc>
      </w:tr>
      <w:tr w:rsidR="008E1D58" w:rsidRPr="00A32D6B" w:rsidTr="005F273C">
        <w:trPr>
          <w:trHeight w:val="416"/>
        </w:trPr>
        <w:tc>
          <w:tcPr>
            <w:tcW w:w="1696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2. Постановка учебной задачи. Сообщение темы урока</w:t>
            </w:r>
          </w:p>
        </w:tc>
        <w:tc>
          <w:tcPr>
            <w:tcW w:w="3261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Запись на доске:</w:t>
            </w:r>
          </w:p>
          <w:p w:rsidR="005F273C" w:rsidRPr="00A32D6B" w:rsidRDefault="005F273C" w:rsidP="00A32D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32D6B">
              <w:rPr>
                <w:rFonts w:ascii="Times New Roman" w:hAnsi="Times New Roman" w:cs="Times New Roman"/>
                <w:i/>
              </w:rPr>
              <w:t xml:space="preserve">«Я открывал трепещущей рукой больших театров расписные двери…»  </w:t>
            </w:r>
            <w:r w:rsidRPr="00A32D6B">
              <w:rPr>
                <w:rFonts w:ascii="Times New Roman" w:hAnsi="Times New Roman" w:cs="Times New Roman"/>
              </w:rPr>
              <w:t>С. Данилов</w:t>
            </w:r>
          </w:p>
          <w:p w:rsidR="008E1D58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- Не правда ли, ребята, когда попадаешь в огромный, сверкающий огнями зал оперного театра, чувствуешь себя словно окрылённым радостью! Сегодня на уроке мы будем говорить об опере.</w:t>
            </w:r>
          </w:p>
        </w:tc>
        <w:tc>
          <w:tcPr>
            <w:tcW w:w="4082" w:type="dxa"/>
            <w:shd w:val="clear" w:color="auto" w:fill="auto"/>
          </w:tcPr>
          <w:p w:rsidR="008E1D58" w:rsidRPr="00A32D6B" w:rsidRDefault="005F273C" w:rsidP="008E1D58">
            <w:pPr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  <w:bCs/>
                <w:color w:val="170E02"/>
              </w:rPr>
              <w:t>2. Развитие мотивов музыкально-учебной деятельности и реализация творческого потенциала в процессе коллективного (индивидуального) музицирования</w:t>
            </w:r>
            <w:r w:rsidRPr="00A32D6B">
              <w:rPr>
                <w:rFonts w:ascii="Times New Roman" w:hAnsi="Times New Roman" w:cs="Times New Roman"/>
              </w:rPr>
              <w:t>.</w:t>
            </w:r>
          </w:p>
        </w:tc>
      </w:tr>
      <w:tr w:rsidR="008E1D58" w:rsidRPr="00A32D6B" w:rsidTr="005F273C">
        <w:tc>
          <w:tcPr>
            <w:tcW w:w="1696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3.Актуализа-ция опорных знаний.</w:t>
            </w:r>
          </w:p>
        </w:tc>
        <w:tc>
          <w:tcPr>
            <w:tcW w:w="3261" w:type="dxa"/>
            <w:shd w:val="clear" w:color="auto" w:fill="auto"/>
          </w:tcPr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1D58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Большинство опер начинается с увертюры (от фр. слова «ouverture» - открывать), исполняемой оркестром до поднятия занавеса. Увертюра передает идейный замысел· оперы, вводит слушателей в </w:t>
            </w:r>
            <w:r w:rsidRPr="00A32D6B">
              <w:rPr>
                <w:rFonts w:ascii="Times New Roman" w:hAnsi="Times New Roman" w:cs="Times New Roman"/>
              </w:rPr>
              <w:lastRenderedPageBreak/>
              <w:t>эмоциональную сферу спектакля, где музыкальные темы являются основными характеристиками героев и развернутся в дальнейшем в опере в большие сцены.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Ответы детей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Работа с текстом с 92-93 учебника</w:t>
            </w:r>
          </w:p>
        </w:tc>
        <w:tc>
          <w:tcPr>
            <w:tcW w:w="5953" w:type="dxa"/>
            <w:shd w:val="clear" w:color="auto" w:fill="auto"/>
          </w:tcPr>
          <w:p w:rsidR="005F273C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F273C" w:rsidRPr="00A32D6B">
              <w:rPr>
                <w:rFonts w:ascii="Times New Roman" w:hAnsi="Times New Roman" w:cs="Times New Roman"/>
              </w:rPr>
              <w:t>1. Опера - сплав искусств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- Оркестранты уже настраивают инструменты. И пёстрый шум этот обещает нечто таинственное, чудесное... Но вот свет меркнет. Вспыхивает рампа. Светильники скрестили лучи на бархатном занавесе, расшитом золотыми узорами. Дирижёр взмахнул палочкой, и звуки оркестра слились в удивительную увертюру.</w:t>
            </w:r>
            <w:r w:rsidRPr="00A32D6B">
              <w:rPr>
                <w:rFonts w:ascii="Times New Roman" w:hAnsi="Times New Roman" w:cs="Times New Roman"/>
              </w:rPr>
              <w:t xml:space="preserve">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С чего начинаются большинство опер?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А. Головин. Улица в Севилье. Эскиз декорации к опере Ж. Бизе «Кармен». 1908 г.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Занавес медленно поднимается, и мы оказываемся на солнечной площади в испанском городе Севилье,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Сцена из оперы Н. Римского-Корсакова «Руслан и Людмила»</w:t>
            </w:r>
            <w:r w:rsidRPr="00A32D6B">
              <w:rPr>
                <w:rFonts w:ascii="Times New Roman" w:hAnsi="Times New Roman" w:cs="Times New Roman"/>
              </w:rPr>
              <w:t xml:space="preserve"> </w:t>
            </w:r>
            <w:r w:rsidRPr="00A32D6B">
              <w:rPr>
                <w:rFonts w:ascii="Times New Roman" w:hAnsi="Times New Roman" w:cs="Times New Roman"/>
              </w:rPr>
              <w:t xml:space="preserve">или в Древнем Киеве на свадьбе Руслана и </w:t>
            </w:r>
            <w:r w:rsidRPr="00A32D6B">
              <w:rPr>
                <w:rFonts w:ascii="Times New Roman" w:hAnsi="Times New Roman" w:cs="Times New Roman"/>
              </w:rPr>
              <w:lastRenderedPageBreak/>
              <w:t>Людмилы, П. Вильямс. Эскиз декорации к опере П. Чайковского «Евгений Онегин»</w:t>
            </w:r>
            <w:r w:rsidRPr="00A32D6B">
              <w:rPr>
                <w:rFonts w:ascii="Times New Roman" w:hAnsi="Times New Roman" w:cs="Times New Roman"/>
              </w:rPr>
              <w:t xml:space="preserve"> </w:t>
            </w:r>
            <w:r w:rsidRPr="00A32D6B">
              <w:rPr>
                <w:rFonts w:ascii="Times New Roman" w:hAnsi="Times New Roman" w:cs="Times New Roman"/>
              </w:rPr>
              <w:t xml:space="preserve">либо в тенистом саду имения Лариных, 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>И. Билибин. Подводное царство.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>Эскиз декорации к шестой картине оперы Н. Римского-Корсакова «Садко». 1914 г.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а то и вовсе на дне морском - каждый раз в новом, похожем на сказку мире.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 xml:space="preserve">Мелодичная музыка, прекрасные голоса, красочные декорации, костюмы, сценические эффекты - всё разворачивается на сцене, и мы с волнением следим за драматичной, порой трагической судьбой героев, сочувствуем им, переживаем или весело смеёмся вместе с ними. Воздействие оперы огромно. При всей своей сложности она предельно доходчива. Опера не только в доступной, «зримой» форме раскрывает какое-то жизненное явление, но помогает силой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музыки проникнуть в его глубину - мы ощущаем, какие горячие чувства, какие душевные порывы скрыты за ним. Музыка, не спрашивая вашего согласия, проникает в сердца и вызывает восторг или слезы сочувствия.</w:t>
            </w:r>
            <w:r w:rsidRPr="00A32D6B">
              <w:rPr>
                <w:rFonts w:ascii="Times New Roman" w:hAnsi="Times New Roman" w:cs="Times New Roman"/>
              </w:rPr>
              <w:t xml:space="preserve">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Что же такое опера? Как вы понимаете из уроков начальной школы?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Опера - это чудодейственный сплав многих искусств. И музыка играет в нём ведущую роль. Ведущую, но не исключительную.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Как в литературе существует повесть, роман, драма, так и в музыке есть свои крупные жанры - оратория, опера, балет. В этом ряду больше всего связана с литературой опера: во-первых, она обязательно предполагает литературный первоисточник - художественное произведение или специально написанное либретто, во-вторых, большинство </w:t>
            </w:r>
            <w:r w:rsidRPr="00A32D6B">
              <w:rPr>
                <w:rFonts w:ascii="Times New Roman" w:hAnsi="Times New Roman" w:cs="Times New Roman"/>
              </w:rPr>
              <w:lastRenderedPageBreak/>
              <w:t>оперных фрагментов предназначается для пения хором, различными вокальными ансамблями или солистами. Таким образом, словесный текст, его содержание, композиция и звучание играют при создании оперы первостепенную роль.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История оперы отражает все многообразие литературных образов и идей. Огромное количество великих произведений прозы и поэзии зазвучало в музыке, иногда лишь дополняющей их содержание средствами, недоступными слову, но значительно чаще - возносящей их в область самоценной музыкальной интерпретации, дающей им собственную жизнь в искусстве.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«Пиковая дама» А. Пушкина и П. Чайковского, «Кармен» П. Мериме и Ж. Бизе, «Снегурочка» А. Островского и Н. Римского-Корсакова - вся эта великая литература и великая музыка существуют независимо, не вторгаясь в область друг друга, но находясь в вечном животворящем культурном диалоге.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Но для того чтобы опера состоялась, написать музыку на литературный сюжет недостаточно. Опера – синтетический вид искусства, её исполнение - всегда спектакль, поэтому огромную роль в её создании приобретают театральное действие и декоративное оформление.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Оперный исполнитель должен быть не только хорошим певцом, но и актёром - недаром с оперой связывали свою творческую деятельность такие выдающиеся артисты, как Ф. Шаляпин, Л. Собинов, А. Нежданова, И. Козловский и многие другие.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>А. Головин. Портрет Ф. И. Шаляпина в роли Бориса Годунова.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>Опера М. Мусоргского «Борис Годунов»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И. Козловский в роли Ленского. Опера П. Чайковского «Евгений Онегин»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lastRenderedPageBreak/>
              <w:t>И. Собинов в роли Князя. Опера А. Даргомыжского «Русалка»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А. Нежданова в роли Антониды. Опера М. Глинки «Жизнь за царя»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Выдающиеся художники нередко работали над оформлением оперных декораций. Богатство образного содержания оперы, ее психологическая глубина и красочная изобразительность музыки, эффектность театрального представления, популярность у публики - все это привлекало лучшие творческие силы живописцев.</w:t>
            </w:r>
          </w:p>
          <w:p w:rsidR="005F273C" w:rsidRPr="00A32D6B" w:rsidRDefault="005F273C" w:rsidP="00A32D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2D6B">
              <w:rPr>
                <w:rFonts w:ascii="Times New Roman" w:eastAsia="Calibri" w:hAnsi="Times New Roman" w:cs="Times New Roman"/>
                <w:b/>
              </w:rPr>
              <w:t>Александр Николаевич Бенуа</w:t>
            </w:r>
            <w:r w:rsidRPr="00A32D6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32D6B">
              <w:rPr>
                <w:rFonts w:ascii="Times New Roman" w:eastAsia="Calibri" w:hAnsi="Times New Roman" w:cs="Times New Roman"/>
              </w:rPr>
              <w:t>1870 – 1960</w:t>
            </w:r>
          </w:p>
          <w:p w:rsidR="005F273C" w:rsidRPr="00A32D6B" w:rsidRDefault="005F273C" w:rsidP="00A32D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</w:rPr>
              <w:t>Русский художник, историк искусства, художественный критик</w:t>
            </w:r>
            <w:r w:rsidRPr="00A32D6B">
              <w:rPr>
                <w:rFonts w:ascii="Times New Roman" w:eastAsia="Calibri" w:hAnsi="Times New Roman" w:cs="Times New Roman"/>
              </w:rPr>
              <w:t xml:space="preserve"> </w:t>
            </w:r>
            <w:r w:rsidRPr="00A32D6B">
              <w:rPr>
                <w:rFonts w:ascii="Times New Roman" w:hAnsi="Times New Roman" w:cs="Times New Roman"/>
              </w:rPr>
              <w:t>А. Бенуа. Эскиз декораций ко второму акту оперы Игоря Стравинского «Соловей»</w:t>
            </w:r>
          </w:p>
          <w:p w:rsidR="005F273C" w:rsidRPr="00A32D6B" w:rsidRDefault="005F273C" w:rsidP="00A32D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D6B">
              <w:rPr>
                <w:rFonts w:ascii="Times New Roman" w:eastAsia="Calibri" w:hAnsi="Times New Roman" w:cs="Times New Roman"/>
                <w:b/>
              </w:rPr>
              <w:t xml:space="preserve">Леон Николаевич Бакст </w:t>
            </w:r>
            <w:r w:rsidRPr="00A32D6B">
              <w:rPr>
                <w:rFonts w:ascii="Times New Roman" w:eastAsia="Calibri" w:hAnsi="Times New Roman" w:cs="Times New Roman"/>
              </w:rPr>
              <w:t>1866 - 1924</w:t>
            </w:r>
          </w:p>
          <w:p w:rsidR="005F273C" w:rsidRPr="00A32D6B" w:rsidRDefault="005F273C" w:rsidP="00A32D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</w:rPr>
              <w:t xml:space="preserve"> Русский художник, сценограф, книжный иллюстратор</w:t>
            </w:r>
            <w:r w:rsidRPr="00A32D6B">
              <w:rPr>
                <w:rFonts w:ascii="Times New Roman" w:hAnsi="Times New Roman" w:cs="Times New Roman"/>
              </w:rPr>
              <w:t xml:space="preserve"> </w:t>
            </w:r>
            <w:r w:rsidRPr="00A32D6B">
              <w:rPr>
                <w:rFonts w:ascii="Times New Roman" w:hAnsi="Times New Roman" w:cs="Times New Roman"/>
              </w:rPr>
              <w:t>Л. Бакст. Эскиз к балету Игоря Стравинского «Жар-птица»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  <w:b/>
              </w:rPr>
              <w:t xml:space="preserve">Константин Алексеевич Коровин </w:t>
            </w:r>
            <w:r w:rsidRPr="00A32D6B">
              <w:rPr>
                <w:rFonts w:ascii="Times New Roman" w:eastAsia="Calibri" w:hAnsi="Times New Roman" w:cs="Times New Roman"/>
              </w:rPr>
              <w:t>1861 – 1939</w:t>
            </w:r>
          </w:p>
          <w:p w:rsidR="005F273C" w:rsidRPr="00A32D6B" w:rsidRDefault="005F273C" w:rsidP="00A3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</w:rPr>
              <w:t>Русский живописец, театральный художник, педагог и писатель</w:t>
            </w:r>
          </w:p>
          <w:p w:rsidR="005F273C" w:rsidRPr="00A32D6B" w:rsidRDefault="005F273C" w:rsidP="00A32D6B">
            <w:pPr>
              <w:pStyle w:val="a4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 xml:space="preserve">К. Коровин Борис Годунов. Коронование. 1934 г. 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>Эскиз декорации к опере М. П. Мусоргского «Борис Годунов»</w:t>
            </w:r>
          </w:p>
          <w:p w:rsidR="005F273C" w:rsidRPr="00A32D6B" w:rsidRDefault="005F273C" w:rsidP="00A32D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2D6B">
              <w:rPr>
                <w:rFonts w:ascii="Times New Roman" w:eastAsia="Calibri" w:hAnsi="Times New Roman" w:cs="Times New Roman"/>
                <w:b/>
              </w:rPr>
              <w:t xml:space="preserve">Аполлинарий Михайлович Васнецов </w:t>
            </w:r>
            <w:r w:rsidRPr="00A32D6B">
              <w:rPr>
                <w:rFonts w:ascii="Times New Roman" w:eastAsia="Calibri" w:hAnsi="Times New Roman" w:cs="Times New Roman"/>
              </w:rPr>
              <w:t>1856 - 1933</w:t>
            </w:r>
          </w:p>
          <w:p w:rsidR="005F273C" w:rsidRPr="00A32D6B" w:rsidRDefault="005F273C" w:rsidP="00A3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</w:rPr>
              <w:t xml:space="preserve"> Русский художник, мастер исторической живописи, искусствовед</w:t>
            </w:r>
          </w:p>
          <w:p w:rsidR="005F273C" w:rsidRPr="00A32D6B" w:rsidRDefault="005F273C" w:rsidP="00A32D6B">
            <w:pPr>
              <w:pStyle w:val="a4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 xml:space="preserve">А. Васнецов. Заречная слободка Берендеевка. 1885 г. 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>Эскиз декорации к опере Н. Римского-Корсакова «Снегурочка»</w:t>
            </w:r>
          </w:p>
          <w:p w:rsidR="005F273C" w:rsidRPr="00A32D6B" w:rsidRDefault="005F273C" w:rsidP="00A32D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2D6B">
              <w:rPr>
                <w:rFonts w:ascii="Times New Roman" w:eastAsia="Calibri" w:hAnsi="Times New Roman" w:cs="Times New Roman"/>
                <w:b/>
              </w:rPr>
              <w:t>Николай Константинович Рерих (Рёрих)</w:t>
            </w:r>
            <w:r w:rsidRPr="00A32D6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32D6B">
              <w:rPr>
                <w:rFonts w:ascii="Times New Roman" w:eastAsia="Calibri" w:hAnsi="Times New Roman" w:cs="Times New Roman"/>
              </w:rPr>
              <w:t>1874 – 1947</w:t>
            </w:r>
          </w:p>
          <w:p w:rsidR="005F273C" w:rsidRPr="00A32D6B" w:rsidRDefault="005F273C" w:rsidP="00A3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</w:rPr>
              <w:lastRenderedPageBreak/>
              <w:t xml:space="preserve">Русский художник, сценограф, философ-мистик, писатель, путешественник, </w:t>
            </w:r>
          </w:p>
          <w:p w:rsidR="005F273C" w:rsidRPr="00A32D6B" w:rsidRDefault="005F273C" w:rsidP="00A3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</w:rPr>
              <w:t>археолог, общественный деятель</w:t>
            </w:r>
          </w:p>
          <w:p w:rsidR="005F273C" w:rsidRPr="00A32D6B" w:rsidRDefault="005F273C" w:rsidP="00A32D6B">
            <w:pPr>
              <w:pStyle w:val="a4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>Н. Рерих. Половецкий стан. Эскиз декорации к опере А. Бородина «Князь Игорь»</w:t>
            </w:r>
          </w:p>
          <w:p w:rsidR="005F273C" w:rsidRPr="00A32D6B" w:rsidRDefault="005F273C" w:rsidP="00A32D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2D6B">
              <w:rPr>
                <w:rFonts w:ascii="Times New Roman" w:eastAsia="Calibri" w:hAnsi="Times New Roman" w:cs="Times New Roman"/>
                <w:b/>
              </w:rPr>
              <w:t xml:space="preserve">Михаил Александрович Врубель </w:t>
            </w:r>
            <w:r w:rsidRPr="00A32D6B">
              <w:rPr>
                <w:rFonts w:ascii="Times New Roman" w:eastAsia="Calibri" w:hAnsi="Times New Roman" w:cs="Times New Roman"/>
              </w:rPr>
              <w:t>1856 – 1910</w:t>
            </w:r>
          </w:p>
          <w:p w:rsidR="005F273C" w:rsidRPr="00A32D6B" w:rsidRDefault="005F273C" w:rsidP="00A3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</w:rPr>
              <w:t>Русский художник рубежа XIX—XX веков, прославивший своё имя практически во всех видах и жанрах изобразительного искусства:</w:t>
            </w:r>
          </w:p>
          <w:p w:rsidR="005F273C" w:rsidRPr="00A32D6B" w:rsidRDefault="005F273C" w:rsidP="00A3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</w:rPr>
              <w:t xml:space="preserve"> живописи, графике, декоративной скульптуре и театральном искусстве</w:t>
            </w:r>
          </w:p>
          <w:p w:rsidR="005F273C" w:rsidRPr="00A32D6B" w:rsidRDefault="005F273C" w:rsidP="00A32D6B">
            <w:pPr>
              <w:pStyle w:val="a4"/>
              <w:rPr>
                <w:rFonts w:ascii="Times New Roman" w:hAnsi="Times New Roman"/>
              </w:rPr>
            </w:pPr>
            <w:r w:rsidRPr="00A32D6B">
              <w:rPr>
                <w:rFonts w:ascii="Times New Roman" w:hAnsi="Times New Roman"/>
              </w:rPr>
              <w:t>М. Врубель. Эскиз к опере Н. Римского-Корсакова «Снегурочка»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E1D58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Это далеко не полный перечень выдающихся имён, связанных с историей оперы, способствующих ее расцвету. Занавесы, костюмы, декорации - каждый элемент оперного представления входил в единую художественную концепцию спектакля, наряду со словом и музыкой участвовал в создании целостного образа музыкальной драмы.</w:t>
            </w:r>
          </w:p>
        </w:tc>
        <w:tc>
          <w:tcPr>
            <w:tcW w:w="4082" w:type="dxa"/>
            <w:shd w:val="clear" w:color="auto" w:fill="auto"/>
          </w:tcPr>
          <w:p w:rsidR="005F273C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</w:rPr>
            </w:pPr>
            <w:r w:rsidRPr="00A32D6B">
              <w:rPr>
                <w:rFonts w:ascii="Times New Roman" w:hAnsi="Times New Roman" w:cs="Times New Roman"/>
                <w:b/>
                <w:bCs/>
                <w:color w:val="170E02"/>
              </w:rPr>
              <w:lastRenderedPageBreak/>
              <w:t>Метапредметные результаты</w:t>
            </w:r>
            <w:r w:rsidRPr="00A32D6B">
              <w:rPr>
                <w:rFonts w:ascii="Times New Roman" w:hAnsi="Times New Roman" w:cs="Times New Roman"/>
                <w:color w:val="170E02"/>
              </w:rPr>
              <w:t xml:space="preserve"> </w:t>
            </w:r>
          </w:p>
          <w:p w:rsidR="005F273C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</w:rPr>
            </w:pPr>
            <w:r w:rsidRPr="00A32D6B">
              <w:rPr>
                <w:rFonts w:ascii="Times New Roman" w:hAnsi="Times New Roman" w:cs="Times New Roman"/>
                <w:bCs/>
                <w:color w:val="170E02"/>
              </w:rPr>
              <w:t>1. Применение знаково-символических и речевых средств для решения коммуникативных и познавательных задач.</w:t>
            </w:r>
          </w:p>
          <w:p w:rsidR="005F273C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</w:rPr>
            </w:pPr>
            <w:r w:rsidRPr="00A32D6B">
              <w:rPr>
                <w:rFonts w:ascii="Times New Roman" w:hAnsi="Times New Roman" w:cs="Times New Roman"/>
                <w:bCs/>
                <w:color w:val="170E02"/>
              </w:rPr>
              <w:t>2. Участие в совместной деятельности на основе сотрудничества, поиска компромиссов, распределения функций и ролей.</w:t>
            </w:r>
          </w:p>
          <w:p w:rsidR="005F273C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  <w:color w:val="170E02"/>
              </w:rPr>
            </w:pPr>
            <w:r w:rsidRPr="00A32D6B">
              <w:rPr>
                <w:rFonts w:ascii="Times New Roman" w:hAnsi="Times New Roman" w:cs="Times New Roman"/>
                <w:b/>
                <w:bCs/>
                <w:color w:val="170E02"/>
              </w:rPr>
              <w:t>Предметные результаты</w:t>
            </w:r>
            <w:r w:rsidRPr="00A32D6B">
              <w:rPr>
                <w:rFonts w:ascii="Times New Roman" w:hAnsi="Times New Roman" w:cs="Times New Roman"/>
                <w:bCs/>
                <w:color w:val="170E02"/>
              </w:rPr>
              <w:t xml:space="preserve"> </w:t>
            </w:r>
          </w:p>
          <w:p w:rsidR="005F273C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Style w:val="dash0410043104370430044600200441043f04380441043a0430char1"/>
                <w:sz w:val="22"/>
                <w:szCs w:val="22"/>
              </w:rPr>
            </w:pPr>
            <w:r w:rsidRPr="00A32D6B">
              <w:rPr>
                <w:rFonts w:ascii="Times New Roman" w:hAnsi="Times New Roman" w:cs="Times New Roman"/>
                <w:color w:val="170E02"/>
              </w:rPr>
              <w:t xml:space="preserve">- </w:t>
            </w:r>
            <w:r w:rsidRPr="00A32D6B">
              <w:rPr>
                <w:rStyle w:val="dash0410043104370430044600200441043f04380441043a0430char1"/>
                <w:sz w:val="22"/>
                <w:szCs w:val="22"/>
              </w:rPr>
              <w:t xml:space="preserve">формирование основ музыкальной культуры обучающихся как </w:t>
            </w:r>
            <w:r w:rsidRPr="00A32D6B">
              <w:rPr>
                <w:rStyle w:val="dash0410043104370430044600200441043f04380441043a0430char1"/>
                <w:sz w:val="22"/>
                <w:szCs w:val="22"/>
              </w:rPr>
              <w:lastRenderedPageBreak/>
              <w:t xml:space="preserve">неотъемлемой части их общей духовной культуры; </w:t>
            </w:r>
          </w:p>
          <w:p w:rsidR="005F273C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Style w:val="dash0410043104370430044600200441043f04380441043a0430char1"/>
                <w:sz w:val="22"/>
                <w:szCs w:val="22"/>
              </w:rPr>
            </w:pPr>
            <w:r w:rsidRPr="00A32D6B">
              <w:rPr>
                <w:rStyle w:val="dash0410043104370430044600200441043f04380441043a0430char1"/>
                <w:sz w:val="22"/>
                <w:szCs w:val="22"/>
              </w:rPr>
              <w:t>- развитие общих музыкальных способностей обучающихся, а также 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музыкальных образов;</w:t>
            </w:r>
          </w:p>
          <w:p w:rsidR="005F273C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Style w:val="dash0410043104370430044600200441043f04380441043a0430char1"/>
                <w:sz w:val="22"/>
                <w:szCs w:val="22"/>
              </w:rPr>
            </w:pPr>
            <w:r w:rsidRPr="00A32D6B">
              <w:rPr>
                <w:rStyle w:val="dash0410043104370430044600200441043f04380441043a0430char1"/>
                <w:sz w:val="22"/>
                <w:szCs w:val="22"/>
              </w:rPr>
              <w:t xml:space="preserve">- формирование мотивационной направленности на продуктивную музыкально-творческую деятельность </w:t>
            </w:r>
          </w:p>
          <w:p w:rsidR="005F273C" w:rsidRPr="00A32D6B" w:rsidRDefault="005F273C" w:rsidP="005F273C">
            <w:pPr>
              <w:spacing w:before="150" w:after="15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A32D6B">
              <w:rPr>
                <w:rStyle w:val="dash0410043104370430044600200441043f04380441043a0430char1"/>
                <w:sz w:val="22"/>
                <w:szCs w:val="22"/>
              </w:rPr>
              <w:t xml:space="preserve">- расширение музыкального и общего культурного кругозора; </w:t>
            </w:r>
          </w:p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</w:tc>
      </w:tr>
      <w:tr w:rsidR="008E1D58" w:rsidRPr="00A32D6B" w:rsidTr="005F273C">
        <w:tc>
          <w:tcPr>
            <w:tcW w:w="1696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lastRenderedPageBreak/>
              <w:t>4. Изучение нового материала</w:t>
            </w:r>
          </w:p>
        </w:tc>
        <w:tc>
          <w:tcPr>
            <w:tcW w:w="3261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Работа с текстом с. 94.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32D6B" w:rsidRDefault="00A32D6B" w:rsidP="00A32D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32D6B" w:rsidRDefault="00A32D6B" w:rsidP="00A32D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32D6B" w:rsidRDefault="00A32D6B" w:rsidP="00A32D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32D6B" w:rsidRDefault="00A32D6B" w:rsidP="00A32D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32D6B" w:rsidRDefault="00A32D6B" w:rsidP="00A32D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32D6B" w:rsidRDefault="00A32D6B" w:rsidP="00A32D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A32D6B">
              <w:rPr>
                <w:rFonts w:ascii="Times New Roman" w:hAnsi="Times New Roman" w:cs="Times New Roman"/>
              </w:rPr>
              <w:t xml:space="preserve">увертюры из оперы «Руслан и Людмила» (фрагмент). </w:t>
            </w: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В музыке увертюры слышны интонации, предвосхищающие многие сюжетные эпизоды оперы: в первоначальном мотиве фанфар угадываются звуки будущей победы Руслана - затем, в финале, они снова прозвучат в торжественном хоровом апофеозе «Слава великим богам!», однако в последующих темах содержится предсказание того, что эта победа достанется нелёгкой ценой.</w:t>
            </w: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2D6B">
              <w:rPr>
                <w:rFonts w:ascii="Times New Roman" w:hAnsi="Times New Roman" w:cs="Times New Roman"/>
                <w:b/>
              </w:rPr>
              <w:t xml:space="preserve">Слушание: </w:t>
            </w: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В.  Бакалович. Бал при дворе Генриха III</w:t>
            </w: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Мазурка. Из оперы «Жизнь за царя». II действие. Фрагмент.</w:t>
            </w:r>
          </w:p>
          <w:p w:rsidR="005F273C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Искажённая тема мазурки из оперы «Жизнь за царя» - IV действие. Фрагмент.</w:t>
            </w:r>
          </w:p>
        </w:tc>
        <w:tc>
          <w:tcPr>
            <w:tcW w:w="5953" w:type="dxa"/>
            <w:shd w:val="clear" w:color="auto" w:fill="auto"/>
          </w:tcPr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lastRenderedPageBreak/>
              <w:t>2. История оперы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Первый музыкальный спектакль с пением был поставлен в итальянском городе Флоренция в 1594 году. Сюжетом для него послужил греческий миф о борьбе Аполлона с чудовищем - змеем Пифоном; Такие представления сначала назывались музыкальной сказкой, потом музыкальной драмой. Прошло немало лет, пока их стали именовать музыкальным произведением (opera i</w:t>
            </w:r>
            <w:r w:rsidRPr="00A32D6B">
              <w:rPr>
                <w:rFonts w:ascii="Times New Roman" w:hAnsi="Times New Roman" w:cs="Times New Roman"/>
                <w:lang w:val="en-US"/>
              </w:rPr>
              <w:t>n</w:t>
            </w:r>
            <w:r w:rsidRPr="00A32D6B">
              <w:rPr>
                <w:rFonts w:ascii="Times New Roman" w:hAnsi="Times New Roman" w:cs="Times New Roman"/>
              </w:rPr>
              <w:t xml:space="preserve"> musica), и наконец, осталось одно слово опера (по латыни «opus») - деяние, труд, сочинение.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Поначалу спектакли предназначались только для придворной знати. Но позже в разных странах стали открываться музыкальные театры, доступные для более </w:t>
            </w:r>
            <w:r w:rsidRPr="00A32D6B">
              <w:rPr>
                <w:rFonts w:ascii="Times New Roman" w:hAnsi="Times New Roman" w:cs="Times New Roman"/>
              </w:rPr>
              <w:lastRenderedPageBreak/>
              <w:t>широких слоёв городского населения, и опера постепенно заняла важное место в жизни общества.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3. Что такое либретто?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Прежде всего, композитору необходимо либретто. Мы привыкли считать, что либретто - это содержание оперы. Это не совсем точно. На самом деле либретто - полный словесный текст музыкально-сценического произведения. Итальянское слово libretto означает «книжечка».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Очень часто основой либретто становится какое-либо литературное или драматическое произведение. Мы знаем случаи, когда в качестве либретто композитор выбирает законченное драматическое произведение. Например, опера «Каменный гость» Даргомыжского написана на полный текст Маленькой трагедии Пушкина.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Но обычно либретто перерабатывается в связи со спецификой оперы. Текст её должен быть сжатым, лаконичным. Ведь когда слово поётся, оно звучит дольше, чем произносимое. Не может быть в опере и большого количества персонажей, как в романе, например. Поэтому из романа чаще всего выбирается какая-то одна сюжетная линия. Это сильно изменяет литературный первоисточник, но ведь либретто – это самостоятельное произведение.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Либретто целиком подчинено музыке. Либреттист работает под руководством композитора, чутко прислушиваясь ко всем его замечаниям. В таком творческом контакте создано большой количество произведений. Брат Петра Ильича Чайковского Модест Ильич написал либретто двух его опер: «Пиковая дама» и «Иоланта». Над либретто оперы Антона Григорьевича Рубинштейна «Демон» по поэме Лермонтова работал известный биограф и исследователь творчества поэта П. А. Висковатый.</w:t>
            </w:r>
          </w:p>
          <w:p w:rsidR="005F273C" w:rsidRPr="00A32D6B" w:rsidRDefault="005F273C" w:rsidP="00A32D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2D6B">
              <w:rPr>
                <w:rFonts w:ascii="Times New Roman" w:eastAsia="Calibri" w:hAnsi="Times New Roman" w:cs="Times New Roman"/>
                <w:b/>
              </w:rPr>
              <w:t>Михаил Иванович Глинка</w:t>
            </w:r>
            <w:r w:rsidRPr="00A32D6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32D6B">
              <w:rPr>
                <w:rFonts w:ascii="Times New Roman" w:eastAsia="Calibri" w:hAnsi="Times New Roman" w:cs="Times New Roman"/>
              </w:rPr>
              <w:t>1804 - 1857</w:t>
            </w:r>
          </w:p>
          <w:p w:rsidR="005F273C" w:rsidRPr="00A32D6B" w:rsidRDefault="005F273C" w:rsidP="00A3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D6B">
              <w:rPr>
                <w:rFonts w:ascii="Times New Roman" w:eastAsia="Calibri" w:hAnsi="Times New Roman" w:cs="Times New Roman"/>
              </w:rPr>
              <w:lastRenderedPageBreak/>
              <w:t>Русский композитор, основоположник национальной композиторской школы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М. Глинка, обращаясь к созданию либретто «Руслана и Людмилы», сократил ряд сцен пушкинской поэмы, объединил их в иную композицию. Всем известно прекрасное, полное поэтического очарования вступление к «Руслану и Людмиле» А. Пушкина: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  <w:i/>
              </w:rPr>
              <w:t>У Лукоморья дуб зелёный,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A32D6B">
              <w:rPr>
                <w:rFonts w:ascii="Times New Roman" w:hAnsi="Times New Roman"/>
                <w:i/>
              </w:rPr>
              <w:t>Златая цепь на дубе том.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A32D6B">
              <w:rPr>
                <w:rFonts w:ascii="Times New Roman" w:hAnsi="Times New Roman"/>
                <w:i/>
              </w:rPr>
              <w:t>И днём, и ночью кот учёный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A32D6B">
              <w:rPr>
                <w:rFonts w:ascii="Times New Roman" w:hAnsi="Times New Roman"/>
                <w:i/>
              </w:rPr>
              <w:t>Всё ходит по цепи кругом...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A32D6B">
              <w:rPr>
                <w:rFonts w:ascii="Times New Roman" w:hAnsi="Times New Roman"/>
                <w:i/>
              </w:rPr>
              <w:t>Идёт направо - песнь заводит,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A32D6B">
              <w:rPr>
                <w:rFonts w:ascii="Times New Roman" w:hAnsi="Times New Roman"/>
                <w:i/>
              </w:rPr>
              <w:t>Налево - сказку говорит.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A32D6B">
              <w:rPr>
                <w:rFonts w:ascii="Times New Roman" w:hAnsi="Times New Roman"/>
                <w:i/>
              </w:rPr>
              <w:t>Там чудеса: там леший бродит,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A32D6B">
              <w:rPr>
                <w:rFonts w:ascii="Times New Roman" w:hAnsi="Times New Roman"/>
                <w:i/>
              </w:rPr>
              <w:t>Русалка на ветвях сидит.</w:t>
            </w:r>
          </w:p>
          <w:p w:rsidR="005F273C" w:rsidRPr="00A32D6B" w:rsidRDefault="005F273C" w:rsidP="00A32D6B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Такое начало поэмы вводит читателя в волшебную атмосферу русских сказок, с их излюбленными образами и персонажами: здесь и избушка на курьих ножках, леший и русалка, колдун и богатырь. Из этого вступления повествование о Руслане и Людмиле выплывает эпически - неспешно, как неторопливый рассказ учёного кота-сказителя, знатока старинных преданий.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Опера М. Глинки тоже открывается вступлением (увертюрой). Это исключительно оркестровый эпизод, в котором не участвуют ни хор, ни солисты. Таким образом, введение в атмосферу оперы целиком возлагается на музыку.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Если бы композитор полностью следовал замыслу Пушкина, то музыка увертюры звучала бы в духе былинного повествования: в русской музыке сложилась богатая традиция интонационности и ритмики былинного характера. Однако великий музыкант решает иначе: с первых тактов слушателя захватывает стремительная, </w:t>
            </w:r>
            <w:r w:rsidRPr="00A32D6B">
              <w:rPr>
                <w:rFonts w:ascii="Times New Roman" w:hAnsi="Times New Roman" w:cs="Times New Roman"/>
              </w:rPr>
              <w:lastRenderedPageBreak/>
              <w:t>ликующая мелодия: она увлекает за собой, она обещает сюжет, полный событий и приключений.</w:t>
            </w:r>
          </w:p>
          <w:p w:rsidR="005F273C" w:rsidRPr="00A32D6B" w:rsidRDefault="005F273C" w:rsidP="00A32D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Иллюстрация И. Цыганкова к сказке А. Пушкина «Руслан и Людмила»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32D6B">
              <w:rPr>
                <w:rFonts w:ascii="Times New Roman" w:hAnsi="Times New Roman" w:cs="Times New Roman"/>
              </w:rPr>
              <w:t xml:space="preserve">- Расскажите, что вы услышали? </w:t>
            </w:r>
            <w:r w:rsidRPr="00A32D6B">
              <w:rPr>
                <w:rFonts w:ascii="Times New Roman" w:hAnsi="Times New Roman" w:cs="Times New Roman"/>
                <w:i/>
              </w:rPr>
              <w:t>(Сначала в музыке звучат фанфары, предвосхищающие победу добра над злом. Затем звучат темы главных героев, чувствуется некоторое напряжение, понятно, что борьба будет нелёгкой. Музыка звучит динамично, стремительно, увлекая в мир сказочный и волшебный.)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Столкновение сил добра и зла, динамичность музыкально-драматического действия, яркость музыкально-образных характеристик, богатство сказочно-фантастического колорита - и вместе с тем веселье, юмор, оптимизм - все это обещает музыка увертюры, и все это находит затем подтверждение в опере.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Произведение М. Глинки, восторженно принятое современниками (в том числе и самим А. Пушкиным), похоже на свой литературный первоисточник лишь общей сюжетной канвой. В остальном же - это яркое и самобытное явление музыкального искусства, ставшее выдающимся именно благодаря музыкальному гению и мастерству своего создателя.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3. Лирические отступления в опере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- Мы уже говорили о том, что смысл в оперных спектаклях передаётся через словесно-музыкальный синтез, в котором музыка играет очень важную роль, выражая подчас глубину смысла того или иного эпизода.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Один из примеров - сцена в лесу из оперы М. И. Глинки «Жизнь за царя», в которой Иван Сусанин, углубляясь всё дальше в дремучий лес, ведёт за собой поляков. Они ещё не знают, что с ними произойдет дальше, но музыка </w:t>
            </w:r>
            <w:r w:rsidRPr="00A32D6B">
              <w:rPr>
                <w:rFonts w:ascii="Times New Roman" w:hAnsi="Times New Roman" w:cs="Times New Roman"/>
              </w:rPr>
              <w:lastRenderedPageBreak/>
              <w:t>оркестрового сопровождения в искажённом виде воспроизводит мазурку из второго действия оперы, которая звучит, как зловещее предчувствие гибели</w:t>
            </w:r>
            <w:r w:rsidRPr="00A32D6B">
              <w:rPr>
                <w:rFonts w:ascii="Times New Roman" w:hAnsi="Times New Roman" w:cs="Times New Roman"/>
              </w:rPr>
              <w:t xml:space="preserve"> </w:t>
            </w:r>
            <w:r w:rsidRPr="00A32D6B">
              <w:rPr>
                <w:rFonts w:ascii="Times New Roman" w:hAnsi="Times New Roman" w:cs="Times New Roman"/>
              </w:rPr>
              <w:t>врагов.</w:t>
            </w:r>
          </w:p>
          <w:p w:rsidR="008E1D58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- В этом примере психологический подтекст, заключённый в музыкальном сопровождении, вторгаясь в драматическое действие, не замедляет его, а, наоборот, делает ещё более</w:t>
            </w:r>
            <w:r w:rsidR="00A32D6B" w:rsidRPr="00A32D6B">
              <w:rPr>
                <w:rFonts w:ascii="Times New Roman" w:hAnsi="Times New Roman" w:cs="Times New Roman"/>
              </w:rPr>
              <w:t xml:space="preserve"> динамичным</w:t>
            </w:r>
          </w:p>
        </w:tc>
        <w:tc>
          <w:tcPr>
            <w:tcW w:w="4082" w:type="dxa"/>
            <w:shd w:val="clear" w:color="auto" w:fill="auto"/>
          </w:tcPr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</w:tc>
      </w:tr>
      <w:tr w:rsidR="008E1D58" w:rsidRPr="00A32D6B" w:rsidTr="005F273C">
        <w:tc>
          <w:tcPr>
            <w:tcW w:w="1696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lastRenderedPageBreak/>
              <w:t>6. Распевание и разучивание</w:t>
            </w:r>
          </w:p>
        </w:tc>
        <w:tc>
          <w:tcPr>
            <w:tcW w:w="3261" w:type="dxa"/>
            <w:shd w:val="clear" w:color="auto" w:fill="auto"/>
          </w:tcPr>
          <w:p w:rsidR="008E1D58" w:rsidRPr="00A32D6B" w:rsidRDefault="0043744E" w:rsidP="0043744E">
            <w:pPr>
              <w:spacing w:line="240" w:lineRule="auto"/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Песня- попевка  «У Лукоморья»</w:t>
            </w:r>
          </w:p>
        </w:tc>
        <w:tc>
          <w:tcPr>
            <w:tcW w:w="5953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shd w:val="clear" w:color="auto" w:fill="auto"/>
          </w:tcPr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</w:tc>
      </w:tr>
      <w:tr w:rsidR="008E1D58" w:rsidRPr="00A32D6B" w:rsidTr="005F273C">
        <w:tc>
          <w:tcPr>
            <w:tcW w:w="1696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7. Домашнее задание </w:t>
            </w:r>
          </w:p>
        </w:tc>
        <w:tc>
          <w:tcPr>
            <w:tcW w:w="3261" w:type="dxa"/>
            <w:shd w:val="clear" w:color="auto" w:fill="auto"/>
          </w:tcPr>
          <w:p w:rsidR="008E1D58" w:rsidRPr="00A32D6B" w:rsidRDefault="008E1D58" w:rsidP="00A32D6B">
            <w:pPr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E1D58" w:rsidRPr="00A32D6B" w:rsidRDefault="00A32D6B" w:rsidP="00A32D6B">
            <w:pPr>
              <w:pStyle w:val="a3"/>
              <w:rPr>
                <w:color w:val="000000"/>
                <w:sz w:val="22"/>
                <w:szCs w:val="22"/>
              </w:rPr>
            </w:pPr>
            <w:r w:rsidRPr="00A32D6B">
              <w:rPr>
                <w:sz w:val="22"/>
                <w:szCs w:val="22"/>
              </w:rPr>
              <w:t>В дневнике музыкальных наблюдений (стр. 17) продолжите ряд создателей оперного спектакля.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</w:tcPr>
          <w:p w:rsidR="008E1D58" w:rsidRPr="00A32D6B" w:rsidRDefault="008E1D58" w:rsidP="00F125F6">
            <w:pPr>
              <w:rPr>
                <w:rFonts w:ascii="Times New Roman" w:hAnsi="Times New Roman" w:cs="Times New Roman"/>
              </w:rPr>
            </w:pPr>
          </w:p>
        </w:tc>
      </w:tr>
      <w:tr w:rsidR="00396535" w:rsidRPr="00A32D6B" w:rsidTr="005F273C">
        <w:tc>
          <w:tcPr>
            <w:tcW w:w="1696" w:type="dxa"/>
            <w:shd w:val="clear" w:color="auto" w:fill="auto"/>
          </w:tcPr>
          <w:p w:rsidR="00396535" w:rsidRPr="00A32D6B" w:rsidRDefault="00396535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 xml:space="preserve">8.Подведение итогов урока. </w:t>
            </w:r>
          </w:p>
          <w:p w:rsidR="00396535" w:rsidRPr="00A32D6B" w:rsidRDefault="00396535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Оценки  за урок. Рефлексия деятельности</w:t>
            </w:r>
          </w:p>
        </w:tc>
        <w:tc>
          <w:tcPr>
            <w:tcW w:w="3261" w:type="dxa"/>
            <w:shd w:val="clear" w:color="auto" w:fill="auto"/>
          </w:tcPr>
          <w:p w:rsidR="00396535" w:rsidRPr="00A32D6B" w:rsidRDefault="00396535" w:rsidP="00A32D6B">
            <w:pPr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32D6B">
              <w:rPr>
                <w:rFonts w:ascii="Times New Roman" w:hAnsi="Times New Roman" w:cs="Times New Roman"/>
              </w:rPr>
              <w:t>- Сегодня наш урок был посвящён значительному вокально-драматическому жанру - опере. Вы узнали много разных специальных терминов, которые необходимо знать для того, чтобы быть более образованными в мире музыки. А об опере мы продолжим разговор на следующем уроке.</w:t>
            </w:r>
            <w:r w:rsidRPr="00A32D6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F273C" w:rsidRPr="00A32D6B" w:rsidRDefault="005F273C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Вопросы и задания:</w:t>
            </w:r>
          </w:p>
          <w:p w:rsidR="005F273C" w:rsidRPr="00A32D6B" w:rsidRDefault="005F273C" w:rsidP="00A32D6B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В какой стране родилась опера?</w:t>
            </w:r>
          </w:p>
          <w:p w:rsidR="005F273C" w:rsidRPr="00A32D6B" w:rsidRDefault="005F273C" w:rsidP="00A32D6B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Какие виды искусства объединяются в опере?</w:t>
            </w:r>
          </w:p>
          <w:p w:rsidR="005F273C" w:rsidRPr="00A32D6B" w:rsidRDefault="005F273C" w:rsidP="00A32D6B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Как называется полный словесный текст оперы?</w:t>
            </w:r>
          </w:p>
          <w:p w:rsidR="005F273C" w:rsidRPr="00A32D6B" w:rsidRDefault="005F273C" w:rsidP="00A32D6B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Назовите известные виды опер.</w:t>
            </w:r>
          </w:p>
          <w:p w:rsidR="00A32D6B" w:rsidRPr="00A32D6B" w:rsidRDefault="005F273C" w:rsidP="00A32D6B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</w:rPr>
              <w:t>Какие произведения русских писателей легли в основу известных вам оперных сочинений?</w:t>
            </w: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2D6B">
              <w:rPr>
                <w:rFonts w:ascii="Times New Roman" w:hAnsi="Times New Roman" w:cs="Times New Roman"/>
                <w:color w:val="000000"/>
              </w:rPr>
              <w:t>Подводим итог:</w:t>
            </w:r>
          </w:p>
          <w:p w:rsidR="00A32D6B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2D6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2D6B">
              <w:rPr>
                <w:rFonts w:ascii="Times New Roman" w:hAnsi="Times New Roman" w:cs="Times New Roman"/>
                <w:color w:val="000000"/>
              </w:rPr>
              <w:t>Является ли опера самым значительным вокальным жанром?</w:t>
            </w:r>
          </w:p>
          <w:p w:rsidR="00396535" w:rsidRPr="00A32D6B" w:rsidRDefault="00A32D6B" w:rsidP="00A32D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2D6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2D6B">
              <w:rPr>
                <w:rFonts w:ascii="Times New Roman" w:hAnsi="Times New Roman" w:cs="Times New Roman"/>
                <w:color w:val="000000"/>
              </w:rPr>
              <w:t>Откуда опера берёт сюжеты</w:t>
            </w:r>
          </w:p>
        </w:tc>
        <w:tc>
          <w:tcPr>
            <w:tcW w:w="4082" w:type="dxa"/>
            <w:shd w:val="clear" w:color="auto" w:fill="auto"/>
          </w:tcPr>
          <w:p w:rsidR="00396535" w:rsidRPr="00A32D6B" w:rsidRDefault="00396535" w:rsidP="00F125F6">
            <w:pPr>
              <w:rPr>
                <w:rFonts w:ascii="Times New Roman" w:hAnsi="Times New Roman" w:cs="Times New Roman"/>
              </w:rPr>
            </w:pPr>
          </w:p>
        </w:tc>
      </w:tr>
    </w:tbl>
    <w:p w:rsidR="008E1D58" w:rsidRPr="00A32D6B" w:rsidRDefault="008E1D58" w:rsidP="008E1D58">
      <w:pPr>
        <w:pStyle w:val="a3"/>
        <w:jc w:val="both"/>
        <w:rPr>
          <w:color w:val="000000"/>
          <w:sz w:val="22"/>
          <w:szCs w:val="22"/>
        </w:rPr>
      </w:pPr>
    </w:p>
    <w:p w:rsidR="008E1D58" w:rsidRPr="00A32D6B" w:rsidRDefault="008E1D58" w:rsidP="008E1D58">
      <w:pPr>
        <w:pStyle w:val="a3"/>
        <w:jc w:val="both"/>
        <w:rPr>
          <w:color w:val="000000"/>
          <w:sz w:val="22"/>
          <w:szCs w:val="22"/>
        </w:rPr>
      </w:pPr>
      <w:r w:rsidRPr="00A32D6B">
        <w:rPr>
          <w:color w:val="000000"/>
          <w:sz w:val="22"/>
          <w:szCs w:val="22"/>
        </w:rPr>
        <w:lastRenderedPageBreak/>
        <w:t> </w:t>
      </w:r>
    </w:p>
    <w:p w:rsidR="008E1D58" w:rsidRPr="00A32D6B" w:rsidRDefault="008E1D58" w:rsidP="008E1D58">
      <w:pPr>
        <w:pStyle w:val="a3"/>
        <w:jc w:val="both"/>
        <w:rPr>
          <w:color w:val="000000"/>
          <w:sz w:val="22"/>
          <w:szCs w:val="22"/>
        </w:rPr>
      </w:pPr>
      <w:r w:rsidRPr="00A32D6B">
        <w:rPr>
          <w:color w:val="000000"/>
          <w:sz w:val="22"/>
          <w:szCs w:val="22"/>
        </w:rPr>
        <w:t> </w:t>
      </w:r>
    </w:p>
    <w:p w:rsidR="008E1D58" w:rsidRPr="00A32D6B" w:rsidRDefault="008E1D58" w:rsidP="008E1D58">
      <w:pPr>
        <w:pStyle w:val="a3"/>
        <w:jc w:val="both"/>
        <w:rPr>
          <w:color w:val="000000"/>
          <w:sz w:val="22"/>
          <w:szCs w:val="22"/>
        </w:rPr>
      </w:pPr>
      <w:r w:rsidRPr="00A32D6B">
        <w:rPr>
          <w:color w:val="000000"/>
          <w:sz w:val="22"/>
          <w:szCs w:val="22"/>
        </w:rPr>
        <w:t> </w:t>
      </w:r>
    </w:p>
    <w:p w:rsidR="008E1D58" w:rsidRDefault="008E1D58" w:rsidP="008E1D58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</w:p>
    <w:p w:rsidR="00901782" w:rsidRDefault="00901782"/>
    <w:sectPr w:rsidR="00901782" w:rsidSect="008E1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4843"/>
    <w:multiLevelType w:val="hybridMultilevel"/>
    <w:tmpl w:val="D1786EEE"/>
    <w:lvl w:ilvl="0" w:tplc="1CE00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528"/>
    <w:multiLevelType w:val="multilevel"/>
    <w:tmpl w:val="777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007C8"/>
    <w:multiLevelType w:val="multilevel"/>
    <w:tmpl w:val="504C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69508A"/>
    <w:multiLevelType w:val="multilevel"/>
    <w:tmpl w:val="0AD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887191"/>
    <w:multiLevelType w:val="multilevel"/>
    <w:tmpl w:val="488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1A0A21"/>
    <w:multiLevelType w:val="hybridMultilevel"/>
    <w:tmpl w:val="71CA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67184"/>
    <w:multiLevelType w:val="multilevel"/>
    <w:tmpl w:val="5C8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2C"/>
    <w:rsid w:val="00396535"/>
    <w:rsid w:val="0043744E"/>
    <w:rsid w:val="005F273C"/>
    <w:rsid w:val="007F5106"/>
    <w:rsid w:val="00884C2C"/>
    <w:rsid w:val="008E1D58"/>
    <w:rsid w:val="00901782"/>
    <w:rsid w:val="00A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8313-A8D8-430D-851F-8327130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65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43104370430044600200441043f04380441043a0430char1">
    <w:name w:val="dash0410_0431_0437_0430_0446_0020_0441_043f_0438_0441_043a_0430__char1"/>
    <w:rsid w:val="003965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5F27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2014-01-13T16:51:00Z</dcterms:created>
  <dcterms:modified xsi:type="dcterms:W3CDTF">2014-01-13T17:47:00Z</dcterms:modified>
</cp:coreProperties>
</file>