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B" w:rsidRPr="009B1B7B" w:rsidRDefault="009B1B7B" w:rsidP="009B1B7B">
      <w:pPr>
        <w:jc w:val="center"/>
        <w:rPr>
          <w:b/>
          <w:sz w:val="24"/>
          <w:szCs w:val="24"/>
        </w:rPr>
      </w:pPr>
      <w:r w:rsidRPr="009B1B7B">
        <w:rPr>
          <w:b/>
          <w:sz w:val="24"/>
          <w:szCs w:val="24"/>
        </w:rPr>
        <w:t>Викторина «ИМЕЮ ПРАВО»</w:t>
      </w:r>
    </w:p>
    <w:p w:rsidR="008B3D42" w:rsidRDefault="008B3D42" w:rsidP="008B3D42">
      <w:r>
        <w:t xml:space="preserve">1. Когда Генеральная Ассамблея ООН приняла Конвенцию о правах ребенка? </w:t>
      </w:r>
    </w:p>
    <w:p w:rsidR="008B3D42" w:rsidRDefault="008B3D42" w:rsidP="008B3D42">
      <w:r>
        <w:t xml:space="preserve">а) 20 ноября 1989года </w:t>
      </w:r>
      <w:r w:rsidR="00DF0A52">
        <w:t xml:space="preserve">      </w:t>
      </w:r>
      <w:r>
        <w:t>б) 20 ноября 1990 года</w:t>
      </w:r>
      <w:r w:rsidR="00DF0A52">
        <w:t xml:space="preserve">             </w:t>
      </w:r>
      <w:r>
        <w:t xml:space="preserve"> в) 20 ноября 1991года </w:t>
      </w:r>
    </w:p>
    <w:p w:rsidR="008B3D42" w:rsidRDefault="008B3D42" w:rsidP="008B3D42">
      <w:r>
        <w:t xml:space="preserve">2. Согласно конвенции ребенком является каждый человек до достижения... </w:t>
      </w:r>
    </w:p>
    <w:p w:rsidR="008B3D42" w:rsidRDefault="008B3D42" w:rsidP="008B3D42">
      <w:r>
        <w:t xml:space="preserve">а) 16-летнего возраста </w:t>
      </w:r>
      <w:r w:rsidR="00DF0A52">
        <w:t xml:space="preserve">       </w:t>
      </w:r>
      <w:r>
        <w:t xml:space="preserve">б) 14-летнего возраста </w:t>
      </w:r>
      <w:r w:rsidR="00DF0A52">
        <w:t xml:space="preserve">              </w:t>
      </w:r>
      <w:r>
        <w:t xml:space="preserve">в) 18-летнего возраста </w:t>
      </w:r>
    </w:p>
    <w:p w:rsidR="008B3D42" w:rsidRDefault="008B3D42" w:rsidP="008B3D42">
      <w:r>
        <w:t xml:space="preserve">3.Неотъемлемое право, признанное всеми основными международными правозащитными документами и являющееся основой всех остальных аспектов развития детей: </w:t>
      </w:r>
    </w:p>
    <w:p w:rsidR="008B3D42" w:rsidRDefault="008B3D42" w:rsidP="008B3D42">
      <w:r>
        <w:t xml:space="preserve">а) право на жизнь </w:t>
      </w:r>
      <w:r w:rsidR="00DF0A52">
        <w:t xml:space="preserve">           </w:t>
      </w:r>
      <w:r>
        <w:t>б) право на развитие</w:t>
      </w:r>
      <w:r w:rsidR="00DF0A52">
        <w:t xml:space="preserve">           </w:t>
      </w:r>
      <w:r>
        <w:t xml:space="preserve"> в) право на участие. </w:t>
      </w:r>
    </w:p>
    <w:p w:rsidR="008B3D42" w:rsidRDefault="008B3D42" w:rsidP="008B3D42">
      <w:r>
        <w:t xml:space="preserve">4. Ребенок обладает правами: </w:t>
      </w:r>
    </w:p>
    <w:p w:rsidR="008B3D42" w:rsidRDefault="008B3D42" w:rsidP="008B3D42">
      <w:r>
        <w:t xml:space="preserve">А) с момента рождения </w:t>
      </w:r>
      <w:r w:rsidR="009B1B7B">
        <w:t xml:space="preserve">      </w:t>
      </w:r>
      <w:r>
        <w:t xml:space="preserve">б) по достижению совершеннолетия </w:t>
      </w:r>
      <w:r w:rsidR="009B1B7B">
        <w:t xml:space="preserve">    </w:t>
      </w:r>
      <w:r>
        <w:t xml:space="preserve">в)  с 14 лет </w:t>
      </w:r>
    </w:p>
    <w:p w:rsidR="008B3D42" w:rsidRDefault="008B3D42" w:rsidP="008B3D42">
      <w:r>
        <w:t xml:space="preserve">5. Основная ячейка общества и естественная среда для роста и благополучия всех ее членов и особенно детей: </w:t>
      </w:r>
    </w:p>
    <w:p w:rsidR="008B3D42" w:rsidRDefault="008B3D42" w:rsidP="008B3D42">
      <w:r>
        <w:t xml:space="preserve">а) школа </w:t>
      </w:r>
      <w:r w:rsidR="009B1B7B">
        <w:t xml:space="preserve">             </w:t>
      </w:r>
      <w:r>
        <w:t xml:space="preserve">б) дом </w:t>
      </w:r>
      <w:r w:rsidR="009B1B7B">
        <w:t xml:space="preserve">        </w:t>
      </w:r>
      <w:r>
        <w:t xml:space="preserve">в) семья </w:t>
      </w:r>
    </w:p>
    <w:p w:rsidR="008B3D42" w:rsidRDefault="008B3D42" w:rsidP="008B3D42">
      <w:r>
        <w:t xml:space="preserve">6. Согласно Конвенции, ребенок: </w:t>
      </w:r>
    </w:p>
    <w:p w:rsidR="008B3D42" w:rsidRDefault="008B3D42" w:rsidP="008B3D42">
      <w:r>
        <w:t xml:space="preserve">а) как и взрослый, должен обладать всем спектром основных прав и свобод человека </w:t>
      </w:r>
    </w:p>
    <w:p w:rsidR="008B3D42" w:rsidRDefault="008B3D42" w:rsidP="008B3D42">
      <w:r>
        <w:t xml:space="preserve">б)  ограничен в своих правах, по сравнению </w:t>
      </w:r>
      <w:proofErr w:type="gramStart"/>
      <w:r>
        <w:t>со</w:t>
      </w:r>
      <w:proofErr w:type="gramEnd"/>
      <w:r>
        <w:t xml:space="preserve"> взрослым </w:t>
      </w:r>
      <w:r w:rsidR="009B1B7B">
        <w:t xml:space="preserve">      </w:t>
      </w:r>
      <w:r>
        <w:t xml:space="preserve">в)  имеет больше прав, чем взрослый </w:t>
      </w:r>
    </w:p>
    <w:p w:rsidR="008B3D42" w:rsidRDefault="008B3D42" w:rsidP="008B3D42">
      <w:r>
        <w:t xml:space="preserve">7. Кто главные защитники прав ребенка? </w:t>
      </w:r>
    </w:p>
    <w:p w:rsidR="009B1B7B" w:rsidRDefault="008B3D42" w:rsidP="009B1B7B">
      <w:r>
        <w:t xml:space="preserve">а)  родители </w:t>
      </w:r>
      <w:r w:rsidR="009B1B7B">
        <w:t xml:space="preserve">          б)  Все </w:t>
      </w:r>
      <w:proofErr w:type="gramStart"/>
      <w:r w:rsidR="009B1B7B">
        <w:t>выше перечисленные</w:t>
      </w:r>
      <w:proofErr w:type="gramEnd"/>
      <w:r w:rsidR="009B1B7B">
        <w:t xml:space="preserve">. </w:t>
      </w:r>
    </w:p>
    <w:p w:rsidR="008B3D42" w:rsidRDefault="009B1B7B" w:rsidP="008B3D42">
      <w:r>
        <w:t>в</w:t>
      </w:r>
      <w:r w:rsidR="008B3D42">
        <w:t>)  усыновители (</w:t>
      </w:r>
      <w:proofErr w:type="spellStart"/>
      <w:r w:rsidR="008B3D42">
        <w:t>удочерители</w:t>
      </w:r>
      <w:proofErr w:type="spellEnd"/>
      <w:r w:rsidR="008B3D42">
        <w:t xml:space="preserve">), опекуны, попечители, осуществляющие в соответствии с Конвенцией о правах ребенка, заботу, образование, воспитание, защиту прав и интересов ребенка </w:t>
      </w:r>
    </w:p>
    <w:p w:rsidR="008B3D42" w:rsidRDefault="008B3D42" w:rsidP="008B3D42">
      <w:r>
        <w:t xml:space="preserve">8. Право на защиту от вмешательства в личную, семейную и домашнюю жизнь детей, а также переписку, защиту от клеветы и оговора обеспечивается, согласно Конвенции: </w:t>
      </w:r>
    </w:p>
    <w:p w:rsidR="008B3D42" w:rsidRDefault="008B3D42" w:rsidP="008B3D42">
      <w:r>
        <w:t xml:space="preserve">а)  правом на свободу мысли, совести и религии </w:t>
      </w:r>
      <w:r w:rsidR="009B1B7B">
        <w:t xml:space="preserve">          </w:t>
      </w:r>
      <w:r>
        <w:t xml:space="preserve">б)  правом на личную жизнь </w:t>
      </w:r>
    </w:p>
    <w:p w:rsidR="008B3D42" w:rsidRDefault="008B3D42" w:rsidP="008B3D42">
      <w:r>
        <w:t xml:space="preserve">в)   правом на свободу выражения мнения. </w:t>
      </w:r>
    </w:p>
    <w:p w:rsidR="008B3D42" w:rsidRDefault="008B3D42" w:rsidP="008B3D42">
      <w:r>
        <w:t xml:space="preserve">9. Реализуя право детей на здоровье, страны, ратифицировавшие Конвенцию о правах ребенка, обязуются: </w:t>
      </w:r>
    </w:p>
    <w:p w:rsidR="008B3D42" w:rsidRDefault="008B3D42" w:rsidP="008B3D42">
      <w:r>
        <w:t>а)</w:t>
      </w:r>
      <w:r w:rsidR="009B1B7B">
        <w:t xml:space="preserve">  сокращать детскую смертность  </w:t>
      </w:r>
    </w:p>
    <w:p w:rsidR="008B3D42" w:rsidRDefault="008B3D42" w:rsidP="008B3D42">
      <w:r>
        <w:t xml:space="preserve">б)  бороться с болезнями и недоеданием детей, </w:t>
      </w:r>
    </w:p>
    <w:p w:rsidR="008B3D42" w:rsidRDefault="008B3D42" w:rsidP="008B3D42">
      <w:r>
        <w:t xml:space="preserve">обеспечивать дородовой и послеродовой уход за ребенком, </w:t>
      </w:r>
    </w:p>
    <w:p w:rsidR="008B3D42" w:rsidRDefault="008B3D42" w:rsidP="008B3D42">
      <w:r>
        <w:t xml:space="preserve">в)  распространять санитарную информацию </w:t>
      </w:r>
      <w:r w:rsidR="009B1B7B">
        <w:t xml:space="preserve">       </w:t>
      </w:r>
      <w:r>
        <w:t xml:space="preserve">г)  все </w:t>
      </w:r>
      <w:proofErr w:type="gramStart"/>
      <w:r>
        <w:t>выше перечисленное</w:t>
      </w:r>
      <w:proofErr w:type="gramEnd"/>
      <w:r>
        <w:t xml:space="preserve">. </w:t>
      </w:r>
    </w:p>
    <w:p w:rsidR="008B3D42" w:rsidRDefault="008B3D42" w:rsidP="008B3D42">
      <w:r>
        <w:t xml:space="preserve">10. Дискриминация в отношении детей – это: </w:t>
      </w:r>
    </w:p>
    <w:p w:rsidR="008B3D42" w:rsidRDefault="008B3D42" w:rsidP="008B3D42">
      <w:r>
        <w:t xml:space="preserve">а)  отсутствие равных прав для детей </w:t>
      </w:r>
      <w:r w:rsidR="009B1B7B">
        <w:t xml:space="preserve">           </w:t>
      </w:r>
      <w:r>
        <w:t xml:space="preserve">б)  лишение ребенка прав </w:t>
      </w:r>
    </w:p>
    <w:p w:rsidR="008B3D42" w:rsidRDefault="008B3D42" w:rsidP="008B3D42">
      <w:r>
        <w:t xml:space="preserve">в)  наделение правами детей по особенным признакам. </w:t>
      </w:r>
    </w:p>
    <w:p w:rsidR="009B1B7B" w:rsidRDefault="009B1B7B" w:rsidP="008B3D42"/>
    <w:p w:rsidR="008B3D42" w:rsidRDefault="009B1B7B" w:rsidP="008B3D42">
      <w:r>
        <w:t>1</w:t>
      </w:r>
      <w:r w:rsidR="008B3D42">
        <w:t>1. Дети имеют равные права при условии:</w:t>
      </w:r>
    </w:p>
    <w:p w:rsidR="008B3D42" w:rsidRDefault="008B3D42" w:rsidP="008B3D42">
      <w:r>
        <w:t>а) е</w:t>
      </w:r>
      <w:r w:rsidR="009B1B7B">
        <w:t xml:space="preserve">сли они родились в одной стране       </w:t>
      </w:r>
      <w:r>
        <w:t>б) если они родились в законном браке;</w:t>
      </w:r>
    </w:p>
    <w:p w:rsidR="008B3D42" w:rsidRDefault="008B3D42" w:rsidP="008B3D42">
      <w:r>
        <w:t>в</w:t>
      </w:r>
      <w:r w:rsidR="009B1B7B">
        <w:t xml:space="preserve">) равного социального положения           </w:t>
      </w:r>
      <w:r>
        <w:t>г) равного имущественного положения;</w:t>
      </w:r>
    </w:p>
    <w:p w:rsidR="008B3D42" w:rsidRDefault="008B3D42" w:rsidP="008B3D42">
      <w:proofErr w:type="spellStart"/>
      <w:r>
        <w:t>д</w:t>
      </w:r>
      <w:proofErr w:type="spellEnd"/>
      <w:r>
        <w:t>) независимо от различных обстоятельств*.</w:t>
      </w:r>
    </w:p>
    <w:p w:rsidR="008B3D42" w:rsidRDefault="009B1B7B" w:rsidP="008B3D42">
      <w:r>
        <w:t>1</w:t>
      </w:r>
      <w:r w:rsidR="008B3D42">
        <w:t>2. Жестоко, грубо, оскорбительно с ребенком имеют право обращаться:</w:t>
      </w:r>
    </w:p>
    <w:p w:rsidR="008B3D42" w:rsidRDefault="009B1B7B" w:rsidP="008B3D42">
      <w:r>
        <w:t xml:space="preserve">а) родители    б) родственники       в) никто            </w:t>
      </w:r>
      <w:r w:rsidR="008B3D42">
        <w:t>г) сверстники ребенка.</w:t>
      </w:r>
    </w:p>
    <w:p w:rsidR="008B3D42" w:rsidRDefault="009B1B7B" w:rsidP="008B3D42">
      <w:r>
        <w:t>1</w:t>
      </w:r>
      <w:r w:rsidR="008B3D42">
        <w:t>3. Воспитание ребенка, основанное на определенном религиозном мировоззрении родителей или лиц, их заменяющих, государство:</w:t>
      </w:r>
    </w:p>
    <w:p w:rsidR="008B3D42" w:rsidRDefault="009B1B7B" w:rsidP="008B3D42">
      <w:r>
        <w:t xml:space="preserve">а) запрещает   </w:t>
      </w:r>
      <w:r w:rsidR="008B3D42">
        <w:t>б) никогда не вмешивается в него;</w:t>
      </w:r>
    </w:p>
    <w:p w:rsidR="008B3D42" w:rsidRDefault="008B3D42" w:rsidP="008B3D42">
      <w:r>
        <w:t>в) не вмешивается в него, если это не угрожает жизни и здоровью ребенка*;</w:t>
      </w:r>
    </w:p>
    <w:p w:rsidR="008B3D42" w:rsidRDefault="008B3D42" w:rsidP="008B3D42">
      <w:r>
        <w:t>г) контролирует при  проведении обрядов в учебных заведениях.</w:t>
      </w:r>
    </w:p>
    <w:p w:rsidR="008B3D42" w:rsidRDefault="009B1B7B" w:rsidP="008B3D42">
      <w:r>
        <w:t>1</w:t>
      </w:r>
      <w:r w:rsidR="008B3D42">
        <w:t>4. Ребенок может определять свое отношение к религии:</w:t>
      </w:r>
    </w:p>
    <w:p w:rsidR="008B3D42" w:rsidRDefault="008B3D42" w:rsidP="008B3D42">
      <w:r>
        <w:t>а) самостоятельно, если это не наносит вреда государству, чести и достоинству  других членов общества*;</w:t>
      </w:r>
    </w:p>
    <w:p w:rsidR="008B3D42" w:rsidRDefault="009B1B7B" w:rsidP="008B3D42">
      <w:r>
        <w:t xml:space="preserve">б) по требованию родителей       </w:t>
      </w:r>
      <w:r w:rsidR="008B3D42">
        <w:t>в) учитывая религиозные традиции государства;</w:t>
      </w:r>
    </w:p>
    <w:p w:rsidR="008B3D42" w:rsidRDefault="008B3D42" w:rsidP="008B3D42">
      <w:r>
        <w:t>г) по совету друзей или взрослых людей.</w:t>
      </w:r>
    </w:p>
    <w:p w:rsidR="008B3D42" w:rsidRDefault="009B1B7B" w:rsidP="008B3D42">
      <w:r>
        <w:t>1</w:t>
      </w:r>
      <w:r w:rsidR="008B3D42">
        <w:t>5. Ребенок имеет право на свободное выражение собственного мнения:</w:t>
      </w:r>
    </w:p>
    <w:p w:rsidR="008B3D42" w:rsidRDefault="009B1B7B" w:rsidP="008B3D42">
      <w:r>
        <w:t xml:space="preserve">а) безоговорочно    б) не имеет           </w:t>
      </w:r>
      <w:r w:rsidR="008B3D42">
        <w:t>в) если это не наносит вреда другим людям.</w:t>
      </w:r>
    </w:p>
    <w:p w:rsidR="008B3D42" w:rsidRDefault="009B1B7B" w:rsidP="008B3D42">
      <w:r>
        <w:t>1</w:t>
      </w:r>
      <w:r w:rsidR="008B3D42">
        <w:t>6. Государство имеет право разлучать ребенка с одним или обоими родителями:</w:t>
      </w:r>
    </w:p>
    <w:p w:rsidR="008B3D42" w:rsidRDefault="008B3D42" w:rsidP="008B3D42">
      <w:r>
        <w:t>а) если это необ</w:t>
      </w:r>
      <w:r w:rsidR="009B1B7B">
        <w:t xml:space="preserve">ходимо в интересах  государства          </w:t>
      </w:r>
      <w:r>
        <w:t>б) не имеет права;</w:t>
      </w:r>
    </w:p>
    <w:p w:rsidR="008B3D42" w:rsidRDefault="008B3D42" w:rsidP="008B3D42">
      <w:r>
        <w:t>в) если это необходимо в интересах ребенка*.</w:t>
      </w:r>
    </w:p>
    <w:p w:rsidR="008B3D42" w:rsidRDefault="009B1B7B" w:rsidP="008B3D42">
      <w:r>
        <w:t>1</w:t>
      </w:r>
      <w:r w:rsidR="008B3D42">
        <w:t>7 .Ребенок может учиться:</w:t>
      </w:r>
    </w:p>
    <w:p w:rsidR="008B3D42" w:rsidRDefault="008B3D42" w:rsidP="008B3D42">
      <w:r>
        <w:t>а</w:t>
      </w:r>
      <w:r w:rsidR="009B1B7B">
        <w:t xml:space="preserve">) в школе, которую он выбрал      </w:t>
      </w:r>
      <w:r>
        <w:t>б) в школе, куда его направили местные органы власти;</w:t>
      </w:r>
    </w:p>
    <w:p w:rsidR="008B3D42" w:rsidRDefault="008B3D42" w:rsidP="008B3D42">
      <w:r>
        <w:t>в) в школе, которая соответствует его умственным способностям.</w:t>
      </w:r>
    </w:p>
    <w:p w:rsidR="008B3D42" w:rsidRDefault="009B1B7B" w:rsidP="008B3D42">
      <w:r>
        <w:t>1</w:t>
      </w:r>
      <w:r w:rsidR="008B3D42">
        <w:t>8. С какого возраста подросток имеет право на самостоятельный труд:</w:t>
      </w:r>
    </w:p>
    <w:p w:rsidR="008B3D42" w:rsidRDefault="009B1B7B" w:rsidP="008B3D42">
      <w:r>
        <w:t xml:space="preserve">а) с 18 лет    </w:t>
      </w:r>
      <w:r w:rsidR="008B3D42">
        <w:t xml:space="preserve">б) с 16 лет, с </w:t>
      </w:r>
      <w:r>
        <w:t>согласия родителей (письменно)</w:t>
      </w:r>
    </w:p>
    <w:p w:rsidR="008B3D42" w:rsidRDefault="008B3D42" w:rsidP="008B3D42">
      <w:r>
        <w:t>в) после окончания учебного заведения, дающего профессиональную подготовку.</w:t>
      </w:r>
    </w:p>
    <w:p w:rsidR="008B3D42" w:rsidRDefault="009B1B7B" w:rsidP="008B3D42">
      <w:r>
        <w:t>1</w:t>
      </w:r>
      <w:r w:rsidR="008B3D42">
        <w:t>9. Дети имеют право на объединение в самостоятельные детские организации:</w:t>
      </w:r>
    </w:p>
    <w:p w:rsidR="008B3D42" w:rsidRDefault="008B3D42" w:rsidP="008B3D42">
      <w:r>
        <w:t>а) при условии, что деятельность этих организаций не противоречит законам своей страны, не ущемл</w:t>
      </w:r>
      <w:r w:rsidR="009B1B7B">
        <w:t>яет права и свободы других лиц</w:t>
      </w:r>
    </w:p>
    <w:p w:rsidR="008B3D42" w:rsidRDefault="009B1B7B" w:rsidP="008B3D42">
      <w:r>
        <w:t xml:space="preserve">б) не имеют этого права    </w:t>
      </w:r>
      <w:r w:rsidR="008B3D42">
        <w:t xml:space="preserve">в) при условии обязательного присутствия взрослого руководителя; </w:t>
      </w:r>
    </w:p>
    <w:p w:rsidR="008B3D42" w:rsidRDefault="008B3D42" w:rsidP="008B3D42">
      <w:r>
        <w:t>г) безоговорочно.</w:t>
      </w:r>
    </w:p>
    <w:p w:rsidR="008B3D42" w:rsidRDefault="008B3D42" w:rsidP="008B3D42"/>
    <w:p w:rsidR="008B3D42" w:rsidRDefault="009B1B7B" w:rsidP="008B3D42">
      <w:r>
        <w:t>2</w:t>
      </w:r>
      <w:r w:rsidR="008B3D42">
        <w:t>0. Ребенок, живущий с родителями в собственном доме или в государственной квартире, имеет право на это жилище:</w:t>
      </w:r>
    </w:p>
    <w:p w:rsidR="008B3D42" w:rsidRDefault="008B3D42" w:rsidP="008B3D42">
      <w:r>
        <w:t>а) всег</w:t>
      </w:r>
      <w:r w:rsidR="009B1B7B">
        <w:t xml:space="preserve">да и при любых обстоятельствах   </w:t>
      </w:r>
      <w:r>
        <w:t>б) только пока живет с родителями</w:t>
      </w:r>
      <w:r w:rsidR="009B1B7B">
        <w:t xml:space="preserve">   </w:t>
      </w:r>
      <w:r>
        <w:t>в) пока живы родители.</w:t>
      </w:r>
    </w:p>
    <w:p w:rsidR="008B3D42" w:rsidRDefault="009B1B7B" w:rsidP="008B3D42">
      <w:r>
        <w:t>2</w:t>
      </w:r>
      <w:r w:rsidR="008B3D42">
        <w:t>1.Фильмы, книги, передачи, имеющие признаки культа насилия и жестокости:</w:t>
      </w:r>
    </w:p>
    <w:p w:rsidR="008B3D42" w:rsidRDefault="008B3D42" w:rsidP="008B3D42">
      <w:r>
        <w:t>а) можно использовать для определенной аудитории детей при получении соответствующего разрешения;</w:t>
      </w:r>
    </w:p>
    <w:p w:rsidR="008B3D42" w:rsidRDefault="008B3D42" w:rsidP="008B3D42">
      <w:r>
        <w:t>б) можно использ</w:t>
      </w:r>
      <w:r w:rsidR="009B1B7B">
        <w:t>овать при любых обстоятельствах              в) преследуются по закону</w:t>
      </w:r>
    </w:p>
    <w:p w:rsidR="008B3D42" w:rsidRDefault="008B3D42" w:rsidP="008B3D42">
      <w:r>
        <w:t>г) можно использовать для детей, если получено письменное согласие родителей.</w:t>
      </w:r>
    </w:p>
    <w:p w:rsidR="008B3D42" w:rsidRDefault="009B1B7B" w:rsidP="008B3D42">
      <w:r>
        <w:t>2</w:t>
      </w:r>
      <w:r w:rsidR="008B3D42">
        <w:t>2. Дети могут участвовать в военных действиях:</w:t>
      </w:r>
    </w:p>
    <w:p w:rsidR="008B3D42" w:rsidRDefault="008B3D42" w:rsidP="008B3D42">
      <w:r>
        <w:t>а) есл</w:t>
      </w:r>
      <w:r w:rsidR="009B1B7B">
        <w:t>и этого требуют интересы Родины    б) если есть согласие родителей     в) не могут</w:t>
      </w:r>
    </w:p>
    <w:p w:rsidR="008B3D42" w:rsidRDefault="009B1B7B" w:rsidP="008B3D42">
      <w:r>
        <w:t>2</w:t>
      </w:r>
      <w:r w:rsidR="008B3D42">
        <w:t>3. Дети, у которых есть физические или умственные недостатки:</w:t>
      </w:r>
    </w:p>
    <w:p w:rsidR="008B3D42" w:rsidRDefault="008B3D42" w:rsidP="008B3D42">
      <w:r>
        <w:t>а) учатся в школе, которую вы</w:t>
      </w:r>
      <w:r w:rsidR="009B1B7B">
        <w:t>берут сами с помощью родителей</w:t>
      </w:r>
    </w:p>
    <w:p w:rsidR="008B3D42" w:rsidRDefault="008B3D42" w:rsidP="008B3D42">
      <w:r>
        <w:t>б) учатся в</w:t>
      </w:r>
      <w:r w:rsidR="009B1B7B">
        <w:t xml:space="preserve"> специальных учебных заведениях       </w:t>
      </w:r>
      <w:r>
        <w:t>в) не учатся согласно медицинскому заключению.</w:t>
      </w:r>
    </w:p>
    <w:p w:rsidR="008B3D42" w:rsidRDefault="009B1B7B" w:rsidP="008B3D42">
      <w:r>
        <w:t>2</w:t>
      </w:r>
      <w:r w:rsidR="008B3D42">
        <w:t>4. Ребенок, проживающий отдельно от одного или обоих  родителей, имеет право:</w:t>
      </w:r>
    </w:p>
    <w:p w:rsidR="008B3D42" w:rsidRDefault="008B3D42" w:rsidP="008B3D42">
      <w:r>
        <w:t>а) на поддержание регулярных личных отношений с родителями, если это не наноси</w:t>
      </w:r>
      <w:r w:rsidR="009B1B7B">
        <w:t>т вреда его жизни и воспитанию</w:t>
      </w:r>
    </w:p>
    <w:p w:rsidR="008B3D42" w:rsidRDefault="008B3D42" w:rsidP="008B3D42">
      <w:r>
        <w:t>б) в случаях, предусмотренных распоряжением органов опеки и попечительства;</w:t>
      </w:r>
    </w:p>
    <w:p w:rsidR="008B3D42" w:rsidRDefault="008B3D42" w:rsidP="008B3D42">
      <w:r>
        <w:t xml:space="preserve">в) по согласию с родственниками или опекунами.  </w:t>
      </w:r>
    </w:p>
    <w:p w:rsidR="008B3D42" w:rsidRDefault="009B1B7B" w:rsidP="008B3D42">
      <w:r>
        <w:t>2</w:t>
      </w:r>
      <w:r w:rsidR="008B3D42">
        <w:t xml:space="preserve">5. С какого возраста юноша становится на воинский учет? </w:t>
      </w:r>
    </w:p>
    <w:p w:rsidR="008B3D42" w:rsidRDefault="009B1B7B" w:rsidP="008B3D42">
      <w:r>
        <w:t>а</w:t>
      </w:r>
      <w:r w:rsidR="008B3D42">
        <w:t>)  17 лет</w:t>
      </w:r>
      <w:r>
        <w:t xml:space="preserve">        б</w:t>
      </w:r>
      <w:r w:rsidR="008B3D42">
        <w:t>)  18 лет</w:t>
      </w:r>
      <w:r>
        <w:t xml:space="preserve">         в</w:t>
      </w:r>
      <w:r w:rsidR="008B3D42">
        <w:t>)  14 лет</w:t>
      </w:r>
    </w:p>
    <w:p w:rsidR="008B3D42" w:rsidRDefault="009B1B7B" w:rsidP="008B3D42">
      <w:r>
        <w:t>2</w:t>
      </w:r>
      <w:r w:rsidR="008B3D42">
        <w:t>6 . Конвенция о правах ребенка - это:</w:t>
      </w:r>
    </w:p>
    <w:p w:rsidR="008B3D42" w:rsidRDefault="009B1B7B" w:rsidP="008B3D42">
      <w:r>
        <w:t>а</w:t>
      </w:r>
      <w:r w:rsidR="008B3D42">
        <w:t>) Международный документ, обязательный для всеобщего выполнения.</w:t>
      </w:r>
    </w:p>
    <w:p w:rsidR="008B3D42" w:rsidRDefault="009B1B7B" w:rsidP="008B3D42">
      <w:r>
        <w:t>б</w:t>
      </w:r>
      <w:r w:rsidR="008B3D42">
        <w:t>) Международный документ, исполняемый государствами, его подписавшими</w:t>
      </w:r>
    </w:p>
    <w:p w:rsidR="008B3D42" w:rsidRDefault="009B1B7B" w:rsidP="008B3D42">
      <w:r>
        <w:t>в</w:t>
      </w:r>
      <w:r w:rsidR="008B3D42">
        <w:t>) Распоряжение Генерального секретаря ООН,</w:t>
      </w:r>
    </w:p>
    <w:p w:rsidR="008B3D42" w:rsidRDefault="009B1B7B" w:rsidP="008B3D42">
      <w:r>
        <w:t>2</w:t>
      </w:r>
      <w:r w:rsidR="0048101C">
        <w:t>7</w:t>
      </w:r>
      <w:r w:rsidR="008B3D42">
        <w:t>. Права ребенка гарантированы и зависят в первую очередь:</w:t>
      </w:r>
    </w:p>
    <w:p w:rsidR="008B3D42" w:rsidRDefault="009B1B7B" w:rsidP="008B3D42">
      <w:r>
        <w:t>а) от самого ребенка   б) от его родителей    в</w:t>
      </w:r>
      <w:r w:rsidR="008B3D42">
        <w:t>) от государства</w:t>
      </w:r>
    </w:p>
    <w:p w:rsidR="008B3D42" w:rsidRDefault="009B1B7B" w:rsidP="008B3D42">
      <w:r>
        <w:t>2</w:t>
      </w:r>
      <w:r w:rsidR="0048101C">
        <w:t>8</w:t>
      </w:r>
      <w:r w:rsidR="008B3D42">
        <w:t xml:space="preserve"> .С какого возраста ребенок вправе самостоятельно обратиться в суд за защитой своих прав?</w:t>
      </w:r>
    </w:p>
    <w:p w:rsidR="00045118" w:rsidRDefault="009B1B7B" w:rsidP="008B3D42">
      <w:r>
        <w:t>а</w:t>
      </w:r>
      <w:r w:rsidR="008B3D42">
        <w:t>)  14 лет</w:t>
      </w:r>
      <w:r>
        <w:t xml:space="preserve">           б</w:t>
      </w:r>
      <w:r w:rsidR="008B3D42">
        <w:t>)  16 лет</w:t>
      </w:r>
      <w:r>
        <w:t xml:space="preserve">          в</w:t>
      </w:r>
      <w:r w:rsidR="008B3D42">
        <w:t>)  18 лет</w:t>
      </w:r>
    </w:p>
    <w:sectPr w:rsidR="00045118" w:rsidSect="009B1B7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42"/>
    <w:rsid w:val="00045118"/>
    <w:rsid w:val="0048101C"/>
    <w:rsid w:val="008B3D42"/>
    <w:rsid w:val="009B1B7B"/>
    <w:rsid w:val="00DF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2013-02-26T15:48:00Z</cp:lastPrinted>
  <dcterms:created xsi:type="dcterms:W3CDTF">2013-02-26T15:15:00Z</dcterms:created>
  <dcterms:modified xsi:type="dcterms:W3CDTF">2013-02-26T15:52:00Z</dcterms:modified>
</cp:coreProperties>
</file>