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CF" w:rsidRDefault="001A14CF" w:rsidP="001A14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14CF">
        <w:rPr>
          <w:rFonts w:ascii="Times New Roman" w:hAnsi="Times New Roman" w:cs="Times New Roman"/>
          <w:b/>
          <w:sz w:val="32"/>
          <w:szCs w:val="32"/>
        </w:rPr>
        <w:t>Работа над проектом как комп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1A14CF">
        <w:rPr>
          <w:rFonts w:ascii="Times New Roman" w:hAnsi="Times New Roman" w:cs="Times New Roman"/>
          <w:b/>
          <w:sz w:val="32"/>
          <w:szCs w:val="32"/>
        </w:rPr>
        <w:t xml:space="preserve">нент </w:t>
      </w:r>
      <w:proofErr w:type="spellStart"/>
      <w:r w:rsidRPr="001A14CF">
        <w:rPr>
          <w:rFonts w:ascii="Times New Roman" w:hAnsi="Times New Roman" w:cs="Times New Roman"/>
          <w:b/>
          <w:sz w:val="32"/>
          <w:szCs w:val="32"/>
        </w:rPr>
        <w:t>деятельностного</w:t>
      </w:r>
      <w:proofErr w:type="spellEnd"/>
      <w:r w:rsidRPr="001A14CF">
        <w:rPr>
          <w:rFonts w:ascii="Times New Roman" w:hAnsi="Times New Roman" w:cs="Times New Roman"/>
          <w:b/>
          <w:sz w:val="32"/>
          <w:szCs w:val="32"/>
        </w:rPr>
        <w:t xml:space="preserve"> подхода в </w:t>
      </w:r>
      <w:r w:rsidR="00487853">
        <w:rPr>
          <w:rFonts w:ascii="Times New Roman" w:hAnsi="Times New Roman" w:cs="Times New Roman"/>
          <w:b/>
          <w:sz w:val="32"/>
          <w:szCs w:val="32"/>
        </w:rPr>
        <w:t>обучении и воспитании</w:t>
      </w:r>
      <w:r w:rsidRPr="001A14CF">
        <w:rPr>
          <w:rFonts w:ascii="Times New Roman" w:hAnsi="Times New Roman" w:cs="Times New Roman"/>
          <w:b/>
          <w:sz w:val="32"/>
          <w:szCs w:val="32"/>
        </w:rPr>
        <w:t>.</w:t>
      </w:r>
    </w:p>
    <w:p w:rsidR="001A14CF" w:rsidRPr="001A14CF" w:rsidRDefault="001A14CF" w:rsidP="001A14C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26095" w:rsidRDefault="001A14CF" w:rsidP="00826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5BC">
        <w:rPr>
          <w:rFonts w:ascii="Times New Roman" w:hAnsi="Times New Roman" w:cs="Times New Roman"/>
          <w:sz w:val="28"/>
          <w:szCs w:val="28"/>
        </w:rPr>
        <w:t xml:space="preserve">Обновление отечественной системы образования нацеливает учителя на </w:t>
      </w:r>
      <w:proofErr w:type="spellStart"/>
      <w:r w:rsidRPr="00300CE5">
        <w:rPr>
          <w:rFonts w:ascii="Times New Roman" w:hAnsi="Times New Roman" w:cs="Times New Roman"/>
          <w:b/>
          <w:sz w:val="28"/>
          <w:szCs w:val="28"/>
        </w:rPr>
        <w:t>компетентностную</w:t>
      </w:r>
      <w:proofErr w:type="spellEnd"/>
      <w:r w:rsidRPr="00300CE5">
        <w:rPr>
          <w:rFonts w:ascii="Times New Roman" w:hAnsi="Times New Roman" w:cs="Times New Roman"/>
          <w:b/>
          <w:sz w:val="28"/>
          <w:szCs w:val="28"/>
        </w:rPr>
        <w:t xml:space="preserve"> парадигму образования</w:t>
      </w:r>
      <w:r>
        <w:rPr>
          <w:rFonts w:ascii="Times New Roman" w:hAnsi="Times New Roman" w:cs="Times New Roman"/>
          <w:sz w:val="28"/>
          <w:szCs w:val="28"/>
        </w:rPr>
        <w:t>. Суть её</w:t>
      </w:r>
      <w:r w:rsidRPr="000955BC">
        <w:rPr>
          <w:rFonts w:ascii="Times New Roman" w:hAnsi="Times New Roman" w:cs="Times New Roman"/>
          <w:sz w:val="28"/>
          <w:szCs w:val="28"/>
        </w:rPr>
        <w:t xml:space="preserve"> – сформировать у выпускников ключевые компетентности в различных областях. В </w:t>
      </w:r>
      <w:proofErr w:type="spellStart"/>
      <w:r w:rsidRPr="000955BC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0955BC">
        <w:rPr>
          <w:rFonts w:ascii="Times New Roman" w:hAnsi="Times New Roman" w:cs="Times New Roman"/>
          <w:sz w:val="28"/>
          <w:szCs w:val="28"/>
        </w:rPr>
        <w:t xml:space="preserve"> подходе упор делается на </w:t>
      </w:r>
      <w:r w:rsidRPr="00300CE5">
        <w:rPr>
          <w:rFonts w:ascii="Times New Roman" w:hAnsi="Times New Roman" w:cs="Times New Roman"/>
          <w:b/>
          <w:sz w:val="28"/>
          <w:szCs w:val="28"/>
        </w:rPr>
        <w:t xml:space="preserve">личностно-ориентированные и </w:t>
      </w:r>
      <w:proofErr w:type="spellStart"/>
      <w:r w:rsidRPr="00300CE5">
        <w:rPr>
          <w:rFonts w:ascii="Times New Roman" w:hAnsi="Times New Roman" w:cs="Times New Roman"/>
          <w:b/>
          <w:sz w:val="28"/>
          <w:szCs w:val="28"/>
        </w:rPr>
        <w:t>деятельностные</w:t>
      </w:r>
      <w:proofErr w:type="spellEnd"/>
      <w:r w:rsidRPr="00300CE5">
        <w:rPr>
          <w:rFonts w:ascii="Times New Roman" w:hAnsi="Times New Roman" w:cs="Times New Roman"/>
          <w:b/>
          <w:sz w:val="28"/>
          <w:szCs w:val="28"/>
        </w:rPr>
        <w:t xml:space="preserve"> методы</w:t>
      </w:r>
      <w:r w:rsidRPr="000955BC">
        <w:rPr>
          <w:rFonts w:ascii="Times New Roman" w:hAnsi="Times New Roman" w:cs="Times New Roman"/>
          <w:sz w:val="28"/>
          <w:szCs w:val="28"/>
        </w:rPr>
        <w:t>, среди которых в</w:t>
      </w:r>
      <w:r w:rsidR="00826095">
        <w:rPr>
          <w:rFonts w:ascii="Times New Roman" w:hAnsi="Times New Roman" w:cs="Times New Roman"/>
          <w:sz w:val="28"/>
          <w:szCs w:val="28"/>
        </w:rPr>
        <w:t xml:space="preserve">едущим является метод </w:t>
      </w:r>
      <w:r>
        <w:rPr>
          <w:rFonts w:ascii="Times New Roman" w:hAnsi="Times New Roman" w:cs="Times New Roman"/>
          <w:sz w:val="28"/>
          <w:szCs w:val="28"/>
        </w:rPr>
        <w:t>проектов.</w:t>
      </w:r>
      <w:r w:rsidR="00826095" w:rsidRPr="008260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095" w:rsidRPr="002974B1" w:rsidRDefault="00B56A09" w:rsidP="00B56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26095" w:rsidRPr="002974B1">
        <w:rPr>
          <w:rFonts w:ascii="Times New Roman" w:hAnsi="Times New Roman" w:cs="Times New Roman"/>
          <w:b/>
          <w:sz w:val="28"/>
          <w:szCs w:val="28"/>
        </w:rPr>
        <w:t>Актуальность проектных технологий</w:t>
      </w:r>
    </w:p>
    <w:p w:rsidR="00826095" w:rsidRPr="00FE0149" w:rsidRDefault="00826095" w:rsidP="00826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Метод проектов, обучение в сотрудничестве (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cooperative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находят всё</w:t>
      </w:r>
      <w:r w:rsidRPr="00FE0149">
        <w:rPr>
          <w:rFonts w:ascii="Times New Roman" w:hAnsi="Times New Roman" w:cs="Times New Roman"/>
          <w:sz w:val="28"/>
          <w:szCs w:val="28"/>
        </w:rPr>
        <w:t xml:space="preserve"> большее распространение в системах образования разных стран мира. Причин тому несколько и корни их не только в сфере собственно педагогики, но, главным образом, в сфере социальной:</w:t>
      </w:r>
    </w:p>
    <w:p w:rsidR="00826095" w:rsidRPr="00FE0149" w:rsidRDefault="00826095" w:rsidP="008260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необходимость не столько передавать ученикам сумму тех или иных знаний, сколько научить приобретать эти знания самостоятельно, уметь пользоваться приобретенными знаниями для решения новых познавательных и практических задач;</w:t>
      </w:r>
    </w:p>
    <w:p w:rsidR="00826095" w:rsidRPr="00FE0149" w:rsidRDefault="00826095" w:rsidP="008260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FE0149">
        <w:rPr>
          <w:rFonts w:ascii="Times New Roman" w:hAnsi="Times New Roman" w:cs="Times New Roman"/>
          <w:sz w:val="28"/>
          <w:szCs w:val="28"/>
        </w:rPr>
        <w:t xml:space="preserve"> приобретения коммуникативных навыков и умений, т.е. умений работать в разнообразных группах, исполняя разные социальные роли (лидера, исполнителя, посредника, пр.);</w:t>
      </w:r>
    </w:p>
    <w:p w:rsidR="00826095" w:rsidRPr="00FE0149" w:rsidRDefault="00826095" w:rsidP="008260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</w:t>
      </w:r>
      <w:r w:rsidRPr="00FE0149">
        <w:rPr>
          <w:rFonts w:ascii="Times New Roman" w:hAnsi="Times New Roman" w:cs="Times New Roman"/>
          <w:sz w:val="28"/>
          <w:szCs w:val="28"/>
        </w:rPr>
        <w:t xml:space="preserve"> широких человеческих контактов, знакомства с разными культурами, разными точками зрения на одну проблему;</w:t>
      </w:r>
    </w:p>
    <w:p w:rsidR="00826095" w:rsidRPr="00FE0149" w:rsidRDefault="00826095" w:rsidP="0082609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значимость для развития человека умения пользоваться исследовательскими методами: собирать необходимую информацию, факты; уметь их анализировать с разных точек зрения, выдвигать гипотезы, делать выводы и заключения.</w:t>
      </w:r>
    </w:p>
    <w:p w:rsidR="00826095" w:rsidRDefault="00826095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По мнению И.С. Сергеева проект – это «пять </w:t>
      </w:r>
      <w:proofErr w:type="gramStart"/>
      <w:r w:rsidRPr="00FE01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149">
        <w:rPr>
          <w:rFonts w:ascii="Times New Roman" w:hAnsi="Times New Roman" w:cs="Times New Roman"/>
          <w:sz w:val="28"/>
          <w:szCs w:val="28"/>
        </w:rPr>
        <w:t>»:</w:t>
      </w:r>
    </w:p>
    <w:p w:rsidR="00826095" w:rsidRDefault="00826095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</w:p>
    <w:p w:rsidR="00826095" w:rsidRDefault="00826095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(планирование)</w:t>
      </w:r>
    </w:p>
    <w:p w:rsidR="00826095" w:rsidRDefault="00826095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826095" w:rsidRDefault="00826095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>укт</w:t>
      </w:r>
    </w:p>
    <w:p w:rsidR="00826095" w:rsidRDefault="00826095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826095" w:rsidRPr="00FE0149" w:rsidRDefault="00826095" w:rsidP="00826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Шестое «П» проекта – его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>, т.е. папка, в которой собраны все рабочие материалы проекта, в том числе черновики, дневные планы, отчеты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4CF" w:rsidRPr="005E57C1" w:rsidRDefault="00B56A09" w:rsidP="0048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87853">
        <w:rPr>
          <w:rFonts w:ascii="Times New Roman" w:hAnsi="Times New Roman" w:cs="Times New Roman"/>
          <w:sz w:val="28"/>
          <w:szCs w:val="28"/>
        </w:rPr>
        <w:t xml:space="preserve"> </w:t>
      </w:r>
      <w:r w:rsidR="001A14CF" w:rsidRPr="005E57C1">
        <w:rPr>
          <w:rFonts w:ascii="Times New Roman" w:hAnsi="Times New Roman" w:cs="Times New Roman"/>
          <w:b/>
          <w:sz w:val="28"/>
          <w:szCs w:val="28"/>
        </w:rPr>
        <w:t>Метод проектов обеспечивает:</w:t>
      </w:r>
    </w:p>
    <w:p w:rsidR="001A14CF" w:rsidRPr="00FE0149" w:rsidRDefault="001A14CF" w:rsidP="001A1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активную, самостоятельную и инициативную позицию учащихся в учении;</w:t>
      </w:r>
    </w:p>
    <w:p w:rsidR="001A14CF" w:rsidRPr="00FE0149" w:rsidRDefault="001A14CF" w:rsidP="001A1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FE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умений и навыков: исследовательских, рефлексивных,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самооценочных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>;</w:t>
      </w:r>
    </w:p>
    <w:p w:rsidR="001A14CF" w:rsidRPr="00FE0149" w:rsidRDefault="001A14CF" w:rsidP="001A1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формирование не просто умений, а компетенций, т.е. умений, непосредственно сопряженных с опытом их применения в практической деятельности;</w:t>
      </w:r>
    </w:p>
    <w:p w:rsidR="001A14CF" w:rsidRPr="00FE0149" w:rsidRDefault="001A14CF" w:rsidP="001A1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lastRenderedPageBreak/>
        <w:t>приоритетное нацеливание на развитие познавательного интереса учащихся;</w:t>
      </w:r>
    </w:p>
    <w:p w:rsidR="001A14CF" w:rsidRPr="00FE0149" w:rsidRDefault="001A14CF" w:rsidP="001A1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реализацию п</w:t>
      </w:r>
      <w:r>
        <w:rPr>
          <w:rFonts w:ascii="Times New Roman" w:hAnsi="Times New Roman" w:cs="Times New Roman"/>
          <w:sz w:val="28"/>
          <w:szCs w:val="28"/>
        </w:rPr>
        <w:t>ринципа связи обучения с жизнью;</w:t>
      </w:r>
    </w:p>
    <w:p w:rsidR="001A14CF" w:rsidRPr="00FE0149" w:rsidRDefault="001A14CF" w:rsidP="001A14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воспитание человека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краетивного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, адаптированного в социуме, испытывающего постоянную потребность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и самосовершенствоваться.</w:t>
      </w:r>
    </w:p>
    <w:p w:rsidR="001A14CF" w:rsidRPr="00C060DF" w:rsidRDefault="00826095" w:rsidP="00826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A14CF" w:rsidRPr="00C060DF">
        <w:rPr>
          <w:rFonts w:ascii="Times New Roman" w:hAnsi="Times New Roman" w:cs="Times New Roman"/>
          <w:b/>
          <w:sz w:val="28"/>
          <w:szCs w:val="28"/>
        </w:rPr>
        <w:t>Метод проектов как педагогическая технология</w:t>
      </w:r>
    </w:p>
    <w:p w:rsidR="001A14CF" w:rsidRDefault="001A14CF" w:rsidP="00826095">
      <w:pPr>
        <w:pStyle w:val="a3"/>
        <w:ind w:firstLine="708"/>
        <w:jc w:val="both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FE014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FE0149">
        <w:rPr>
          <w:rFonts w:ascii="Times New Roman" w:hAnsi="Times New Roman" w:cs="Times New Roman"/>
          <w:sz w:val="28"/>
          <w:szCs w:val="28"/>
        </w:rPr>
        <w:t xml:space="preserve"> (в пер. с греч</w:t>
      </w:r>
      <w:proofErr w:type="gramStart"/>
      <w:r w:rsidRPr="00FE01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1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01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0149">
        <w:rPr>
          <w:rFonts w:ascii="Times New Roman" w:hAnsi="Times New Roman" w:cs="Times New Roman"/>
          <w:sz w:val="28"/>
          <w:szCs w:val="28"/>
        </w:rPr>
        <w:t>уть исследования) – это система обуче</w:t>
      </w:r>
      <w:r>
        <w:rPr>
          <w:rFonts w:ascii="Times New Roman" w:hAnsi="Times New Roman" w:cs="Times New Roman"/>
          <w:sz w:val="28"/>
          <w:szCs w:val="28"/>
        </w:rPr>
        <w:t>ния, модель организации учебно-воспитательного</w:t>
      </w:r>
      <w:r w:rsidRPr="00FE0149">
        <w:rPr>
          <w:rFonts w:ascii="Times New Roman" w:hAnsi="Times New Roman" w:cs="Times New Roman"/>
          <w:sz w:val="28"/>
          <w:szCs w:val="28"/>
        </w:rPr>
        <w:t xml:space="preserve"> процесса, ориентированная на </w:t>
      </w:r>
      <w:r w:rsidRPr="00C77963">
        <w:rPr>
          <w:rFonts w:ascii="Times New Roman" w:hAnsi="Times New Roman" w:cs="Times New Roman"/>
          <w:b/>
          <w:sz w:val="28"/>
          <w:szCs w:val="28"/>
        </w:rPr>
        <w:t>самореализацию личности учащегося, развитие его интеллектуальных качеств и творческих способностей</w:t>
      </w:r>
      <w:r w:rsidRPr="00FE0149">
        <w:rPr>
          <w:rFonts w:ascii="Times New Roman" w:hAnsi="Times New Roman" w:cs="Times New Roman"/>
          <w:sz w:val="28"/>
          <w:szCs w:val="28"/>
        </w:rPr>
        <w:t>.</w:t>
      </w:r>
    </w:p>
    <w:p w:rsidR="001A14CF" w:rsidRDefault="001A14CF" w:rsidP="00826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FE0149">
        <w:rPr>
          <w:rFonts w:ascii="Times New Roman" w:hAnsi="Times New Roman" w:cs="Times New Roman"/>
          <w:sz w:val="28"/>
          <w:szCs w:val="28"/>
        </w:rPr>
        <w:t xml:space="preserve"> – педагогическая технология, включающая в себя множество специфических форм, приемов и методов, направленная на развитие творческой, исследовательской и анали</w:t>
      </w:r>
      <w:r>
        <w:rPr>
          <w:rFonts w:ascii="Times New Roman" w:hAnsi="Times New Roman" w:cs="Times New Roman"/>
          <w:sz w:val="28"/>
          <w:szCs w:val="28"/>
        </w:rPr>
        <w:t>тической деятельности обучающихся.</w:t>
      </w:r>
    </w:p>
    <w:p w:rsidR="001A14CF" w:rsidRPr="00C060DF" w:rsidRDefault="001A14CF" w:rsidP="00826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0DF"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1A14CF" w:rsidRPr="00FE0149" w:rsidRDefault="001A14CF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1. </w:t>
      </w:r>
      <w:r w:rsidRPr="00C060DF">
        <w:rPr>
          <w:rFonts w:ascii="Times New Roman" w:hAnsi="Times New Roman" w:cs="Times New Roman"/>
          <w:b/>
          <w:sz w:val="28"/>
          <w:szCs w:val="28"/>
        </w:rPr>
        <w:t xml:space="preserve">Когнитивные цели </w:t>
      </w:r>
      <w:r w:rsidRPr="00FE0149">
        <w:rPr>
          <w:rFonts w:ascii="Times New Roman" w:hAnsi="Times New Roman" w:cs="Times New Roman"/>
          <w:sz w:val="28"/>
          <w:szCs w:val="28"/>
        </w:rPr>
        <w:t>– познание объектов окружающей реальности; изучение способов решения возникающих проблем, овладение навыками работы с первоисточниками; постановка э</w:t>
      </w:r>
      <w:r>
        <w:rPr>
          <w:rFonts w:ascii="Times New Roman" w:hAnsi="Times New Roman" w:cs="Times New Roman"/>
          <w:sz w:val="28"/>
          <w:szCs w:val="28"/>
        </w:rPr>
        <w:t>ксперимента, проведение опытов.</w:t>
      </w:r>
    </w:p>
    <w:p w:rsidR="001A14CF" w:rsidRPr="00FE0149" w:rsidRDefault="001A14CF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060DF">
        <w:rPr>
          <w:rFonts w:ascii="Times New Roman" w:hAnsi="Times New Roman" w:cs="Times New Roman"/>
          <w:b/>
          <w:sz w:val="28"/>
          <w:szCs w:val="28"/>
        </w:rPr>
        <w:t>Оргдеятельн</w:t>
      </w:r>
      <w:r>
        <w:rPr>
          <w:rFonts w:ascii="Times New Roman" w:hAnsi="Times New Roman" w:cs="Times New Roman"/>
          <w:b/>
          <w:sz w:val="28"/>
          <w:szCs w:val="28"/>
        </w:rPr>
        <w:t>остн</w:t>
      </w:r>
      <w:r w:rsidRPr="00C060DF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C060DF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FE0149">
        <w:rPr>
          <w:rFonts w:ascii="Times New Roman" w:hAnsi="Times New Roman" w:cs="Times New Roman"/>
          <w:sz w:val="28"/>
          <w:szCs w:val="28"/>
        </w:rPr>
        <w:t xml:space="preserve"> – овладение навыками самоорганизации; умение ставить перед собой цели, планировать деятельность; развивать навыки работы в группе, освоение техники ведения дискуссии. </w:t>
      </w:r>
    </w:p>
    <w:p w:rsidR="001A14CF" w:rsidRPr="00FE0149" w:rsidRDefault="001A14CF" w:rsidP="0082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60DF">
        <w:rPr>
          <w:rFonts w:ascii="Times New Roman" w:hAnsi="Times New Roman" w:cs="Times New Roman"/>
          <w:b/>
          <w:sz w:val="28"/>
          <w:szCs w:val="28"/>
        </w:rPr>
        <w:t>Креативные</w:t>
      </w:r>
      <w:proofErr w:type="spellEnd"/>
      <w:r w:rsidRPr="00C060DF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Pr="00FE0149">
        <w:rPr>
          <w:rFonts w:ascii="Times New Roman" w:hAnsi="Times New Roman" w:cs="Times New Roman"/>
          <w:sz w:val="28"/>
          <w:szCs w:val="28"/>
        </w:rPr>
        <w:t xml:space="preserve"> – творческие цели, конструирование, моделирование, проектирование и т.д. </w:t>
      </w:r>
    </w:p>
    <w:p w:rsidR="001A14CF" w:rsidRPr="00754924" w:rsidRDefault="001A14CF" w:rsidP="00826095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54924">
        <w:rPr>
          <w:rFonts w:ascii="Times New Roman" w:hAnsi="Times New Roman" w:cs="Times New Roman"/>
          <w:b/>
          <w:sz w:val="28"/>
          <w:szCs w:val="28"/>
        </w:rPr>
        <w:t>етод проектов является и личностно-ори</w:t>
      </w:r>
      <w:r>
        <w:rPr>
          <w:rFonts w:ascii="Times New Roman" w:hAnsi="Times New Roman" w:cs="Times New Roman"/>
          <w:b/>
          <w:sz w:val="28"/>
          <w:szCs w:val="28"/>
        </w:rPr>
        <w:t xml:space="preserve">ентированным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754924">
        <w:rPr>
          <w:rFonts w:ascii="Times New Roman" w:hAnsi="Times New Roman" w:cs="Times New Roman"/>
          <w:b/>
          <w:sz w:val="28"/>
          <w:szCs w:val="28"/>
        </w:rPr>
        <w:t xml:space="preserve"> в итоге ведёт к естественному формированию компетенций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общенаучной, 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информационной, 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познавательной, 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коммуникативной, 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ценностно-смысловой, 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социальной, </w:t>
      </w:r>
    </w:p>
    <w:p w:rsidR="001A14CF" w:rsidRPr="00FE0149" w:rsidRDefault="001A14CF" w:rsidP="001A14CF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личностного самосовершенствования.</w:t>
      </w:r>
    </w:p>
    <w:p w:rsidR="001A14CF" w:rsidRPr="00FE0149" w:rsidRDefault="001A14CF" w:rsidP="001A14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Если говорить о методе проектов как о педагогической технологии, то эта технология предполагает </w:t>
      </w:r>
      <w:r w:rsidRPr="002974B1">
        <w:rPr>
          <w:rFonts w:ascii="Times New Roman" w:hAnsi="Times New Roman" w:cs="Times New Roman"/>
          <w:b/>
          <w:sz w:val="28"/>
          <w:szCs w:val="28"/>
        </w:rPr>
        <w:t xml:space="preserve">совокупность исследовательских, поисковых, проблемных методов, творческих </w:t>
      </w:r>
      <w:r w:rsidRPr="00FE0149">
        <w:rPr>
          <w:rFonts w:ascii="Times New Roman" w:hAnsi="Times New Roman" w:cs="Times New Roman"/>
          <w:sz w:val="28"/>
          <w:szCs w:val="28"/>
        </w:rPr>
        <w:t>по самой своей сути.</w:t>
      </w:r>
    </w:p>
    <w:p w:rsidR="001A14CF" w:rsidRPr="00FE0149" w:rsidRDefault="001A14CF" w:rsidP="001A14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как метод обучения представляет собой реально существующую проблемную ситуацию, выбранную самими обучающимися потому, что им интересно найти пути ее решения (полного или частичного). Тематика проектов определяется практической значимостью, а также доступностью выполнения. Используя в обучении метод проектов, обучающиеся постигают всю технологию решения задач – от постановки 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 представления результата.</w:t>
      </w:r>
    </w:p>
    <w:p w:rsidR="001A14CF" w:rsidRPr="00FE0149" w:rsidRDefault="001A14CF" w:rsidP="001A14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Проектный метод помогает реализовать проблемное обучение как активизирующее и углубляющее познание, позволяет обучать самостоятельному мышлению и деятельности, системному подходу в самоорганизации, дает возможность обучать групповому взаимодействию.</w:t>
      </w:r>
    </w:p>
    <w:p w:rsidR="001A14CF" w:rsidRPr="00FE0149" w:rsidRDefault="001A14CF" w:rsidP="001A14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ведущих </w:t>
      </w:r>
      <w:r w:rsidRPr="0075492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педагогических целей метода проектов</w:t>
      </w: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овладение новым способом деятельности. Этот процесс нужно организовывать, моделировать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к, 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научились: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намечать ведущие и текущие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(промежуточные) цели и задачи;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пути их решения, выбирая оптимальный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при наличии альтернативы;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 аргументир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выбор;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усматривать последствия выбора;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(без подсказки);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внивать полученное с требуемым;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деятельность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етом промежуточных результатов;</w:t>
      </w:r>
    </w:p>
    <w:p w:rsidR="001A14CF" w:rsidRPr="00FE0149" w:rsidRDefault="001A14CF" w:rsidP="001A14CF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оценивать процесс (саму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ть) и результат проектирования.</w:t>
      </w:r>
    </w:p>
    <w:p w:rsidR="001A14CF" w:rsidRPr="00754924" w:rsidRDefault="001A14CF" w:rsidP="001A14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проектная деятельность позволит сместить акцент с процесса пассивного накопления обучающимися суммы знаний на овладение им различными способами деятельности в условиях доступности информационных ресурсов, что способствует активному формированию творческой личности, способной решать нетрадиционные задачи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FE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условия.</w:t>
      </w:r>
    </w:p>
    <w:p w:rsidR="001A14CF" w:rsidRDefault="001A14CF" w:rsidP="001A14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149">
        <w:rPr>
          <w:rFonts w:ascii="Times New Roman" w:hAnsi="Times New Roman" w:cs="Times New Roman"/>
          <w:sz w:val="28"/>
          <w:szCs w:val="28"/>
        </w:rPr>
        <w:t xml:space="preserve">Метод проектов всегда ориентирован на </w:t>
      </w:r>
      <w:r w:rsidRPr="00C060DF">
        <w:rPr>
          <w:rFonts w:ascii="Times New Roman" w:hAnsi="Times New Roman" w:cs="Times New Roman"/>
          <w:b/>
          <w:sz w:val="28"/>
          <w:szCs w:val="28"/>
        </w:rPr>
        <w:t>самос</w:t>
      </w:r>
      <w:r>
        <w:rPr>
          <w:rFonts w:ascii="Times New Roman" w:hAnsi="Times New Roman" w:cs="Times New Roman"/>
          <w:b/>
          <w:sz w:val="28"/>
          <w:szCs w:val="28"/>
        </w:rPr>
        <w:t>тоятельную деятельность обучающихся</w:t>
      </w:r>
      <w:r w:rsidRPr="00FE0149">
        <w:rPr>
          <w:rFonts w:ascii="Times New Roman" w:hAnsi="Times New Roman" w:cs="Times New Roman"/>
          <w:sz w:val="28"/>
          <w:szCs w:val="28"/>
        </w:rPr>
        <w:t xml:space="preserve"> - ин</w:t>
      </w:r>
      <w:r>
        <w:rPr>
          <w:rFonts w:ascii="Times New Roman" w:hAnsi="Times New Roman" w:cs="Times New Roman"/>
          <w:sz w:val="28"/>
          <w:szCs w:val="28"/>
        </w:rPr>
        <w:t>дивидуальную, парную, групповую.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49">
        <w:rPr>
          <w:rFonts w:ascii="Times New Roman" w:hAnsi="Times New Roman" w:cs="Times New Roman"/>
          <w:sz w:val="28"/>
          <w:szCs w:val="28"/>
        </w:rPr>
        <w:t>Метод проектов всегда предпо</w:t>
      </w:r>
      <w:r>
        <w:rPr>
          <w:rFonts w:ascii="Times New Roman" w:hAnsi="Times New Roman" w:cs="Times New Roman"/>
          <w:sz w:val="28"/>
          <w:szCs w:val="28"/>
        </w:rPr>
        <w:t xml:space="preserve">лагает создание </w:t>
      </w:r>
      <w:r w:rsidRPr="001E42D1">
        <w:rPr>
          <w:rFonts w:ascii="Times New Roman" w:hAnsi="Times New Roman" w:cs="Times New Roman"/>
          <w:b/>
          <w:sz w:val="28"/>
          <w:szCs w:val="28"/>
        </w:rPr>
        <w:t>проблемной ситуации</w:t>
      </w:r>
      <w:r w:rsidRPr="00FE0149">
        <w:rPr>
          <w:rFonts w:ascii="Times New Roman" w:hAnsi="Times New Roman" w:cs="Times New Roman"/>
          <w:sz w:val="28"/>
          <w:szCs w:val="28"/>
        </w:rPr>
        <w:t>. Решение проблемы предусматривает, с одной стороны, использование совокупности разнообразных методов, средств обучения, а с другой, - необходимость интегрирования знаний, умений применять знания из различных областей науки, техники, т</w:t>
      </w:r>
      <w:r>
        <w:rPr>
          <w:rFonts w:ascii="Times New Roman" w:hAnsi="Times New Roman" w:cs="Times New Roman"/>
          <w:sz w:val="28"/>
          <w:szCs w:val="28"/>
        </w:rPr>
        <w:t>ехнологии, творческих областей.</w:t>
      </w:r>
    </w:p>
    <w:p w:rsidR="001A14CF" w:rsidRDefault="001A14CF" w:rsidP="001A14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149">
        <w:rPr>
          <w:rFonts w:ascii="Times New Roman" w:hAnsi="Times New Roman" w:cs="Times New Roman"/>
          <w:sz w:val="28"/>
          <w:szCs w:val="28"/>
        </w:rPr>
        <w:t>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использо</w:t>
      </w:r>
      <w:r>
        <w:rPr>
          <w:rFonts w:ascii="Times New Roman" w:hAnsi="Times New Roman" w:cs="Times New Roman"/>
          <w:sz w:val="28"/>
          <w:szCs w:val="28"/>
        </w:rPr>
        <w:t>ванию (на уроке, на внеклассном мероприятии и.т.д.).</w:t>
      </w:r>
      <w:proofErr w:type="gramEnd"/>
    </w:p>
    <w:p w:rsidR="001A14CF" w:rsidRPr="00FE0149" w:rsidRDefault="001A14CF" w:rsidP="001A1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b/>
          <w:sz w:val="28"/>
          <w:szCs w:val="28"/>
        </w:rPr>
        <w:t>Типология проектов</w:t>
      </w:r>
    </w:p>
    <w:p w:rsidR="001A14CF" w:rsidRPr="00FE0149" w:rsidRDefault="001A14CF" w:rsidP="001A1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Для типологии проектов предлагаются следующие типологические признаки:</w:t>
      </w:r>
    </w:p>
    <w:p w:rsidR="001A14CF" w:rsidRPr="00FE0149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C27">
        <w:rPr>
          <w:rFonts w:ascii="Times New Roman" w:hAnsi="Times New Roman" w:cs="Times New Roman"/>
          <w:b/>
          <w:sz w:val="28"/>
          <w:szCs w:val="28"/>
        </w:rPr>
        <w:t>доминирующая в проекте деятельность</w:t>
      </w:r>
      <w:r w:rsidRPr="00FE0149">
        <w:rPr>
          <w:rFonts w:ascii="Times New Roman" w:hAnsi="Times New Roman" w:cs="Times New Roman"/>
          <w:sz w:val="28"/>
          <w:szCs w:val="28"/>
        </w:rPr>
        <w:t>: исследовательская, поисковая, творческая, ролевая, прикладная (практико-ориентированная), ознакомительно-ориентировочная, пр. (исследовательский проект, игровой, практик</w:t>
      </w:r>
      <w:r>
        <w:rPr>
          <w:rFonts w:ascii="Times New Roman" w:hAnsi="Times New Roman" w:cs="Times New Roman"/>
          <w:sz w:val="28"/>
          <w:szCs w:val="28"/>
        </w:rPr>
        <w:t>о-ориентированный, творческий);</w:t>
      </w:r>
      <w:proofErr w:type="gramEnd"/>
    </w:p>
    <w:p w:rsidR="001A14CF" w:rsidRPr="00FE0149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C27">
        <w:rPr>
          <w:rFonts w:ascii="Times New Roman" w:hAnsi="Times New Roman" w:cs="Times New Roman"/>
          <w:b/>
          <w:sz w:val="28"/>
          <w:szCs w:val="28"/>
        </w:rPr>
        <w:t>предметно-содержательная область</w:t>
      </w:r>
      <w:r w:rsidRPr="00FE01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монопроект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(в рамках одной области</w:t>
      </w:r>
      <w:r>
        <w:rPr>
          <w:rFonts w:ascii="Times New Roman" w:hAnsi="Times New Roman" w:cs="Times New Roman"/>
          <w:sz w:val="28"/>
          <w:szCs w:val="28"/>
        </w:rPr>
        <w:t xml:space="preserve"> знания);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проект;</w:t>
      </w:r>
    </w:p>
    <w:p w:rsidR="001A14CF" w:rsidRPr="00FE0149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C27">
        <w:rPr>
          <w:rFonts w:ascii="Times New Roman" w:hAnsi="Times New Roman" w:cs="Times New Roman"/>
          <w:b/>
          <w:sz w:val="28"/>
          <w:szCs w:val="28"/>
        </w:rPr>
        <w:lastRenderedPageBreak/>
        <w:t>характер координации проекта</w:t>
      </w:r>
      <w:r w:rsidRPr="00FE0149">
        <w:rPr>
          <w:rFonts w:ascii="Times New Roman" w:hAnsi="Times New Roman" w:cs="Times New Roman"/>
          <w:sz w:val="28"/>
          <w:szCs w:val="28"/>
        </w:rPr>
        <w:t>: непосредственный (жесткий, гибкий), скрытый (неявный,</w:t>
      </w:r>
      <w:r>
        <w:rPr>
          <w:rFonts w:ascii="Times New Roman" w:hAnsi="Times New Roman" w:cs="Times New Roman"/>
          <w:sz w:val="28"/>
          <w:szCs w:val="28"/>
        </w:rPr>
        <w:t xml:space="preserve"> имитирующий участника проекта – </w:t>
      </w:r>
      <w:r w:rsidRPr="00FE0149">
        <w:rPr>
          <w:rFonts w:ascii="Times New Roman" w:hAnsi="Times New Roman" w:cs="Times New Roman"/>
          <w:sz w:val="28"/>
          <w:szCs w:val="28"/>
        </w:rPr>
        <w:t xml:space="preserve">характерно для </w:t>
      </w:r>
      <w:r>
        <w:rPr>
          <w:rFonts w:ascii="Times New Roman" w:hAnsi="Times New Roman" w:cs="Times New Roman"/>
          <w:sz w:val="28"/>
          <w:szCs w:val="28"/>
        </w:rPr>
        <w:t>телекоммуникационных проектов);</w:t>
      </w:r>
      <w:proofErr w:type="gramEnd"/>
    </w:p>
    <w:p w:rsidR="001A14CF" w:rsidRPr="00FE0149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C27">
        <w:rPr>
          <w:rFonts w:ascii="Times New Roman" w:hAnsi="Times New Roman" w:cs="Times New Roman"/>
          <w:b/>
          <w:sz w:val="28"/>
          <w:szCs w:val="28"/>
        </w:rPr>
        <w:t>характер контактов</w:t>
      </w:r>
      <w:r w:rsidRPr="00FE0149">
        <w:rPr>
          <w:rFonts w:ascii="Times New Roman" w:hAnsi="Times New Roman" w:cs="Times New Roman"/>
          <w:sz w:val="28"/>
          <w:szCs w:val="28"/>
        </w:rPr>
        <w:t xml:space="preserve"> (среди участников одной школы, класса, города, регио</w:t>
      </w:r>
      <w:r>
        <w:rPr>
          <w:rFonts w:ascii="Times New Roman" w:hAnsi="Times New Roman" w:cs="Times New Roman"/>
          <w:sz w:val="28"/>
          <w:szCs w:val="28"/>
        </w:rPr>
        <w:t>на, страны, разных стран мира);</w:t>
      </w:r>
    </w:p>
    <w:p w:rsidR="001A14CF" w:rsidRPr="00FE0149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C27">
        <w:rPr>
          <w:rFonts w:ascii="Times New Roman" w:hAnsi="Times New Roman" w:cs="Times New Roman"/>
          <w:b/>
          <w:sz w:val="28"/>
          <w:szCs w:val="28"/>
        </w:rPr>
        <w:t>количество 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групповые);</w:t>
      </w:r>
    </w:p>
    <w:p w:rsidR="001A14CF" w:rsidRPr="00167CF0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C27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долгосрочные);</w:t>
      </w:r>
    </w:p>
    <w:p w:rsidR="001A14CF" w:rsidRPr="00FE0149" w:rsidRDefault="001A14CF" w:rsidP="001A14C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C27">
        <w:rPr>
          <w:rFonts w:ascii="Times New Roman" w:hAnsi="Times New Roman" w:cs="Times New Roman"/>
          <w:b/>
          <w:sz w:val="28"/>
          <w:szCs w:val="28"/>
        </w:rPr>
        <w:t>форма продукта</w:t>
      </w:r>
      <w:r w:rsidRPr="00FE0149">
        <w:rPr>
          <w:rFonts w:ascii="Times New Roman" w:hAnsi="Times New Roman" w:cs="Times New Roman"/>
          <w:sz w:val="28"/>
          <w:szCs w:val="28"/>
        </w:rPr>
        <w:t xml:space="preserve"> – газета, буклет, журнал, словарь, сборник сочинений, спектакль,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продукт и т.д.</w:t>
      </w:r>
      <w:proofErr w:type="gramEnd"/>
    </w:p>
    <w:p w:rsidR="001A14CF" w:rsidRPr="002974B1" w:rsidRDefault="00B56A09" w:rsidP="00B56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14CF" w:rsidRPr="002974B1">
        <w:rPr>
          <w:rFonts w:ascii="Times New Roman" w:hAnsi="Times New Roman" w:cs="Times New Roman"/>
          <w:b/>
          <w:sz w:val="28"/>
          <w:szCs w:val="28"/>
        </w:rPr>
        <w:t>Общие подходы к структурированию проекта: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начинать следует всегда с выбора темы проекта, е</w:t>
      </w:r>
      <w:r>
        <w:rPr>
          <w:rFonts w:ascii="Times New Roman" w:hAnsi="Times New Roman" w:cs="Times New Roman"/>
          <w:sz w:val="28"/>
          <w:szCs w:val="28"/>
        </w:rPr>
        <w:t>го типа, количества участников;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Здесь уместна "мозговая атака" с послед</w:t>
      </w:r>
      <w:r>
        <w:rPr>
          <w:rFonts w:ascii="Times New Roman" w:hAnsi="Times New Roman" w:cs="Times New Roman"/>
          <w:sz w:val="28"/>
          <w:szCs w:val="28"/>
        </w:rPr>
        <w:t>ующим коллективным обсуждением;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распределение задач по группам, обсуждение возможных методов исследования, поиска </w:t>
      </w:r>
      <w:r>
        <w:rPr>
          <w:rFonts w:ascii="Times New Roman" w:hAnsi="Times New Roman" w:cs="Times New Roman"/>
          <w:sz w:val="28"/>
          <w:szCs w:val="28"/>
        </w:rPr>
        <w:t>информации, творческих решений;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самостоятельная работа участников проекта по своим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ндивидуальным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или групповым исследо</w:t>
      </w:r>
      <w:r>
        <w:rPr>
          <w:rFonts w:ascii="Times New Roman" w:hAnsi="Times New Roman" w:cs="Times New Roman"/>
          <w:sz w:val="28"/>
          <w:szCs w:val="28"/>
        </w:rPr>
        <w:t>вательским, творческим задачам;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промежуточные обсуждения полученных данных в группах (на уроках или на занятиях в научном обществе, в групповой работе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пр.);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проектов, оппонирование;</w:t>
      </w:r>
    </w:p>
    <w:p w:rsidR="001A14CF" w:rsidRPr="00FE0149" w:rsidRDefault="001A14CF" w:rsidP="001A14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>коллективное обсуждение, экспертиза, рез</w:t>
      </w:r>
      <w:r>
        <w:rPr>
          <w:rFonts w:ascii="Times New Roman" w:hAnsi="Times New Roman" w:cs="Times New Roman"/>
          <w:sz w:val="28"/>
          <w:szCs w:val="28"/>
        </w:rPr>
        <w:t>ультаты внешней оценки, выводы.</w:t>
      </w:r>
    </w:p>
    <w:p w:rsidR="001A14CF" w:rsidRPr="0061029D" w:rsidRDefault="001A14CF" w:rsidP="001A14C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9D">
        <w:rPr>
          <w:rFonts w:ascii="Times New Roman" w:hAnsi="Times New Roman" w:cs="Times New Roman"/>
          <w:b/>
          <w:sz w:val="28"/>
          <w:szCs w:val="28"/>
        </w:rPr>
        <w:t>Этапы проектной деятельности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A14CF" w:rsidRPr="0061029D" w:rsidTr="00074875">
        <w:tc>
          <w:tcPr>
            <w:tcW w:w="3190" w:type="dxa"/>
          </w:tcPr>
          <w:p w:rsidR="001A14CF" w:rsidRPr="00836DD7" w:rsidRDefault="001A14CF" w:rsidP="0007487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36DD7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3190" w:type="dxa"/>
          </w:tcPr>
          <w:p w:rsidR="001A14CF" w:rsidRPr="00836DD7" w:rsidRDefault="001A14CF" w:rsidP="0007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DD7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3191" w:type="dxa"/>
          </w:tcPr>
          <w:p w:rsidR="001A14CF" w:rsidRPr="00836DD7" w:rsidRDefault="001A14CF" w:rsidP="0007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DD7">
              <w:rPr>
                <w:rFonts w:ascii="Times New Roman" w:hAnsi="Times New Roman" w:cs="Times New Roman"/>
                <w:b/>
              </w:rPr>
              <w:t>Роль учителя</w:t>
            </w:r>
          </w:p>
        </w:tc>
      </w:tr>
      <w:tr w:rsidR="001A14CF" w:rsidRPr="0061029D" w:rsidTr="00074875">
        <w:tc>
          <w:tcPr>
            <w:tcW w:w="3190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1. Организационно-подготовительный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 xml:space="preserve">Определение темы проекта, его цели и задач, поиск необходимой для начала проектирования информации, разработка плана реализации идеи, формирование </w:t>
            </w:r>
            <w:proofErr w:type="spellStart"/>
            <w:r w:rsidRPr="0061029D">
              <w:rPr>
                <w:rFonts w:ascii="Times New Roman" w:hAnsi="Times New Roman" w:cs="Times New Roman"/>
              </w:rPr>
              <w:t>микрогрупп</w:t>
            </w:r>
            <w:proofErr w:type="spellEnd"/>
            <w:r w:rsidRPr="006102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Формирование мотивации участников, создание инициативной группы учащихся, консультирование по выбору тематики и жанра проекта, помощь в подборке необходимых материалов, определение лишь общего направления и главных ориентиров поиска, определение критериев оценки деятельности обучающихся на всех этапах.</w:t>
            </w:r>
          </w:p>
        </w:tc>
      </w:tr>
      <w:tr w:rsidR="001A14CF" w:rsidRPr="0061029D" w:rsidTr="00074875">
        <w:tc>
          <w:tcPr>
            <w:tcW w:w="3190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1029D">
              <w:rPr>
                <w:rFonts w:ascii="Times New Roman" w:hAnsi="Times New Roman" w:cs="Times New Roman"/>
              </w:rPr>
              <w:t>Деятельностно-поисковый</w:t>
            </w:r>
            <w:proofErr w:type="spellEnd"/>
          </w:p>
        </w:tc>
        <w:tc>
          <w:tcPr>
            <w:tcW w:w="3190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 xml:space="preserve">Сбор, анализ и систематизация </w:t>
            </w:r>
            <w:r w:rsidRPr="0061029D">
              <w:rPr>
                <w:rFonts w:ascii="Times New Roman" w:hAnsi="Times New Roman" w:cs="Times New Roman"/>
              </w:rPr>
              <w:lastRenderedPageBreak/>
              <w:t xml:space="preserve">необходимой информации, обсуждение её в </w:t>
            </w:r>
            <w:proofErr w:type="spellStart"/>
            <w:r w:rsidRPr="0061029D">
              <w:rPr>
                <w:rFonts w:ascii="Times New Roman" w:hAnsi="Times New Roman" w:cs="Times New Roman"/>
              </w:rPr>
              <w:t>микрогруппах</w:t>
            </w:r>
            <w:proofErr w:type="spellEnd"/>
            <w:r w:rsidRPr="0061029D">
              <w:rPr>
                <w:rFonts w:ascii="Times New Roman" w:hAnsi="Times New Roman" w:cs="Times New Roman"/>
              </w:rPr>
              <w:t>, выдвижение и проверка гипотез, оформление макета или модели проекта, самоконтроль.</w:t>
            </w:r>
          </w:p>
        </w:tc>
        <w:tc>
          <w:tcPr>
            <w:tcW w:w="3191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lastRenderedPageBreak/>
              <w:t xml:space="preserve">Регулярное консультирование </w:t>
            </w:r>
            <w:r w:rsidRPr="0061029D">
              <w:rPr>
                <w:rFonts w:ascii="Times New Roman" w:hAnsi="Times New Roman" w:cs="Times New Roman"/>
              </w:rPr>
              <w:lastRenderedPageBreak/>
              <w:t>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обучающихся, отслеживание деятельности каждого участника, оценка промежуточных результатов, мониторинг совместной деятельности.</w:t>
            </w:r>
          </w:p>
        </w:tc>
      </w:tr>
      <w:tr w:rsidR="001A14CF" w:rsidRPr="0061029D" w:rsidTr="00074875">
        <w:tc>
          <w:tcPr>
            <w:tcW w:w="3190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 w:rsidRPr="0061029D">
              <w:rPr>
                <w:rFonts w:ascii="Times New Roman" w:hAnsi="Times New Roman" w:cs="Times New Roman"/>
              </w:rPr>
              <w:t>Презентативно-аналитический</w:t>
            </w:r>
            <w:proofErr w:type="spellEnd"/>
          </w:p>
        </w:tc>
        <w:tc>
          <w:tcPr>
            <w:tcW w:w="3190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Оформление пакета документов по проекту и информационных стендов, схем, диаграмм, подготовка устной презентации и защита содержания проекта, рефлексия.</w:t>
            </w:r>
          </w:p>
        </w:tc>
        <w:tc>
          <w:tcPr>
            <w:tcW w:w="3191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Помощь в разработке отчёта о работе, подготовка выступающих к устной защите, отработка умения отвечать на вопросы оппонентов и слушателей, выступление в качестве эксперта на защите проекта, участие в анализе проделанной работы, оценка вклада каждого из исполнителей.</w:t>
            </w:r>
          </w:p>
        </w:tc>
      </w:tr>
    </w:tbl>
    <w:p w:rsidR="001A14CF" w:rsidRPr="0061029D" w:rsidRDefault="001A14CF" w:rsidP="001A14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9D">
        <w:rPr>
          <w:rFonts w:ascii="Times New Roman" w:hAnsi="Times New Roman" w:cs="Times New Roman"/>
          <w:b/>
          <w:sz w:val="28"/>
          <w:szCs w:val="28"/>
        </w:rPr>
        <w:t>Технология организации работы по методу проектов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9D">
              <w:rPr>
                <w:rFonts w:ascii="Times New Roman" w:hAnsi="Times New Roman" w:cs="Times New Roman"/>
                <w:b/>
              </w:rPr>
              <w:t>Этапы работы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9D">
              <w:rPr>
                <w:rFonts w:ascii="Times New Roman" w:hAnsi="Times New Roman" w:cs="Times New Roman"/>
                <w:b/>
              </w:rPr>
              <w:t>Содержание работы на этапе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9D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29D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</w:tr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а) выбор темы и целей проекта;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б</w:t>
            </w:r>
            <w:proofErr w:type="gramStart"/>
            <w:r w:rsidRPr="0061029D">
              <w:rPr>
                <w:rFonts w:ascii="Times New Roman" w:hAnsi="Times New Roman" w:cs="Times New Roman"/>
              </w:rPr>
              <w:t>)о</w:t>
            </w:r>
            <w:proofErr w:type="gramEnd"/>
            <w:r w:rsidRPr="0061029D">
              <w:rPr>
                <w:rFonts w:ascii="Times New Roman" w:hAnsi="Times New Roman" w:cs="Times New Roman"/>
              </w:rPr>
              <w:t>пределение количества участников проекта, состава группы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Знакомит с сутью проектной технологии и мотивирует учащихся, помогает в постановке целей</w:t>
            </w:r>
          </w:p>
        </w:tc>
      </w:tr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Плановые работы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а</w:t>
            </w:r>
            <w:proofErr w:type="gramStart"/>
            <w:r w:rsidRPr="0061029D">
              <w:rPr>
                <w:rFonts w:ascii="Times New Roman" w:hAnsi="Times New Roman" w:cs="Times New Roman"/>
              </w:rPr>
              <w:t>)о</w:t>
            </w:r>
            <w:proofErr w:type="gramEnd"/>
            <w:r w:rsidRPr="0061029D">
              <w:rPr>
                <w:rFonts w:ascii="Times New Roman" w:hAnsi="Times New Roman" w:cs="Times New Roman"/>
              </w:rPr>
              <w:t>пределение источников информации;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б) планирование способов сбора и анализа информации;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в) планирование итогового продукта;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г</w:t>
            </w:r>
            <w:proofErr w:type="gramStart"/>
            <w:r w:rsidRPr="0061029D">
              <w:rPr>
                <w:rFonts w:ascii="Times New Roman" w:hAnsi="Times New Roman" w:cs="Times New Roman"/>
              </w:rPr>
              <w:t>)у</w:t>
            </w:r>
            <w:proofErr w:type="gramEnd"/>
            <w:r w:rsidRPr="0061029D">
              <w:rPr>
                <w:rFonts w:ascii="Times New Roman" w:hAnsi="Times New Roman" w:cs="Times New Roman"/>
              </w:rPr>
              <w:t>становление процедур и критериев оценки процесса работы;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proofErr w:type="spellStart"/>
            <w:r w:rsidRPr="0061029D"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Pr="0061029D">
              <w:rPr>
                <w:rFonts w:ascii="Times New Roman" w:hAnsi="Times New Roman" w:cs="Times New Roman"/>
              </w:rPr>
              <w:t>)р</w:t>
            </w:r>
            <w:proofErr w:type="gramEnd"/>
            <w:r w:rsidRPr="0061029D">
              <w:rPr>
                <w:rFonts w:ascii="Times New Roman" w:hAnsi="Times New Roman" w:cs="Times New Roman"/>
              </w:rPr>
              <w:t>аспределение обязанностей членов команды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Вырабатывают план действий. Формулируют задачи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Предлагает идеи, высказывает предположения, определяет сроки работы (поэтапно)</w:t>
            </w:r>
          </w:p>
        </w:tc>
      </w:tr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 xml:space="preserve">Исследовательская </w:t>
            </w:r>
            <w:r w:rsidRPr="0061029D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lastRenderedPageBreak/>
              <w:t xml:space="preserve">Сбор информации, </w:t>
            </w:r>
            <w:r w:rsidRPr="0061029D">
              <w:rPr>
                <w:rFonts w:ascii="Times New Roman" w:hAnsi="Times New Roman" w:cs="Times New Roman"/>
              </w:rPr>
              <w:lastRenderedPageBreak/>
              <w:t>решение промежуточных задач.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Основные формы работы: интервью, опросы, наблюдения, изучение литературных источников, исторического материала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lastRenderedPageBreak/>
              <w:t xml:space="preserve">Проводят </w:t>
            </w:r>
            <w:r w:rsidRPr="0061029D">
              <w:rPr>
                <w:rFonts w:ascii="Times New Roman" w:hAnsi="Times New Roman" w:cs="Times New Roman"/>
              </w:rPr>
              <w:lastRenderedPageBreak/>
              <w:t>исследования, решая промежуточные задачи.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lastRenderedPageBreak/>
              <w:t xml:space="preserve">Наблюдает, советует, </w:t>
            </w:r>
            <w:r w:rsidRPr="0061029D">
              <w:rPr>
                <w:rFonts w:ascii="Times New Roman" w:hAnsi="Times New Roman" w:cs="Times New Roman"/>
              </w:rPr>
              <w:lastRenderedPageBreak/>
              <w:t>косвенно руководит деятельностью, организует и координирует в случае необходимости отдельные этапы проекта.</w:t>
            </w:r>
          </w:p>
        </w:tc>
      </w:tr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lastRenderedPageBreak/>
              <w:t>Результаты и выводы</w:t>
            </w:r>
            <w:r w:rsidRPr="0061029D">
              <w:rPr>
                <w:rFonts w:ascii="Times New Roman" w:hAnsi="Times New Roman" w:cs="Times New Roman"/>
              </w:rPr>
              <w:tab/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Анализ информации.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Формулировка выводов, оформление результатов.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Анализируют информацию.</w:t>
            </w:r>
          </w:p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Оформляют результаты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Наблюдает, советует.</w:t>
            </w:r>
          </w:p>
        </w:tc>
      </w:tr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Представление готового продукта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Представление разнообразных форм результата работы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Отчитываются, полемизируют, отстаивая свою точку зрения, делают окончательные выводы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Слушает, задает вопросы в роли рядового участника</w:t>
            </w:r>
          </w:p>
        </w:tc>
      </w:tr>
      <w:tr w:rsidR="001A14CF" w:rsidRPr="0061029D" w:rsidTr="00074875">
        <w:tc>
          <w:tcPr>
            <w:tcW w:w="2392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Оценка процесса и результатов работы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>Участвуют в оценке путем коллективного обсуждения и самооценок</w:t>
            </w:r>
          </w:p>
        </w:tc>
        <w:tc>
          <w:tcPr>
            <w:tcW w:w="2393" w:type="dxa"/>
          </w:tcPr>
          <w:p w:rsidR="001A14CF" w:rsidRPr="0061029D" w:rsidRDefault="001A14CF" w:rsidP="00074875">
            <w:pPr>
              <w:rPr>
                <w:rFonts w:ascii="Times New Roman" w:hAnsi="Times New Roman" w:cs="Times New Roman"/>
              </w:rPr>
            </w:pPr>
            <w:r w:rsidRPr="0061029D">
              <w:rPr>
                <w:rFonts w:ascii="Times New Roman" w:hAnsi="Times New Roman" w:cs="Times New Roman"/>
              </w:rPr>
              <w:t xml:space="preserve">Оценивает усилия участников проекта, </w:t>
            </w:r>
            <w:proofErr w:type="spellStart"/>
            <w:r w:rsidRPr="0061029D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61029D">
              <w:rPr>
                <w:rFonts w:ascii="Times New Roman" w:hAnsi="Times New Roman" w:cs="Times New Roman"/>
              </w:rPr>
              <w:t xml:space="preserve"> мышления, качество использования источников, потенциал продолжения работы по выбранному направлению, качество отчета</w:t>
            </w:r>
          </w:p>
        </w:tc>
      </w:tr>
    </w:tbl>
    <w:p w:rsidR="001A14CF" w:rsidRPr="00FE0149" w:rsidRDefault="00B56A09" w:rsidP="00B56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A14CF" w:rsidRPr="00FE0149">
        <w:rPr>
          <w:rFonts w:ascii="Times New Roman" w:hAnsi="Times New Roman" w:cs="Times New Roman"/>
          <w:b/>
          <w:sz w:val="28"/>
          <w:szCs w:val="28"/>
        </w:rPr>
        <w:t xml:space="preserve">Педагогический смысл </w:t>
      </w:r>
      <w:r w:rsidR="001A14CF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учебно-воспитательных </w:t>
      </w:r>
      <w:r w:rsidR="001A14CF" w:rsidRPr="00FE0149">
        <w:rPr>
          <w:rFonts w:ascii="Times New Roman" w:hAnsi="Times New Roman" w:cs="Times New Roman"/>
          <w:b/>
          <w:sz w:val="28"/>
          <w:szCs w:val="28"/>
        </w:rPr>
        <w:t>п</w:t>
      </w:r>
      <w:r w:rsidR="001A14CF">
        <w:rPr>
          <w:rFonts w:ascii="Times New Roman" w:hAnsi="Times New Roman" w:cs="Times New Roman"/>
          <w:b/>
          <w:sz w:val="28"/>
          <w:szCs w:val="28"/>
        </w:rPr>
        <w:t xml:space="preserve">роектов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A14CF">
        <w:rPr>
          <w:rFonts w:ascii="Times New Roman" w:hAnsi="Times New Roman" w:cs="Times New Roman"/>
          <w:b/>
          <w:sz w:val="28"/>
          <w:szCs w:val="28"/>
        </w:rPr>
        <w:t>заключается в следующем:</w:t>
      </w:r>
    </w:p>
    <w:p w:rsidR="001A14CF" w:rsidRPr="00FE0149" w:rsidRDefault="001A14CF" w:rsidP="004878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35C38">
        <w:rPr>
          <w:rFonts w:ascii="Times New Roman" w:hAnsi="Times New Roman" w:cs="Times New Roman"/>
          <w:b/>
          <w:sz w:val="28"/>
          <w:szCs w:val="28"/>
        </w:rPr>
        <w:t>воспитание эмоционально-</w:t>
      </w:r>
      <w:r>
        <w:rPr>
          <w:rFonts w:ascii="Times New Roman" w:hAnsi="Times New Roman" w:cs="Times New Roman"/>
          <w:b/>
          <w:sz w:val="28"/>
          <w:szCs w:val="28"/>
        </w:rPr>
        <w:t>ценностных отношений к</w:t>
      </w:r>
      <w:r w:rsidRPr="00135C38">
        <w:rPr>
          <w:rFonts w:ascii="Times New Roman" w:hAnsi="Times New Roman" w:cs="Times New Roman"/>
          <w:b/>
          <w:sz w:val="28"/>
          <w:szCs w:val="28"/>
        </w:rPr>
        <w:t xml:space="preserve"> явлениям социальной жизни,</w:t>
      </w:r>
      <w:r w:rsidRPr="00FE0149">
        <w:rPr>
          <w:rFonts w:ascii="Times New Roman" w:hAnsi="Times New Roman" w:cs="Times New Roman"/>
          <w:sz w:val="28"/>
          <w:szCs w:val="28"/>
        </w:rPr>
        <w:t xml:space="preserve"> </w:t>
      </w:r>
      <w:r w:rsidRPr="00135C38">
        <w:rPr>
          <w:rFonts w:ascii="Times New Roman" w:hAnsi="Times New Roman" w:cs="Times New Roman"/>
          <w:b/>
          <w:sz w:val="28"/>
          <w:szCs w:val="28"/>
        </w:rPr>
        <w:t>к истории и культурным традициям</w:t>
      </w:r>
      <w:r w:rsidRPr="00FE0149">
        <w:rPr>
          <w:rFonts w:ascii="Times New Roman" w:hAnsi="Times New Roman" w:cs="Times New Roman"/>
          <w:sz w:val="28"/>
          <w:szCs w:val="28"/>
        </w:rPr>
        <w:t>, формирование социально желательных мотивов, чувств и потребностей, таких, например, как чувство патриотизма, потребность в труде, понимание значимости семьи в жизни человека, отношение к здоровью как к одной из гла</w:t>
      </w:r>
      <w:r>
        <w:rPr>
          <w:rFonts w:ascii="Times New Roman" w:hAnsi="Times New Roman" w:cs="Times New Roman"/>
          <w:sz w:val="28"/>
          <w:szCs w:val="28"/>
        </w:rPr>
        <w:t>вных жизненных ценностей и т.д.</w:t>
      </w:r>
    </w:p>
    <w:p w:rsidR="001A14CF" w:rsidRPr="00FE0149" w:rsidRDefault="001A14CF" w:rsidP="0048785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Во-вторых, проекты – это </w:t>
      </w:r>
      <w:r w:rsidRPr="00135C38">
        <w:rPr>
          <w:rFonts w:ascii="Times New Roman" w:hAnsi="Times New Roman" w:cs="Times New Roman"/>
          <w:b/>
          <w:sz w:val="28"/>
          <w:szCs w:val="28"/>
        </w:rPr>
        <w:t>опыт разнообразной деятельности</w:t>
      </w:r>
      <w:r w:rsidRPr="00FE0149">
        <w:rPr>
          <w:rFonts w:ascii="Times New Roman" w:hAnsi="Times New Roman" w:cs="Times New Roman"/>
          <w:sz w:val="28"/>
          <w:szCs w:val="28"/>
        </w:rPr>
        <w:t>, в том числе и опыт работы с информацией, в процессе которой формируются необходимые умения и навыки. Это и умения планировать, р</w:t>
      </w:r>
      <w:r>
        <w:rPr>
          <w:rFonts w:ascii="Times New Roman" w:hAnsi="Times New Roman" w:cs="Times New Roman"/>
          <w:sz w:val="28"/>
          <w:szCs w:val="28"/>
        </w:rPr>
        <w:t>аспределять работу во времени,</w:t>
      </w:r>
      <w:r w:rsidRPr="00FE0149">
        <w:rPr>
          <w:rFonts w:ascii="Times New Roman" w:hAnsi="Times New Roman" w:cs="Times New Roman"/>
          <w:sz w:val="28"/>
          <w:szCs w:val="28"/>
        </w:rPr>
        <w:t xml:space="preserve"> оформительские навыки, навыки сотрудничества, </w:t>
      </w:r>
      <w:proofErr w:type="spellStart"/>
      <w:r w:rsidRPr="00FE0149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FE0149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487853" w:rsidRDefault="001A14CF" w:rsidP="0048785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0149">
        <w:rPr>
          <w:rFonts w:ascii="Times New Roman" w:hAnsi="Times New Roman" w:cs="Times New Roman"/>
          <w:sz w:val="28"/>
          <w:szCs w:val="28"/>
        </w:rPr>
        <w:t xml:space="preserve">В-третьих, проекты – это возможность для создания </w:t>
      </w:r>
      <w:r w:rsidRPr="00836DD7">
        <w:rPr>
          <w:rFonts w:ascii="Times New Roman" w:hAnsi="Times New Roman" w:cs="Times New Roman"/>
          <w:b/>
          <w:sz w:val="28"/>
          <w:szCs w:val="28"/>
        </w:rPr>
        <w:t>ситуаций успеха, как личного, так и коллективного</w:t>
      </w:r>
      <w:r w:rsidRPr="00FE0149">
        <w:rPr>
          <w:rFonts w:ascii="Times New Roman" w:hAnsi="Times New Roman" w:cs="Times New Roman"/>
          <w:sz w:val="28"/>
          <w:szCs w:val="28"/>
        </w:rPr>
        <w:t xml:space="preserve">. Успех придает уверенность в собственных силах, порождает активность, способствует саморазвитию. </w:t>
      </w:r>
      <w:r w:rsidRPr="00FE0149">
        <w:rPr>
          <w:rFonts w:ascii="Times New Roman" w:hAnsi="Times New Roman" w:cs="Times New Roman"/>
          <w:sz w:val="28"/>
          <w:szCs w:val="28"/>
        </w:rPr>
        <w:lastRenderedPageBreak/>
        <w:t>Успех может быть и небольшим, внутреннего плана, например, первый выход на публику или первое самостоятельное создание презентации, а может быть и общепризнанным, когда в результате совместного труда побеждает коллектив.</w:t>
      </w:r>
      <w:r w:rsidR="00487853" w:rsidRPr="004878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853" w:rsidRPr="007741D1" w:rsidRDefault="00487853" w:rsidP="0048785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41D1">
        <w:rPr>
          <w:rFonts w:ascii="Times New Roman" w:hAnsi="Times New Roman" w:cs="Times New Roman"/>
          <w:b/>
          <w:sz w:val="28"/>
          <w:szCs w:val="28"/>
        </w:rPr>
        <w:t>Умение пользоваться методом проектов - показатель высокой квалификации преподавателя, его прогрессивной методики обучения и развития учащихся. Недаром эти технологии относят к технологиям XXI века, предусматривающим, прежде всего, умение адаптироваться к стремительно изменяющимся условиям жизни человека постиндустриального общества.</w:t>
      </w:r>
    </w:p>
    <w:p w:rsidR="001A14CF" w:rsidRPr="00FE0149" w:rsidRDefault="001A14CF" w:rsidP="0048785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A14CF" w:rsidRPr="0061029D" w:rsidRDefault="00B56A09" w:rsidP="00B56A09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A14CF" w:rsidRPr="006102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Дж. «Школа и общество» (1925) –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лоция. 2003/04 учебный год. Метод проектов в школе» / Спец.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4, 2003 –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В.А. и др. «Структура и содержание проектной деятельности»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>. Стандарты и мониторинг в образовании №4, 2004г.</w:t>
      </w:r>
      <w:r>
        <w:rPr>
          <w:rFonts w:ascii="Times New Roman" w:hAnsi="Times New Roman" w:cs="Times New Roman"/>
          <w:sz w:val="28"/>
          <w:szCs w:val="28"/>
        </w:rPr>
        <w:t>с.21-26.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Килпатрик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У.Х. «Метод проектов. Применение целевой установки в педагогическом процессе» (1928) –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лоция. 2003/04 учебный год. Метод проектов в школе» /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4, 2003 – с. 6. 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Клименко</w:t>
      </w:r>
      <w:proofErr w:type="spellEnd"/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А.В., </w:t>
      </w:r>
      <w:proofErr w:type="spellStart"/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Подколзина</w:t>
      </w:r>
      <w:proofErr w:type="spellEnd"/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О.А. Проектная деятельность учащихся.//Преподавание истории и обществознания в школе. – 2002. - №9. – С.69-75.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Кругликов Г.И. Методика преподавания технологии с практикумом</w:t>
      </w:r>
      <w:r>
        <w:rPr>
          <w:rFonts w:ascii="Times New Roman" w:hAnsi="Times New Roman" w:cs="Times New Roman"/>
          <w:sz w:val="28"/>
          <w:szCs w:val="28"/>
        </w:rPr>
        <w:t>.- М.: ACADEMA, 2002, с.251.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Методика обучения учащихся технологии: Книга для учителя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>од ред. В.Д.Симо</w:t>
      </w:r>
      <w:r>
        <w:rPr>
          <w:rFonts w:ascii="Times New Roman" w:hAnsi="Times New Roman" w:cs="Times New Roman"/>
          <w:sz w:val="28"/>
          <w:szCs w:val="28"/>
        </w:rPr>
        <w:t>ненко. – Брянск, Ишим, 1998.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Мид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М. Культура и мир: Избранное произведение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>ер. с англ.- М.: Наука, 1988</w:t>
      </w:r>
      <w:r>
        <w:rPr>
          <w:rFonts w:ascii="Times New Roman" w:hAnsi="Times New Roman" w:cs="Times New Roman"/>
          <w:sz w:val="28"/>
          <w:szCs w:val="28"/>
        </w:rPr>
        <w:br/>
      </w:r>
      <w:r w:rsidRPr="00D93F8A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</w:t>
      </w:r>
      <w:r>
        <w:rPr>
          <w:rFonts w:ascii="Times New Roman" w:hAnsi="Times New Roman" w:cs="Times New Roman"/>
          <w:sz w:val="28"/>
          <w:szCs w:val="28"/>
        </w:rPr>
        <w:t>еских кадров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</w:t>
      </w:r>
      <w:r w:rsidRPr="00D93F8A">
        <w:rPr>
          <w:rFonts w:ascii="Times New Roman" w:hAnsi="Times New Roman" w:cs="Times New Roman"/>
          <w:sz w:val="28"/>
          <w:szCs w:val="28"/>
        </w:rPr>
        <w:t>. – М.: Издательс</w:t>
      </w:r>
      <w:r>
        <w:rPr>
          <w:rFonts w:ascii="Times New Roman" w:hAnsi="Times New Roman" w:cs="Times New Roman"/>
          <w:sz w:val="28"/>
          <w:szCs w:val="28"/>
        </w:rPr>
        <w:t>кий центр Академия, 1999г.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Новикова Т. Д. Проектные технологии на уроках и во внеурочной деятельности. //Народное 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образованияд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ред.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- М., 2000 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Пахомова Н. Ю. Учебные проекты: методология поиска. //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Учитель, № 1, 2000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Пахомова Н.Ю. Метод проектов: функции и структура учебного проекта // Технологическое образование. – 1997. – № 1. – С. 92-96.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lastRenderedPageBreak/>
        <w:t xml:space="preserve">Пахомова Н.Ю. Метод учебного проекта в образовательном учреждении: Пособие для учителей и студентов педагогических вузов.- М.: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>, 2003, с.6.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Пахомова Н.Ю. Проектное обучение — что это? // Методист, №1, 2004. – с. 42. 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Полат</w:t>
      </w:r>
      <w:proofErr w:type="spellEnd"/>
      <w:r w:rsidRPr="00D93F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Е.С. Как рождается проект. – М.,1995 – 233с 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Е.С. Метод проектов на уроках иностранного языка/ Иностранные языки в школе - №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2, 3 - 2000 г. 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Е.С. Новые педагогические технологии /П</w:t>
      </w:r>
      <w:r>
        <w:rPr>
          <w:rFonts w:ascii="Times New Roman" w:hAnsi="Times New Roman" w:cs="Times New Roman"/>
          <w:sz w:val="28"/>
          <w:szCs w:val="28"/>
        </w:rPr>
        <w:t>особие для учителей - М., 1997.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Е.С. Типология телекоммуникационных прое</w:t>
      </w:r>
      <w:r>
        <w:rPr>
          <w:rFonts w:ascii="Times New Roman" w:hAnsi="Times New Roman" w:cs="Times New Roman"/>
          <w:sz w:val="28"/>
          <w:szCs w:val="28"/>
        </w:rPr>
        <w:t>ктов. Наука и школа - № 4, 1997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Прокофьева Л.Б. Взгляд на качество образования с позиций методологического подхода / Модернизация современного образования: теория и практика. Сборник научных трудов / под ред. И.М.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Осмоловской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, доктора педагогических наук, сост. Л.Б. Прокофьева, Г.А. Воронина – М.: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ИТиИП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РАО, 2004. – стр. 503. 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Рогачева Е.Ю. Педагогическое творчество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>ьюи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 в чикагский период.- </w:t>
      </w:r>
      <w:r>
        <w:rPr>
          <w:rFonts w:ascii="Times New Roman" w:hAnsi="Times New Roman" w:cs="Times New Roman"/>
          <w:sz w:val="28"/>
          <w:szCs w:val="28"/>
        </w:rPr>
        <w:t>ж.Педагогика №5, 2004г.,с.90-96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Русские педагоги и деятели народного образования о трудовом воспитании и профессиональном образовании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>ост. Н.Н.Кузьмин.- Антология педагогической мысли: В 3 т. – М., 1989. –Т.2.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Рязанова В.Н. Метод проектов – приоритетная технология обучения в профильной школе /Современные системы и технологии обучения. Сб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ат. обл.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конф.-Тамбов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>: ТОИПКРО, 2004, с122-125.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Сатарова</w:t>
      </w:r>
      <w:r>
        <w:rPr>
          <w:rFonts w:ascii="Times New Roman" w:hAnsi="Times New Roman" w:cs="Times New Roman"/>
          <w:sz w:val="28"/>
          <w:szCs w:val="28"/>
        </w:rPr>
        <w:t xml:space="preserve"> Е.Г.</w:t>
      </w:r>
      <w:r w:rsidRPr="00D93F8A">
        <w:rPr>
          <w:rFonts w:ascii="Times New Roman" w:hAnsi="Times New Roman" w:cs="Times New Roman"/>
          <w:sz w:val="28"/>
          <w:szCs w:val="28"/>
        </w:rPr>
        <w:t xml:space="preserve"> «Метод проектов в трудовой школе» (1926) –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лоция. 2003/04 учебный год. Метод проектов в школе» /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к журналу «Лицейское и гимназическое образование»,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 xml:space="preserve">. четвертый, 2003 – с. 12. 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учреждений.- М.: </w:t>
      </w:r>
      <w:proofErr w:type="spellStart"/>
      <w:r w:rsidRPr="00D93F8A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D93F8A">
        <w:rPr>
          <w:rFonts w:ascii="Times New Roman" w:hAnsi="Times New Roman" w:cs="Times New Roman"/>
          <w:sz w:val="28"/>
          <w:szCs w:val="28"/>
        </w:rPr>
        <w:t>, 2004, с.4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Современная гимназия: взгляд теоретика и практика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М., 2000.</w:t>
      </w:r>
    </w:p>
    <w:p w:rsidR="001A14CF" w:rsidRPr="00D93F8A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>Управление проектами в современной организации: Стандарты. Технологии. Персонал. – М.: Академия Управления Пр</w:t>
      </w:r>
      <w:r>
        <w:rPr>
          <w:rFonts w:ascii="Times New Roman" w:hAnsi="Times New Roman" w:cs="Times New Roman"/>
          <w:sz w:val="28"/>
          <w:szCs w:val="28"/>
        </w:rPr>
        <w:t>оектами, 2004</w:t>
      </w:r>
    </w:p>
    <w:p w:rsidR="001A14CF" w:rsidRDefault="001A14CF" w:rsidP="001A14C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Чистякова С.Н. и др. Профильное обучение и новые условия </w:t>
      </w:r>
      <w:proofErr w:type="gramStart"/>
      <w:r w:rsidRPr="00D93F8A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D93F8A">
        <w:rPr>
          <w:rFonts w:ascii="Times New Roman" w:hAnsi="Times New Roman" w:cs="Times New Roman"/>
          <w:sz w:val="28"/>
          <w:szCs w:val="28"/>
        </w:rPr>
        <w:t xml:space="preserve"> // Школьные технологии. – 2003.-№3. -101с.</w:t>
      </w:r>
    </w:p>
    <w:p w:rsidR="001A14CF" w:rsidRDefault="001A14CF" w:rsidP="001A14CF">
      <w:pPr>
        <w:pStyle w:val="a3"/>
        <w:jc w:val="both"/>
        <w:rPr>
          <w:rStyle w:val="butback1"/>
          <w:rFonts w:ascii="Times New Roman" w:hAnsi="Times New Roman" w:cs="Times New Roman"/>
          <w:sz w:val="28"/>
          <w:szCs w:val="28"/>
        </w:rPr>
      </w:pPr>
    </w:p>
    <w:p w:rsidR="001A14CF" w:rsidRPr="00B56A09" w:rsidRDefault="001A14CF" w:rsidP="001A14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9D">
        <w:rPr>
          <w:rStyle w:val="submenu-table"/>
          <w:rFonts w:ascii="Times New Roman" w:hAnsi="Times New Roman" w:cs="Times New Roman"/>
          <w:b/>
          <w:sz w:val="28"/>
          <w:szCs w:val="28"/>
        </w:rPr>
        <w:t>ИНТЕРНЕТ - РЕСУРСЫ:</w:t>
      </w:r>
    </w:p>
    <w:p w:rsidR="001A14CF" w:rsidRPr="00D93F8A" w:rsidRDefault="001A14CF" w:rsidP="001A1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3F8A">
        <w:rPr>
          <w:rFonts w:ascii="Times New Roman" w:hAnsi="Times New Roman" w:cs="Times New Roman"/>
          <w:sz w:val="28"/>
          <w:szCs w:val="28"/>
        </w:rPr>
        <w:t xml:space="preserve">http://pedsovet.org/forum/index.php?showtopic </w:t>
      </w:r>
    </w:p>
    <w:p w:rsidR="001A14CF" w:rsidRPr="00A27980" w:rsidRDefault="001A14CF" w:rsidP="001A1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27980">
          <w:rPr>
            <w:rStyle w:val="a6"/>
            <w:rFonts w:ascii="Times New Roman" w:hAnsi="Times New Roman" w:cs="Times New Roman"/>
            <w:sz w:val="28"/>
            <w:szCs w:val="28"/>
          </w:rPr>
          <w:t>http://proekt903.narod.ru/</w:t>
        </w:r>
      </w:hyperlink>
    </w:p>
    <w:p w:rsidR="001A14CF" w:rsidRPr="00A27980" w:rsidRDefault="001A14CF" w:rsidP="001A14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27980">
          <w:rPr>
            <w:rStyle w:val="a6"/>
            <w:rFonts w:ascii="Times New Roman" w:hAnsi="Times New Roman" w:cs="Times New Roman"/>
            <w:sz w:val="28"/>
            <w:szCs w:val="28"/>
          </w:rPr>
          <w:t>http://www.uforum.uz/showthread.php?t</w:t>
        </w:r>
      </w:hyperlink>
    </w:p>
    <w:p w:rsidR="001A14CF" w:rsidRPr="00D93F8A" w:rsidRDefault="001A14CF" w:rsidP="001A14C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3F8A">
        <w:rPr>
          <w:rFonts w:ascii="Times New Roman" w:hAnsi="Times New Roman" w:cs="Times New Roman"/>
          <w:sz w:val="28"/>
          <w:szCs w:val="28"/>
          <w:lang w:val="en-US"/>
        </w:rPr>
        <w:t>http://scholar.urc.ac.ru/courses/ Technology/project/pr6/ans6.html#3</w:t>
      </w:r>
    </w:p>
    <w:p w:rsidR="001A14CF" w:rsidRPr="002B4E97" w:rsidRDefault="001A14CF" w:rsidP="001A14CF">
      <w:pPr>
        <w:rPr>
          <w:lang w:val="en-US"/>
        </w:rPr>
      </w:pPr>
    </w:p>
    <w:p w:rsidR="000027F3" w:rsidRPr="001A14CF" w:rsidRDefault="000027F3">
      <w:pPr>
        <w:rPr>
          <w:lang w:val="en-US"/>
        </w:rPr>
      </w:pPr>
    </w:p>
    <w:sectPr w:rsidR="000027F3" w:rsidRPr="001A14CF" w:rsidSect="00D17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2" w:rsidRDefault="00B56A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172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D22" w:rsidRDefault="00B56A0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5D22" w:rsidRDefault="00B56A0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2" w:rsidRDefault="00B56A09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2" w:rsidRDefault="00B56A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2" w:rsidRDefault="00B56A0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22" w:rsidRDefault="00B56A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1DA"/>
    <w:multiLevelType w:val="hybridMultilevel"/>
    <w:tmpl w:val="008E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5C7A"/>
    <w:multiLevelType w:val="hybridMultilevel"/>
    <w:tmpl w:val="F6688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20967"/>
    <w:multiLevelType w:val="hybridMultilevel"/>
    <w:tmpl w:val="B9A6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09B8"/>
    <w:multiLevelType w:val="hybridMultilevel"/>
    <w:tmpl w:val="0D8A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6A30"/>
    <w:multiLevelType w:val="hybridMultilevel"/>
    <w:tmpl w:val="ED96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005F"/>
    <w:multiLevelType w:val="hybridMultilevel"/>
    <w:tmpl w:val="D4F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F1CD7"/>
    <w:multiLevelType w:val="hybridMultilevel"/>
    <w:tmpl w:val="3966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C77E7"/>
    <w:multiLevelType w:val="hybridMultilevel"/>
    <w:tmpl w:val="74E2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A0415"/>
    <w:multiLevelType w:val="hybridMultilevel"/>
    <w:tmpl w:val="B38A5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14CCE"/>
    <w:multiLevelType w:val="hybridMultilevel"/>
    <w:tmpl w:val="5BF6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015ED"/>
    <w:multiLevelType w:val="hybridMultilevel"/>
    <w:tmpl w:val="B6D0C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A0770E"/>
    <w:multiLevelType w:val="hybridMultilevel"/>
    <w:tmpl w:val="3B5C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B0B19"/>
    <w:multiLevelType w:val="hybridMultilevel"/>
    <w:tmpl w:val="D1C8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93638"/>
    <w:multiLevelType w:val="hybridMultilevel"/>
    <w:tmpl w:val="8E10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D66B5"/>
    <w:multiLevelType w:val="hybridMultilevel"/>
    <w:tmpl w:val="D444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5313D"/>
    <w:multiLevelType w:val="hybridMultilevel"/>
    <w:tmpl w:val="5A12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35730"/>
    <w:multiLevelType w:val="hybridMultilevel"/>
    <w:tmpl w:val="2D3E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27974"/>
    <w:multiLevelType w:val="hybridMultilevel"/>
    <w:tmpl w:val="494C6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6"/>
  </w:num>
  <w:num w:numId="5">
    <w:abstractNumId w:val="17"/>
  </w:num>
  <w:num w:numId="6">
    <w:abstractNumId w:val="11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0"/>
  </w:num>
  <w:num w:numId="15">
    <w:abstractNumId w:val="1"/>
  </w:num>
  <w:num w:numId="16">
    <w:abstractNumId w:val="8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4CF"/>
    <w:rsid w:val="000027F3"/>
    <w:rsid w:val="001A14CF"/>
    <w:rsid w:val="002A03FC"/>
    <w:rsid w:val="00487853"/>
    <w:rsid w:val="00826095"/>
    <w:rsid w:val="00A778AF"/>
    <w:rsid w:val="00B31909"/>
    <w:rsid w:val="00B56A09"/>
    <w:rsid w:val="00CA3201"/>
    <w:rsid w:val="00DF7A0B"/>
    <w:rsid w:val="00E4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CF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4CF"/>
    <w:pPr>
      <w:spacing w:after="0"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1A14CF"/>
    <w:pPr>
      <w:ind w:left="720"/>
      <w:contextualSpacing/>
    </w:pPr>
  </w:style>
  <w:style w:type="table" w:styleId="a5">
    <w:name w:val="Table Grid"/>
    <w:basedOn w:val="a1"/>
    <w:uiPriority w:val="59"/>
    <w:rsid w:val="001A14CF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1">
    <w:name w:val="butback1"/>
    <w:basedOn w:val="a0"/>
    <w:rsid w:val="001A14CF"/>
    <w:rPr>
      <w:color w:val="666666"/>
    </w:rPr>
  </w:style>
  <w:style w:type="character" w:customStyle="1" w:styleId="submenu-table">
    <w:name w:val="submenu-table"/>
    <w:basedOn w:val="a0"/>
    <w:rsid w:val="001A14CF"/>
  </w:style>
  <w:style w:type="character" w:styleId="a6">
    <w:name w:val="Hyperlink"/>
    <w:basedOn w:val="a0"/>
    <w:uiPriority w:val="99"/>
    <w:semiHidden/>
    <w:unhideWhenUsed/>
    <w:rsid w:val="001A14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A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CF"/>
  </w:style>
  <w:style w:type="paragraph" w:styleId="a9">
    <w:name w:val="footer"/>
    <w:basedOn w:val="a"/>
    <w:link w:val="aa"/>
    <w:uiPriority w:val="99"/>
    <w:unhideWhenUsed/>
    <w:rsid w:val="001A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orum.uz/showthread.php?t" TargetMode="External"/><Relationship Id="rId11" Type="http://schemas.openxmlformats.org/officeDocument/2006/relationships/header" Target="header3.xml"/><Relationship Id="rId5" Type="http://schemas.openxmlformats.org/officeDocument/2006/relationships/hyperlink" Target="http://proekt903.narod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Валентинович</dc:creator>
  <cp:keywords/>
  <dc:description/>
  <cp:lastModifiedBy>Игорь Валентинович</cp:lastModifiedBy>
  <cp:revision>3</cp:revision>
  <dcterms:created xsi:type="dcterms:W3CDTF">2013-02-19T17:50:00Z</dcterms:created>
  <dcterms:modified xsi:type="dcterms:W3CDTF">2013-02-19T18:27:00Z</dcterms:modified>
</cp:coreProperties>
</file>