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-1590995575"/>
        <w:docPartObj>
          <w:docPartGallery w:val="Cover Pages"/>
          <w:docPartUnique/>
        </w:docPartObj>
      </w:sdtPr>
      <w:sdtEndPr>
        <w:rPr>
          <w:rFonts w:ascii="Monotype Corsiva" w:eastAsia="Times New Roman" w:hAnsi="Monotype Corsiva" w:cs="Times New Roman"/>
          <w:b/>
          <w:color w:val="FF0000"/>
          <w:sz w:val="48"/>
          <w:szCs w:val="48"/>
        </w:rPr>
      </w:sdtEndPr>
      <w:sdtContent>
        <w:sdt>
          <w:sdtPr>
            <w:rPr>
              <w:b/>
              <w:sz w:val="32"/>
            </w:rPr>
            <w:alias w:val="Организация"/>
            <w:id w:val="14700089"/>
            <w:placeholder>
              <w:docPart w:val="053018EE8F0A449C87384339AE56B0D3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364002" w:rsidRPr="00364002" w:rsidRDefault="00364002" w:rsidP="00364002">
              <w:pPr>
                <w:pStyle w:val="a8"/>
                <w:jc w:val="center"/>
                <w:rPr>
                  <w:b/>
                  <w:sz w:val="32"/>
                </w:rPr>
              </w:pPr>
              <w:r w:rsidRPr="00364002">
                <w:rPr>
                  <w:b/>
                  <w:sz w:val="32"/>
                </w:rPr>
                <w:t xml:space="preserve">ГООАУ санаторная школа – интернат№2 </w:t>
              </w:r>
              <w:r w:rsidR="00764880">
                <w:rPr>
                  <w:b/>
                  <w:sz w:val="32"/>
                </w:rPr>
                <w:t xml:space="preserve">                                                   </w:t>
              </w:r>
              <w:proofErr w:type="spellStart"/>
              <w:r w:rsidRPr="00364002">
                <w:rPr>
                  <w:b/>
                  <w:sz w:val="32"/>
                </w:rPr>
                <w:t>с</w:t>
              </w:r>
              <w:proofErr w:type="gramStart"/>
              <w:r w:rsidRPr="00364002">
                <w:rPr>
                  <w:b/>
                  <w:sz w:val="32"/>
                </w:rPr>
                <w:t>.К</w:t>
              </w:r>
              <w:proofErr w:type="gramEnd"/>
              <w:r w:rsidRPr="00364002">
                <w:rPr>
                  <w:b/>
                  <w:sz w:val="32"/>
                </w:rPr>
                <w:t>онстантиновка</w:t>
              </w:r>
              <w:proofErr w:type="spellEnd"/>
            </w:p>
          </w:sdtContent>
        </w:sdt>
        <w:p w:rsidR="00364002" w:rsidRDefault="00364002" w:rsidP="00364002">
          <w:pPr>
            <w:pStyle w:val="a8"/>
            <w:rPr>
              <w:noProof/>
            </w:rPr>
          </w:pPr>
          <w:r>
            <w:rPr>
              <w:noProof/>
            </w:rPr>
            <w:t xml:space="preserve"> </w:t>
          </w:r>
        </w:p>
        <w:p w:rsidR="00364002" w:rsidRDefault="00364002" w:rsidP="00364002">
          <w:pPr>
            <w:pStyle w:val="a8"/>
            <w:rPr>
              <w:noProof/>
            </w:rPr>
          </w:pPr>
        </w:p>
        <w:p w:rsidR="00364002" w:rsidRDefault="00364002" w:rsidP="00364002">
          <w:pPr>
            <w:pStyle w:val="a8"/>
            <w:rPr>
              <w:noProof/>
            </w:rPr>
          </w:pPr>
        </w:p>
        <w:p w:rsidR="00364002" w:rsidRDefault="00364002" w:rsidP="00364002">
          <w:pPr>
            <w:pStyle w:val="a8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364002" w:rsidRDefault="00364002" w:rsidP="00364002">
          <w:pPr>
            <w:pStyle w:val="a8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364002" w:rsidRDefault="00364002" w:rsidP="00364002">
          <w:pPr>
            <w:pStyle w:val="a8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858817C" wp14:editId="166C3F7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51CAEA9B" wp14:editId="70970F40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E310D5F" wp14:editId="6ADAF0EB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C594780" wp14:editId="3818FB80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Monotype Corsiva" w:eastAsia="Times New Roman" w:hAnsi="Monotype Corsiva" w:cs="Times New Roman"/>
              <w:b/>
              <w:color w:val="FF0000"/>
              <w:sz w:val="56"/>
              <w:szCs w:val="48"/>
            </w:rPr>
            <w:alias w:val="Название"/>
            <w:id w:val="14700071"/>
            <w:placeholder>
              <w:docPart w:val="F02D9FF49C414C92BD4F639CAA6F9853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364002" w:rsidRPr="00364002" w:rsidRDefault="00364002" w:rsidP="00364002">
              <w:pPr>
                <w:pStyle w:val="a8"/>
                <w:jc w:val="center"/>
                <w:rPr>
                  <w:rFonts w:asciiTheme="majorHAnsi" w:eastAsiaTheme="majorEastAsia" w:hAnsiTheme="majorHAnsi" w:cstheme="majorBidi"/>
                  <w:sz w:val="144"/>
                  <w:szCs w:val="72"/>
                </w:rPr>
              </w:pPr>
              <w:r w:rsidRPr="00364002">
                <w:rPr>
                  <w:rFonts w:ascii="Monotype Corsiva" w:eastAsia="Times New Roman" w:hAnsi="Monotype Corsiva" w:cs="Times New Roman"/>
                  <w:b/>
                  <w:color w:val="FF0000"/>
                  <w:sz w:val="56"/>
                  <w:szCs w:val="48"/>
                </w:rPr>
                <w:t xml:space="preserve">23 апреля 2011 </w:t>
              </w:r>
              <w:proofErr w:type="spellStart"/>
              <w:r w:rsidRPr="00364002">
                <w:rPr>
                  <w:rFonts w:ascii="Monotype Corsiva" w:eastAsia="Times New Roman" w:hAnsi="Monotype Corsiva" w:cs="Times New Roman"/>
                  <w:b/>
                  <w:color w:val="FF0000"/>
                  <w:sz w:val="56"/>
                  <w:szCs w:val="48"/>
                </w:rPr>
                <w:t>годаисполняется</w:t>
              </w:r>
              <w:proofErr w:type="spellEnd"/>
              <w:r w:rsidRPr="00364002">
                <w:rPr>
                  <w:rFonts w:ascii="Monotype Corsiva" w:eastAsia="Times New Roman" w:hAnsi="Monotype Corsiva" w:cs="Times New Roman"/>
                  <w:b/>
                  <w:color w:val="FF0000"/>
                  <w:sz w:val="56"/>
                  <w:szCs w:val="48"/>
                </w:rPr>
                <w:t xml:space="preserve"> 120 лет</w:t>
              </w:r>
              <w:r>
                <w:rPr>
                  <w:rFonts w:ascii="Monotype Corsiva" w:eastAsia="Times New Roman" w:hAnsi="Monotype Corsiva" w:cs="Times New Roman"/>
                  <w:b/>
                  <w:color w:val="FF0000"/>
                  <w:sz w:val="56"/>
                  <w:szCs w:val="48"/>
                </w:rPr>
                <w:t xml:space="preserve">                    </w:t>
              </w:r>
              <w:r w:rsidRPr="00364002">
                <w:rPr>
                  <w:rFonts w:ascii="Monotype Corsiva" w:eastAsia="Times New Roman" w:hAnsi="Monotype Corsiva" w:cs="Times New Roman"/>
                  <w:b/>
                  <w:color w:val="FF0000"/>
                  <w:sz w:val="56"/>
                  <w:szCs w:val="48"/>
                </w:rPr>
                <w:t>со дня рождения</w:t>
              </w:r>
              <w:r>
                <w:rPr>
                  <w:rFonts w:ascii="Monotype Corsiva" w:eastAsia="Times New Roman" w:hAnsi="Monotype Corsiva" w:cs="Times New Roman"/>
                  <w:b/>
                  <w:color w:val="FF0000"/>
                  <w:sz w:val="56"/>
                  <w:szCs w:val="48"/>
                </w:rPr>
                <w:t xml:space="preserve">                                                                   </w:t>
              </w:r>
              <w:r w:rsidRPr="00364002">
                <w:rPr>
                  <w:rFonts w:ascii="Monotype Corsiva" w:eastAsia="Times New Roman" w:hAnsi="Monotype Corsiva" w:cs="Times New Roman"/>
                  <w:b/>
                  <w:color w:val="FF0000"/>
                  <w:sz w:val="56"/>
                  <w:szCs w:val="48"/>
                </w:rPr>
                <w:t>Сергея Сергеевича Прокофьева</w:t>
              </w:r>
              <w:r>
                <w:rPr>
                  <w:rFonts w:ascii="Monotype Corsiva" w:eastAsia="Times New Roman" w:hAnsi="Monotype Corsiva" w:cs="Times New Roman"/>
                  <w:b/>
                  <w:color w:val="FF0000"/>
                  <w:sz w:val="56"/>
                  <w:szCs w:val="48"/>
                </w:rPr>
                <w:t xml:space="preserve">                                         </w:t>
              </w:r>
              <w:r w:rsidRPr="00364002">
                <w:rPr>
                  <w:rFonts w:ascii="Monotype Corsiva" w:eastAsia="Times New Roman" w:hAnsi="Monotype Corsiva" w:cs="Times New Roman"/>
                  <w:b/>
                  <w:color w:val="FF0000"/>
                  <w:sz w:val="56"/>
                  <w:szCs w:val="48"/>
                </w:rPr>
                <w:t>выдающегося  композитора,</w:t>
              </w:r>
              <w:r>
                <w:rPr>
                  <w:rFonts w:ascii="Monotype Corsiva" w:eastAsia="Times New Roman" w:hAnsi="Monotype Corsiva" w:cs="Times New Roman"/>
                  <w:b/>
                  <w:color w:val="FF0000"/>
                  <w:sz w:val="56"/>
                  <w:szCs w:val="48"/>
                </w:rPr>
                <w:t xml:space="preserve"> </w:t>
              </w:r>
              <w:r w:rsidRPr="00364002">
                <w:rPr>
                  <w:rFonts w:ascii="Monotype Corsiva" w:eastAsia="Times New Roman" w:hAnsi="Monotype Corsiva" w:cs="Times New Roman"/>
                  <w:b/>
                  <w:color w:val="FF0000"/>
                  <w:sz w:val="56"/>
                  <w:szCs w:val="48"/>
                </w:rPr>
                <w:t>пианиста, дирижёра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Подзаголовок"/>
            <w:id w:val="14700077"/>
            <w:placeholder>
              <w:docPart w:val="A1C15170142D4666873282D9F0A61100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364002" w:rsidRDefault="00364002">
              <w:pPr>
                <w:pStyle w:val="a8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Классный час</w:t>
              </w:r>
            </w:p>
          </w:sdtContent>
        </w:sdt>
        <w:p w:rsidR="00364002" w:rsidRDefault="00364002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364002" w:rsidRDefault="00364002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364002" w:rsidRDefault="00364002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Дата"/>
            <w:id w:val="14700083"/>
            <w:placeholder>
              <w:docPart w:val="9A7DE3048D1E4FA99782C6CCC8825CF5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2-10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:rsidR="00364002" w:rsidRDefault="00364002">
              <w:pPr>
                <w:pStyle w:val="a8"/>
              </w:pPr>
              <w:r>
                <w:t>20.10.2012</w:t>
              </w:r>
            </w:p>
          </w:sdtContent>
        </w:sdt>
        <w:sdt>
          <w:sdtPr>
            <w:rPr>
              <w:b/>
              <w:sz w:val="28"/>
            </w:rPr>
            <w:alias w:val="Автор"/>
            <w:id w:val="14700094"/>
            <w:placeholder>
              <w:docPart w:val="D0A3091B40FF403E87147C6DC3A8C075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364002" w:rsidRPr="00364002" w:rsidRDefault="00364002" w:rsidP="00364002">
              <w:pPr>
                <w:pStyle w:val="a8"/>
                <w:jc w:val="center"/>
                <w:rPr>
                  <w:b/>
                  <w:sz w:val="28"/>
                </w:rPr>
              </w:pPr>
              <w:r w:rsidRPr="00364002">
                <w:rPr>
                  <w:b/>
                  <w:sz w:val="28"/>
                </w:rPr>
                <w:t xml:space="preserve"> Учитель музыки: Ожегова Ирина Владимировна</w:t>
              </w:r>
            </w:p>
          </w:sdtContent>
        </w:sdt>
        <w:p w:rsidR="00364002" w:rsidRPr="00364002" w:rsidRDefault="00364002" w:rsidP="00364002">
          <w:pPr>
            <w:jc w:val="center"/>
            <w:rPr>
              <w:b/>
              <w:sz w:val="28"/>
            </w:rPr>
          </w:pPr>
        </w:p>
        <w:p w:rsidR="00364002" w:rsidRDefault="00364002">
          <w:pPr>
            <w:rPr>
              <w:rFonts w:ascii="Monotype Corsiva" w:eastAsia="Times New Roman" w:hAnsi="Monotype Corsiva" w:cs="Times New Roman"/>
              <w:b/>
              <w:color w:val="FF0000"/>
              <w:sz w:val="48"/>
              <w:szCs w:val="48"/>
              <w:lang w:eastAsia="ru-RU"/>
            </w:rPr>
          </w:pPr>
          <w:r>
            <w:rPr>
              <w:rFonts w:ascii="Monotype Corsiva" w:eastAsia="Times New Roman" w:hAnsi="Monotype Corsiva" w:cs="Times New Roman"/>
              <w:b/>
              <w:color w:val="FF0000"/>
              <w:sz w:val="48"/>
              <w:szCs w:val="48"/>
              <w:lang w:eastAsia="ru-RU"/>
            </w:rPr>
            <w:br w:type="page"/>
          </w:r>
        </w:p>
      </w:sdtContent>
    </w:sdt>
    <w:p w:rsidR="000035B6" w:rsidRPr="00732DC1" w:rsidRDefault="000035B6" w:rsidP="00732DC1">
      <w:pPr>
        <w:spacing w:after="0" w:line="240" w:lineRule="auto"/>
        <w:ind w:left="1440"/>
        <w:jc w:val="center"/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</w:pPr>
      <w:r w:rsidRPr="00732DC1"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lastRenderedPageBreak/>
        <w:t>23 апреля 2011 года</w:t>
      </w:r>
    </w:p>
    <w:p w:rsidR="000035B6" w:rsidRPr="00732DC1" w:rsidRDefault="000035B6" w:rsidP="00732DC1">
      <w:pPr>
        <w:spacing w:after="0" w:line="240" w:lineRule="auto"/>
        <w:ind w:left="1440"/>
        <w:jc w:val="center"/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</w:pPr>
      <w:r w:rsidRPr="00732DC1"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>исполняется 120 лет</w:t>
      </w:r>
    </w:p>
    <w:p w:rsidR="000035B6" w:rsidRPr="00732DC1" w:rsidRDefault="000035B6" w:rsidP="00732DC1">
      <w:pPr>
        <w:spacing w:after="0" w:line="240" w:lineRule="auto"/>
        <w:ind w:left="1440"/>
        <w:jc w:val="center"/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</w:pPr>
      <w:r w:rsidRPr="00732DC1"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>со дня рождения</w:t>
      </w:r>
    </w:p>
    <w:p w:rsidR="000035B6" w:rsidRPr="00732DC1" w:rsidRDefault="000035B6" w:rsidP="00732DC1">
      <w:pPr>
        <w:spacing w:after="0" w:line="240" w:lineRule="auto"/>
        <w:ind w:left="1440"/>
        <w:jc w:val="center"/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</w:pPr>
      <w:r w:rsidRPr="00732DC1"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>Сергея Сергеевича Прокофьева</w:t>
      </w:r>
    </w:p>
    <w:p w:rsidR="000035B6" w:rsidRPr="00732DC1" w:rsidRDefault="000035B6" w:rsidP="00732DC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</w:pPr>
      <w:r w:rsidRPr="00732DC1"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>выдающегося  композитора,</w:t>
      </w:r>
    </w:p>
    <w:p w:rsidR="000035B6" w:rsidRPr="00732DC1" w:rsidRDefault="000035B6" w:rsidP="00732DC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</w:pPr>
      <w:r w:rsidRPr="00732DC1">
        <w:rPr>
          <w:rFonts w:ascii="Monotype Corsiva" w:eastAsia="Times New Roman" w:hAnsi="Monotype Corsiva" w:cs="Times New Roman"/>
          <w:b/>
          <w:color w:val="FF0000"/>
          <w:sz w:val="48"/>
          <w:szCs w:val="48"/>
          <w:lang w:eastAsia="ru-RU"/>
        </w:rPr>
        <w:t>пианиста, дирижёра</w:t>
      </w:r>
    </w:p>
    <w:p w:rsidR="000035B6" w:rsidRDefault="000035B6" w:rsidP="000035B6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</w:pPr>
    </w:p>
    <w:p w:rsidR="000035B6" w:rsidRPr="00764880" w:rsidRDefault="000035B6" w:rsidP="000035B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Прокофьева — крупнейшего композитора 20 века — воплощает гармоничное и радостное ощущение жизни, проникнута духом деятельной энергии. Она разнообразна по содержанию, соединяющему в себе эпос и лирику, драматизм и юмор, характеристичность и психологизм. </w:t>
      </w:r>
    </w:p>
    <w:p w:rsidR="000035B6" w:rsidRPr="00764880" w:rsidRDefault="000035B6" w:rsidP="000035B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Прочно связанное с традициями прошлого, творчество Прокофьева раздвинуло границы музыкального искусства в области языка, содержания, средств выразительности, представляя собой передовое и новаторское явление современной эпохи. </w:t>
      </w:r>
    </w:p>
    <w:p w:rsidR="000035B6" w:rsidRPr="00764880" w:rsidRDefault="000035B6" w:rsidP="000035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Оперное и балетное творчество Прокофьева, охватывающее широкий круг нетрадиционных сюжетов, новые принципы и приёмы музыкальной драматургии, принадлежит к числу реформаторских завоеваний музыкального театра.</w:t>
      </w:r>
    </w:p>
    <w:p w:rsidR="000035B6" w:rsidRPr="00764880" w:rsidRDefault="000035B6" w:rsidP="008800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64880" w:rsidRDefault="00764880" w:rsidP="008800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648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19050" distB="19050" distL="95250" distR="95250" simplePos="0" relativeHeight="251658240" behindDoc="0" locked="0" layoutInCell="1" allowOverlap="0" wp14:anchorId="5B6CD95E" wp14:editId="79DBCE80">
            <wp:simplePos x="0" y="0"/>
            <wp:positionH relativeFrom="column">
              <wp:posOffset>-142875</wp:posOffset>
            </wp:positionH>
            <wp:positionV relativeFrom="line">
              <wp:posOffset>160655</wp:posOffset>
            </wp:positionV>
            <wp:extent cx="1031240" cy="1495425"/>
            <wp:effectExtent l="0" t="0" r="0" b="9525"/>
            <wp:wrapSquare wrapText="bothSides"/>
            <wp:docPr id="1" name="Рисунок 1" descr="Сергей Прокоф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ргей Прокофье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СЕРГЕЙ СЕРГЕЕВИЧ ПРОКОФЬЕВ</w:t>
      </w:r>
    </w:p>
    <w:p w:rsidR="0088000D" w:rsidRPr="00764880" w:rsidRDefault="00764880" w:rsidP="007648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6488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«Я — проявление жизни, которая дает мне</w:t>
      </w:r>
      <w:r w:rsidRPr="0076488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силы сопротивляться всему недуховному»</w:t>
      </w:r>
      <w:r w:rsidRPr="0076488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 xml:space="preserve">С. Прокофьев </w:t>
      </w:r>
      <w:r w:rsidR="0088000D" w:rsidRPr="0076488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(1891-1953)</w:t>
      </w:r>
      <w:bookmarkStart w:id="0" w:name="_GoBack"/>
      <w:bookmarkEnd w:id="0"/>
    </w:p>
    <w:p w:rsidR="0088000D" w:rsidRPr="00764880" w:rsidRDefault="00764880" w:rsidP="00880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C10F8" w:rsidRPr="00764880" w:rsidRDefault="0088000D" w:rsidP="00FC10F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D50AB9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Родился 23 апреля 1891 г. в имении </w:t>
      </w:r>
      <w:proofErr w:type="spellStart"/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Сонцовка</w:t>
      </w:r>
      <w:proofErr w:type="spellEnd"/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Екатеринославской губернии (сейчас с </w:t>
      </w:r>
      <w:proofErr w:type="gramStart"/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Красное</w:t>
      </w:r>
      <w:proofErr w:type="gramEnd"/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Донецкой области). </w:t>
      </w:r>
    </w:p>
    <w:p w:rsidR="00FC10F8" w:rsidRPr="00764880" w:rsidRDefault="0088000D" w:rsidP="00FC10F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будущего композитора</w:t>
      </w:r>
      <w:r w:rsidR="00FC10F8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Алексеевич Прокофьев, </w:t>
      </w:r>
      <w:proofErr w:type="gramStart"/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закончив </w:t>
      </w:r>
      <w:r w:rsidR="009274F2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университет</w:t>
      </w:r>
      <w:proofErr w:type="gramEnd"/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Петровско-Разумовскую сельскохозяйственную академию, согласился на предложение помещика </w:t>
      </w:r>
      <w:proofErr w:type="spellStart"/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Сонцова</w:t>
      </w:r>
      <w:proofErr w:type="spellEnd"/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управляющим его южного имения. </w:t>
      </w: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="00FC10F8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Мать, Мария Григорьевна, была незаурядной женщиной. Воспитание сына (занятия музыкой, иностранными языками) всецело находилось в ее руках. Не было дня, чтобы мальчик не подходил к роялю и не пытался что-то фантазировать. Мать записывала небольшие Сережины пьесы: рондо, вальсы, песенки, «Индийский галоп» (сочиненный в пять лет и многим известный). </w:t>
      </w:r>
    </w:p>
    <w:p w:rsidR="00FC10F8" w:rsidRPr="00764880" w:rsidRDefault="0088000D" w:rsidP="00FC10F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сильным впечатлением детства явилась поездка с родителями в Москву и посещение оперного театра, где мальчик услышал «Фауста» </w:t>
      </w:r>
      <w:proofErr w:type="spellStart"/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Гуно</w:t>
      </w:r>
      <w:proofErr w:type="spellEnd"/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«Князя Игоря» Бородина и увидел «Спящую красавицу» Чайковского. </w:t>
      </w:r>
      <w:proofErr w:type="gramStart"/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Вернувшись</w:t>
      </w:r>
      <w:proofErr w:type="gramEnd"/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домой, Сережа был одержим сочинением чего-либо в этом </w:t>
      </w: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духе. Так появились у десятилетнего композитора первые опусы в жанре оперы — «Великан» и «На пустынных островах» («Великан» даже был</w:t>
      </w:r>
      <w:r w:rsidR="00FC10F8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 в имении дяди, А.Д. Раевского).</w:t>
      </w: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0F8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10F8" w:rsidRPr="00764880" w:rsidRDefault="0088000D" w:rsidP="00FC10F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 декабре 1901 г. Сережу вновь привезли в Москву — к С. И. Танееву, профессору Московской консерватории. Отметив дарование мальчика, Танеев посоветовал начать с ним серьезные и систематические занятия музыкой. По рекомендации Танеева в </w:t>
      </w:r>
      <w:proofErr w:type="spellStart"/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Сонцовку</w:t>
      </w:r>
      <w:proofErr w:type="spellEnd"/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лето прибыл молодой музыкант, окончивший Московскую консерваторию с золотой медалью. Это был Р. Глиэр (впоследствии известный советский композитор, автор балетов «Красный цветок», «Медный всадник», Концерта</w:t>
      </w:r>
      <w:r w:rsidR="00FC10F8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голоса с оркестром и других сочинений).</w:t>
      </w: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0F8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74F2" w:rsidRPr="00764880" w:rsidRDefault="0088000D" w:rsidP="009274F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Глиэр занимался с Сережей фортепиано, импровизацией, теорией композиции, гармонией, основами музыкальной формы, помог написать оперу «Пир во время чумы», симфонию, ряд пьес и сам повел его к Танееву, когда осенью Мария Григорьевна </w:t>
      </w:r>
      <w:r w:rsidR="009274F2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привезла сына в Москву.</w:t>
      </w:r>
    </w:p>
    <w:p w:rsidR="009274F2" w:rsidRPr="00764880" w:rsidRDefault="009274F2" w:rsidP="009274F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Было решено отдать Прокофьева в консерваторию. Председателем комиссии на вступительных экзаменах был Н. А. Римский-Корсаков. Все поступающие в консерваторию были гораздо старше тринадцатилетнего юноши, но у кого было по две пьесы, у кого — чуть больше... Сергей же поразил всех: он вошел, сгибаясь под тяжестью двух папок, в которых лежали четыре оперы, симфония, две сонаты и довольно </w:t>
      </w: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 фортепианных пьес.</w:t>
      </w:r>
    </w:p>
    <w:p w:rsidR="00D43112" w:rsidRPr="00764880" w:rsidRDefault="00764880" w:rsidP="009274F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80">
        <w:rPr>
          <w:rFonts w:ascii="Times New Roman" w:hAnsi="Times New Roman" w:cs="Times New Roman"/>
          <w:noProof/>
          <w:color w:val="0857A6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2C36E286" wp14:editId="509D0958">
            <wp:simplePos x="0" y="0"/>
            <wp:positionH relativeFrom="margin">
              <wp:posOffset>170180</wp:posOffset>
            </wp:positionH>
            <wp:positionV relativeFrom="margin">
              <wp:posOffset>5241290</wp:posOffset>
            </wp:positionV>
            <wp:extent cx="1306195" cy="1524000"/>
            <wp:effectExtent l="0" t="0" r="8255" b="0"/>
            <wp:wrapSquare wrapText="bothSides"/>
            <wp:docPr id="4" name="Рисунок 4" descr="http://aminuk.org/photos/sergei_prokofiev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minuk.org/photos/sergei_prokofiev.jpg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74F2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консерватории Прокофьев учился у Римского-Корсакова </w:t>
      </w:r>
      <w:proofErr w:type="gramStart"/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C10F8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FC10F8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классу </w:t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инструментовк</w:t>
      </w:r>
      <w:r w:rsidR="00FC10F8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proofErr w:type="spellStart"/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Лядова</w:t>
      </w:r>
      <w:proofErr w:type="spellEnd"/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C10F8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</w:t>
      </w:r>
      <w:r w:rsidR="00FC10F8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</w:t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контрапункт</w:t>
      </w:r>
      <w:r w:rsidR="00FC10F8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Весной 1909 г. Прокофьев получает статус композитора, но продолжает обучение в классе А. Есиповой (фортепиано) и </w:t>
      </w:r>
      <w:hyperlink r:id="rId9" w:history="1">
        <w:r w:rsidR="0088000D" w:rsidRPr="007648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Н. Черепнина</w:t>
        </w:r>
      </w:hyperlink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</w:t>
      </w:r>
      <w:proofErr w:type="spellEnd"/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оркестровка). В консерваторские годы он особенно сближается с Н. Я. </w:t>
      </w:r>
      <w:proofErr w:type="spellStart"/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Мясковским</w:t>
      </w:r>
      <w:proofErr w:type="spellEnd"/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Непохожие по характеру, жизненным привычкам, они оба были одержимы музыкой, и последнее их объединяло (юношеские профессиональные отношения переросли впоследствии в дружбу всей </w:t>
      </w:r>
      <w:r w:rsidR="00D43112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жизни. </w:t>
      </w:r>
      <w:proofErr w:type="gramEnd"/>
    </w:p>
    <w:p w:rsidR="009274F2" w:rsidRPr="00764880" w:rsidRDefault="00D43112" w:rsidP="0076488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было время жадного впитывания всего нового. Молодые люди много играли в четыре руки, посещали </w:t>
      </w:r>
      <w:hyperlink r:id="rId10" w:history="1">
        <w:r w:rsidR="0088000D" w:rsidRPr="007648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«Вечера современной музыки»</w:t>
        </w:r>
      </w:hyperlink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сочиняли.</w:t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="000E50BF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Весной 1914 г. Прокофьев </w:t>
      </w:r>
      <w:proofErr w:type="gramStart"/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заканчивает </w:t>
      </w:r>
      <w:r w:rsidR="00FC10F8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консерваторское образование</w:t>
      </w:r>
      <w:proofErr w:type="gramEnd"/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10F8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на выпускном экзамене </w:t>
      </w:r>
      <w:r w:rsidR="00FC10F8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большинством </w:t>
      </w:r>
      <w:r w:rsidR="00FC10F8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 присуждает ему </w:t>
      </w:r>
      <w:r w:rsidR="00FC10F8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Первую премию </w:t>
      </w:r>
      <w:r w:rsidR="00FC10F8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</w:t>
      </w:r>
      <w:r w:rsidR="009274F2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Рубинштейна (рояль «</w:t>
      </w:r>
      <w:proofErr w:type="spellStart"/>
      <w:r w:rsidR="009274F2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Шрёдер</w:t>
      </w:r>
      <w:proofErr w:type="spellEnd"/>
      <w:r w:rsidR="009274F2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317099" w:rsidRPr="00764880" w:rsidRDefault="009274F2" w:rsidP="009274F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моменту окончания консерватории уже многое было написано: Токката (ор. 11), Десять пьес (ор. 12), Вторая соната, Баллада для виолончели и фортепиано, опера «</w:t>
      </w:r>
      <w:proofErr w:type="spellStart"/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Маддалена</w:t>
      </w:r>
      <w:proofErr w:type="spellEnd"/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Молодой композитор стремительно завоевывает одно из ведущих мест в музыкальном мире Петербурга, Москвы и даже за рубежом.</w:t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="000E50BF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окончив консерваторию, Прокофьев совершает поездку в Лондон (то был обещанный матерью подарок), где происходит его первая встреча с </w:t>
      </w:r>
      <w:proofErr w:type="spellStart"/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Дягилевым, одним из основателей объединения </w:t>
      </w:r>
      <w:hyperlink r:id="rId11" w:history="1">
        <w:r w:rsidR="0088000D" w:rsidRPr="0076488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«Мир искусства»</w:t>
        </w:r>
      </w:hyperlink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организатором «Русских сезонов» в Париже. Знакомство с Дягилевым открывает Прокофьеву двери многих музыкальных салонов. Он едет в Рим, Неаполь, где с успехом проходят его фортепианные вечера.</w:t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="000E50BF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канун первой мировой войны композитор возвращается в Россию. Он работает над балетом «Ала и </w:t>
      </w:r>
      <w:proofErr w:type="spellStart"/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Лоллий</w:t>
      </w:r>
      <w:proofErr w:type="spellEnd"/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сюжет С. Городецкого, но затем перерабатывает материал в «Скифскую сюиту» для оркестра, пишет фортепианный цикл «Сарказмы», вокальную сказку «Гадкий утенок» (по Г.-Х. Андерсену), оперу «Игрок» (по Ф. Достоевскому). Премьеры его сочинений нередко сопровождаются скандалами. Петербургская публика не вынесла «варваризмов» «Скифской сюиты».</w:t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="000E50BF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революции он встречается в Москве с М. Горьким, В. Маяковским, поэтами-</w:t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футуристами Д. </w:t>
      </w:r>
      <w:proofErr w:type="spellStart"/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Бурлюком</w:t>
      </w:r>
      <w:proofErr w:type="spellEnd"/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В. Каменским, которые восторженно принимают созвучную времени музыку молодого композитора.</w:t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Летом 1917 г. Прокофьев живет в Ессентуках (мятежи на Дону отрезали его от Москвы и Петрограда). За эти месяцы появились Концерт для скрипки с оркестром, Третья и Четвертая фортепианные сонаты, фортепианный цикл «Мимолетности» и «Классическая </w:t>
      </w:r>
      <w:r w:rsidR="00317099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симфония».</w:t>
      </w:r>
    </w:p>
    <w:p w:rsidR="00317099" w:rsidRPr="00764880" w:rsidRDefault="00317099" w:rsidP="009274F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озвратившись в революционный Петроград, Прокофьев дал несколько концертов: на одном из них впервые под руководством автора </w:t>
      </w: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прозвучала «Классическая</w:t>
      </w: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симфония».</w:t>
      </w:r>
    </w:p>
    <w:p w:rsidR="00317099" w:rsidRPr="00764880" w:rsidRDefault="00317099" w:rsidP="009274F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</w:t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е 1918 г. Прокофьев уезжает в заграничное концертное турне (Япония, Америка, затем ряд европейских стран, Куба), которое растянулось на долгие пятнадцать</w:t>
      </w: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317099" w:rsidRPr="00764880" w:rsidRDefault="0088000D" w:rsidP="009274F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099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7099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r w:rsidR="009274F2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нь</w:t>
      </w:r>
      <w:proofErr w:type="spellEnd"/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Прокофьева вне России не была легкой. Его музыку не всегда принимали, слыша в ней некий «пролетарский налет». Резкие рецензии были направлены и на исполнительскую деятельность. При интенсивном </w:t>
      </w:r>
      <w:r w:rsidR="000E50BF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концертном графике </w:t>
      </w: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Прокофьев всегда находил время для сочинения. Именно в зарубежный период обогатилась эмоциональная палитра его музыки, включавшая жесткий драматизм Второй симфонии, комедийно-игровое начало «Любви к трем апельсинам» (опера по К. Гоцци), острую экспрессивность «Огненного ангела» (опера по В. Брюсову) и Третьей симфонии, искреннюю, поэтическую лирику «Блудного сына» (балет на библейскую тему), мелодические откровения Второй скрипичной сонаты. </w:t>
      </w: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="000E50BF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Постепенно к блистательным именам художественного мира Запада прибавляется и его имя. Прокофьев общается с </w:t>
      </w:r>
      <w:hyperlink r:id="rId12" w:history="1">
        <w:proofErr w:type="spellStart"/>
        <w:r w:rsidRPr="007648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</w:t>
        </w:r>
        <w:proofErr w:type="spellEnd"/>
        <w:r w:rsidRPr="007648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Рахманиновым</w:t>
        </w:r>
      </w:hyperlink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Равелем, П. Пикассо, А. Матиссом, Ч. Чаплином, дирижерами Л. </w:t>
      </w:r>
      <w:proofErr w:type="spellStart"/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Стоковским</w:t>
      </w:r>
      <w:proofErr w:type="spellEnd"/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Кусевицким</w:t>
      </w:r>
      <w:proofErr w:type="spellEnd"/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Тосканини, продолжает сотрудничество с Дягилевым, который начинает сезон 1921 г. премьерой балета «Сказка о шуте, семерых шутов </w:t>
      </w:r>
      <w:proofErr w:type="spellStart"/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перешутившего</w:t>
      </w:r>
      <w:proofErr w:type="spellEnd"/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Спектакль прошел великолепно: программу украшал портрет Прокофьева работы Матисса, декорации, костюмы и постановка принадлежали М. Ларионову. Позднее со знаменитым импресарио были поставлены балеты «Стальной скок» и «Блудный сын».</w:t>
      </w: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 последние годы жизни за границей композитором были созданы одноактный балет «На Днепре», Четвертый и Пятый фортепианные концерты, струнный квартет и</w:t>
      </w:r>
      <w:r w:rsidR="00317099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сочинения.</w:t>
      </w:r>
    </w:p>
    <w:p w:rsidR="00317099" w:rsidRPr="00764880" w:rsidRDefault="0088000D" w:rsidP="0076488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В 1933 г. Прокофьев возвращается на родину</w:t>
      </w:r>
      <w:r w:rsidR="009274F2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сразу оказывается в самой гуще творческой жизни страны. Он пишет кантату «К 20-летию Октября», Шестую фортепианную сонату, Первую скрипичную сонату, «Детскую музыку» (двенадцать легких пьес для фортепиано). Превосходную идею своеобразного путешествия в страну музыкальных инструментов симфонического оркестра предложила композитору режиссер Детского музыкального театра Н. Сац, и Прокофьев создал удивительную по яркости музыкальных образов симфоническую сказку «Петя и волк» (позднее</w:t>
      </w:r>
      <w:r w:rsidR="00D50AB9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 Дисней экранизировал её).</w:t>
      </w:r>
    </w:p>
    <w:p w:rsidR="009274F2" w:rsidRPr="00764880" w:rsidRDefault="009274F2" w:rsidP="00D50AB9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 шекспировскому сюжету и сама ткань произведения были столь необычными, что артисты отзывались о музыке как о «неудобной». Постановка затянулась на пять лет. Артисты все больше вживались в новую балетную драматургию, основанную не на дивертисментном начале, а на сквозном развитии действия трагедии</w:t>
      </w:r>
      <w:proofErr w:type="gramStart"/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ярком показе психологически сложных многогранных образов. </w:t>
      </w:r>
    </w:p>
    <w:p w:rsidR="00D50AB9" w:rsidRPr="00764880" w:rsidRDefault="00D50AB9" w:rsidP="00D50AB9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Эйзенштейн предложил Прокофьеву работать над фильмом «Александр Невский». Высокое режиссерское мастерство Эйзенштейна вдохновило Прокофьева на создание буквально «зримой» музыки к кинокартине. В свою очередь, режиссера поражало в композиторе умение схватить самую суть сценической ситуации. Через полгода после выхода фильма на экран </w:t>
      </w: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Прокофьев написал одноименную кантату (где использовал музыкальные эпизоды картины), создав стройную, совершенную по форме музыкальную фреску.</w:t>
      </w:r>
    </w:p>
    <w:p w:rsidR="00D43112" w:rsidRPr="00764880" w:rsidRDefault="0088000D" w:rsidP="00825FE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r w:rsidR="00271745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Великой отечественной </w:t>
      </w: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войной, вслед за «Александром Невским», Прокофьев сочиняет оперы «Семен Котко» (по В. Катаеву), «Дуэнья» то Р. Шеридану), Шестую фортепианную сонату.</w:t>
      </w:r>
      <w:proofErr w:type="gramEnd"/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 композитор с семьей эвакуируется в Нальчик, а затем в Тбилиси. В этот период он пишет сюиту «1941», музыку к фильму Эйзенштейна «Иван Грозный», оперу «Война и мир», Пятую симфонию, балет «Золушка», Седьмую и Восьмую сонаты для фортепиано</w:t>
      </w:r>
      <w:r w:rsidR="00D43112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сочинения.</w:t>
      </w:r>
    </w:p>
    <w:p w:rsidR="00764880" w:rsidRPr="00764880" w:rsidRDefault="00764880" w:rsidP="007648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80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6FBD6EB8" wp14:editId="514D7317">
            <wp:simplePos x="2752725" y="7591425"/>
            <wp:positionH relativeFrom="margin">
              <wp:align>left</wp:align>
            </wp:positionH>
            <wp:positionV relativeFrom="margin">
              <wp:align>bottom</wp:align>
            </wp:positionV>
            <wp:extent cx="1590675" cy="1150620"/>
            <wp:effectExtent l="0" t="0" r="0" b="0"/>
            <wp:wrapSquare wrapText="bothSides"/>
            <wp:docPr id="3" name="Рисунок 3" descr="Файл:Nevski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айл:Nevski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171" cy="115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112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Послевоенные годы должны были вернуть утраченную гармонию бытия, но они обернулись для композитора еще одним тяжелым испытанием. </w:t>
      </w:r>
      <w:proofErr w:type="gramStart"/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Резко ухудшается его здоровье (прогрессирующая гипертония), а главное, он попадает в жерло советской идеологической </w:t>
      </w:r>
      <w:r w:rsidRPr="00764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Черкасов в роли</w:t>
      </w: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64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Александра Невского</w:t>
      </w:r>
      <w:proofErr w:type="gramEnd"/>
    </w:p>
    <w:p w:rsidR="00271745" w:rsidRPr="00764880" w:rsidRDefault="00764880" w:rsidP="00825FE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80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4DBBDCCB" wp14:editId="3B12491D">
            <wp:simplePos x="1905000" y="4010025"/>
            <wp:positionH relativeFrom="margin">
              <wp:align>left</wp:align>
            </wp:positionH>
            <wp:positionV relativeFrom="margin">
              <wp:align>top</wp:align>
            </wp:positionV>
            <wp:extent cx="1419225" cy="923925"/>
            <wp:effectExtent l="0" t="0" r="0" b="9525"/>
            <wp:wrapSquare wrapText="bothSides"/>
            <wp:docPr id="5" name="Рисунок 5" descr="Файл:Prokofiev and rostropovich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айл:Prokofiev and rostropovich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мясорубки (известное постановление 1948 г. о борьбе с «антинародным формализмом» </w:t>
      </w:r>
      <w:r w:rsidR="00271745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искус</w:t>
      </w:r>
      <w:r w:rsidR="005D5B99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71745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тве).</w:t>
      </w:r>
    </w:p>
    <w:p w:rsidR="00184897" w:rsidRPr="00764880" w:rsidRDefault="00271745" w:rsidP="00D50AB9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88000D" w:rsidRPr="0076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1949 г. Прокофьев ведет жизнь аскета. Он почти не выезжает с дачи, но даже при строжайшем медицинском режиме пишет оперу «Повесть о настоящем человеке» (по Б. Полевому), балет «Каменный цветок» (по П. Бажову), Девятую фортепианную сонату, ораторию «На страже мира» и многое другое. Последним сочинением, которое довелось композитору услышать в концертном зале, стала Седьмая симфония (1952).</w:t>
      </w:r>
    </w:p>
    <w:p w:rsidR="00764880" w:rsidRDefault="00D43112" w:rsidP="00D43112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76488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6488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Сергей Прокофьев (слева) </w:t>
      </w:r>
      <w:proofErr w:type="spellStart"/>
      <w:r w:rsidRPr="00764880">
        <w:rPr>
          <w:rFonts w:ascii="Times New Roman" w:hAnsi="Times New Roman" w:cs="Times New Roman"/>
          <w:color w:val="FFFFFF" w:themeColor="background1"/>
          <w:sz w:val="24"/>
          <w:szCs w:val="24"/>
        </w:rPr>
        <w:t>илав</w:t>
      </w:r>
      <w:proofErr w:type="spellEnd"/>
      <w:r w:rsidRPr="0076488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D43112" w:rsidRPr="00764880" w:rsidRDefault="00D43112" w:rsidP="00D4311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88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764880">
        <w:rPr>
          <w:rFonts w:ascii="Times New Roman" w:hAnsi="Times New Roman" w:cs="Times New Roman"/>
          <w:b/>
          <w:sz w:val="24"/>
          <w:szCs w:val="24"/>
        </w:rPr>
        <w:t>Сергей Прокофьев (слева) и Мстислав  Ростропович</w:t>
      </w:r>
    </w:p>
    <w:sectPr w:rsidR="00D43112" w:rsidRPr="00764880" w:rsidSect="00364002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A5"/>
    <w:rsid w:val="000035B6"/>
    <w:rsid w:val="000E50BF"/>
    <w:rsid w:val="00184897"/>
    <w:rsid w:val="00271745"/>
    <w:rsid w:val="00301F97"/>
    <w:rsid w:val="00317099"/>
    <w:rsid w:val="00364002"/>
    <w:rsid w:val="005D5B99"/>
    <w:rsid w:val="007117A5"/>
    <w:rsid w:val="00732DC1"/>
    <w:rsid w:val="00764880"/>
    <w:rsid w:val="00825FE7"/>
    <w:rsid w:val="0088000D"/>
    <w:rsid w:val="009274F2"/>
    <w:rsid w:val="00D43112"/>
    <w:rsid w:val="00D50AB9"/>
    <w:rsid w:val="00FC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00D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00D"/>
    <w:rPr>
      <w:rFonts w:ascii="Times New Roman" w:eastAsia="Times New Roman" w:hAnsi="Times New Roman" w:cs="Times New Roman"/>
      <w:b/>
      <w:bCs/>
      <w:color w:val="000000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800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8000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4F2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36400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36400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00D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00D"/>
    <w:rPr>
      <w:rFonts w:ascii="Times New Roman" w:eastAsia="Times New Roman" w:hAnsi="Times New Roman" w:cs="Times New Roman"/>
      <w:b/>
      <w:bCs/>
      <w:color w:val="000000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800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8000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4F2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36400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36400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upload.wikimedia.org/wikipedia/commons/7/74/Nevski3.jpg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hyperlink" Target="http://aminuk.org/photos/sergei_prokofiev.jpg" TargetMode="External"/><Relationship Id="rId12" Type="http://schemas.openxmlformats.org/officeDocument/2006/relationships/hyperlink" Target="http://www.silverage.ru/music/rahman_bio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ilverage.ru/obed/mir_isku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pload.wikimedia.org/wikipedia/commons/0/09/Prokofiev_and_rostropovich.jpg" TargetMode="External"/><Relationship Id="rId10" Type="http://schemas.openxmlformats.org/officeDocument/2006/relationships/hyperlink" Target="http://www.silverage.ru/obed/vech_sov_muz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ilverage.ru/music/cherepnin_bio.html" TargetMode="External"/><Relationship Id="rId1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2D9FF49C414C92BD4F639CAA6F98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D7B399-EB35-49CA-98BE-50A7048775C3}"/>
      </w:docPartPr>
      <w:docPartBody>
        <w:p w:rsidR="00DF4BAC" w:rsidRDefault="00756EE8" w:rsidP="00756EE8">
          <w:pPr>
            <w:pStyle w:val="F02D9FF49C414C92BD4F639CAA6F9853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A1C15170142D4666873282D9F0A611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7183FC-6393-487E-9DC8-5A475F605F8D}"/>
      </w:docPartPr>
      <w:docPartBody>
        <w:p w:rsidR="00DF4BAC" w:rsidRDefault="00756EE8" w:rsidP="00756EE8">
          <w:pPr>
            <w:pStyle w:val="A1C15170142D4666873282D9F0A6110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  <w:docPart>
      <w:docPartPr>
        <w:name w:val="9A7DE3048D1E4FA99782C6CCC8825C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9E352B-F595-4FBE-8D83-6A974CA4B86B}"/>
      </w:docPartPr>
      <w:docPartBody>
        <w:p w:rsidR="00DF4BAC" w:rsidRDefault="00756EE8" w:rsidP="00756EE8">
          <w:pPr>
            <w:pStyle w:val="9A7DE3048D1E4FA99782C6CCC8825CF5"/>
          </w:pPr>
          <w:r>
            <w:t>[Выберите дату]</w:t>
          </w:r>
        </w:p>
      </w:docPartBody>
    </w:docPart>
    <w:docPart>
      <w:docPartPr>
        <w:name w:val="053018EE8F0A449C87384339AE56B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87807A-6838-4B7A-8492-E436196BC733}"/>
      </w:docPartPr>
      <w:docPartBody>
        <w:p w:rsidR="00DF4BAC" w:rsidRDefault="00756EE8" w:rsidP="00756EE8">
          <w:pPr>
            <w:pStyle w:val="053018EE8F0A449C87384339AE56B0D3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E8"/>
    <w:rsid w:val="002E6611"/>
    <w:rsid w:val="00756EE8"/>
    <w:rsid w:val="00936428"/>
    <w:rsid w:val="00D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2D9FF49C414C92BD4F639CAA6F9853">
    <w:name w:val="F02D9FF49C414C92BD4F639CAA6F9853"/>
    <w:rsid w:val="00756EE8"/>
  </w:style>
  <w:style w:type="paragraph" w:customStyle="1" w:styleId="A1C15170142D4666873282D9F0A61100">
    <w:name w:val="A1C15170142D4666873282D9F0A61100"/>
    <w:rsid w:val="00756EE8"/>
  </w:style>
  <w:style w:type="paragraph" w:customStyle="1" w:styleId="9A7DE3048D1E4FA99782C6CCC8825CF5">
    <w:name w:val="9A7DE3048D1E4FA99782C6CCC8825CF5"/>
    <w:rsid w:val="00756EE8"/>
  </w:style>
  <w:style w:type="paragraph" w:customStyle="1" w:styleId="B2647DCFA2124C4EACF7EBD75C923A8D">
    <w:name w:val="B2647DCFA2124C4EACF7EBD75C923A8D"/>
    <w:rsid w:val="00756EE8"/>
  </w:style>
  <w:style w:type="paragraph" w:customStyle="1" w:styleId="D0A3091B40FF403E87147C6DC3A8C075">
    <w:name w:val="D0A3091B40FF403E87147C6DC3A8C075"/>
    <w:rsid w:val="00756EE8"/>
  </w:style>
  <w:style w:type="paragraph" w:customStyle="1" w:styleId="053018EE8F0A449C87384339AE56B0D3">
    <w:name w:val="053018EE8F0A449C87384339AE56B0D3"/>
    <w:rsid w:val="00756E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2D9FF49C414C92BD4F639CAA6F9853">
    <w:name w:val="F02D9FF49C414C92BD4F639CAA6F9853"/>
    <w:rsid w:val="00756EE8"/>
  </w:style>
  <w:style w:type="paragraph" w:customStyle="1" w:styleId="A1C15170142D4666873282D9F0A61100">
    <w:name w:val="A1C15170142D4666873282D9F0A61100"/>
    <w:rsid w:val="00756EE8"/>
  </w:style>
  <w:style w:type="paragraph" w:customStyle="1" w:styleId="9A7DE3048D1E4FA99782C6CCC8825CF5">
    <w:name w:val="9A7DE3048D1E4FA99782C6CCC8825CF5"/>
    <w:rsid w:val="00756EE8"/>
  </w:style>
  <w:style w:type="paragraph" w:customStyle="1" w:styleId="B2647DCFA2124C4EACF7EBD75C923A8D">
    <w:name w:val="B2647DCFA2124C4EACF7EBD75C923A8D"/>
    <w:rsid w:val="00756EE8"/>
  </w:style>
  <w:style w:type="paragraph" w:customStyle="1" w:styleId="D0A3091B40FF403E87147C6DC3A8C075">
    <w:name w:val="D0A3091B40FF403E87147C6DC3A8C075"/>
    <w:rsid w:val="00756EE8"/>
  </w:style>
  <w:style w:type="paragraph" w:customStyle="1" w:styleId="053018EE8F0A449C87384339AE56B0D3">
    <w:name w:val="053018EE8F0A449C87384339AE56B0D3"/>
    <w:rsid w:val="00756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2012-10-20T00:00:00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ГООАУ санаторная школа – интернат№2                                                    с.Константиновка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апреля 2011 годаисполняется 120 лет                    со дня рождения                                                                   Сергея Сергеевича Прокофьева                                         выдающегося  композитора, пианиста, дирижёра</dc:title>
  <dc:subject>Классный час</dc:subject>
  <dc:creator> Учитель музыки: Ожегова Ирина Владимировна</dc:creator>
  <cp:keywords/>
  <dc:description/>
  <cp:lastModifiedBy>Нина Николаевна</cp:lastModifiedBy>
  <cp:revision>16</cp:revision>
  <cp:lastPrinted>2012-02-24T17:08:00Z</cp:lastPrinted>
  <dcterms:created xsi:type="dcterms:W3CDTF">2011-03-21T15:57:00Z</dcterms:created>
  <dcterms:modified xsi:type="dcterms:W3CDTF">2014-01-16T11:32:00Z</dcterms:modified>
</cp:coreProperties>
</file>