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6" w:rsidRP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6F6776" w:rsidRP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sz w:val="28"/>
          <w:szCs w:val="28"/>
        </w:rPr>
        <w:t>средняя общеобразовательная школа № 102</w:t>
      </w: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776">
        <w:rPr>
          <w:rFonts w:ascii="Times New Roman" w:hAnsi="Times New Roman" w:cs="Times New Roman"/>
          <w:sz w:val="28"/>
          <w:szCs w:val="28"/>
        </w:rPr>
        <w:t>Дзержинского района г. Волгограда</w:t>
      </w: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026" w:rsidRDefault="00365978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6C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6F6776">
        <w:rPr>
          <w:rFonts w:ascii="Times New Roman" w:hAnsi="Times New Roman" w:cs="Times New Roman"/>
          <w:b/>
          <w:sz w:val="28"/>
          <w:szCs w:val="28"/>
        </w:rPr>
        <w:t xml:space="preserve">обществознания </w:t>
      </w:r>
      <w:r w:rsidRPr="0053776C">
        <w:rPr>
          <w:rFonts w:ascii="Times New Roman" w:hAnsi="Times New Roman" w:cs="Times New Roman"/>
          <w:b/>
          <w:sz w:val="28"/>
          <w:szCs w:val="28"/>
        </w:rPr>
        <w:t>в 10 классе</w:t>
      </w: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Pr="0053776C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78" w:rsidRPr="006F6776" w:rsidRDefault="00365978" w:rsidP="005377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6776">
        <w:rPr>
          <w:rFonts w:ascii="Times New Roman" w:hAnsi="Times New Roman" w:cs="Times New Roman"/>
          <w:b/>
          <w:i/>
          <w:sz w:val="40"/>
          <w:szCs w:val="40"/>
        </w:rPr>
        <w:t>Тема: Роль государства в экономике.</w:t>
      </w: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F6776" w:rsidTr="006F6776">
        <w:tc>
          <w:tcPr>
            <w:tcW w:w="5210" w:type="dxa"/>
          </w:tcPr>
          <w:p w:rsidR="006F6776" w:rsidRDefault="006F6776" w:rsidP="00537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6F6776" w:rsidRPr="006F6776" w:rsidRDefault="006F6776" w:rsidP="006F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776">
              <w:rPr>
                <w:rFonts w:ascii="Times New Roman" w:hAnsi="Times New Roman" w:cs="Times New Roman"/>
                <w:sz w:val="28"/>
                <w:szCs w:val="28"/>
              </w:rPr>
              <w:t>Выполнила: Мамыкина Ирина Геннад</w:t>
            </w:r>
            <w:r w:rsidRPr="006F677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6776">
              <w:rPr>
                <w:rFonts w:ascii="Times New Roman" w:hAnsi="Times New Roman" w:cs="Times New Roman"/>
                <w:sz w:val="28"/>
                <w:szCs w:val="28"/>
              </w:rPr>
              <w:t>евна, учитель истории и обществознания</w:t>
            </w:r>
          </w:p>
        </w:tc>
      </w:tr>
    </w:tbl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sz w:val="28"/>
          <w:szCs w:val="28"/>
        </w:rPr>
        <w:t>Волгоград, 2013</w:t>
      </w: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776" w:rsidRP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776" w:rsidRDefault="006F6776" w:rsidP="00537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5978">
        <w:rPr>
          <w:rFonts w:ascii="Times New Roman" w:hAnsi="Times New Roman" w:cs="Times New Roman"/>
          <w:sz w:val="28"/>
          <w:szCs w:val="28"/>
          <w:u w:val="single"/>
        </w:rPr>
        <w:lastRenderedPageBreak/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65978" w:rsidRP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978">
        <w:rPr>
          <w:rFonts w:ascii="Times New Roman" w:hAnsi="Times New Roman" w:cs="Times New Roman"/>
          <w:sz w:val="28"/>
          <w:szCs w:val="28"/>
          <w:u w:val="single"/>
        </w:rPr>
        <w:t xml:space="preserve">Цели и задачи урока: </w:t>
      </w:r>
    </w:p>
    <w:p w:rsid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78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должны з</w:t>
      </w:r>
      <w:r w:rsidRPr="00365978">
        <w:rPr>
          <w:rFonts w:ascii="Times New Roman" w:hAnsi="Times New Roman" w:cs="Times New Roman"/>
          <w:sz w:val="28"/>
          <w:szCs w:val="28"/>
        </w:rPr>
        <w:t>нать, что такое налогообложен</w:t>
      </w:r>
      <w:r>
        <w:rPr>
          <w:rFonts w:ascii="Times New Roman" w:hAnsi="Times New Roman" w:cs="Times New Roman"/>
          <w:sz w:val="28"/>
          <w:szCs w:val="28"/>
        </w:rPr>
        <w:t>ие; з</w:t>
      </w:r>
      <w:r w:rsidRPr="00365978">
        <w:rPr>
          <w:rFonts w:ascii="Times New Roman" w:hAnsi="Times New Roman" w:cs="Times New Roman"/>
          <w:sz w:val="28"/>
          <w:szCs w:val="28"/>
        </w:rPr>
        <w:t>нать виды нал</w:t>
      </w:r>
      <w:r>
        <w:rPr>
          <w:rFonts w:ascii="Times New Roman" w:hAnsi="Times New Roman" w:cs="Times New Roman"/>
          <w:sz w:val="28"/>
          <w:szCs w:val="28"/>
        </w:rPr>
        <w:t xml:space="preserve">огов; </w:t>
      </w:r>
      <w:r w:rsidRPr="00365978">
        <w:rPr>
          <w:rFonts w:ascii="Times New Roman" w:hAnsi="Times New Roman" w:cs="Times New Roman"/>
          <w:sz w:val="28"/>
          <w:szCs w:val="28"/>
        </w:rPr>
        <w:t>уметь характеризовать виды налогообложения, пути и методы эффе</w:t>
      </w:r>
      <w:r w:rsidRPr="00365978">
        <w:rPr>
          <w:rFonts w:ascii="Times New Roman" w:hAnsi="Times New Roman" w:cs="Times New Roman"/>
          <w:sz w:val="28"/>
          <w:szCs w:val="28"/>
        </w:rPr>
        <w:t>к</w:t>
      </w:r>
      <w:r w:rsidRPr="00365978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>го сбора налогов; уметь анализировать ситуа</w:t>
      </w:r>
      <w:r w:rsidRPr="00365978">
        <w:rPr>
          <w:rFonts w:ascii="Times New Roman" w:hAnsi="Times New Roman" w:cs="Times New Roman"/>
          <w:sz w:val="28"/>
          <w:szCs w:val="28"/>
        </w:rPr>
        <w:t>цию с внутренними и внешними долгами госу</w:t>
      </w:r>
      <w:r>
        <w:rPr>
          <w:rFonts w:ascii="Times New Roman" w:hAnsi="Times New Roman" w:cs="Times New Roman"/>
          <w:sz w:val="28"/>
          <w:szCs w:val="28"/>
        </w:rPr>
        <w:t>дарства; у</w:t>
      </w:r>
      <w:r w:rsidRPr="00365978">
        <w:rPr>
          <w:rFonts w:ascii="Times New Roman" w:hAnsi="Times New Roman" w:cs="Times New Roman"/>
          <w:sz w:val="28"/>
          <w:szCs w:val="28"/>
        </w:rPr>
        <w:t>меть объяснять</w:t>
      </w:r>
      <w:r>
        <w:rPr>
          <w:rFonts w:ascii="Times New Roman" w:hAnsi="Times New Roman" w:cs="Times New Roman"/>
          <w:sz w:val="28"/>
          <w:szCs w:val="28"/>
        </w:rPr>
        <w:t xml:space="preserve"> суть дефолта и его последствия; з</w:t>
      </w:r>
      <w:r w:rsidRPr="00365978">
        <w:rPr>
          <w:rFonts w:ascii="Times New Roman" w:hAnsi="Times New Roman" w:cs="Times New Roman"/>
          <w:sz w:val="28"/>
          <w:szCs w:val="28"/>
        </w:rPr>
        <w:t>нать экон</w:t>
      </w:r>
      <w:r w:rsidRPr="00365978">
        <w:rPr>
          <w:rFonts w:ascii="Times New Roman" w:hAnsi="Times New Roman" w:cs="Times New Roman"/>
          <w:sz w:val="28"/>
          <w:szCs w:val="28"/>
        </w:rPr>
        <w:t>о</w:t>
      </w:r>
      <w:r w:rsidRPr="00365978">
        <w:rPr>
          <w:rFonts w:ascii="Times New Roman" w:hAnsi="Times New Roman" w:cs="Times New Roman"/>
          <w:sz w:val="28"/>
          <w:szCs w:val="28"/>
        </w:rPr>
        <w:t>мические функции государства</w:t>
      </w:r>
      <w:r>
        <w:rPr>
          <w:rFonts w:ascii="Times New Roman" w:hAnsi="Times New Roman" w:cs="Times New Roman"/>
          <w:sz w:val="28"/>
          <w:szCs w:val="28"/>
        </w:rPr>
        <w:t>; з</w:t>
      </w:r>
      <w:r w:rsidRPr="00365978">
        <w:rPr>
          <w:rFonts w:ascii="Times New Roman" w:hAnsi="Times New Roman" w:cs="Times New Roman"/>
          <w:sz w:val="28"/>
          <w:szCs w:val="28"/>
        </w:rPr>
        <w:t>нать основные элементы государственного бюд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та. </w:t>
      </w:r>
    </w:p>
    <w:p w:rsidR="00365978" w:rsidRP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7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78">
        <w:rPr>
          <w:rFonts w:ascii="Times New Roman" w:hAnsi="Times New Roman" w:cs="Times New Roman"/>
          <w:sz w:val="28"/>
          <w:szCs w:val="28"/>
        </w:rPr>
        <w:t>развитие аналитического мышления в процессе работы с историч</w:t>
      </w:r>
      <w:r w:rsidRPr="00365978">
        <w:rPr>
          <w:rFonts w:ascii="Times New Roman" w:hAnsi="Times New Roman" w:cs="Times New Roman"/>
          <w:sz w:val="28"/>
          <w:szCs w:val="28"/>
        </w:rPr>
        <w:t>е</w:t>
      </w:r>
      <w:r w:rsidRPr="00365978">
        <w:rPr>
          <w:rFonts w:ascii="Times New Roman" w:hAnsi="Times New Roman" w:cs="Times New Roman"/>
          <w:sz w:val="28"/>
          <w:szCs w:val="28"/>
        </w:rPr>
        <w:t>скими источниками, умения связывать исторические события в логической послед</w:t>
      </w:r>
      <w:r w:rsidRPr="00365978">
        <w:rPr>
          <w:rFonts w:ascii="Times New Roman" w:hAnsi="Times New Roman" w:cs="Times New Roman"/>
          <w:sz w:val="28"/>
          <w:szCs w:val="28"/>
        </w:rPr>
        <w:t>о</w:t>
      </w:r>
      <w:r w:rsidR="00F6313B">
        <w:rPr>
          <w:rFonts w:ascii="Times New Roman" w:hAnsi="Times New Roman" w:cs="Times New Roman"/>
          <w:sz w:val="28"/>
          <w:szCs w:val="28"/>
        </w:rPr>
        <w:t xml:space="preserve">вательности, </w:t>
      </w:r>
      <w:r w:rsidR="00F6313B" w:rsidRPr="00F6313B">
        <w:rPr>
          <w:rFonts w:ascii="Times New Roman" w:hAnsi="Times New Roman" w:cs="Times New Roman"/>
          <w:sz w:val="28"/>
          <w:szCs w:val="28"/>
        </w:rPr>
        <w:t>развивать умение публичного выступления; способствовать формир</w:t>
      </w:r>
      <w:r w:rsidR="00F6313B" w:rsidRPr="00F6313B">
        <w:rPr>
          <w:rFonts w:ascii="Times New Roman" w:hAnsi="Times New Roman" w:cs="Times New Roman"/>
          <w:sz w:val="28"/>
          <w:szCs w:val="28"/>
        </w:rPr>
        <w:t>о</w:t>
      </w:r>
      <w:r w:rsidR="00F6313B" w:rsidRPr="00F6313B">
        <w:rPr>
          <w:rFonts w:ascii="Times New Roman" w:hAnsi="Times New Roman" w:cs="Times New Roman"/>
          <w:sz w:val="28"/>
          <w:szCs w:val="28"/>
        </w:rPr>
        <w:t>ванию навыка тезисного выступления.</w:t>
      </w:r>
    </w:p>
    <w:p w:rsid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97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13B">
        <w:rPr>
          <w:rFonts w:ascii="Times New Roman" w:hAnsi="Times New Roman" w:cs="Times New Roman"/>
          <w:sz w:val="28"/>
          <w:szCs w:val="28"/>
        </w:rPr>
        <w:t>воспитывать уважение к чужому мнению, развивать навыки ум</w:t>
      </w:r>
      <w:r w:rsidR="00F6313B">
        <w:rPr>
          <w:rFonts w:ascii="Times New Roman" w:hAnsi="Times New Roman" w:cs="Times New Roman"/>
          <w:sz w:val="28"/>
          <w:szCs w:val="28"/>
        </w:rPr>
        <w:t>е</w:t>
      </w:r>
      <w:r w:rsidR="00F6313B">
        <w:rPr>
          <w:rFonts w:ascii="Times New Roman" w:hAnsi="Times New Roman" w:cs="Times New Roman"/>
          <w:sz w:val="28"/>
          <w:szCs w:val="28"/>
        </w:rPr>
        <w:t>ния вести дискуссию.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  <w:u w:val="single"/>
        </w:rPr>
        <w:t>Оборудование урока:</w:t>
      </w:r>
      <w:r w:rsidRPr="005377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53776C">
        <w:rPr>
          <w:rFonts w:ascii="Times New Roman" w:hAnsi="Times New Roman" w:cs="Times New Roman"/>
          <w:sz w:val="28"/>
          <w:szCs w:val="28"/>
        </w:rPr>
        <w:t xml:space="preserve">чебник </w:t>
      </w:r>
      <w:r>
        <w:rPr>
          <w:rFonts w:ascii="Times New Roman" w:hAnsi="Times New Roman" w:cs="Times New Roman"/>
          <w:sz w:val="28"/>
          <w:szCs w:val="28"/>
        </w:rPr>
        <w:t>«Обществознание» автор Кравченко А.И.</w:t>
      </w:r>
      <w:r w:rsidRPr="0053776C">
        <w:rPr>
          <w:rFonts w:ascii="Times New Roman" w:hAnsi="Times New Roman" w:cs="Times New Roman"/>
          <w:sz w:val="28"/>
          <w:szCs w:val="28"/>
        </w:rPr>
        <w:t xml:space="preserve">, рабочая тетрадь, компьютер, медиа-проектор, настенный экран, колонки, </w:t>
      </w:r>
      <w:r>
        <w:rPr>
          <w:rFonts w:ascii="Times New Roman" w:hAnsi="Times New Roman" w:cs="Times New Roman"/>
          <w:sz w:val="28"/>
          <w:szCs w:val="28"/>
        </w:rPr>
        <w:t>схемы, презент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по теме урока.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76C">
        <w:rPr>
          <w:rFonts w:ascii="Times New Roman" w:hAnsi="Times New Roman" w:cs="Times New Roman"/>
          <w:sz w:val="28"/>
          <w:szCs w:val="28"/>
          <w:u w:val="single"/>
        </w:rPr>
        <w:t>Структура урока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 xml:space="preserve">2) Постановка цели и задач урока. Мотивация. 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 xml:space="preserve">5) Первичная проверка понимания 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>6) Первичное закрепление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 xml:space="preserve">7) Контроль усвоения. </w:t>
      </w:r>
    </w:p>
    <w:p w:rsidR="0053776C" w:rsidRP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 xml:space="preserve">8) Информация о домашнем задании. </w:t>
      </w:r>
    </w:p>
    <w:p w:rsidR="0053776C" w:rsidRDefault="0053776C" w:rsidP="0053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6C">
        <w:rPr>
          <w:rFonts w:ascii="Times New Roman" w:hAnsi="Times New Roman" w:cs="Times New Roman"/>
          <w:sz w:val="28"/>
          <w:szCs w:val="28"/>
        </w:rPr>
        <w:t>9) Рефлексия.</w:t>
      </w:r>
    </w:p>
    <w:p w:rsidR="00365978" w:rsidRP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5978">
        <w:rPr>
          <w:rFonts w:ascii="Times New Roman" w:hAnsi="Times New Roman" w:cs="Times New Roman"/>
          <w:sz w:val="28"/>
          <w:szCs w:val="28"/>
          <w:u w:val="single"/>
        </w:rPr>
        <w:t>План урока:</w:t>
      </w:r>
    </w:p>
    <w:p w:rsidR="0053776C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1.Оргмомент. </w:t>
      </w:r>
      <w:r w:rsidR="0053776C" w:rsidRPr="0053776C">
        <w:rPr>
          <w:rFonts w:ascii="Times New Roman" w:hAnsi="Times New Roman" w:cs="Times New Roman"/>
          <w:sz w:val="28"/>
          <w:szCs w:val="28"/>
        </w:rPr>
        <w:t>Мотивация изучения темы.</w:t>
      </w:r>
    </w:p>
    <w:p w:rsidR="0053776C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776C" w:rsidRPr="0053776C">
        <w:t xml:space="preserve"> </w:t>
      </w:r>
      <w:r w:rsidR="0053776C" w:rsidRPr="0053776C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365978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313B" w:rsidRDefault="00365978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4.Изучение новой темы. </w:t>
      </w:r>
      <w:r w:rsidR="00F6313B">
        <w:rPr>
          <w:rFonts w:ascii="Times New Roman" w:hAnsi="Times New Roman" w:cs="Times New Roman"/>
          <w:sz w:val="28"/>
          <w:szCs w:val="28"/>
        </w:rPr>
        <w:t xml:space="preserve">А) </w:t>
      </w:r>
      <w:r w:rsidRPr="00365978">
        <w:rPr>
          <w:rFonts w:ascii="Times New Roman" w:hAnsi="Times New Roman" w:cs="Times New Roman"/>
          <w:sz w:val="28"/>
          <w:szCs w:val="28"/>
        </w:rPr>
        <w:t>Налогообложение. Виды налогов. Характеристика видов налогообложения. Пути и методы эффективного сбора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78">
        <w:rPr>
          <w:rFonts w:ascii="Times New Roman" w:hAnsi="Times New Roman" w:cs="Times New Roman"/>
          <w:sz w:val="28"/>
          <w:szCs w:val="28"/>
        </w:rPr>
        <w:t xml:space="preserve">Государственный долг. Банкротство. Дефолт. </w:t>
      </w:r>
      <w:r w:rsidR="00F6313B">
        <w:rPr>
          <w:rFonts w:ascii="Times New Roman" w:hAnsi="Times New Roman" w:cs="Times New Roman"/>
          <w:sz w:val="28"/>
          <w:szCs w:val="28"/>
        </w:rPr>
        <w:t xml:space="preserve">Б) </w:t>
      </w:r>
      <w:r w:rsidRPr="00365978">
        <w:rPr>
          <w:rFonts w:ascii="Times New Roman" w:hAnsi="Times New Roman" w:cs="Times New Roman"/>
          <w:sz w:val="28"/>
          <w:szCs w:val="28"/>
        </w:rPr>
        <w:t xml:space="preserve">Кредитно-финансовая политика государства. </w:t>
      </w:r>
      <w:r w:rsidR="00F6313B" w:rsidRPr="00F6313B">
        <w:rPr>
          <w:rFonts w:ascii="Times New Roman" w:hAnsi="Times New Roman" w:cs="Times New Roman"/>
          <w:sz w:val="28"/>
          <w:szCs w:val="28"/>
        </w:rPr>
        <w:t>Осно</w:t>
      </w:r>
      <w:r w:rsidR="00F6313B" w:rsidRPr="00F6313B">
        <w:rPr>
          <w:rFonts w:ascii="Times New Roman" w:hAnsi="Times New Roman" w:cs="Times New Roman"/>
          <w:sz w:val="28"/>
          <w:szCs w:val="28"/>
        </w:rPr>
        <w:t>в</w:t>
      </w:r>
      <w:r w:rsidR="00F6313B" w:rsidRPr="00F6313B">
        <w:rPr>
          <w:rFonts w:ascii="Times New Roman" w:hAnsi="Times New Roman" w:cs="Times New Roman"/>
          <w:sz w:val="28"/>
          <w:szCs w:val="28"/>
        </w:rPr>
        <w:t>ные элементы государственного бюджета.</w:t>
      </w:r>
      <w:r w:rsidR="00F6313B">
        <w:rPr>
          <w:rFonts w:ascii="Times New Roman" w:hAnsi="Times New Roman" w:cs="Times New Roman"/>
          <w:sz w:val="28"/>
          <w:szCs w:val="28"/>
        </w:rPr>
        <w:t xml:space="preserve"> В) </w:t>
      </w:r>
      <w:r w:rsidRPr="00365978">
        <w:rPr>
          <w:rFonts w:ascii="Times New Roman" w:hAnsi="Times New Roman" w:cs="Times New Roman"/>
          <w:sz w:val="28"/>
          <w:szCs w:val="28"/>
        </w:rPr>
        <w:t xml:space="preserve">Экономические функции государства в современном обществе. </w:t>
      </w:r>
    </w:p>
    <w:p w:rsidR="0053776C" w:rsidRDefault="0053776C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5.Подведение итогов, домашнее задание, рефлексия.</w:t>
      </w:r>
    </w:p>
    <w:p w:rsidR="0053776C" w:rsidRDefault="0053776C" w:rsidP="00537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776C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8C522E" w:rsidRDefault="008C522E" w:rsidP="008C5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Эпиграф. </w:t>
      </w:r>
    </w:p>
    <w:p w:rsidR="008C522E" w:rsidRDefault="008C522E" w:rsidP="008C5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«Современные усовершенствования структуры и методов работы правительстве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учреждений позволяют последним осуществлять благотворное вмешательство в экономику в условиях, которые в прежние времена делали вмешательство неопра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данным».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(1877-1959), английский экономист.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C522E" w:rsidRPr="0053776C" w:rsidRDefault="008C522E" w:rsidP="008C5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5978" w:rsidRDefault="0053776C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sz w:val="28"/>
          <w:szCs w:val="28"/>
          <w:u w:val="single"/>
        </w:rPr>
        <w:lastRenderedPageBreak/>
        <w:t>1.Оргмомент.</w:t>
      </w:r>
      <w:r>
        <w:rPr>
          <w:rFonts w:ascii="Times New Roman" w:hAnsi="Times New Roman" w:cs="Times New Roman"/>
          <w:sz w:val="28"/>
          <w:szCs w:val="28"/>
        </w:rPr>
        <w:t xml:space="preserve"> Мотивация:</w:t>
      </w:r>
      <w:r w:rsidR="00365978" w:rsidRPr="00365978">
        <w:rPr>
          <w:rFonts w:ascii="Times New Roman" w:hAnsi="Times New Roman" w:cs="Times New Roman"/>
          <w:sz w:val="28"/>
          <w:szCs w:val="28"/>
        </w:rPr>
        <w:t xml:space="preserve"> </w:t>
      </w:r>
      <w:r w:rsidRPr="0053776C">
        <w:rPr>
          <w:rFonts w:ascii="Times New Roman" w:hAnsi="Times New Roman" w:cs="Times New Roman"/>
          <w:sz w:val="28"/>
          <w:szCs w:val="28"/>
        </w:rPr>
        <w:t>среди экономистов нет единого мнения о том, в какой м</w:t>
      </w:r>
      <w:r w:rsidRPr="0053776C">
        <w:rPr>
          <w:rFonts w:ascii="Times New Roman" w:hAnsi="Times New Roman" w:cs="Times New Roman"/>
          <w:sz w:val="28"/>
          <w:szCs w:val="28"/>
        </w:rPr>
        <w:t>е</w:t>
      </w:r>
      <w:r w:rsidRPr="0053776C">
        <w:rPr>
          <w:rFonts w:ascii="Times New Roman" w:hAnsi="Times New Roman" w:cs="Times New Roman"/>
          <w:sz w:val="28"/>
          <w:szCs w:val="28"/>
        </w:rPr>
        <w:t xml:space="preserve">ре и в какой форме государству следует </w:t>
      </w:r>
      <w:r>
        <w:rPr>
          <w:rFonts w:ascii="Times New Roman" w:hAnsi="Times New Roman" w:cs="Times New Roman"/>
          <w:sz w:val="28"/>
          <w:szCs w:val="28"/>
        </w:rPr>
        <w:t>вмешиваться в экономику. Это острая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блема для государства на сегодняшний момент. При всех типах экономических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 государство вмешивается в экономику, но как, на</w:t>
      </w:r>
      <w:r w:rsidR="0022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сколько?</w:t>
      </w:r>
      <w:r w:rsidR="002273D0">
        <w:rPr>
          <w:rFonts w:ascii="Times New Roman" w:hAnsi="Times New Roman" w:cs="Times New Roman"/>
          <w:sz w:val="28"/>
          <w:szCs w:val="28"/>
        </w:rPr>
        <w:t xml:space="preserve"> Вопрос дискусс</w:t>
      </w:r>
      <w:r w:rsidR="002273D0">
        <w:rPr>
          <w:rFonts w:ascii="Times New Roman" w:hAnsi="Times New Roman" w:cs="Times New Roman"/>
          <w:sz w:val="28"/>
          <w:szCs w:val="28"/>
        </w:rPr>
        <w:t>и</w:t>
      </w:r>
      <w:r w:rsidR="002273D0">
        <w:rPr>
          <w:rFonts w:ascii="Times New Roman" w:hAnsi="Times New Roman" w:cs="Times New Roman"/>
          <w:sz w:val="28"/>
          <w:szCs w:val="28"/>
        </w:rPr>
        <w:t>онный. Попробуйте сформулировать проблему урока? …</w:t>
      </w:r>
    </w:p>
    <w:p w:rsidR="007055BA" w:rsidRDefault="002273D0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055BA" w:rsidRPr="00F673FE">
        <w:rPr>
          <w:rFonts w:ascii="Times New Roman" w:hAnsi="Times New Roman" w:cs="Times New Roman"/>
          <w:sz w:val="28"/>
          <w:szCs w:val="28"/>
          <w:u w:val="single"/>
        </w:rPr>
        <w:t>-3</w:t>
      </w:r>
      <w:r w:rsidRPr="00F673FE">
        <w:rPr>
          <w:rFonts w:ascii="Times New Roman" w:hAnsi="Times New Roman" w:cs="Times New Roman"/>
          <w:sz w:val="28"/>
          <w:szCs w:val="28"/>
          <w:u w:val="single"/>
        </w:rPr>
        <w:t>.Актуализация знаний.</w:t>
      </w:r>
      <w:r>
        <w:rPr>
          <w:rFonts w:ascii="Times New Roman" w:hAnsi="Times New Roman" w:cs="Times New Roman"/>
          <w:sz w:val="28"/>
          <w:szCs w:val="28"/>
        </w:rPr>
        <w:t xml:space="preserve"> Мы изучили вопрос о том, </w:t>
      </w:r>
      <w:r w:rsidRPr="002273D0">
        <w:rPr>
          <w:rFonts w:ascii="Times New Roman" w:hAnsi="Times New Roman" w:cs="Times New Roman"/>
          <w:sz w:val="28"/>
          <w:szCs w:val="28"/>
        </w:rPr>
        <w:t>в чем заключается дея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госу</w:t>
      </w:r>
      <w:r w:rsidRPr="002273D0">
        <w:rPr>
          <w:rFonts w:ascii="Times New Roman" w:hAnsi="Times New Roman" w:cs="Times New Roman"/>
          <w:sz w:val="28"/>
          <w:szCs w:val="28"/>
        </w:rPr>
        <w:t xml:space="preserve">дарства как экономического субъекта. </w:t>
      </w: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2273D0">
        <w:rPr>
          <w:rFonts w:ascii="Times New Roman" w:hAnsi="Times New Roman" w:cs="Times New Roman"/>
          <w:sz w:val="28"/>
          <w:szCs w:val="28"/>
        </w:rPr>
        <w:t>способы воздействия гос</w:t>
      </w:r>
      <w:r w:rsidRPr="002273D0">
        <w:rPr>
          <w:rFonts w:ascii="Times New Roman" w:hAnsi="Times New Roman" w:cs="Times New Roman"/>
          <w:sz w:val="28"/>
          <w:szCs w:val="28"/>
        </w:rPr>
        <w:t>у</w:t>
      </w:r>
      <w:r w:rsidRPr="002273D0">
        <w:rPr>
          <w:rFonts w:ascii="Times New Roman" w:hAnsi="Times New Roman" w:cs="Times New Roman"/>
          <w:sz w:val="28"/>
          <w:szCs w:val="28"/>
        </w:rPr>
        <w:t>дарства на экономику</w:t>
      </w:r>
      <w:r>
        <w:rPr>
          <w:rFonts w:ascii="Times New Roman" w:hAnsi="Times New Roman" w:cs="Times New Roman"/>
          <w:sz w:val="28"/>
          <w:szCs w:val="28"/>
        </w:rPr>
        <w:t xml:space="preserve"> вы знаете? Что такое госбюджет? Проанализируйте его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бенности. В чем заключаются о</w:t>
      </w:r>
      <w:r w:rsidRPr="002273D0">
        <w:rPr>
          <w:rFonts w:ascii="Times New Roman" w:hAnsi="Times New Roman" w:cs="Times New Roman"/>
          <w:sz w:val="28"/>
          <w:szCs w:val="28"/>
        </w:rPr>
        <w:t>сновы денежной и</w:t>
      </w:r>
      <w:r>
        <w:rPr>
          <w:rFonts w:ascii="Times New Roman" w:hAnsi="Times New Roman" w:cs="Times New Roman"/>
          <w:sz w:val="28"/>
          <w:szCs w:val="28"/>
        </w:rPr>
        <w:t xml:space="preserve"> бюджетной политики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ства?</w:t>
      </w:r>
      <w:r w:rsidR="007055BA">
        <w:rPr>
          <w:rFonts w:ascii="Times New Roman" w:hAnsi="Times New Roman" w:cs="Times New Roman"/>
          <w:sz w:val="28"/>
          <w:szCs w:val="28"/>
        </w:rPr>
        <w:t xml:space="preserve"> В чем смысл схемы «Госбюджет»?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055BA" w:rsidTr="007055BA">
        <w:tc>
          <w:tcPr>
            <w:tcW w:w="3473" w:type="dxa"/>
          </w:tcPr>
          <w:p w:rsidR="007055BA" w:rsidRDefault="007055BA" w:rsidP="0070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3474" w:type="dxa"/>
          </w:tcPr>
          <w:p w:rsidR="007055BA" w:rsidRDefault="007055BA" w:rsidP="0070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3474" w:type="dxa"/>
          </w:tcPr>
          <w:p w:rsidR="007055BA" w:rsidRDefault="007055BA" w:rsidP="0070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бюджета</w:t>
            </w:r>
          </w:p>
        </w:tc>
      </w:tr>
      <w:tr w:rsidR="007055BA" w:rsidTr="007055BA">
        <w:tc>
          <w:tcPr>
            <w:tcW w:w="3473" w:type="dxa"/>
          </w:tcPr>
          <w:p w:rsidR="007055BA" w:rsidRPr="007055BA" w:rsidRDefault="007055BA" w:rsidP="007055B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55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3474" w:type="dxa"/>
          </w:tcPr>
          <w:p w:rsidR="007055BA" w:rsidRDefault="007055BA" w:rsidP="0036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055BA" w:rsidRPr="007055BA" w:rsidRDefault="007055BA" w:rsidP="00705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</w:p>
        </w:tc>
      </w:tr>
      <w:tr w:rsidR="007055BA" w:rsidTr="007055BA">
        <w:tc>
          <w:tcPr>
            <w:tcW w:w="3473" w:type="dxa"/>
          </w:tcPr>
          <w:p w:rsidR="007055BA" w:rsidRPr="00F673FE" w:rsidRDefault="00F673FE" w:rsidP="007055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</w:p>
        </w:tc>
        <w:tc>
          <w:tcPr>
            <w:tcW w:w="3474" w:type="dxa"/>
          </w:tcPr>
          <w:p w:rsidR="007055BA" w:rsidRDefault="007055BA" w:rsidP="0036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055BA" w:rsidRDefault="00F673FE" w:rsidP="00F6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</w:tr>
      <w:tr w:rsidR="007055BA" w:rsidTr="007055BA">
        <w:tc>
          <w:tcPr>
            <w:tcW w:w="3473" w:type="dxa"/>
          </w:tcPr>
          <w:p w:rsidR="007055BA" w:rsidRDefault="00F673FE" w:rsidP="00F67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474" w:type="dxa"/>
          </w:tcPr>
          <w:p w:rsidR="007055BA" w:rsidRDefault="007055BA" w:rsidP="0036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7055BA" w:rsidRDefault="00F673FE" w:rsidP="00F6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</w:p>
        </w:tc>
      </w:tr>
      <w:tr w:rsidR="00F673FE" w:rsidTr="007055BA">
        <w:tc>
          <w:tcPr>
            <w:tcW w:w="3473" w:type="dxa"/>
          </w:tcPr>
          <w:p w:rsidR="00F673FE" w:rsidRDefault="00F673FE" w:rsidP="00F673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673FE" w:rsidRDefault="00F673FE" w:rsidP="00365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F673FE" w:rsidRDefault="00F673FE" w:rsidP="00F67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Сальдо?</w:t>
            </w:r>
          </w:p>
        </w:tc>
      </w:tr>
    </w:tbl>
    <w:p w:rsidR="007055BA" w:rsidRDefault="007055BA" w:rsidP="00365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1F5" w:rsidRDefault="007055BA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5BA">
        <w:rPr>
          <w:rFonts w:ascii="Times New Roman" w:hAnsi="Times New Roman" w:cs="Times New Roman"/>
          <w:sz w:val="28"/>
          <w:szCs w:val="28"/>
          <w:u w:val="single"/>
        </w:rPr>
        <w:t>Работа с понятиями:</w:t>
      </w:r>
      <w:r>
        <w:rPr>
          <w:rFonts w:ascii="Times New Roman" w:hAnsi="Times New Roman" w:cs="Times New Roman"/>
          <w:sz w:val="28"/>
          <w:szCs w:val="28"/>
        </w:rPr>
        <w:t xml:space="preserve"> кейнсианство, монетаризм, антитрестовские законы, </w:t>
      </w:r>
      <w:r w:rsidR="002273D0" w:rsidRPr="0022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55BA">
        <w:rPr>
          <w:rFonts w:ascii="Times New Roman" w:hAnsi="Times New Roman" w:cs="Times New Roman"/>
          <w:sz w:val="28"/>
          <w:szCs w:val="28"/>
        </w:rPr>
        <w:t>дмин</w:t>
      </w:r>
      <w:r w:rsidRPr="00705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стративные прямые</w:t>
      </w:r>
      <w:r w:rsidRPr="007055BA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экономикой, экономические </w:t>
      </w:r>
      <w:r w:rsidRPr="007055BA">
        <w:rPr>
          <w:rFonts w:ascii="Times New Roman" w:hAnsi="Times New Roman" w:cs="Times New Roman"/>
          <w:sz w:val="28"/>
          <w:szCs w:val="28"/>
        </w:rPr>
        <w:t>косвен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7055BA">
        <w:rPr>
          <w:rFonts w:ascii="Times New Roman" w:hAnsi="Times New Roman" w:cs="Times New Roman"/>
          <w:sz w:val="28"/>
          <w:szCs w:val="28"/>
        </w:rPr>
        <w:t xml:space="preserve"> м</w:t>
      </w:r>
      <w:r w:rsidRPr="007055BA">
        <w:rPr>
          <w:rFonts w:ascii="Times New Roman" w:hAnsi="Times New Roman" w:cs="Times New Roman"/>
          <w:sz w:val="28"/>
          <w:szCs w:val="28"/>
        </w:rPr>
        <w:t>е</w:t>
      </w:r>
      <w:r w:rsidRPr="007055BA">
        <w:rPr>
          <w:rFonts w:ascii="Times New Roman" w:hAnsi="Times New Roman" w:cs="Times New Roman"/>
          <w:sz w:val="28"/>
          <w:szCs w:val="28"/>
        </w:rPr>
        <w:t>тоды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экономикой</w:t>
      </w:r>
      <w:r w:rsidR="007C11F5">
        <w:rPr>
          <w:rFonts w:ascii="Times New Roman" w:hAnsi="Times New Roman" w:cs="Times New Roman"/>
          <w:sz w:val="28"/>
          <w:szCs w:val="28"/>
        </w:rPr>
        <w:t>, бюджетно-налоговая политика, госбюджет, денежно-кредитная политика, экономическая политика.</w:t>
      </w:r>
    </w:p>
    <w:p w:rsidR="007055BA" w:rsidRPr="00F673FE" w:rsidRDefault="007C11F5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F5">
        <w:rPr>
          <w:rFonts w:ascii="Times New Roman" w:hAnsi="Times New Roman" w:cs="Times New Roman"/>
          <w:sz w:val="28"/>
          <w:szCs w:val="28"/>
        </w:rPr>
        <w:t xml:space="preserve"> </w:t>
      </w:r>
      <w:r w:rsidR="007055BA">
        <w:rPr>
          <w:rFonts w:ascii="Times New Roman" w:hAnsi="Times New Roman" w:cs="Times New Roman"/>
          <w:sz w:val="28"/>
          <w:szCs w:val="28"/>
        </w:rPr>
        <w:t>4.</w:t>
      </w:r>
      <w:r w:rsidR="00F673FE" w:rsidRPr="00F673FE">
        <w:rPr>
          <w:rFonts w:ascii="Times New Roman" w:hAnsi="Times New Roman" w:cs="Times New Roman"/>
          <w:sz w:val="28"/>
          <w:szCs w:val="28"/>
          <w:u w:val="single"/>
        </w:rPr>
        <w:t>Изучение новой темы.</w:t>
      </w:r>
    </w:p>
    <w:p w:rsidR="00F673FE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sz w:val="28"/>
          <w:szCs w:val="28"/>
          <w:u w:val="single"/>
        </w:rPr>
        <w:t>Проблема урока.</w:t>
      </w:r>
      <w:r>
        <w:rPr>
          <w:rFonts w:ascii="Times New Roman" w:hAnsi="Times New Roman" w:cs="Times New Roman"/>
          <w:sz w:val="28"/>
          <w:szCs w:val="28"/>
        </w:rPr>
        <w:t xml:space="preserve"> Какую роль играет государство в современной экономической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России?</w:t>
      </w:r>
    </w:p>
    <w:p w:rsidR="00F673FE" w:rsidRPr="006D4A3B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A3B">
        <w:rPr>
          <w:rFonts w:ascii="Times New Roman" w:hAnsi="Times New Roman" w:cs="Times New Roman"/>
          <w:sz w:val="28"/>
          <w:szCs w:val="28"/>
          <w:u w:val="single"/>
        </w:rPr>
        <w:t>Деление на группы.</w:t>
      </w:r>
    </w:p>
    <w:p w:rsidR="006D4A3B" w:rsidRDefault="006D4A3B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A3B">
        <w:rPr>
          <w:rFonts w:ascii="Times New Roman" w:hAnsi="Times New Roman" w:cs="Times New Roman"/>
          <w:sz w:val="28"/>
          <w:szCs w:val="28"/>
          <w:u w:val="single"/>
        </w:rPr>
        <w:t>Прием «Фантастическая добавка».</w:t>
      </w:r>
      <w:r>
        <w:rPr>
          <w:rFonts w:ascii="Times New Roman" w:hAnsi="Times New Roman" w:cs="Times New Roman"/>
          <w:sz w:val="28"/>
          <w:szCs w:val="28"/>
        </w:rPr>
        <w:t xml:space="preserve"> Вопрос. Представьте себе, что государства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чезли. Что бы случилось с экономикой?</w:t>
      </w:r>
    </w:p>
    <w:p w:rsidR="00F673FE" w:rsidRPr="00F673FE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73FE">
        <w:rPr>
          <w:rFonts w:ascii="Times New Roman" w:hAnsi="Times New Roman" w:cs="Times New Roman"/>
          <w:sz w:val="28"/>
          <w:szCs w:val="28"/>
          <w:u w:val="single"/>
        </w:rPr>
        <w:t>Вопросы для изучения.</w:t>
      </w:r>
    </w:p>
    <w:p w:rsidR="00F673FE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b/>
          <w:sz w:val="28"/>
          <w:szCs w:val="28"/>
        </w:rPr>
        <w:t>1 группа</w:t>
      </w:r>
      <w:r>
        <w:rPr>
          <w:rFonts w:ascii="Times New Roman" w:hAnsi="Times New Roman" w:cs="Times New Roman"/>
          <w:sz w:val="28"/>
          <w:szCs w:val="28"/>
        </w:rPr>
        <w:t>. Что такое экономическая политика? Каковы экономические задачи и функции современного государства? Пример – Россия.</w:t>
      </w:r>
    </w:p>
    <w:p w:rsidR="00F673FE" w:rsidRPr="00F6313B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13B">
        <w:rPr>
          <w:rFonts w:ascii="Times New Roman" w:hAnsi="Times New Roman" w:cs="Times New Roman"/>
          <w:sz w:val="28"/>
          <w:szCs w:val="28"/>
          <w:u w:val="single"/>
        </w:rPr>
        <w:t xml:space="preserve">Для учителя. </w:t>
      </w:r>
    </w:p>
    <w:p w:rsidR="00D973B8" w:rsidRPr="00D973B8" w:rsidRDefault="00F6313B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13B">
        <w:rPr>
          <w:rFonts w:ascii="Times New Roman" w:hAnsi="Times New Roman" w:cs="Times New Roman"/>
          <w:sz w:val="28"/>
          <w:szCs w:val="28"/>
        </w:rPr>
        <w:t>Экономическая политика государства (</w:t>
      </w:r>
      <w:proofErr w:type="spellStart"/>
      <w:r w:rsidRPr="00F6313B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F63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13B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F6313B">
        <w:rPr>
          <w:rFonts w:ascii="Times New Roman" w:hAnsi="Times New Roman" w:cs="Times New Roman"/>
          <w:sz w:val="28"/>
          <w:szCs w:val="28"/>
        </w:rPr>
        <w:t>) - это набор инструментов, рычагов, мер и действий правительства страны, оказывающих влияние на развитие макроэкономических показателей для достижения общественно значимых целей.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3B">
        <w:rPr>
          <w:rFonts w:ascii="Times New Roman" w:hAnsi="Times New Roman" w:cs="Times New Roman"/>
          <w:sz w:val="28"/>
          <w:szCs w:val="28"/>
        </w:rPr>
        <w:t>В настоящее время, в отличие от XIX века, государство на всех уровнях включено в экономическую систему. Но и сегодня не утихают споры о границах, формах, мет</w:t>
      </w:r>
      <w:r w:rsidRPr="00F6313B">
        <w:rPr>
          <w:rFonts w:ascii="Times New Roman" w:hAnsi="Times New Roman" w:cs="Times New Roman"/>
          <w:sz w:val="28"/>
          <w:szCs w:val="28"/>
        </w:rPr>
        <w:t>о</w:t>
      </w:r>
      <w:r w:rsidRPr="00F6313B">
        <w:rPr>
          <w:rFonts w:ascii="Times New Roman" w:hAnsi="Times New Roman" w:cs="Times New Roman"/>
          <w:sz w:val="28"/>
          <w:szCs w:val="28"/>
        </w:rPr>
        <w:t>дах государственного вмешательства в экономику. Удачно сформулировал пробл</w:t>
      </w:r>
      <w:r w:rsidRPr="00F631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французский поэт П. Валери: «</w:t>
      </w:r>
      <w:r w:rsidRPr="00F6313B">
        <w:rPr>
          <w:rFonts w:ascii="Times New Roman" w:hAnsi="Times New Roman" w:cs="Times New Roman"/>
          <w:sz w:val="28"/>
          <w:szCs w:val="28"/>
        </w:rPr>
        <w:t>Сильное государство подавляе</w:t>
      </w:r>
      <w:r>
        <w:rPr>
          <w:rFonts w:ascii="Times New Roman" w:hAnsi="Times New Roman" w:cs="Times New Roman"/>
          <w:sz w:val="28"/>
          <w:szCs w:val="28"/>
        </w:rPr>
        <w:t>т нас, а при слабом мы погибнем»</w:t>
      </w:r>
      <w:r w:rsidRPr="00F6313B">
        <w:rPr>
          <w:rFonts w:ascii="Times New Roman" w:hAnsi="Times New Roman" w:cs="Times New Roman"/>
          <w:sz w:val="28"/>
          <w:szCs w:val="28"/>
        </w:rPr>
        <w:t>. Правительство выполняет множество политических, социальных и экономических функций. Для их выполнения используется набор инструментов, рычагов, мер, оказывающих влияние на деловую активность, уровень занятости, дифференциацию доходов и т.д. В XX веке активность государства как субъекта экономических отношений нарастала, что было вызвано Великой депрессией, мир</w:t>
      </w:r>
      <w:r w:rsidRPr="00F6313B">
        <w:rPr>
          <w:rFonts w:ascii="Times New Roman" w:hAnsi="Times New Roman" w:cs="Times New Roman"/>
          <w:sz w:val="28"/>
          <w:szCs w:val="28"/>
        </w:rPr>
        <w:t>о</w:t>
      </w:r>
      <w:r w:rsidRPr="00F6313B">
        <w:rPr>
          <w:rFonts w:ascii="Times New Roman" w:hAnsi="Times New Roman" w:cs="Times New Roman"/>
          <w:sz w:val="28"/>
          <w:szCs w:val="28"/>
        </w:rPr>
        <w:t xml:space="preserve">выми войнами, соревнованием </w:t>
      </w:r>
      <w:r>
        <w:rPr>
          <w:rFonts w:ascii="Times New Roman" w:hAnsi="Times New Roman" w:cs="Times New Roman"/>
          <w:sz w:val="28"/>
          <w:szCs w:val="28"/>
        </w:rPr>
        <w:t xml:space="preserve">капитализма </w:t>
      </w:r>
      <w:r w:rsidRPr="00F6313B">
        <w:rPr>
          <w:rFonts w:ascii="Times New Roman" w:hAnsi="Times New Roman" w:cs="Times New Roman"/>
          <w:sz w:val="28"/>
          <w:szCs w:val="28"/>
        </w:rPr>
        <w:t>с социализмом.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3B">
        <w:rPr>
          <w:rFonts w:ascii="Times New Roman" w:hAnsi="Times New Roman" w:cs="Times New Roman"/>
          <w:sz w:val="28"/>
          <w:szCs w:val="28"/>
        </w:rPr>
        <w:t>К факторам, определ</w:t>
      </w:r>
      <w:r w:rsidRPr="00F6313B">
        <w:rPr>
          <w:rFonts w:ascii="Times New Roman" w:hAnsi="Times New Roman" w:cs="Times New Roman"/>
          <w:sz w:val="28"/>
          <w:szCs w:val="28"/>
        </w:rPr>
        <w:t>я</w:t>
      </w:r>
      <w:r w:rsidRPr="00F6313B">
        <w:rPr>
          <w:rFonts w:ascii="Times New Roman" w:hAnsi="Times New Roman" w:cs="Times New Roman"/>
          <w:sz w:val="28"/>
          <w:szCs w:val="28"/>
        </w:rPr>
        <w:t>ющим масштабы, формы, методы вмешательства государства в экономическую жизнь, можно отнести: менталитет населения, определяемый национальными, кул</w:t>
      </w:r>
      <w:r w:rsidRPr="00F6313B">
        <w:rPr>
          <w:rFonts w:ascii="Times New Roman" w:hAnsi="Times New Roman" w:cs="Times New Roman"/>
          <w:sz w:val="28"/>
          <w:szCs w:val="28"/>
        </w:rPr>
        <w:t>ь</w:t>
      </w:r>
      <w:r w:rsidRPr="00F6313B">
        <w:rPr>
          <w:rFonts w:ascii="Times New Roman" w:hAnsi="Times New Roman" w:cs="Times New Roman"/>
          <w:sz w:val="28"/>
          <w:szCs w:val="28"/>
        </w:rPr>
        <w:lastRenderedPageBreak/>
        <w:t>турными традициями, этическими нормами; уровень экономического развития стр</w:t>
      </w:r>
      <w:r w:rsidRPr="00F6313B">
        <w:rPr>
          <w:rFonts w:ascii="Times New Roman" w:hAnsi="Times New Roman" w:cs="Times New Roman"/>
          <w:sz w:val="28"/>
          <w:szCs w:val="28"/>
        </w:rPr>
        <w:t>а</w:t>
      </w:r>
      <w:r w:rsidRPr="00F6313B">
        <w:rPr>
          <w:rFonts w:ascii="Times New Roman" w:hAnsi="Times New Roman" w:cs="Times New Roman"/>
          <w:sz w:val="28"/>
          <w:szCs w:val="28"/>
        </w:rPr>
        <w:t>ны; степень открытости экономики; уровень технологического развития; традиции, опыт, квалификацию аппарата государственного управления.</w:t>
      </w:r>
      <w:r w:rsidR="00D973B8">
        <w:rPr>
          <w:rFonts w:ascii="Times New Roman" w:hAnsi="Times New Roman" w:cs="Times New Roman"/>
          <w:sz w:val="28"/>
          <w:szCs w:val="28"/>
        </w:rPr>
        <w:t xml:space="preserve"> </w:t>
      </w:r>
      <w:r w:rsidRPr="00F6313B">
        <w:rPr>
          <w:rFonts w:ascii="Times New Roman" w:hAnsi="Times New Roman" w:cs="Times New Roman"/>
          <w:sz w:val="28"/>
          <w:szCs w:val="28"/>
        </w:rPr>
        <w:t>В экономической те</w:t>
      </w:r>
      <w:r w:rsidRPr="00F6313B">
        <w:rPr>
          <w:rFonts w:ascii="Times New Roman" w:hAnsi="Times New Roman" w:cs="Times New Roman"/>
          <w:sz w:val="28"/>
          <w:szCs w:val="28"/>
        </w:rPr>
        <w:t>о</w:t>
      </w:r>
      <w:r w:rsidRPr="00F6313B">
        <w:rPr>
          <w:rFonts w:ascii="Times New Roman" w:hAnsi="Times New Roman" w:cs="Times New Roman"/>
          <w:sz w:val="28"/>
          <w:szCs w:val="28"/>
        </w:rPr>
        <w:t>рии выделяется два противоположных подхода к пониманию роли государства в экономике: классический (л</w:t>
      </w:r>
      <w:r w:rsidR="00D973B8">
        <w:rPr>
          <w:rFonts w:ascii="Times New Roman" w:hAnsi="Times New Roman" w:cs="Times New Roman"/>
          <w:sz w:val="28"/>
          <w:szCs w:val="28"/>
        </w:rPr>
        <w:t>иберальный) и кейнсианский (активный</w:t>
      </w:r>
      <w:r w:rsidRPr="00F6313B">
        <w:rPr>
          <w:rFonts w:ascii="Times New Roman" w:hAnsi="Times New Roman" w:cs="Times New Roman"/>
          <w:sz w:val="28"/>
          <w:szCs w:val="28"/>
        </w:rPr>
        <w:t>).</w:t>
      </w:r>
      <w:r w:rsidR="00D973B8">
        <w:rPr>
          <w:rFonts w:ascii="Times New Roman" w:hAnsi="Times New Roman" w:cs="Times New Roman"/>
          <w:sz w:val="28"/>
          <w:szCs w:val="28"/>
        </w:rPr>
        <w:t xml:space="preserve"> </w:t>
      </w:r>
      <w:r w:rsidR="00D973B8" w:rsidRPr="00D973B8">
        <w:rPr>
          <w:rFonts w:ascii="Times New Roman" w:hAnsi="Times New Roman" w:cs="Times New Roman"/>
          <w:sz w:val="28"/>
          <w:szCs w:val="28"/>
        </w:rPr>
        <w:t>К формам прямого регулирования можно отнести:</w:t>
      </w:r>
      <w:r w:rsidR="00D973B8">
        <w:rPr>
          <w:rFonts w:ascii="Times New Roman" w:hAnsi="Times New Roman" w:cs="Times New Roman"/>
          <w:sz w:val="28"/>
          <w:szCs w:val="28"/>
        </w:rPr>
        <w:t xml:space="preserve"> </w:t>
      </w:r>
      <w:r w:rsidR="00D973B8" w:rsidRPr="00D973B8">
        <w:rPr>
          <w:rFonts w:ascii="Times New Roman" w:hAnsi="Times New Roman" w:cs="Times New Roman"/>
          <w:sz w:val="28"/>
          <w:szCs w:val="28"/>
        </w:rPr>
        <w:t>Законотворческая деятельность и прямой административный контроль, осуществляемый специальными органами госуда</w:t>
      </w:r>
      <w:r w:rsidR="00D973B8" w:rsidRPr="00D973B8">
        <w:rPr>
          <w:rFonts w:ascii="Times New Roman" w:hAnsi="Times New Roman" w:cs="Times New Roman"/>
          <w:sz w:val="28"/>
          <w:szCs w:val="28"/>
        </w:rPr>
        <w:t>р</w:t>
      </w:r>
      <w:r w:rsidR="00D973B8" w:rsidRPr="00D973B8">
        <w:rPr>
          <w:rFonts w:ascii="Times New Roman" w:hAnsi="Times New Roman" w:cs="Times New Roman"/>
          <w:sz w:val="28"/>
          <w:szCs w:val="28"/>
        </w:rPr>
        <w:t>ства: за качеством пищевых продуктов и лекарств, за операциями на рынке ценных бумаг, за соблюдением техники безопасности и охраны труда, за соблюдением эк</w:t>
      </w:r>
      <w:r w:rsidR="00D973B8" w:rsidRPr="00D973B8">
        <w:rPr>
          <w:rFonts w:ascii="Times New Roman" w:hAnsi="Times New Roman" w:cs="Times New Roman"/>
          <w:sz w:val="28"/>
          <w:szCs w:val="28"/>
        </w:rPr>
        <w:t>о</w:t>
      </w:r>
      <w:r w:rsidR="00D973B8" w:rsidRPr="00D973B8">
        <w:rPr>
          <w:rFonts w:ascii="Times New Roman" w:hAnsi="Times New Roman" w:cs="Times New Roman"/>
          <w:sz w:val="28"/>
          <w:szCs w:val="28"/>
        </w:rPr>
        <w:t>логических норм и правил, за соблюдением антимонопольного законодательства и многие другие.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Государственное производство. Во всех развитых странах существует более или менее значимый по своим масштабам государственный сектор. Его размеры могут служить критерием экономической роли государства, хотя он не абсолютен. Гос</w:t>
      </w:r>
      <w:r w:rsidRPr="00D973B8">
        <w:rPr>
          <w:rFonts w:ascii="Times New Roman" w:hAnsi="Times New Roman" w:cs="Times New Roman"/>
          <w:sz w:val="28"/>
          <w:szCs w:val="28"/>
        </w:rPr>
        <w:t>у</w:t>
      </w:r>
      <w:r w:rsidRPr="00D973B8">
        <w:rPr>
          <w:rFonts w:ascii="Times New Roman" w:hAnsi="Times New Roman" w:cs="Times New Roman"/>
          <w:sz w:val="28"/>
          <w:szCs w:val="28"/>
        </w:rPr>
        <w:t>дарственное предпринимательство осуществляется в отраслях инфраструктуры, ра</w:t>
      </w:r>
      <w:r w:rsidRPr="00D973B8">
        <w:rPr>
          <w:rFonts w:ascii="Times New Roman" w:hAnsi="Times New Roman" w:cs="Times New Roman"/>
          <w:sz w:val="28"/>
          <w:szCs w:val="28"/>
        </w:rPr>
        <w:t>з</w:t>
      </w:r>
      <w:r w:rsidRPr="00D973B8">
        <w:rPr>
          <w:rFonts w:ascii="Times New Roman" w:hAnsi="Times New Roman" w:cs="Times New Roman"/>
          <w:sz w:val="28"/>
          <w:szCs w:val="28"/>
        </w:rPr>
        <w:t>витие которых требует больших капиталовложений при крайне медленной оборач</w:t>
      </w:r>
      <w:r w:rsidRPr="00D973B8">
        <w:rPr>
          <w:rFonts w:ascii="Times New Roman" w:hAnsi="Times New Roman" w:cs="Times New Roman"/>
          <w:sz w:val="28"/>
          <w:szCs w:val="28"/>
        </w:rPr>
        <w:t>и</w:t>
      </w:r>
      <w:r w:rsidRPr="00D973B8">
        <w:rPr>
          <w:rFonts w:ascii="Times New Roman" w:hAnsi="Times New Roman" w:cs="Times New Roman"/>
          <w:sz w:val="28"/>
          <w:szCs w:val="28"/>
        </w:rPr>
        <w:t>ваемости капитала (сооружение и содержание дорог, портов, каналов, аэродромов, водопроводов, систем связи, электросети и др.). Велика роль государства в развитии и содержании не только производственной, но и социальной инфраструктуры. В о</w:t>
      </w:r>
      <w:r w:rsidRPr="00D973B8">
        <w:rPr>
          <w:rFonts w:ascii="Times New Roman" w:hAnsi="Times New Roman" w:cs="Times New Roman"/>
          <w:sz w:val="28"/>
          <w:szCs w:val="28"/>
        </w:rPr>
        <w:t>с</w:t>
      </w:r>
      <w:r w:rsidRPr="00D973B8">
        <w:rPr>
          <w:rFonts w:ascii="Times New Roman" w:hAnsi="Times New Roman" w:cs="Times New Roman"/>
          <w:sz w:val="28"/>
          <w:szCs w:val="28"/>
        </w:rPr>
        <w:t>новном государству принадлежат школы, большая часть высших учебных завед</w:t>
      </w:r>
      <w:r w:rsidRPr="00D973B8">
        <w:rPr>
          <w:rFonts w:ascii="Times New Roman" w:hAnsi="Times New Roman" w:cs="Times New Roman"/>
          <w:sz w:val="28"/>
          <w:szCs w:val="28"/>
        </w:rPr>
        <w:t>е</w:t>
      </w:r>
      <w:r w:rsidRPr="00D973B8">
        <w:rPr>
          <w:rFonts w:ascii="Times New Roman" w:hAnsi="Times New Roman" w:cs="Times New Roman"/>
          <w:sz w:val="28"/>
          <w:szCs w:val="28"/>
        </w:rPr>
        <w:t>ний, значительное число больниц, спортивных сооружений и т.д. Государство имеет предприятия, производящие товары и услуги, но может быть и совладельцем фирм.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Национализация и приватизация объектов собственности, замораживание цен и заработной платы, к чему может прибегать государство в кризисные периоды.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Трансферты, дотации, субсидии, субвенции. Государственное кредитование и страхование частных фирм, хотя и связаны с фискальной политикой, также могут рассматриваться как формы прямого вмешательства государства. С помощью этих инструментов государство, используя силу принуждения, перераспределяет доходы от богатых налогоплательщиков к бедным, от более развитых субъектов, регионов к более отсталым.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Государственный долг, под которым понимается вся сумма обязательств перед внешними и внутренними кредиторами. Долгосрочные государственные заимств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вания на внутреннем и внешнем финансовых рынках перераспределяют доходы между поколениями: часть потребностей текущего поколения удовлетворяется за счет будущих, вынужденных без своего на то согласия погашать этот долг.</w:t>
      </w:r>
    </w:p>
    <w:p w:rsidR="00F6313B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В настоящее время, в условиях нарастания экологического кризиса все большее значение приобретает использование административно-законодательных мер эк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номико-экологического регулирования, предусматривающих экологическую эк</w:t>
      </w:r>
      <w:r w:rsidRPr="00D973B8">
        <w:rPr>
          <w:rFonts w:ascii="Times New Roman" w:hAnsi="Times New Roman" w:cs="Times New Roman"/>
          <w:sz w:val="28"/>
          <w:szCs w:val="28"/>
        </w:rPr>
        <w:t>с</w:t>
      </w:r>
      <w:r w:rsidRPr="00D973B8">
        <w:rPr>
          <w:rFonts w:ascii="Times New Roman" w:hAnsi="Times New Roman" w:cs="Times New Roman"/>
          <w:sz w:val="28"/>
          <w:szCs w:val="28"/>
        </w:rPr>
        <w:t>пертизу, нормирование выброса вредных веществ в атмосферу, почву, воду и жес</w:t>
      </w:r>
      <w:r w:rsidRPr="00D973B8">
        <w:rPr>
          <w:rFonts w:ascii="Times New Roman" w:hAnsi="Times New Roman" w:cs="Times New Roman"/>
          <w:sz w:val="28"/>
          <w:szCs w:val="28"/>
        </w:rPr>
        <w:t>т</w:t>
      </w:r>
      <w:r w:rsidRPr="00D973B8">
        <w:rPr>
          <w:rFonts w:ascii="Times New Roman" w:hAnsi="Times New Roman" w:cs="Times New Roman"/>
          <w:sz w:val="28"/>
          <w:szCs w:val="28"/>
        </w:rPr>
        <w:t>кий контроль за их соблюдением.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К формам косвенного регулирования относятся главным образом фискальная и монетарная политика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  <w:u w:val="single"/>
        </w:rPr>
        <w:t>Работа с учебн</w:t>
      </w:r>
      <w:r w:rsidRPr="00D973B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973B8">
        <w:rPr>
          <w:rFonts w:ascii="Times New Roman" w:hAnsi="Times New Roman" w:cs="Times New Roman"/>
          <w:sz w:val="28"/>
          <w:szCs w:val="28"/>
          <w:u w:val="single"/>
        </w:rPr>
        <w:t>ком С. 115-116.</w:t>
      </w:r>
    </w:p>
    <w:p w:rsidR="00F673FE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b/>
          <w:sz w:val="28"/>
          <w:szCs w:val="28"/>
        </w:rPr>
        <w:t>2. группа.</w:t>
      </w:r>
      <w:r>
        <w:rPr>
          <w:rFonts w:ascii="Times New Roman" w:hAnsi="Times New Roman" w:cs="Times New Roman"/>
          <w:sz w:val="28"/>
          <w:szCs w:val="28"/>
        </w:rPr>
        <w:t xml:space="preserve"> Как действуют механизмы денежно-кредитной и налоговой политики государства?</w:t>
      </w:r>
    </w:p>
    <w:p w:rsidR="00D973B8" w:rsidRDefault="00D973B8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3B8">
        <w:rPr>
          <w:rFonts w:ascii="Times New Roman" w:hAnsi="Times New Roman" w:cs="Times New Roman"/>
          <w:sz w:val="28"/>
          <w:szCs w:val="28"/>
          <w:u w:val="single"/>
        </w:rPr>
        <w:t>Для учителя.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lastRenderedPageBreak/>
        <w:t>Кредитно-денежная политика заключается в поддержке стабильного развития эк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номики. Государство увеличивает количество денег в период экономического спада (эмиссия) и сдерживает его рост при подъёме (ремиссия). Главную ответственность за проведение данной политики несёт государственный (Центральный) банк. Он ограничивает или расширяет возможность получения предпринимателями кредита на развитие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Бюджетно-налоговые методы – это, прежде всего, налоги. Поднимая или снижая размер налогов, государство либо способствует его развитию, либо сдерживает темпы экономического роста. Например, государство вводит п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шлину (специальный налог) на импортные товары, чтобы они были дороже отеч</w:t>
      </w:r>
      <w:r w:rsidRPr="00D973B8">
        <w:rPr>
          <w:rFonts w:ascii="Times New Roman" w:hAnsi="Times New Roman" w:cs="Times New Roman"/>
          <w:sz w:val="28"/>
          <w:szCs w:val="28"/>
        </w:rPr>
        <w:t>е</w:t>
      </w:r>
      <w:r w:rsidRPr="00D973B8">
        <w:rPr>
          <w:rFonts w:ascii="Times New Roman" w:hAnsi="Times New Roman" w:cs="Times New Roman"/>
          <w:sz w:val="28"/>
          <w:szCs w:val="28"/>
        </w:rPr>
        <w:t>ственных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73B8">
        <w:rPr>
          <w:rFonts w:ascii="Times New Roman" w:hAnsi="Times New Roman" w:cs="Times New Roman"/>
          <w:sz w:val="28"/>
          <w:szCs w:val="28"/>
        </w:rPr>
        <w:t>и потребители выбирали последнее.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>Фискальная (бюджетно-налоговая политика) - политика воздействия на совокупный спрос посредством изменения расходов и доходов государства с целью изменения объема национального производства, обеспечения полной занятости.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Монетарная политика - политика стимулирования сбалансированного экономического роста п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средством определения оптимальных темпов роста денежного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Осно</w:t>
      </w:r>
      <w:r w:rsidRPr="00D973B8">
        <w:rPr>
          <w:rFonts w:ascii="Times New Roman" w:hAnsi="Times New Roman" w:cs="Times New Roman"/>
          <w:sz w:val="28"/>
          <w:szCs w:val="28"/>
        </w:rPr>
        <w:t>в</w:t>
      </w:r>
      <w:r w:rsidRPr="00D973B8">
        <w:rPr>
          <w:rFonts w:ascii="Times New Roman" w:hAnsi="Times New Roman" w:cs="Times New Roman"/>
          <w:sz w:val="28"/>
          <w:szCs w:val="28"/>
        </w:rPr>
        <w:t>ные направления экономической политики государства: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фискальная (бюджетно-налоговая) политика;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монетарная (денежно-кредитная) политика;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социальная политика;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B8">
        <w:rPr>
          <w:rFonts w:ascii="Times New Roman" w:hAnsi="Times New Roman" w:cs="Times New Roman"/>
          <w:sz w:val="28"/>
          <w:szCs w:val="28"/>
        </w:rPr>
        <w:t xml:space="preserve">    внешнеэкономическая политика.</w:t>
      </w:r>
    </w:p>
    <w:p w:rsidR="00D973B8" w:rsidRP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73B8">
        <w:rPr>
          <w:rFonts w:ascii="Times New Roman" w:hAnsi="Times New Roman" w:cs="Times New Roman"/>
          <w:sz w:val="28"/>
          <w:szCs w:val="28"/>
        </w:rPr>
        <w:t>Если целью экономической политики является сглаживание циклических колеб</w:t>
      </w:r>
      <w:r w:rsidRPr="00D973B8">
        <w:rPr>
          <w:rFonts w:ascii="Times New Roman" w:hAnsi="Times New Roman" w:cs="Times New Roman"/>
          <w:sz w:val="28"/>
          <w:szCs w:val="28"/>
        </w:rPr>
        <w:t>а</w:t>
      </w:r>
      <w:r w:rsidRPr="00D973B8">
        <w:rPr>
          <w:rFonts w:ascii="Times New Roman" w:hAnsi="Times New Roman" w:cs="Times New Roman"/>
          <w:sz w:val="28"/>
          <w:szCs w:val="28"/>
        </w:rPr>
        <w:t xml:space="preserve">ний, то такая политика получила название </w:t>
      </w:r>
      <w:proofErr w:type="spellStart"/>
      <w:r w:rsidRPr="00D973B8">
        <w:rPr>
          <w:rFonts w:ascii="Times New Roman" w:hAnsi="Times New Roman" w:cs="Times New Roman"/>
          <w:sz w:val="28"/>
          <w:szCs w:val="28"/>
        </w:rPr>
        <w:t>антициклической</w:t>
      </w:r>
      <w:proofErr w:type="spellEnd"/>
      <w:r w:rsidRPr="00D973B8">
        <w:rPr>
          <w:rFonts w:ascii="Times New Roman" w:hAnsi="Times New Roman" w:cs="Times New Roman"/>
          <w:sz w:val="28"/>
          <w:szCs w:val="28"/>
        </w:rPr>
        <w:t>. Если упор делается на борьбу с инфляцией, то макроэкономическая политика является антиинфляционной. В конкретной исторической обстановке государство может проводить промышле</w:t>
      </w:r>
      <w:r w:rsidRPr="00D973B8">
        <w:rPr>
          <w:rFonts w:ascii="Times New Roman" w:hAnsi="Times New Roman" w:cs="Times New Roman"/>
          <w:sz w:val="28"/>
          <w:szCs w:val="28"/>
        </w:rPr>
        <w:t>н</w:t>
      </w:r>
      <w:r w:rsidRPr="00D973B8">
        <w:rPr>
          <w:rFonts w:ascii="Times New Roman" w:hAnsi="Times New Roman" w:cs="Times New Roman"/>
          <w:sz w:val="28"/>
          <w:szCs w:val="28"/>
        </w:rPr>
        <w:t>ную, аграрную политику, политику занятости (политику борьбы с безработицей), политику доходов. В зависимости от поставленных целей будут выбираться те или иные инструменты, методы фискальной и монетарной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Определив цели, приоритеты, основные направления экономической политики, государство регул</w:t>
      </w:r>
      <w:r w:rsidRPr="00D973B8">
        <w:rPr>
          <w:rFonts w:ascii="Times New Roman" w:hAnsi="Times New Roman" w:cs="Times New Roman"/>
          <w:sz w:val="28"/>
          <w:szCs w:val="28"/>
        </w:rPr>
        <w:t>и</w:t>
      </w:r>
      <w:r w:rsidRPr="00D973B8">
        <w:rPr>
          <w:rFonts w:ascii="Times New Roman" w:hAnsi="Times New Roman" w:cs="Times New Roman"/>
          <w:sz w:val="28"/>
          <w:szCs w:val="28"/>
        </w:rPr>
        <w:t>рует экономику, используя методы регулирования (методы экономической полит</w:t>
      </w:r>
      <w:r w:rsidRPr="00D973B8">
        <w:rPr>
          <w:rFonts w:ascii="Times New Roman" w:hAnsi="Times New Roman" w:cs="Times New Roman"/>
          <w:sz w:val="28"/>
          <w:szCs w:val="28"/>
        </w:rPr>
        <w:t>и</w:t>
      </w:r>
      <w:r w:rsidRPr="00D973B8">
        <w:rPr>
          <w:rFonts w:ascii="Times New Roman" w:hAnsi="Times New Roman" w:cs="Times New Roman"/>
          <w:sz w:val="28"/>
          <w:szCs w:val="28"/>
        </w:rPr>
        <w:t>ки): прогнозирование развития экономики, введение экономических нормативов, установление налоговых ставок, определение размеров денежной эмиссии, разр</w:t>
      </w:r>
      <w:r w:rsidRPr="00D973B8">
        <w:rPr>
          <w:rFonts w:ascii="Times New Roman" w:hAnsi="Times New Roman" w:cs="Times New Roman"/>
          <w:sz w:val="28"/>
          <w:szCs w:val="28"/>
        </w:rPr>
        <w:t>а</w:t>
      </w:r>
      <w:r w:rsidRPr="00D973B8">
        <w:rPr>
          <w:rFonts w:ascii="Times New Roman" w:hAnsi="Times New Roman" w:cs="Times New Roman"/>
          <w:sz w:val="28"/>
          <w:szCs w:val="28"/>
        </w:rPr>
        <w:t>ботка государственных программ и их финансирование, поддержание курса наци</w:t>
      </w:r>
      <w:r w:rsidRPr="00D973B8">
        <w:rPr>
          <w:rFonts w:ascii="Times New Roman" w:hAnsi="Times New Roman" w:cs="Times New Roman"/>
          <w:sz w:val="28"/>
          <w:szCs w:val="28"/>
        </w:rPr>
        <w:t>о</w:t>
      </w:r>
      <w:r w:rsidRPr="00D973B8">
        <w:rPr>
          <w:rFonts w:ascii="Times New Roman" w:hAnsi="Times New Roman" w:cs="Times New Roman"/>
          <w:sz w:val="28"/>
          <w:szCs w:val="28"/>
        </w:rPr>
        <w:t>нальной валюты, установление квот на экспорт и импорт отдельных продуктов, определение прожиточного минимума, размеров минимальных пенсий, минимал</w:t>
      </w:r>
      <w:r w:rsidRPr="00D973B8">
        <w:rPr>
          <w:rFonts w:ascii="Times New Roman" w:hAnsi="Times New Roman" w:cs="Times New Roman"/>
          <w:sz w:val="28"/>
          <w:szCs w:val="28"/>
        </w:rPr>
        <w:t>ь</w:t>
      </w:r>
      <w:r w:rsidRPr="00D973B8">
        <w:rPr>
          <w:rFonts w:ascii="Times New Roman" w:hAnsi="Times New Roman" w:cs="Times New Roman"/>
          <w:sz w:val="28"/>
          <w:szCs w:val="28"/>
        </w:rPr>
        <w:t>ной ставки заработной платы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  <w:u w:val="single"/>
        </w:rPr>
        <w:t>Работа с учебником С. 116-119.</w:t>
      </w:r>
    </w:p>
    <w:p w:rsidR="00F673FE" w:rsidRDefault="00F673FE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3FE">
        <w:rPr>
          <w:rFonts w:ascii="Times New Roman" w:hAnsi="Times New Roman" w:cs="Times New Roman"/>
          <w:b/>
          <w:sz w:val="28"/>
          <w:szCs w:val="28"/>
        </w:rPr>
        <w:t>3 группа.</w:t>
      </w:r>
      <w:r>
        <w:rPr>
          <w:rFonts w:ascii="Times New Roman" w:hAnsi="Times New Roman" w:cs="Times New Roman"/>
          <w:sz w:val="28"/>
          <w:szCs w:val="28"/>
        </w:rPr>
        <w:t xml:space="preserve"> Должны ли существовать пределы вмешате</w:t>
      </w:r>
      <w:r w:rsidR="00F6313B">
        <w:rPr>
          <w:rFonts w:ascii="Times New Roman" w:hAnsi="Times New Roman" w:cs="Times New Roman"/>
          <w:sz w:val="28"/>
          <w:szCs w:val="28"/>
        </w:rPr>
        <w:t xml:space="preserve">льства государства? Если да, то – </w:t>
      </w:r>
      <w:r>
        <w:rPr>
          <w:rFonts w:ascii="Times New Roman" w:hAnsi="Times New Roman" w:cs="Times New Roman"/>
          <w:sz w:val="28"/>
          <w:szCs w:val="28"/>
        </w:rPr>
        <w:t>какие?</w:t>
      </w:r>
    </w:p>
    <w:p w:rsidR="00F673FE" w:rsidRPr="00A349A7" w:rsidRDefault="00D973B8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49A7">
        <w:rPr>
          <w:rFonts w:ascii="Times New Roman" w:hAnsi="Times New Roman" w:cs="Times New Roman"/>
          <w:sz w:val="28"/>
          <w:szCs w:val="28"/>
          <w:u w:val="single"/>
        </w:rPr>
        <w:t>Дискуссия.</w:t>
      </w:r>
    </w:p>
    <w:p w:rsid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ответ: </w:t>
      </w:r>
      <w:r w:rsidRPr="00D973B8">
        <w:rPr>
          <w:rFonts w:ascii="Times New Roman" w:hAnsi="Times New Roman" w:cs="Times New Roman"/>
          <w:sz w:val="28"/>
          <w:szCs w:val="28"/>
        </w:rPr>
        <w:t>вмешательство государства в современную эко</w:t>
      </w:r>
      <w:r>
        <w:rPr>
          <w:rFonts w:ascii="Times New Roman" w:hAnsi="Times New Roman" w:cs="Times New Roman"/>
          <w:sz w:val="28"/>
          <w:szCs w:val="28"/>
        </w:rPr>
        <w:t>номику является необходимым. О</w:t>
      </w:r>
      <w:r w:rsidRPr="00D973B8">
        <w:rPr>
          <w:rFonts w:ascii="Times New Roman" w:hAnsi="Times New Roman" w:cs="Times New Roman"/>
          <w:sz w:val="28"/>
          <w:szCs w:val="28"/>
        </w:rPr>
        <w:t>сновные направления его экономической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могут быть </w:t>
      </w:r>
      <w:r w:rsidRPr="00D973B8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3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охранять экономические свободы;</w:t>
      </w:r>
      <w:r w:rsidR="007C11F5"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>компенсировать слабости рынка;</w:t>
      </w:r>
      <w:r w:rsidR="007C11F5">
        <w:rPr>
          <w:rFonts w:ascii="Times New Roman" w:hAnsi="Times New Roman" w:cs="Times New Roman"/>
          <w:sz w:val="28"/>
          <w:szCs w:val="28"/>
        </w:rPr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 xml:space="preserve">   способствовать смягчению слишком больших различий в уровнях доходов и бога</w:t>
      </w:r>
      <w:r w:rsidRPr="00D973B8">
        <w:rPr>
          <w:rFonts w:ascii="Times New Roman" w:hAnsi="Times New Roman" w:cs="Times New Roman"/>
          <w:sz w:val="28"/>
          <w:szCs w:val="28"/>
        </w:rPr>
        <w:t>т</w:t>
      </w:r>
      <w:r w:rsidRPr="00D973B8">
        <w:rPr>
          <w:rFonts w:ascii="Times New Roman" w:hAnsi="Times New Roman" w:cs="Times New Roman"/>
          <w:sz w:val="28"/>
          <w:szCs w:val="28"/>
        </w:rPr>
        <w:t>ства граждан</w:t>
      </w:r>
      <w:r w:rsidR="007C11F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F5">
        <w:rPr>
          <w:rFonts w:ascii="Times New Roman" w:hAnsi="Times New Roman" w:cs="Times New Roman"/>
          <w:sz w:val="28"/>
          <w:szCs w:val="28"/>
          <w:u w:val="single"/>
        </w:rPr>
        <w:t>Первичное усвоение новых знаний.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проблемы урока.</w:t>
      </w:r>
      <w:r w:rsidR="00A349A7">
        <w:rPr>
          <w:rFonts w:ascii="Times New Roman" w:hAnsi="Times New Roman" w:cs="Times New Roman"/>
          <w:sz w:val="28"/>
          <w:szCs w:val="28"/>
        </w:rPr>
        <w:t xml:space="preserve"> </w:t>
      </w:r>
      <w:r w:rsidR="00A349A7" w:rsidRPr="00A349A7">
        <w:rPr>
          <w:rFonts w:ascii="Times New Roman" w:hAnsi="Times New Roman" w:cs="Times New Roman"/>
          <w:sz w:val="28"/>
          <w:szCs w:val="28"/>
        </w:rPr>
        <w:t>Какую роль играет государство в современной эконом</w:t>
      </w:r>
      <w:r w:rsidR="00A349A7" w:rsidRPr="00A349A7">
        <w:rPr>
          <w:rFonts w:ascii="Times New Roman" w:hAnsi="Times New Roman" w:cs="Times New Roman"/>
          <w:sz w:val="28"/>
          <w:szCs w:val="28"/>
        </w:rPr>
        <w:t>и</w:t>
      </w:r>
      <w:r w:rsidR="00A349A7" w:rsidRPr="00A349A7">
        <w:rPr>
          <w:rFonts w:ascii="Times New Roman" w:hAnsi="Times New Roman" w:cs="Times New Roman"/>
          <w:sz w:val="28"/>
          <w:szCs w:val="28"/>
        </w:rPr>
        <w:t>ческой системе России?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F5">
        <w:rPr>
          <w:rFonts w:ascii="Times New Roman" w:hAnsi="Times New Roman" w:cs="Times New Roman"/>
          <w:sz w:val="28"/>
          <w:szCs w:val="28"/>
          <w:u w:val="single"/>
        </w:rPr>
        <w:t xml:space="preserve">Первичная проверка понимания. 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схему на С. 117 учебника «Роль государства в экономике».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F5">
        <w:rPr>
          <w:rFonts w:ascii="Times New Roman" w:hAnsi="Times New Roman" w:cs="Times New Roman"/>
          <w:sz w:val="28"/>
          <w:szCs w:val="28"/>
          <w:u w:val="single"/>
        </w:rPr>
        <w:t>Первичное закрепление.</w:t>
      </w:r>
    </w:p>
    <w:p w:rsidR="007C11F5" w:rsidRPr="007C11F5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 Бывают ли плохие и хорошие налоги? В чем заключается ограниченность возможностей рынка регулировать экономику? Может ли государство добиться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дефицитного бюджета? Предложите свои пути решения этой проблемы. Проанал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зируйте эпиграф к уроку.</w:t>
      </w:r>
    </w:p>
    <w:p w:rsidR="007C11F5" w:rsidRPr="00376A01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A01">
        <w:rPr>
          <w:rFonts w:ascii="Times New Roman" w:hAnsi="Times New Roman" w:cs="Times New Roman"/>
          <w:sz w:val="28"/>
          <w:szCs w:val="28"/>
          <w:u w:val="single"/>
        </w:rPr>
        <w:t xml:space="preserve">Контроль усвоения. </w:t>
      </w:r>
    </w:p>
    <w:p w:rsidR="007C11F5" w:rsidRP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Главная цель антимонопольного законодательства состоит в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61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табилизация цен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061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беспечении подготовки рабочих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061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меньшении конкуренции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6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оддержке конкуренции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Если множество компаний конкурируют в производстве одного и того же товара, то, скорее всего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61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ачество продукта улучшится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06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отребители будут продолжать покупать тех же фирм, у которых они покупали их раньше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061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тоимость товара возрастет, т.к. из-за конкуренции возрастут расходы компании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619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овая фирма легко захватит рынок этого товара.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Главной задачей любой экономической системы является оказание помощи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 в решении проблемы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61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проса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90619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061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онкуренции</w:t>
      </w:r>
    </w:p>
    <w:p w:rsidR="00376A01" w:rsidRDefault="00376A01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061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граниченности ресурсов</w:t>
      </w:r>
      <w:r w:rsidR="0090619E">
        <w:rPr>
          <w:rFonts w:ascii="Times New Roman" w:hAnsi="Times New Roman" w:cs="Times New Roman"/>
          <w:sz w:val="28"/>
          <w:szCs w:val="28"/>
        </w:rPr>
        <w:t>.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Что связывает прямые и косвенные налоги?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А)Адрес сбора налогов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Б)Собираются с каждого потребителя при совершении им определенных действий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В)Собираются с дохода каждого гражданина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хозорганизации</w:t>
      </w:r>
      <w:proofErr w:type="spellEnd"/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Известно, что Чингисхан брал с покоренных народов дань. Какой % от дохода населения она составляла?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А)11%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Б)33%</w:t>
      </w:r>
    </w:p>
    <w:p w:rsid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В)40%</w:t>
      </w:r>
    </w:p>
    <w:p w:rsidR="0090619E" w:rsidRP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Г)10%</w:t>
      </w:r>
    </w:p>
    <w:p w:rsidR="007C11F5" w:rsidRPr="0090619E" w:rsidRDefault="0090619E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619E">
        <w:rPr>
          <w:rFonts w:ascii="Times New Roman" w:hAnsi="Times New Roman" w:cs="Times New Roman"/>
          <w:sz w:val="28"/>
          <w:szCs w:val="28"/>
          <w:u w:val="single"/>
        </w:rPr>
        <w:t>Подведение итогов тестирования.</w:t>
      </w:r>
    </w:p>
    <w:p w:rsidR="006D4A3B" w:rsidRDefault="007C11F5" w:rsidP="007C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домашнем задании. </w:t>
      </w:r>
      <w:r w:rsidR="0090619E">
        <w:rPr>
          <w:rFonts w:ascii="Times New Roman" w:hAnsi="Times New Roman" w:cs="Times New Roman"/>
          <w:sz w:val="28"/>
          <w:szCs w:val="28"/>
        </w:rPr>
        <w:t xml:space="preserve">Пар. 15, </w:t>
      </w:r>
      <w:r w:rsidR="006D4A3B">
        <w:rPr>
          <w:rFonts w:ascii="Times New Roman" w:hAnsi="Times New Roman" w:cs="Times New Roman"/>
          <w:sz w:val="28"/>
          <w:szCs w:val="28"/>
        </w:rPr>
        <w:t xml:space="preserve">ответить на </w:t>
      </w:r>
      <w:r w:rsidR="0090619E">
        <w:rPr>
          <w:rFonts w:ascii="Times New Roman" w:hAnsi="Times New Roman" w:cs="Times New Roman"/>
          <w:sz w:val="28"/>
          <w:szCs w:val="28"/>
        </w:rPr>
        <w:t>??, решить проблему и пра</w:t>
      </w:r>
      <w:r w:rsidR="0090619E">
        <w:rPr>
          <w:rFonts w:ascii="Times New Roman" w:hAnsi="Times New Roman" w:cs="Times New Roman"/>
          <w:sz w:val="28"/>
          <w:szCs w:val="28"/>
        </w:rPr>
        <w:t>к</w:t>
      </w:r>
      <w:r w:rsidR="0090619E">
        <w:rPr>
          <w:rFonts w:ascii="Times New Roman" w:hAnsi="Times New Roman" w:cs="Times New Roman"/>
          <w:sz w:val="28"/>
          <w:szCs w:val="28"/>
        </w:rPr>
        <w:t>тикумы, написать эссе на тему «</w:t>
      </w:r>
      <w:r w:rsidR="006D4A3B">
        <w:rPr>
          <w:rFonts w:ascii="Times New Roman" w:hAnsi="Times New Roman" w:cs="Times New Roman"/>
          <w:sz w:val="28"/>
          <w:szCs w:val="28"/>
        </w:rPr>
        <w:t>Роль денежного обращения и банков в развитии х</w:t>
      </w:r>
      <w:r w:rsidR="006D4A3B">
        <w:rPr>
          <w:rFonts w:ascii="Times New Roman" w:hAnsi="Times New Roman" w:cs="Times New Roman"/>
          <w:sz w:val="28"/>
          <w:szCs w:val="28"/>
        </w:rPr>
        <w:t>о</w:t>
      </w:r>
      <w:r w:rsidR="006D4A3B">
        <w:rPr>
          <w:rFonts w:ascii="Times New Roman" w:hAnsi="Times New Roman" w:cs="Times New Roman"/>
          <w:sz w:val="28"/>
          <w:szCs w:val="28"/>
        </w:rPr>
        <w:t>зяйства любой страны сравнивают с ролью кровообращения в организме человека. Согласны ли вы с данной точкой зрения?»</w:t>
      </w:r>
    </w:p>
    <w:p w:rsidR="007055BA" w:rsidRDefault="007C11F5" w:rsidP="0070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9E">
        <w:rPr>
          <w:rFonts w:ascii="Times New Roman" w:hAnsi="Times New Roman" w:cs="Times New Roman"/>
          <w:sz w:val="28"/>
          <w:szCs w:val="28"/>
          <w:u w:val="single"/>
        </w:rPr>
        <w:lastRenderedPageBreak/>
        <w:t>Рефлексия.</w:t>
      </w:r>
      <w:r w:rsidR="006D4A3B">
        <w:rPr>
          <w:rFonts w:ascii="Times New Roman" w:hAnsi="Times New Roman" w:cs="Times New Roman"/>
          <w:sz w:val="28"/>
          <w:szCs w:val="28"/>
        </w:rPr>
        <w:t xml:space="preserve"> </w:t>
      </w:r>
      <w:r w:rsidR="00A349A7">
        <w:rPr>
          <w:rFonts w:ascii="Times New Roman" w:hAnsi="Times New Roman" w:cs="Times New Roman"/>
          <w:sz w:val="28"/>
          <w:szCs w:val="28"/>
        </w:rPr>
        <w:t xml:space="preserve"> </w:t>
      </w:r>
      <w:r w:rsidR="006D4A3B">
        <w:rPr>
          <w:rFonts w:ascii="Times New Roman" w:hAnsi="Times New Roman" w:cs="Times New Roman"/>
          <w:sz w:val="28"/>
          <w:szCs w:val="28"/>
        </w:rPr>
        <w:t>Прием «до» и «после» - как изменились ваши знания после изучения темы?</w:t>
      </w: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A7" w:rsidRDefault="00A349A7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B8" w:rsidRDefault="00D973B8" w:rsidP="00D9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973B8" w:rsidRDefault="00D973B8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73B8">
        <w:t xml:space="preserve"> </w:t>
      </w:r>
      <w:r w:rsidRPr="00D973B8">
        <w:rPr>
          <w:rFonts w:ascii="Times New Roman" w:hAnsi="Times New Roman" w:cs="Times New Roman"/>
          <w:sz w:val="28"/>
          <w:szCs w:val="28"/>
        </w:rPr>
        <w:t xml:space="preserve">Основы экономической теории. Курс лекций. Под редакцией </w:t>
      </w:r>
      <w:proofErr w:type="spellStart"/>
      <w:r w:rsidRPr="00D973B8">
        <w:rPr>
          <w:rFonts w:ascii="Times New Roman" w:hAnsi="Times New Roman" w:cs="Times New Roman"/>
          <w:sz w:val="28"/>
          <w:szCs w:val="28"/>
        </w:rPr>
        <w:t>Баскина</w:t>
      </w:r>
      <w:proofErr w:type="spellEnd"/>
      <w:r w:rsidRPr="00D973B8">
        <w:rPr>
          <w:rFonts w:ascii="Times New Roman" w:hAnsi="Times New Roman" w:cs="Times New Roman"/>
          <w:sz w:val="28"/>
          <w:szCs w:val="28"/>
        </w:rPr>
        <w:t xml:space="preserve"> А.С., Бо</w:t>
      </w:r>
      <w:r w:rsidRPr="00D973B8">
        <w:rPr>
          <w:rFonts w:ascii="Times New Roman" w:hAnsi="Times New Roman" w:cs="Times New Roman"/>
          <w:sz w:val="28"/>
          <w:szCs w:val="28"/>
        </w:rPr>
        <w:t>т</w:t>
      </w:r>
      <w:r w:rsidRPr="00D973B8">
        <w:rPr>
          <w:rFonts w:ascii="Times New Roman" w:hAnsi="Times New Roman" w:cs="Times New Roman"/>
          <w:sz w:val="28"/>
          <w:szCs w:val="28"/>
        </w:rPr>
        <w:t xml:space="preserve">кина О.И., </w:t>
      </w:r>
      <w:proofErr w:type="spellStart"/>
      <w:r w:rsidRPr="00D973B8">
        <w:rPr>
          <w:rFonts w:ascii="Times New Roman" w:hAnsi="Times New Roman" w:cs="Times New Roman"/>
          <w:sz w:val="28"/>
          <w:szCs w:val="28"/>
        </w:rPr>
        <w:t>Ишмановой</w:t>
      </w:r>
      <w:proofErr w:type="spellEnd"/>
      <w:r w:rsidRPr="00D973B8">
        <w:rPr>
          <w:rFonts w:ascii="Times New Roman" w:hAnsi="Times New Roman" w:cs="Times New Roman"/>
          <w:sz w:val="28"/>
          <w:szCs w:val="28"/>
        </w:rPr>
        <w:t xml:space="preserve"> М.С. Ижевск: Издательский дом "Удмуртский университет", 2000.</w:t>
      </w:r>
    </w:p>
    <w:p w:rsidR="007C11F5" w:rsidRDefault="007C11F5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11F5">
        <w:t xml:space="preserve"> </w:t>
      </w:r>
      <w:proofErr w:type="spellStart"/>
      <w:r w:rsidRPr="007C11F5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7C11F5">
        <w:rPr>
          <w:rFonts w:ascii="Times New Roman" w:hAnsi="Times New Roman" w:cs="Times New Roman"/>
          <w:sz w:val="28"/>
          <w:szCs w:val="28"/>
        </w:rPr>
        <w:t xml:space="preserve"> И. В. Экономика. Учебник для 10–11 </w:t>
      </w:r>
      <w:proofErr w:type="spellStart"/>
      <w:r w:rsidRPr="007C11F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11F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C11F5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C11F5">
        <w:rPr>
          <w:rFonts w:ascii="Times New Roman" w:hAnsi="Times New Roman" w:cs="Times New Roman"/>
          <w:sz w:val="28"/>
          <w:szCs w:val="28"/>
        </w:rPr>
        <w:t>. учреждений в 2-х книгах. М.: Вита-Пресс, 2005.</w:t>
      </w:r>
    </w:p>
    <w:p w:rsidR="006D4A3B" w:rsidRDefault="007C11F5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11F5">
        <w:t xml:space="preserve"> </w:t>
      </w:r>
      <w:proofErr w:type="spellStart"/>
      <w:r w:rsidRPr="007C11F5">
        <w:rPr>
          <w:rFonts w:ascii="Times New Roman" w:hAnsi="Times New Roman" w:cs="Times New Roman"/>
          <w:sz w:val="28"/>
          <w:szCs w:val="28"/>
        </w:rPr>
        <w:t>Папава</w:t>
      </w:r>
      <w:proofErr w:type="spellEnd"/>
      <w:r w:rsidRPr="007C11F5">
        <w:rPr>
          <w:rFonts w:ascii="Times New Roman" w:hAnsi="Times New Roman" w:cs="Times New Roman"/>
          <w:sz w:val="28"/>
          <w:szCs w:val="28"/>
        </w:rPr>
        <w:t xml:space="preserve"> В. Роль государства в современной экономической системе. Вопросы эк</w:t>
      </w:r>
      <w:r w:rsidRPr="007C11F5">
        <w:rPr>
          <w:rFonts w:ascii="Times New Roman" w:hAnsi="Times New Roman" w:cs="Times New Roman"/>
          <w:sz w:val="28"/>
          <w:szCs w:val="28"/>
        </w:rPr>
        <w:t>о</w:t>
      </w:r>
      <w:r w:rsidRPr="007C11F5">
        <w:rPr>
          <w:rFonts w:ascii="Times New Roman" w:hAnsi="Times New Roman" w:cs="Times New Roman"/>
          <w:sz w:val="28"/>
          <w:szCs w:val="28"/>
        </w:rPr>
        <w:t>номики № 11, 1993.</w:t>
      </w:r>
    </w:p>
    <w:p w:rsidR="007C11F5" w:rsidRDefault="006D4A3B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4.Человек и общество. Обществознание. Учебник для 10-11 классов в 2-х частях. Под редакцией Л.Н. Боголюбова и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Просвещение, 2006.</w:t>
      </w:r>
    </w:p>
    <w:p w:rsidR="006D4A3B" w:rsidRPr="00365978" w:rsidRDefault="006D4A3B" w:rsidP="00D97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A3B" w:rsidRPr="00365978" w:rsidSect="002273D0">
      <w:footerReference w:type="default" r:id="rId7"/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A1" w:rsidRDefault="008426A1" w:rsidP="007C11F5">
      <w:pPr>
        <w:spacing w:after="0" w:line="240" w:lineRule="auto"/>
      </w:pPr>
      <w:r>
        <w:separator/>
      </w:r>
    </w:p>
  </w:endnote>
  <w:endnote w:type="continuationSeparator" w:id="0">
    <w:p w:rsidR="008426A1" w:rsidRDefault="008426A1" w:rsidP="007C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489385"/>
      <w:docPartObj>
        <w:docPartGallery w:val="Page Numbers (Bottom of Page)"/>
        <w:docPartUnique/>
      </w:docPartObj>
    </w:sdtPr>
    <w:sdtEndPr/>
    <w:sdtContent>
      <w:p w:rsidR="007C11F5" w:rsidRDefault="007C11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76">
          <w:rPr>
            <w:noProof/>
          </w:rPr>
          <w:t>1</w:t>
        </w:r>
        <w:r>
          <w:fldChar w:fldCharType="end"/>
        </w:r>
      </w:p>
    </w:sdtContent>
  </w:sdt>
  <w:p w:rsidR="007C11F5" w:rsidRDefault="007C1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A1" w:rsidRDefault="008426A1" w:rsidP="007C11F5">
      <w:pPr>
        <w:spacing w:after="0" w:line="240" w:lineRule="auto"/>
      </w:pPr>
      <w:r>
        <w:separator/>
      </w:r>
    </w:p>
  </w:footnote>
  <w:footnote w:type="continuationSeparator" w:id="0">
    <w:p w:rsidR="008426A1" w:rsidRDefault="008426A1" w:rsidP="007C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AC"/>
    <w:rsid w:val="000A63FB"/>
    <w:rsid w:val="002273D0"/>
    <w:rsid w:val="00315026"/>
    <w:rsid w:val="00365978"/>
    <w:rsid w:val="00376A01"/>
    <w:rsid w:val="0053776C"/>
    <w:rsid w:val="006D4A3B"/>
    <w:rsid w:val="006F6776"/>
    <w:rsid w:val="007055BA"/>
    <w:rsid w:val="007C11F5"/>
    <w:rsid w:val="008426A1"/>
    <w:rsid w:val="008C522E"/>
    <w:rsid w:val="0090619E"/>
    <w:rsid w:val="00982B2E"/>
    <w:rsid w:val="00A349A7"/>
    <w:rsid w:val="00AB45AC"/>
    <w:rsid w:val="00D973B8"/>
    <w:rsid w:val="00E97AA5"/>
    <w:rsid w:val="00F6313B"/>
    <w:rsid w:val="00F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1F5"/>
  </w:style>
  <w:style w:type="paragraph" w:styleId="a8">
    <w:name w:val="footer"/>
    <w:basedOn w:val="a"/>
    <w:link w:val="a9"/>
    <w:uiPriority w:val="99"/>
    <w:unhideWhenUsed/>
    <w:rsid w:val="007C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1F5"/>
  </w:style>
  <w:style w:type="paragraph" w:styleId="aa">
    <w:name w:val="List Paragraph"/>
    <w:basedOn w:val="a"/>
    <w:uiPriority w:val="34"/>
    <w:qFormat/>
    <w:rsid w:val="007C1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1F5"/>
  </w:style>
  <w:style w:type="paragraph" w:styleId="a8">
    <w:name w:val="footer"/>
    <w:basedOn w:val="a"/>
    <w:link w:val="a9"/>
    <w:uiPriority w:val="99"/>
    <w:unhideWhenUsed/>
    <w:rsid w:val="007C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1F5"/>
  </w:style>
  <w:style w:type="paragraph" w:styleId="aa">
    <w:name w:val="List Paragraph"/>
    <w:basedOn w:val="a"/>
    <w:uiPriority w:val="34"/>
    <w:qFormat/>
    <w:rsid w:val="007C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2013-03-25T04:51:00Z</dcterms:created>
  <dcterms:modified xsi:type="dcterms:W3CDTF">2013-03-30T18:37:00Z</dcterms:modified>
</cp:coreProperties>
</file>