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3F" w:rsidRPr="00D8723F" w:rsidRDefault="00D8723F" w:rsidP="00D8723F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723F">
        <w:rPr>
          <w:rFonts w:ascii="Times New Roman" w:hAnsi="Times New Roman" w:cs="Times New Roman"/>
          <w:sz w:val="28"/>
          <w:szCs w:val="28"/>
        </w:rPr>
        <w:t>Решение задач как непременное условие развития математических способностей учащихся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</w:t>
      </w:r>
      <w:r w:rsidRPr="00D8723F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Решение  задач</w:t>
      </w:r>
      <w:r w:rsidRPr="00D8723F">
        <w:rPr>
          <w:rFonts w:ascii="Times New Roman" w:hAnsi="Times New Roman" w:cs="Times New Roman"/>
          <w:sz w:val="24"/>
          <w:szCs w:val="24"/>
        </w:rPr>
        <w:t xml:space="preserve"> – это  умственная  </w:t>
      </w:r>
      <w:r w:rsidRPr="00D8723F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</w:t>
      </w:r>
      <w:r w:rsidRPr="00D8723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8723F">
        <w:rPr>
          <w:rFonts w:ascii="Times New Roman" w:hAnsi="Times New Roman" w:cs="Times New Roman"/>
          <w:sz w:val="24"/>
          <w:szCs w:val="24"/>
        </w:rPr>
        <w:t xml:space="preserve"> А чтобы научиться какой – либо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работе, нужно предварительно хорошо изучить тот материал, над которым придется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работать, те инструменты, с помощью которых выполняется эта работа.    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             Значит, для того чтобы научиться решать задачи, надо разобраться в том, что собой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они представляют, как они устроены, из каких  составных частей они состоят, каковы 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инструменты, с помощью которых производится  решение задач.    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     Так что же такое  задача?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  Задача представляет собой требование или вопрос, на который надо найти ответ,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опираясь на те условия, которые указаны в задаче. Поэтому, приступая к решению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какой-либо  задачи, надо её внимательно изучить, установить, в чем состоят её требования </w:t>
      </w:r>
    </w:p>
    <w:p w:rsidR="00D8723F" w:rsidRPr="00D8723F" w:rsidRDefault="00D8723F" w:rsidP="00D8723F">
      <w:pPr>
        <w:pStyle w:val="3"/>
        <w:ind w:firstLine="0"/>
        <w:jc w:val="both"/>
        <w:rPr>
          <w:color w:val="000000"/>
          <w:sz w:val="24"/>
          <w:u w:val="single"/>
        </w:rPr>
      </w:pPr>
      <w:r w:rsidRPr="00D8723F">
        <w:rPr>
          <w:sz w:val="24"/>
        </w:rPr>
        <w:t xml:space="preserve">(вопросы), каковы условия, из которых надо решать задачу. Все это называется </w:t>
      </w:r>
      <w:r w:rsidRPr="00D8723F">
        <w:rPr>
          <w:b/>
          <w:bCs/>
          <w:color w:val="000000"/>
          <w:sz w:val="24"/>
          <w:u w:val="single"/>
        </w:rPr>
        <w:t xml:space="preserve">анализом </w:t>
      </w:r>
      <w:r w:rsidRPr="00D8723F">
        <w:rPr>
          <w:color w:val="000000"/>
          <w:sz w:val="24"/>
          <w:u w:val="single"/>
        </w:rPr>
        <w:t xml:space="preserve">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задачи.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      При анализе задачи  надо расчленить формулировку задачи  на условия и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требования. Заметим, что в задаче обычно не одно условие, а несколько независимых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элементарных условий;  требований в задаче также может быть не одно. В школьном курсе </w:t>
      </w:r>
    </w:p>
    <w:p w:rsidR="00D8723F" w:rsidRPr="00D8723F" w:rsidRDefault="00D8723F" w:rsidP="00D8723F">
      <w:pPr>
        <w:pStyle w:val="3"/>
        <w:ind w:firstLine="0"/>
        <w:jc w:val="both"/>
        <w:rPr>
          <w:sz w:val="24"/>
        </w:rPr>
      </w:pPr>
      <w:r w:rsidRPr="00D8723F">
        <w:rPr>
          <w:sz w:val="24"/>
        </w:rPr>
        <w:t xml:space="preserve">математики встречаются несколько видов задач (рис.1). </w:t>
      </w:r>
    </w:p>
    <w:p w:rsidR="00D8723F" w:rsidRPr="00D8723F" w:rsidRDefault="00D8723F" w:rsidP="00D8723F">
      <w:pPr>
        <w:pStyle w:val="3"/>
        <w:jc w:val="both"/>
        <w:rPr>
          <w:sz w:val="24"/>
        </w:rPr>
      </w:pPr>
      <w:r w:rsidRPr="00D8723F">
        <w:rPr>
          <w:sz w:val="24"/>
          <w:u w:val="single"/>
        </w:rPr>
        <w:t>Мы будем рассматривать задачи двух видов</w:t>
      </w:r>
      <w:r w:rsidRPr="00D8723F">
        <w:rPr>
          <w:sz w:val="24"/>
        </w:rPr>
        <w:t>:</w:t>
      </w:r>
    </w:p>
    <w:p w:rsidR="00D8723F" w:rsidRPr="00D8723F" w:rsidRDefault="00D8723F" w:rsidP="00D8723F">
      <w:pPr>
        <w:pStyle w:val="3"/>
        <w:numPr>
          <w:ilvl w:val="1"/>
          <w:numId w:val="1"/>
        </w:numPr>
        <w:jc w:val="both"/>
        <w:rPr>
          <w:sz w:val="24"/>
        </w:rPr>
      </w:pPr>
      <w:r w:rsidRPr="00D8723F">
        <w:rPr>
          <w:sz w:val="24"/>
        </w:rPr>
        <w:t>Практические (житейские, текстовые, сюжетные).</w:t>
      </w:r>
    </w:p>
    <w:p w:rsidR="00D8723F" w:rsidRPr="00D8723F" w:rsidRDefault="00D8723F" w:rsidP="00D8723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Математические (числа, геометрические фигуры, функции и т.д.)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b/>
          <w:bCs/>
          <w:sz w:val="24"/>
          <w:u w:val="single"/>
        </w:rPr>
        <w:t>Решить задачу</w:t>
      </w:r>
      <w:r w:rsidRPr="00D8723F">
        <w:rPr>
          <w:sz w:val="24"/>
        </w:rPr>
        <w:t xml:space="preserve"> –  значит найти такую последовательность общих положений математики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(определений, аксиом, теорем, правил, законов, формул), применяя которые к условиям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задачи или к их следствиям (промежуточным результатам решения), получаем то, что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>требуется в задаче – её ответ.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       Под термином « решение задачи» понимается:</w:t>
      </w:r>
    </w:p>
    <w:p w:rsidR="00D8723F" w:rsidRPr="00D8723F" w:rsidRDefault="00D8723F" w:rsidP="00D87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вся деятельность человека, с момента начала чтения задачи до конца.                                    </w:t>
      </w:r>
    </w:p>
    <w:p w:rsidR="00D8723F" w:rsidRPr="00D8723F" w:rsidRDefault="00D8723F" w:rsidP="00D87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действия, которые мы производим над условиями и их следствиями на основе общих положений математики для получения ответа задачи.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Чтобы решить задачу, надо найти план решения (Рис.2).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решения</w:t>
      </w:r>
      <w:r w:rsidRPr="00D8723F">
        <w:rPr>
          <w:rFonts w:ascii="Times New Roman" w:hAnsi="Times New Roman" w:cs="Times New Roman"/>
          <w:sz w:val="24"/>
          <w:szCs w:val="24"/>
        </w:rPr>
        <w:t xml:space="preserve"> – это обязательно точный и полный перечень всех действий и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операций, которые надо выполнить, чтобы решить данную задачу. Математические задачи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делятся по характеру требования на три основных класса:</w:t>
      </w:r>
    </w:p>
    <w:p w:rsidR="00D8723F" w:rsidRPr="00D8723F" w:rsidRDefault="00D8723F" w:rsidP="00D872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Задачи на нахождение искомого.</w:t>
      </w:r>
    </w:p>
    <w:p w:rsidR="00D8723F" w:rsidRPr="00D8723F" w:rsidRDefault="00D8723F" w:rsidP="00D872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Задачи на доказательство или объяснение.</w:t>
      </w:r>
    </w:p>
    <w:p w:rsidR="00D8723F" w:rsidRPr="00D8723F" w:rsidRDefault="00D8723F" w:rsidP="00D872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Задачи на преобразование или на построение.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В решении задач главное – умение анализировать задачу, проникать в её сущность.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Решение любой задачи нужно разбивать на три этапа:  </w:t>
      </w:r>
    </w:p>
    <w:p w:rsidR="00D8723F" w:rsidRPr="00D8723F" w:rsidRDefault="00D8723F" w:rsidP="00D872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предварительный  анализ задачи,</w:t>
      </w:r>
    </w:p>
    <w:p w:rsidR="00D8723F" w:rsidRPr="00D8723F" w:rsidRDefault="00D8723F" w:rsidP="00D872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анализ задачи в процессе решения, </w:t>
      </w:r>
    </w:p>
    <w:p w:rsidR="00D8723F" w:rsidRPr="00D8723F" w:rsidRDefault="00D8723F" w:rsidP="00D872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анализ после её решения.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Такой подход позволяет с одной стороны, заострять внимание на интересующих нас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моментах, с другой – видеть процесс анализа во всей динамике, включая  текущие смены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lastRenderedPageBreak/>
        <w:t xml:space="preserve">его предмета,  чередование промежуточных целей и определение места решаемой задачи 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в кругу родственных проблем.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Формированию осознанных знаний, прочных  умений при  решении задач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способствуют самостоятельно составленные детьми задачи, самодельные таблицы, схемы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– опоры, индивидуальные карточки, тестовые задания, перфокарты, алгоритмы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рассуждений, задания дифференциального характера. Если в среднем звене школьники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учатся  главным образом с помощью опорных таблиц, схем, то в старшем звене они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сотрудничают с учителем в создании  специальных тематических таблиц, составлении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авторских задач, тестов, заданий с элементами  тестирования, составление алгоритма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рассуждений.</w:t>
      </w:r>
    </w:p>
    <w:p w:rsidR="00D8723F" w:rsidRPr="00D8723F" w:rsidRDefault="00D8723F" w:rsidP="00D87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Уроки надо строить таким образом,  чтобы лекция,  объяснение нового материала опирались на собственные  знания школьников.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В пятом классе  обобщаются,   закрепляются, систематизируются и расширяются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сведения, полученные учащимися  по предмету  из курса начальной школы.  Большую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роль в осознанном решении задач на  первоначальном этапе повторения и обобщения, в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среднем звене играет умение правильно проанализировать и  осмыслить задачу.  В начале 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работы надо обеспечить понимание её необходимости и полезности.  Встречаются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задачи, в которых устный разбор условия сопряжен  с трудностью составления краткого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условия, и часто детям в пятом классе решить задачу легче без  составления краткой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записи.               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Работу надо  строить и проводить таким образом, чтобы  у учащихся возникла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потребность детально разобраться в содержании задачи, отсюда правильно составить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краткое  условие с целью глубокого понимания и видения её решения.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         Начинать  работу надо с решения простых текстовых задач в пятом классе.  Например, рассмотрим решение задачи на все действия с натуральными числами.          </w:t>
      </w:r>
    </w:p>
    <w:p w:rsidR="00D8723F" w:rsidRPr="00D8723F" w:rsidRDefault="00D8723F" w:rsidP="00D8723F">
      <w:pPr>
        <w:pStyle w:val="a3"/>
        <w:spacing w:line="360" w:lineRule="auto"/>
        <w:jc w:val="both"/>
        <w:rPr>
          <w:i/>
        </w:rPr>
      </w:pPr>
      <w:r w:rsidRPr="00D8723F">
        <w:rPr>
          <w:i/>
        </w:rPr>
        <w:t xml:space="preserve">Два   друга Петя  и  Вася  решили   приобрести  запасные  части   для  тракторов   в  городе  Барнауле.  Из  п. Заря   Петя  выехал  на  своем  автомобиле  со  скоростью  </w:t>
      </w:r>
      <w:smartTag w:uri="urn:schemas-microsoft-com:office:smarttags" w:element="metricconverter">
        <w:smartTagPr>
          <w:attr w:name="ProductID" w:val="75 км/ч"/>
        </w:smartTagPr>
        <w:r w:rsidRPr="00D8723F">
          <w:rPr>
            <w:i/>
          </w:rPr>
          <w:t>75 км/ч</w:t>
        </w:r>
      </w:smartTag>
      <w:r w:rsidRPr="00D8723F">
        <w:rPr>
          <w:i/>
        </w:rPr>
        <w:t xml:space="preserve">, а  Вася  выехал  в то же  время  с  полевого  стана   на  грузовике  со  скоростью  </w:t>
      </w:r>
      <w:smartTag w:uri="urn:schemas-microsoft-com:office:smarttags" w:element="metricconverter">
        <w:smartTagPr>
          <w:attr w:name="ProductID" w:val="65 км/ч"/>
        </w:smartTagPr>
        <w:r w:rsidRPr="00D8723F">
          <w:rPr>
            <w:i/>
          </w:rPr>
          <w:t>65 км/ч</w:t>
        </w:r>
      </w:smartTag>
      <w:r w:rsidRPr="00D8723F">
        <w:rPr>
          <w:i/>
        </w:rPr>
        <w:t>.  Через  два  часа  Петя  на  легковом  автомобиле  догнал  грузовик  Васи.  Надо  найти  расстояние  между  поселком  и  полевым  станом.</w:t>
      </w:r>
    </w:p>
    <w:p w:rsidR="00D8723F" w:rsidRPr="00D8723F" w:rsidRDefault="00D8723F" w:rsidP="00D87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Текст  задачи  учащиеся  вначале  воспринимают на  слух. 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 Дети отмечают,  что автомобиль и грузовик движется по шоссе в одном направлении,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(г.Барнаул) из различных пунктов. Каждое транспортное средство имеет свою скорость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(легковой автомобиль – </w:t>
      </w:r>
      <w:smartTag w:uri="urn:schemas-microsoft-com:office:smarttags" w:element="metricconverter">
        <w:smartTagPr>
          <w:attr w:name="ProductID" w:val="75 км/ч"/>
        </w:smartTagPr>
        <w:r w:rsidRPr="00D8723F">
          <w:t>75 км/ч</w:t>
        </w:r>
      </w:smartTag>
      <w:r w:rsidRPr="00D8723F">
        <w:t xml:space="preserve">, грузовик – </w:t>
      </w:r>
      <w:smartTag w:uri="urn:schemas-microsoft-com:office:smarttags" w:element="metricconverter">
        <w:smartTagPr>
          <w:attr w:name="ProductID" w:val="65 км/ч"/>
        </w:smartTagPr>
        <w:r w:rsidRPr="00D8723F">
          <w:t>65 км/ч</w:t>
        </w:r>
      </w:smartTag>
      <w:r w:rsidRPr="00D8723F">
        <w:t xml:space="preserve">).  Время движения обоих объектов </w:t>
      </w:r>
    </w:p>
    <w:p w:rsidR="00D8723F" w:rsidRPr="00D8723F" w:rsidRDefault="00D8723F" w:rsidP="00D8723F">
      <w:pPr>
        <w:pStyle w:val="a3"/>
        <w:jc w:val="both"/>
      </w:pPr>
      <w:r w:rsidRPr="00D8723F">
        <w:t>одинаковое – 2 часа. В задаче требуется определить расстояние от п.Заря   до полевого  стана.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 Для удобства обозначим   п. Заря – А, а полевой стан – В.  В ходе работы детям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предлагаются вопросы. 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- В начале движения объекты находятся в пунктах А и В.  Где они будут находится в конце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движения? Через два часа? 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>Дети отмечают, что объекты будут находиться в каком-то одном пункте С.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При разборе появляется такая запись-опора: </w:t>
      </w:r>
    </w:p>
    <w:p w:rsidR="00D8723F" w:rsidRPr="00D8723F" w:rsidRDefault="00D8723F" w:rsidP="00D8723F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8723F" w:rsidRPr="00D8723F" w:rsidRDefault="00D8723F" w:rsidP="00D8723F">
      <w:pPr>
        <w:pStyle w:val="6"/>
        <w:tabs>
          <w:tab w:val="left" w:pos="3285"/>
        </w:tabs>
        <w:jc w:val="both"/>
        <w:rPr>
          <w:sz w:val="24"/>
          <w:szCs w:val="24"/>
        </w:rPr>
      </w:pPr>
      <w:r w:rsidRPr="00D8723F">
        <w:rPr>
          <w:noProof/>
          <w:sz w:val="24"/>
          <w:szCs w:val="24"/>
        </w:rPr>
        <w:pict>
          <v:shape id="_x0000_s1046" style="position:absolute;left:0;text-align:left;margin-left:99pt;margin-top:26pt;width:180pt;height:27pt;z-index:251661312;mso-position-horizontal:absolute;mso-position-vertical:absolute" coordsize="3600,540" path="m,540c600,270,1200,,1800,v600,,1500,450,1800,540e" filled="f">
            <v:path arrowok="t"/>
          </v:shape>
        </w:pict>
      </w:r>
      <w:r w:rsidRPr="00D8723F">
        <w:rPr>
          <w:sz w:val="24"/>
          <w:szCs w:val="24"/>
        </w:rPr>
        <w:t xml:space="preserve">                                       Автомобиль 75км/ч , 2ч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23F" w:rsidRPr="00D8723F" w:rsidRDefault="00D8723F" w:rsidP="00D8723F">
      <w:pPr>
        <w:tabs>
          <w:tab w:val="left" w:pos="1980"/>
          <w:tab w:val="left" w:pos="2124"/>
          <w:tab w:val="left" w:pos="3225"/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shape id="_x0000_s1047" style="position:absolute;left:0;text-align:left;margin-left:162pt;margin-top:11.6pt;width:117pt;height:18pt;z-index:251662336" coordsize="2340,360" path="m,c435,180,870,360,1260,360,1650,360,2160,60,2340,e" filled="f">
            <v:path arrowok="t"/>
          </v:shap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45" style="position:absolute;left:0;text-align:left;z-index:251660288" from="99pt,11.6pt" to="279pt,11.6pt"/>
        </w:pict>
      </w:r>
      <w:r w:rsidRPr="00D8723F">
        <w:rPr>
          <w:rFonts w:ascii="Times New Roman" w:hAnsi="Times New Roman" w:cs="Times New Roman"/>
          <w:sz w:val="24"/>
          <w:szCs w:val="24"/>
        </w:rPr>
        <w:tab/>
        <w:t>А</w:t>
      </w:r>
      <w:r w:rsidRPr="00D8723F">
        <w:rPr>
          <w:rFonts w:ascii="Times New Roman" w:hAnsi="Times New Roman" w:cs="Times New Roman"/>
          <w:sz w:val="24"/>
          <w:szCs w:val="24"/>
        </w:rPr>
        <w:tab/>
      </w:r>
      <w:r w:rsidRPr="00D8723F">
        <w:rPr>
          <w:rFonts w:ascii="Times New Roman" w:hAnsi="Times New Roman" w:cs="Times New Roman"/>
          <w:sz w:val="24"/>
          <w:szCs w:val="24"/>
        </w:rPr>
        <w:tab/>
        <w:t>В</w:t>
      </w:r>
      <w:r w:rsidRPr="00D8723F">
        <w:rPr>
          <w:rFonts w:ascii="Times New Roman" w:hAnsi="Times New Roman" w:cs="Times New Roman"/>
          <w:sz w:val="24"/>
          <w:szCs w:val="24"/>
        </w:rPr>
        <w:tab/>
        <w:t>С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ab/>
      </w:r>
    </w:p>
    <w:p w:rsidR="00D8723F" w:rsidRPr="00D8723F" w:rsidRDefault="00D8723F" w:rsidP="00D8723F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ab/>
        <w:t>Грузовик 65км/ч, 2ч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23F" w:rsidRPr="00D8723F" w:rsidRDefault="00D8723F" w:rsidP="00D8723F">
      <w:pPr>
        <w:pStyle w:val="a3"/>
        <w:jc w:val="both"/>
      </w:pPr>
      <w:r w:rsidRPr="00D8723F">
        <w:t>Ориентируясь на рисунок,  составляется на доске и в тетрадях краткая запись.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723F">
        <w:rPr>
          <w:rFonts w:ascii="Times New Roman" w:hAnsi="Times New Roman" w:cs="Times New Roman"/>
          <w:sz w:val="24"/>
          <w:szCs w:val="24"/>
        </w:rPr>
        <w:t>Лег.  авт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. –V</w:t>
      </w:r>
      <w:r w:rsidRPr="00D872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=75</w:t>
      </w:r>
      <w:r w:rsidRPr="00D8723F">
        <w:rPr>
          <w:rFonts w:ascii="Times New Roman" w:hAnsi="Times New Roman" w:cs="Times New Roman"/>
          <w:sz w:val="24"/>
          <w:szCs w:val="24"/>
        </w:rPr>
        <w:t>км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8723F">
        <w:rPr>
          <w:rFonts w:ascii="Times New Roman" w:hAnsi="Times New Roman" w:cs="Times New Roman"/>
          <w:sz w:val="24"/>
          <w:szCs w:val="24"/>
        </w:rPr>
        <w:t>ч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,   t=2</w:t>
      </w:r>
      <w:r w:rsidRPr="00D8723F">
        <w:rPr>
          <w:rFonts w:ascii="Times New Roman" w:hAnsi="Times New Roman" w:cs="Times New Roman"/>
          <w:sz w:val="24"/>
          <w:szCs w:val="24"/>
        </w:rPr>
        <w:t>ч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,    S</w:t>
      </w:r>
      <w:r w:rsidRPr="00D872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=AC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Груз.   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72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723F">
        <w:rPr>
          <w:rFonts w:ascii="Times New Roman" w:hAnsi="Times New Roman" w:cs="Times New Roman"/>
          <w:sz w:val="24"/>
          <w:szCs w:val="24"/>
        </w:rPr>
        <w:t xml:space="preserve">=65км/ч,          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723F">
        <w:rPr>
          <w:rFonts w:ascii="Times New Roman" w:hAnsi="Times New Roman" w:cs="Times New Roman"/>
          <w:sz w:val="24"/>
          <w:szCs w:val="24"/>
        </w:rPr>
        <w:t xml:space="preserve">=2ч,    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872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723F">
        <w:rPr>
          <w:rFonts w:ascii="Times New Roman" w:hAnsi="Times New Roman" w:cs="Times New Roman"/>
          <w:sz w:val="24"/>
          <w:szCs w:val="24"/>
        </w:rPr>
        <w:t>=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BC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Вывести решение с помощью опоры детям становится легче.  Оно возможно двумя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способами: с помощью уравнения и арифметическим путем.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      Анализ данной математической задачи позволяет развивать не только логическое мышление, но и стимулировать творческие способности школьников через поиск разных путей решения задачи.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      Работая над анализом математической  задачи, особое внимание обращается на </w:t>
      </w:r>
    </w:p>
    <w:p w:rsidR="00D8723F" w:rsidRPr="00D8723F" w:rsidRDefault="00D8723F" w:rsidP="00D8723F">
      <w:pPr>
        <w:pStyle w:val="31"/>
        <w:rPr>
          <w:sz w:val="24"/>
        </w:rPr>
      </w:pPr>
      <w:r w:rsidRPr="00D8723F">
        <w:rPr>
          <w:sz w:val="24"/>
        </w:rPr>
        <w:t xml:space="preserve">формирование умения выполнять схематическую запись условия задачи.  </w:t>
      </w:r>
    </w:p>
    <w:p w:rsidR="00D8723F" w:rsidRPr="00D8723F" w:rsidRDefault="00D8723F" w:rsidP="00D8723F">
      <w:pPr>
        <w:pStyle w:val="31"/>
        <w:ind w:firstLine="360"/>
        <w:rPr>
          <w:sz w:val="24"/>
        </w:rPr>
      </w:pPr>
      <w:r w:rsidRPr="00D8723F">
        <w:rPr>
          <w:sz w:val="24"/>
        </w:rPr>
        <w:t xml:space="preserve">В краткой записи используются и развиваются умения учащихся представлять  информацию в вербальной форме. А  схематическая запись нацеливает на умение работать с образной информацией. 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В зависимости от цели работы проводится  устный или письменный, по выбору,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индивидуальный, групповой, коллективный или самостоятельный разбор решения задачи.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В 6 классе подобному условию могут быть добавлены десятичные дроби, процентные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соотношения.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В 7 классе условие задачи ещё более усложняется.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23F">
        <w:rPr>
          <w:rFonts w:ascii="Times New Roman" w:hAnsi="Times New Roman" w:cs="Times New Roman"/>
          <w:i/>
          <w:iCs/>
          <w:sz w:val="24"/>
          <w:szCs w:val="24"/>
        </w:rPr>
        <w:t xml:space="preserve">На летних  каникулах Коля  отправился  к  бабушке  в  деревню,  в      гости.  Добраться  до  деревни  можно было  по реке.  И    Коля купил билет на теплоход.  Расстояние от города до  деревни  теплоход  проплыл  за 9 часов  по течению  реки, а на обратный путь затратил 11 часов. Надо найти собственную скорость теплохода,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D8723F">
          <w:rPr>
            <w:rFonts w:ascii="Times New Roman" w:hAnsi="Times New Roman" w:cs="Times New Roman"/>
            <w:i/>
            <w:iCs/>
            <w:sz w:val="24"/>
            <w:szCs w:val="24"/>
          </w:rPr>
          <w:t>2 км/ч</w:t>
        </w:r>
      </w:smartTag>
      <w:r w:rsidRPr="00D8723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В начале повторим план - алгоритм решения задачи(таблица 1).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Затем читается условие и мысленно представляется, о чем в ней говорится.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Дети знают, что теплоход проходит по течению реки определенное расстояние, а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затем возвращается обратно. По течению у него скорость будет больше, так как ему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помогает двигаться течение реки, а по возвращению обратно скорость меньше, так как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течение мешает движению.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Дети рассуждают и выполняют чертеж задачи, составляют краткую запись условия на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доске и в тетрадях.</w:t>
      </w:r>
    </w:p>
    <w:p w:rsidR="00D8723F" w:rsidRPr="00D8723F" w:rsidRDefault="00D8723F" w:rsidP="00D8723F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left:0;text-align:left;z-index:251664384" from="108pt,9.2pt" to="180pt,9.2pt">
            <v:stroke endarrow="block"/>
          </v:line>
        </w:pict>
      </w:r>
      <w:r w:rsidRPr="00D8723F">
        <w:rPr>
          <w:rFonts w:ascii="Times New Roman" w:hAnsi="Times New Roman" w:cs="Times New Roman"/>
          <w:sz w:val="24"/>
          <w:szCs w:val="24"/>
        </w:rPr>
        <w:t xml:space="preserve">                                  По течению 9ч</w:t>
      </w:r>
    </w:p>
    <w:p w:rsidR="00D8723F" w:rsidRPr="00D8723F" w:rsidRDefault="00D8723F" w:rsidP="00D8723F">
      <w:pPr>
        <w:tabs>
          <w:tab w:val="left" w:pos="1815"/>
          <w:tab w:val="left" w:pos="3015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left:0;text-align:left;z-index:251663360" from="90pt,11.15pt" to="252pt,11.15pt"/>
        </w:pict>
      </w:r>
      <w:r w:rsidRPr="00D8723F">
        <w:rPr>
          <w:rFonts w:ascii="Times New Roman" w:hAnsi="Times New Roman" w:cs="Times New Roman"/>
          <w:sz w:val="24"/>
          <w:szCs w:val="24"/>
        </w:rPr>
        <w:tab/>
        <w:t>А         течение реки 2км/ч</w:t>
      </w:r>
      <w:r w:rsidRPr="00D8723F">
        <w:rPr>
          <w:rFonts w:ascii="Times New Roman" w:hAnsi="Times New Roman" w:cs="Times New Roman"/>
          <w:sz w:val="24"/>
          <w:szCs w:val="24"/>
        </w:rPr>
        <w:tab/>
        <w:t>В</w:t>
      </w:r>
    </w:p>
    <w:p w:rsidR="00D8723F" w:rsidRPr="00D8723F" w:rsidRDefault="00D8723F" w:rsidP="00D8723F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left:0;text-align:left;flip:x;z-index:251665408" from="2in,15.35pt" to="225pt,15.35pt">
            <v:stroke endarrow="block"/>
          </v:line>
        </w:pict>
      </w:r>
      <w:r w:rsidRPr="00D8723F">
        <w:rPr>
          <w:rFonts w:ascii="Times New Roman" w:hAnsi="Times New Roman" w:cs="Times New Roman"/>
          <w:sz w:val="24"/>
          <w:szCs w:val="24"/>
        </w:rPr>
        <w:tab/>
        <w:t>Против течения 11ч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Пусть Х км/ч – собственная скорость теплохода.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Тогда его скорость по течению реки  будет (Х+2)км/ч, а против – (Х - 2)км/ч.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Время движения из города в деревню 9ч, обратно 11ч.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1" type="#_x0000_t86" style="position:absolute;left:0;text-align:left;margin-left:153pt;margin-top:5.15pt;width:9pt;height:45pt;z-index:251666432"/>
        </w:pic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По течению – (Х+2)км/ч,  9ч</w:t>
      </w:r>
      <w:r w:rsidRPr="00D8723F">
        <w:rPr>
          <w:rFonts w:ascii="Times New Roman" w:hAnsi="Times New Roman" w:cs="Times New Roman"/>
          <w:sz w:val="24"/>
          <w:szCs w:val="24"/>
        </w:rPr>
        <w:tab/>
        <w:t xml:space="preserve">           Путь тот же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Против течения – (Х - 2)км/ч,  11ч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Составляется и решается уравнение.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(Х+2)</w:t>
      </w:r>
      <w:r w:rsidRPr="00D87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D8723F">
        <w:rPr>
          <w:rFonts w:ascii="Times New Roman" w:hAnsi="Times New Roman" w:cs="Times New Roman"/>
          <w:sz w:val="24"/>
          <w:szCs w:val="24"/>
        </w:rPr>
        <w:t xml:space="preserve">9=(Х - 2) </w:t>
      </w:r>
      <w:r w:rsidRPr="00D87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D8723F">
        <w:rPr>
          <w:rFonts w:ascii="Times New Roman" w:hAnsi="Times New Roman" w:cs="Times New Roman"/>
          <w:sz w:val="24"/>
          <w:szCs w:val="24"/>
        </w:rPr>
        <w:t>11</w:t>
      </w:r>
    </w:p>
    <w:p w:rsidR="00D8723F" w:rsidRPr="00D8723F" w:rsidRDefault="00D8723F" w:rsidP="00D8723F">
      <w:pPr>
        <w:pStyle w:val="1"/>
        <w:jc w:val="both"/>
        <w:rPr>
          <w:sz w:val="24"/>
        </w:rPr>
      </w:pPr>
      <w:r w:rsidRPr="00D8723F">
        <w:rPr>
          <w:sz w:val="24"/>
        </w:rPr>
        <w:t xml:space="preserve">    9Х+18=11Х – 22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9Х-11Х= - 18 - 22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-2Х= - 40        Х=20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Прежде чем записать ответ еще раз необходимо акцентировать внимание детей на вопрос задачи.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Ученики отмечают, что нужно найти собственную скорость теплохода, а она была взята за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Х, значение которого мы нашли. Следовательно, собственная скорость теплохода 20км/ч.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Записываем ответ.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lastRenderedPageBreak/>
        <w:t xml:space="preserve">     Таким образом, каким бы методом не решалась текстовая задача, мы в процессе анализа </w:t>
      </w:r>
    </w:p>
    <w:p w:rsid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на пути к выводам выполняем ряд действий. На этапе анализа текста задачи необходимо обучать  детей в первую очередь умению выделять объекты, о которых идет речь в задаче, её  условие и вопрос, устанавливать известные, неизвестные, искомые величины, выделять ситуации, описанные в задаче.      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23F">
        <w:rPr>
          <w:rFonts w:ascii="Times New Roman" w:hAnsi="Times New Roman" w:cs="Times New Roman"/>
          <w:sz w:val="24"/>
          <w:szCs w:val="24"/>
        </w:rPr>
        <w:t xml:space="preserve">На этапе поиска плана решения следует целенаправленно формировать и развивать умения записывать функциональную зависимость между величинами и выражать величину из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формулы, составлять из заданной задачи подзадачи, выделять из условия задачи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предложения, выражающие зависимость между величинами, и преобразовывать их.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В рамках реализации плана параллельно развивать мыслительную деятельность, </w:t>
      </w:r>
    </w:p>
    <w:p w:rsidR="00D8723F" w:rsidRPr="00D8723F" w:rsidRDefault="00D8723F" w:rsidP="00D8723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математические способности через формирование умения переводить зависимости  </w:t>
      </w:r>
    </w:p>
    <w:p w:rsidR="00D8723F" w:rsidRPr="00D8723F" w:rsidRDefault="00D8723F" w:rsidP="00D8723F">
      <w:pPr>
        <w:pStyle w:val="a3"/>
        <w:jc w:val="both"/>
      </w:pPr>
      <w:r w:rsidRPr="00D8723F">
        <w:t>между величинами на математический язык.</w:t>
      </w:r>
    </w:p>
    <w:p w:rsidR="00D8723F" w:rsidRPr="00D8723F" w:rsidRDefault="00D8723F" w:rsidP="00D872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Приоритетными формами математической деятельности являются:</w:t>
      </w:r>
    </w:p>
    <w:p w:rsidR="00D8723F" w:rsidRPr="00D8723F" w:rsidRDefault="00D8723F" w:rsidP="00D872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Использование известных формул, алгоритмов, процедур;</w:t>
      </w:r>
    </w:p>
    <w:p w:rsidR="00D8723F" w:rsidRPr="00D8723F" w:rsidRDefault="00D8723F" w:rsidP="00D872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Преобразование, интерпретация;</w:t>
      </w:r>
    </w:p>
    <w:p w:rsidR="00D8723F" w:rsidRPr="00D8723F" w:rsidRDefault="00D8723F" w:rsidP="00D872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Классификация и систематизация;</w:t>
      </w:r>
    </w:p>
    <w:p w:rsidR="00D8723F" w:rsidRPr="00D8723F" w:rsidRDefault="00D8723F" w:rsidP="00D872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Правдоподобные рассуждения</w:t>
      </w:r>
      <w:r w:rsidRPr="00D8723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8723F" w:rsidRPr="00D8723F" w:rsidRDefault="00D8723F" w:rsidP="00D872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Выдвижение и проверка гипотез, доказательство и опровержение;</w:t>
      </w:r>
    </w:p>
    <w:p w:rsidR="00D8723F" w:rsidRPr="00D8723F" w:rsidRDefault="00D8723F" w:rsidP="00D872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Разработка алгоритмов.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     Существуют специальные  памятки-инструкции (алгоритмы), используя которые можно решить не только алгебраическую задачу, но и геометрическую(таблица1).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На  уроках необходимо проводить интеграцию знаний по экономике и математике. Вместе с </w:t>
      </w:r>
    </w:p>
    <w:p w:rsidR="00D8723F" w:rsidRPr="00D8723F" w:rsidRDefault="00D8723F" w:rsidP="00D8723F">
      <w:pPr>
        <w:pStyle w:val="a3"/>
        <w:jc w:val="both"/>
      </w:pPr>
      <w:r w:rsidRPr="00D8723F">
        <w:t>учащимися можно собирать материал и составлять задачи с экономическим содержанием.</w:t>
      </w:r>
    </w:p>
    <w:p w:rsidR="00D8723F" w:rsidRPr="00D8723F" w:rsidRDefault="00D8723F" w:rsidP="00D8723F">
      <w:pPr>
        <w:pStyle w:val="a3"/>
        <w:ind w:firstLine="540"/>
        <w:jc w:val="both"/>
      </w:pPr>
      <w:r w:rsidRPr="00D8723F">
        <w:t xml:space="preserve">Итак, для того, чтобы научиться решать задачи надо много и много работать.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Необходимо запастись знаниями теории, но еще в большой степени – терпением и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упорством в достижении поставленной цели: решить задачу и уметь перенести навыки,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сформированные в учебной  деятельности, в реальную жизнь, видеть прикладное назначение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предмета. Для того, чтобы по-настоящему научиться решать задачи, необходимо анализировать решение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каждой мало-мальски новой и более или менее сложной задачи не жалея на это времени </w:t>
      </w:r>
    </w:p>
    <w:p w:rsidR="00D8723F" w:rsidRPr="00D8723F" w:rsidRDefault="00D8723F" w:rsidP="00D8723F">
      <w:pPr>
        <w:pStyle w:val="a3"/>
        <w:jc w:val="both"/>
      </w:pPr>
      <w:r w:rsidRPr="00D8723F">
        <w:t>и сил: все это в будущем окупится.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    При анализе любого вида задач обязательно надо уделять внимание словарной работе  с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терминологией, со словами, лексическое значение которых неизвестно, развитию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речеведческих  умений и навыков, обогащением лексического запаса учащихся,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формированию целостного представления о человеке и мире через уроки интегративного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характера. </w:t>
      </w:r>
    </w:p>
    <w:p w:rsidR="00D8723F" w:rsidRPr="00D8723F" w:rsidRDefault="00D8723F" w:rsidP="00D8723F">
      <w:pPr>
        <w:pStyle w:val="a3"/>
        <w:jc w:val="both"/>
      </w:pPr>
      <w:r w:rsidRPr="00D8723F">
        <w:t xml:space="preserve">        Решение задач есть вид творческой деятельности, а поиск решения есть процесс </w:t>
      </w:r>
    </w:p>
    <w:p w:rsidR="00D8723F" w:rsidRDefault="00D8723F" w:rsidP="00D8723F">
      <w:pPr>
        <w:pStyle w:val="a3"/>
        <w:jc w:val="both"/>
      </w:pPr>
      <w:r w:rsidRPr="00D8723F">
        <w:t>изобретательства. Учитесь творить и изобретать в процессе решения задач!</w:t>
      </w:r>
    </w:p>
    <w:p w:rsidR="00D8723F" w:rsidRPr="00D8723F" w:rsidRDefault="00D8723F" w:rsidP="00D8723F">
      <w:pPr>
        <w:pStyle w:val="a3"/>
        <w:jc w:val="both"/>
      </w:pP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62" style="position:absolute;flip:y;z-index:251677696" from="108pt,21.9pt" to="135pt,39.9pt">
            <v:stroke endarrow="block"/>
          </v:lin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margin-left:27pt;margin-top:8.55pt;width:81pt;height:64.95pt;z-index:251667456">
            <v:textbox style="mso-next-textbox:#_x0000_s1052">
              <w:txbxContent>
                <w:p w:rsidR="00D8723F" w:rsidRPr="0005320E" w:rsidRDefault="00D8723F" w:rsidP="00D872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характеру объектов</w:t>
                  </w:r>
                </w:p>
              </w:txbxContent>
            </v:textbox>
          </v:oval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2in;margin-top:15.95pt;width:126pt;height:18pt;z-index:251670528">
            <v:textbox style="mso-next-textbox:#_x0000_s1055">
              <w:txbxContent>
                <w:p w:rsidR="00D8723F" w:rsidRPr="004925B2" w:rsidRDefault="00D8723F" w:rsidP="00D8723F">
                  <w:pPr>
                    <w:rPr>
                      <w:sz w:val="20"/>
                      <w:szCs w:val="20"/>
                    </w:rPr>
                  </w:pPr>
                  <w:r w:rsidRPr="004925B2">
                    <w:rPr>
                      <w:sz w:val="20"/>
                      <w:szCs w:val="20"/>
                    </w:rPr>
                    <w:t>Практические (реальные)</w:t>
                  </w:r>
                </w:p>
              </w:txbxContent>
            </v:textbox>
          </v:rect>
        </w:pic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63" style="position:absolute;z-index:251678720" from="117pt,20.8pt" to="2in,38.8pt">
            <v:stroke endarrow="block"/>
          </v:lin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147.95pt;margin-top:25.35pt;width:90pt;height:18pt;z-index:251671552">
            <v:textbox style="mso-next-textbox:#_x0000_s1056">
              <w:txbxContent>
                <w:p w:rsidR="00D8723F" w:rsidRPr="00FF7D06" w:rsidRDefault="00D8723F" w:rsidP="00D8723F">
                  <w:pPr>
                    <w:rPr>
                      <w:sz w:val="20"/>
                      <w:szCs w:val="20"/>
                    </w:rPr>
                  </w:pPr>
                  <w:r w:rsidRPr="00FF7D06">
                    <w:rPr>
                      <w:sz w:val="20"/>
                      <w:szCs w:val="20"/>
                    </w:rPr>
                    <w:t>математические</w:t>
                  </w:r>
                </w:p>
              </w:txbxContent>
            </v:textbox>
          </v:rect>
        </w:pict>
      </w:r>
    </w:p>
    <w:p w:rsidR="00D8723F" w:rsidRPr="00D8723F" w:rsidRDefault="00D8723F" w:rsidP="00D8723F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153pt;margin-top:38.45pt;width:1in;height:18pt;z-index:251672576;mso-position-horizontal-relative:text;mso-position-vertical-relative:text">
            <v:textbox style="mso-next-textbox:#_x0000_s1057">
              <w:txbxContent>
                <w:p w:rsidR="00D8723F" w:rsidRPr="00FF7D06" w:rsidRDefault="00D8723F" w:rsidP="00D872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стандартные</w:t>
                  </w:r>
                </w:p>
              </w:txbxContent>
            </v:textbox>
          </v:rect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margin-left:153pt;margin-top:65.45pt;width:99pt;height:18pt;z-index:251673600;mso-position-horizontal-relative:text;mso-position-vertical-relative:text">
            <v:textbox style="mso-next-textbox:#_x0000_s1058">
              <w:txbxContent>
                <w:p w:rsidR="00D8723F" w:rsidRPr="00181DB5" w:rsidRDefault="00D8723F" w:rsidP="00D8723F">
                  <w:pPr>
                    <w:rPr>
                      <w:sz w:val="20"/>
                      <w:szCs w:val="20"/>
                    </w:rPr>
                  </w:pPr>
                  <w:r w:rsidRPr="00181DB5">
                    <w:rPr>
                      <w:sz w:val="20"/>
                      <w:szCs w:val="20"/>
                    </w:rPr>
                    <w:t>нестандартные</w:t>
                  </w:r>
                </w:p>
              </w:txbxContent>
            </v:textbox>
          </v:rect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180pt;margin-top:101.45pt;width:234pt;height:18pt;z-index:251675648;mso-position-horizontal-relative:text;mso-position-vertical-relative:text">
            <v:textbox style="mso-next-textbox:#_x0000_s1060">
              <w:txbxContent>
                <w:p w:rsidR="00D8723F" w:rsidRPr="00B77B1D" w:rsidRDefault="00D8723F" w:rsidP="00D8723F">
                  <w:pPr>
                    <w:rPr>
                      <w:sz w:val="20"/>
                      <w:szCs w:val="20"/>
                    </w:rPr>
                  </w:pPr>
                  <w:r w:rsidRPr="00B77B1D">
                    <w:rPr>
                      <w:sz w:val="20"/>
                      <w:szCs w:val="20"/>
                    </w:rPr>
                    <w:t>Нахождение (распознавание</w:t>
                  </w:r>
                  <w:r>
                    <w:rPr>
                      <w:sz w:val="20"/>
                      <w:szCs w:val="20"/>
                    </w:rPr>
                    <w:t>) искомых</w:t>
                  </w:r>
                </w:p>
              </w:txbxContent>
            </v:textbox>
          </v:rect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margin-left:3in;margin-top:128.45pt;width:234pt;height:18pt;z-index:251674624;mso-position-horizontal-relative:text;mso-position-vertical-relative:text">
            <v:textbox style="mso-next-textbox:#_x0000_s1059">
              <w:txbxContent>
                <w:p w:rsidR="00D8723F" w:rsidRPr="004F6DDB" w:rsidRDefault="00D8723F" w:rsidP="00D8723F">
                  <w:pPr>
                    <w:rPr>
                      <w:sz w:val="20"/>
                      <w:szCs w:val="20"/>
                    </w:rPr>
                  </w:pPr>
                  <w:r w:rsidRPr="004F6DDB">
                    <w:rPr>
                      <w:sz w:val="20"/>
                      <w:szCs w:val="20"/>
                    </w:rPr>
                    <w:t>Преобразование или построение</w:t>
                  </w:r>
                </w:p>
              </w:txbxContent>
            </v:textbox>
          </v:rect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margin-left:171pt;margin-top:155.45pt;width:153pt;height:18pt;z-index:251676672;mso-position-horizontal-relative:text;mso-position-vertical-relative:text">
            <v:textbox style="mso-next-textbox:#_x0000_s1061">
              <w:txbxContent>
                <w:p w:rsidR="00D8723F" w:rsidRPr="004F6DDB" w:rsidRDefault="00D8723F" w:rsidP="00D8723F">
                  <w:pPr>
                    <w:rPr>
                      <w:sz w:val="20"/>
                      <w:szCs w:val="20"/>
                    </w:rPr>
                  </w:pPr>
                  <w:r w:rsidRPr="004F6DDB">
                    <w:rPr>
                      <w:sz w:val="20"/>
                      <w:szCs w:val="20"/>
                    </w:rPr>
                    <w:t>Доказательство или объяснения</w:t>
                  </w:r>
                </w:p>
              </w:txbxContent>
            </v:textbox>
          </v:rect>
        </w:pic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oval id="_x0000_s1053" style="position:absolute;margin-left:18pt;margin-top:1.85pt;width:90pt;height:1in;z-index:251668480">
            <v:textbox style="mso-next-textbox:#_x0000_s1053">
              <w:txbxContent>
                <w:p w:rsidR="00D8723F" w:rsidRPr="00904960" w:rsidRDefault="00D8723F" w:rsidP="00D872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отношени</w:t>
                  </w:r>
                  <w:r w:rsidRPr="00904960">
                    <w:rPr>
                      <w:sz w:val="20"/>
                      <w:szCs w:val="20"/>
                    </w:rPr>
                    <w:t>ю теории</w:t>
                  </w:r>
                </w:p>
              </w:txbxContent>
            </v:textbox>
          </v:oval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64" style="position:absolute;flip:y;z-index:251679744" from="117pt,25.45pt" to="153pt,34.45pt">
            <v:stroke endarrow="block"/>
          </v:line>
        </w:pict>
      </w:r>
    </w:p>
    <w:p w:rsidR="00D8723F" w:rsidRDefault="00D8723F" w:rsidP="00D8723F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65" style="position:absolute;z-index:251680768" from="117pt,17.55pt" to="153pt,26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723F" w:rsidRPr="00D8723F" w:rsidRDefault="00D8723F" w:rsidP="00D8723F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oval id="_x0000_s1054" style="position:absolute;margin-left:18pt;margin-top:.25pt;width:90pt;height:1in;z-index:251669504">
            <v:textbox style="mso-next-textbox:#_x0000_s1054">
              <w:txbxContent>
                <w:p w:rsidR="00D8723F" w:rsidRPr="00904960" w:rsidRDefault="00D8723F" w:rsidP="00D872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характеру требований</w:t>
                  </w:r>
                </w:p>
              </w:txbxContent>
            </v:textbox>
          </v:oval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66" style="position:absolute;flip:y;z-index:251681792" from="108pt,7pt" to="180pt,43pt">
            <v:stroke endarrow="block"/>
          </v:line>
        </w:pic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68" style="position:absolute;z-index:251683840" from="108pt,17.1pt" to="171pt,35.1pt">
            <v:stroke endarrow="block"/>
          </v:lin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67" style="position:absolute;flip:y;z-index:251682816" from="103.5pt,8.1pt" to="211.5pt,17.1pt">
            <v:stroke endarrow="block"/>
          </v:line>
        </w:pic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</w:p>
    <w:p w:rsidR="00D8723F" w:rsidRPr="00D8723F" w:rsidRDefault="00D8723F" w:rsidP="00D8723F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Рис.1</w: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t>Рис.2</w:t>
      </w:r>
    </w:p>
    <w:p w:rsidR="00D8723F" w:rsidRPr="00D8723F" w:rsidRDefault="00D8723F" w:rsidP="00D872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73" style="position:absolute;left:0;text-align:left;flip:x;z-index:251688960" from="162pt,69.25pt" to="3in,96.25pt">
            <v:stroke endarrow="block"/>
          </v:lin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3in;margin-top:58.2pt;width:99pt;height:18pt;z-index:251684864">
            <v:textbox style="mso-next-textbox:#_x0000_s1069">
              <w:txbxContent>
                <w:p w:rsidR="00D8723F" w:rsidRPr="00782132" w:rsidRDefault="00D8723F" w:rsidP="00D8723F">
                  <w:pPr>
                    <w:rPr>
                      <w:sz w:val="20"/>
                      <w:szCs w:val="20"/>
                    </w:rPr>
                  </w:pPr>
                  <w:r w:rsidRPr="00782132">
                    <w:rPr>
                      <w:sz w:val="20"/>
                      <w:szCs w:val="20"/>
                    </w:rPr>
                    <w:t>АНАЛИЗ ЗАДАЧИ</w:t>
                  </w:r>
                </w:p>
              </w:txbxContent>
            </v:textbox>
          </v:rect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</w:r>
      <w:r w:rsidRPr="00D8723F">
        <w:rPr>
          <w:rFonts w:ascii="Times New Roman" w:hAnsi="Times New Roman" w:cs="Times New Roman"/>
          <w:sz w:val="24"/>
          <w:szCs w:val="24"/>
        </w:rPr>
        <w:pict>
          <v:group id="_x0000_s1026" editas="canvas" style="width:279pt;height:63pt;mso-position-horizontal-relative:char;mso-position-vertical-relative:line" coordorigin="2231,716" coordsize="3986,8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716;width:3986;height:889" o:preferrelative="f">
              <v:fill o:detectmouseclick="t"/>
              <v:path o:extrusionok="t" o:connecttype="none"/>
              <o:lock v:ext="edit" text="t"/>
            </v:shape>
            <v:rect id="_x0000_s1028" style="position:absolute;left:5135;top:852;width:1028;height:254">
              <v:textbox style="mso-next-textbox:#_x0000_s1028">
                <w:txbxContent>
                  <w:p w:rsidR="00D8723F" w:rsidRPr="00782132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782132">
                      <w:rPr>
                        <w:sz w:val="20"/>
                        <w:szCs w:val="20"/>
                      </w:rPr>
                      <w:t>ЗАДАЧА</w:t>
                    </w:r>
                  </w:p>
                </w:txbxContent>
              </v:textbox>
            </v:rect>
            <v:line id="_x0000_s1029" style="position:absolute" from="5583,1106" to="5584,1487">
              <v:stroke endarrow="block"/>
            </v:line>
            <w10:wrap type="none"/>
            <w10:anchorlock/>
          </v:group>
        </w:pic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77" style="position:absolute;z-index:251693056" from="270pt,9.1pt" to="270pt,27.1pt">
            <v:stroke endarrow="block"/>
          </v:lin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72" style="position:absolute;z-index:251687936" from="315pt,2.45pt" to="396pt,110.45pt">
            <v:stroke endarrow="block"/>
          </v:line>
        </w:pict>
      </w:r>
      <w:r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99pt;margin-top:4.1pt;width:63pt;height:54pt;z-index:251686912">
            <v:textbox style="mso-next-textbox:#_x0000_s1071">
              <w:txbxContent>
                <w:p w:rsidR="00D8723F" w:rsidRPr="009E3D77" w:rsidRDefault="00D8723F" w:rsidP="00D8723F">
                  <w:pPr>
                    <w:rPr>
                      <w:sz w:val="20"/>
                      <w:szCs w:val="20"/>
                    </w:rPr>
                  </w:pPr>
                  <w:r w:rsidRPr="009E3D77">
                    <w:rPr>
                      <w:sz w:val="20"/>
                      <w:szCs w:val="20"/>
                    </w:rPr>
                    <w:t>Схематическая запись</w:t>
                  </w:r>
                  <w:r>
                    <w:rPr>
                      <w:sz w:val="20"/>
                      <w:szCs w:val="20"/>
                    </w:rPr>
                    <w:t xml:space="preserve"> задачи</w:t>
                  </w:r>
                </w:p>
              </w:txbxContent>
            </v:textbox>
          </v:rect>
        </w:pict>
      </w:r>
    </w:p>
    <w:p w:rsidR="00D8723F" w:rsidRPr="00D8723F" w:rsidRDefault="00877B8A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74" style="position:absolute;z-index:251689984" from="162pt,8pt" to="225pt,26pt">
            <v:stroke endarrow="block"/>
          </v:line>
        </w:pict>
      </w:r>
      <w:r w:rsidR="00D8723F" w:rsidRPr="00D8723F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229.65pt;margin-top:3.15pt;width:81pt;height:34.1pt;z-index:251685888">
            <v:textbox style="mso-next-textbox:#_x0000_s1070">
              <w:txbxContent>
                <w:p w:rsidR="00D8723F" w:rsidRPr="00164172" w:rsidRDefault="00D8723F" w:rsidP="00D8723F">
                  <w:pPr>
                    <w:rPr>
                      <w:sz w:val="20"/>
                      <w:szCs w:val="20"/>
                    </w:rPr>
                  </w:pPr>
                  <w:r w:rsidRPr="00164172">
                    <w:rPr>
                      <w:sz w:val="20"/>
                      <w:szCs w:val="20"/>
                    </w:rPr>
                    <w:t>Поиск способа решения</w:t>
                  </w:r>
                </w:p>
              </w:txbxContent>
            </v:textbox>
          </v:rect>
        </w:pict>
      </w:r>
    </w:p>
    <w:p w:rsidR="00D8723F" w:rsidRPr="00D8723F" w:rsidRDefault="00063523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  <w:pict>
          <v:line id="_x0000_s1076" style="position:absolute;z-index:251692032" from="270pt,11.35pt" to="270pt,20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38.65pt;margin-top:21.5pt;width:80.85pt;height:17.95pt;z-index:251723776">
            <v:textbox style="mso-next-textbox:#_x0000_s1037">
              <w:txbxContent>
                <w:p w:rsidR="00D8723F" w:rsidRPr="003C707F" w:rsidRDefault="00D8723F" w:rsidP="00D8723F">
                  <w:pPr>
                    <w:rPr>
                      <w:sz w:val="20"/>
                      <w:szCs w:val="20"/>
                    </w:rPr>
                  </w:pPr>
                  <w:r w:rsidRPr="003C707F">
                    <w:rPr>
                      <w:sz w:val="20"/>
                      <w:szCs w:val="20"/>
                    </w:rPr>
                    <w:t>План решения</w:t>
                  </w:r>
                </w:p>
              </w:txbxContent>
            </v:textbox>
          </v:rect>
        </w:pict>
      </w:r>
      <w:r w:rsidR="00877B8A">
        <w:rPr>
          <w:rFonts w:ascii="Times New Roman" w:hAnsi="Times New Roman" w:cs="Times New Roman"/>
          <w:noProof/>
          <w:sz w:val="24"/>
          <w:szCs w:val="24"/>
        </w:rPr>
        <w:pict>
          <v:line id="_x0000_s1075" style="position:absolute;flip:x;z-index:251721728" from="125.95pt,6.35pt" to="225pt,78.3pt">
            <v:stroke endarrow="block"/>
          </v:line>
        </w:pict>
      </w: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noProof/>
          <w:sz w:val="24"/>
          <w:szCs w:val="24"/>
        </w:rPr>
      </w:r>
      <w:r w:rsidRPr="00D8723F">
        <w:rPr>
          <w:rFonts w:ascii="Times New Roman" w:hAnsi="Times New Roman" w:cs="Times New Roman"/>
          <w:sz w:val="24"/>
          <w:szCs w:val="24"/>
        </w:rPr>
        <w:pict>
          <v:group id="_x0000_s1030" editas="canvas" style="width:7in;height:189pt;mso-position-horizontal-relative:char;mso-position-vertical-relative:line" coordorigin="2231,1301" coordsize="7200,2668">
            <o:lock v:ext="edit" aspectratio="t"/>
            <v:shape id="_x0000_s1031" type="#_x0000_t75" style="position:absolute;left:2231;top:1301;width:7200;height:2668" o:preferrelative="f">
              <v:fill o:detectmouseclick="t"/>
              <v:path o:extrusionok="t" o:connecttype="none"/>
              <o:lock v:ext="edit" text="t"/>
            </v:shape>
            <v:rect id="_x0000_s1032" style="position:absolute;left:3388;top:2063;width:1285;height:256">
              <v:textbox style="mso-next-textbox:#_x0000_s1032">
                <w:txbxContent>
                  <w:p w:rsidR="00D8723F" w:rsidRPr="009E3D77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9E3D77">
                      <w:rPr>
                        <w:sz w:val="20"/>
                        <w:szCs w:val="20"/>
                      </w:rPr>
                      <w:t>Анализ решения</w:t>
                    </w:r>
                  </w:p>
                </w:txbxContent>
              </v:textbox>
            </v:rect>
            <v:rect id="_x0000_s1033" style="position:absolute;left:5768;top:3198;width:645;height:254">
              <v:textbox style="mso-next-textbox:#_x0000_s1033">
                <w:txbxContent>
                  <w:p w:rsidR="00D8723F" w:rsidRPr="0059463D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59463D">
                      <w:rPr>
                        <w:sz w:val="20"/>
                        <w:szCs w:val="20"/>
                      </w:rPr>
                      <w:t xml:space="preserve">Ответ </w:t>
                    </w:r>
                  </w:p>
                </w:txbxContent>
              </v:textbox>
            </v:rect>
            <v:rect id="_x0000_s1034" style="position:absolute;left:5702;top:2627;width:772;height:254">
              <v:textbox style="mso-next-textbox:#_x0000_s1034">
                <w:txbxContent>
                  <w:p w:rsidR="00D8723F" w:rsidRPr="0059463D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59463D">
                      <w:rPr>
                        <w:sz w:val="20"/>
                        <w:szCs w:val="20"/>
                      </w:rPr>
                      <w:t>Проверк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 w:rsidRPr="0059463D">
                      <w:rPr>
                        <w:sz w:val="20"/>
                        <w:szCs w:val="20"/>
                      </w:rPr>
                      <w:t xml:space="preserve">а </w:t>
                    </w:r>
                  </w:p>
                </w:txbxContent>
              </v:textbox>
            </v:rect>
            <v:rect id="_x0000_s1035" style="position:absolute;left:7502;top:1810;width:1158;height:509">
              <v:textbox style="mso-next-textbox:#_x0000_s1035">
                <w:txbxContent>
                  <w:p w:rsidR="00D8723F" w:rsidRPr="0059463D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59463D">
                      <w:rPr>
                        <w:sz w:val="20"/>
                        <w:szCs w:val="20"/>
                      </w:rPr>
                      <w:t>Исследование задачи</w:t>
                    </w:r>
                  </w:p>
                </w:txbxContent>
              </v:textbox>
            </v:rect>
            <v:rect id="_x0000_s1036" style="position:absolute;left:5445;top:1936;width:1285;height:511">
              <v:textbox style="mso-next-textbox:#_x0000_s1036">
                <w:txbxContent>
                  <w:p w:rsidR="00D8723F" w:rsidRPr="003C707F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3C707F">
                      <w:rPr>
                        <w:sz w:val="20"/>
                        <w:szCs w:val="20"/>
                      </w:rPr>
                      <w:t>Осуществление плана решения</w:t>
                    </w:r>
                  </w:p>
                </w:txbxContent>
              </v:textbox>
            </v:rect>
            <v:line id="_x0000_s1038" style="position:absolute" from="6090,1655" to="6091,1909">
              <v:stroke endarrow="block"/>
            </v:line>
            <v:line id="_x0000_s1039" style="position:absolute" from="6087,2372" to="6088,2627">
              <v:stroke endarrow="block"/>
            </v:line>
            <v:line id="_x0000_s1040" style="position:absolute" from="6087,2817" to="6088,3198">
              <v:stroke endarrow="block"/>
            </v:line>
            <v:line id="_x0000_s1041" style="position:absolute;flip:x" from="4674,2190" to="5445,2190">
              <v:stroke endarrow="block"/>
            </v:line>
            <v:line id="_x0000_s1042" style="position:absolute" from="6731,2190" to="7502,2190">
              <v:stroke endarrow="block"/>
            </v:line>
            <v:line id="_x0000_s1043" style="position:absolute;flip:x" from="6413,2319" to="7956,3335">
              <v:stroke endarrow="block"/>
            </v:line>
            <v:rect id="_x0000_s1044" style="position:absolute;left:5702;top:2627;width:900;height:252">
              <v:textbox style="mso-next-textbox:#_x0000_s1044">
                <w:txbxContent>
                  <w:p w:rsidR="00D8723F" w:rsidRPr="0059463D" w:rsidRDefault="00D8723F" w:rsidP="00D8723F">
                    <w:pPr>
                      <w:rPr>
                        <w:sz w:val="20"/>
                        <w:szCs w:val="20"/>
                      </w:rPr>
                    </w:pPr>
                    <w:r w:rsidRPr="0059463D">
                      <w:rPr>
                        <w:sz w:val="20"/>
                        <w:szCs w:val="20"/>
                      </w:rPr>
                      <w:t>Проверк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 w:rsidRPr="0059463D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</w:p>
    <w:p w:rsidR="00877B8A" w:rsidRDefault="00877B8A" w:rsidP="00D8723F">
      <w:pPr>
        <w:rPr>
          <w:rFonts w:ascii="Times New Roman" w:hAnsi="Times New Roman" w:cs="Times New Roman"/>
          <w:sz w:val="24"/>
          <w:szCs w:val="24"/>
        </w:rPr>
      </w:pPr>
    </w:p>
    <w:p w:rsidR="00877B8A" w:rsidRDefault="00877B8A" w:rsidP="00D8723F">
      <w:pPr>
        <w:rPr>
          <w:rFonts w:ascii="Times New Roman" w:hAnsi="Times New Roman" w:cs="Times New Roman"/>
          <w:sz w:val="24"/>
          <w:szCs w:val="24"/>
        </w:rPr>
      </w:pPr>
    </w:p>
    <w:p w:rsidR="00877B8A" w:rsidRDefault="00877B8A" w:rsidP="00D8723F">
      <w:pPr>
        <w:rPr>
          <w:rFonts w:ascii="Times New Roman" w:hAnsi="Times New Roman" w:cs="Times New Roman"/>
          <w:sz w:val="24"/>
          <w:szCs w:val="24"/>
        </w:rPr>
      </w:pPr>
    </w:p>
    <w:p w:rsidR="00877B8A" w:rsidRPr="00D8723F" w:rsidRDefault="00877B8A" w:rsidP="00D8723F">
      <w:pPr>
        <w:rPr>
          <w:rFonts w:ascii="Times New Roman" w:hAnsi="Times New Roman" w:cs="Times New Roman"/>
          <w:sz w:val="24"/>
          <w:szCs w:val="24"/>
        </w:rPr>
      </w:pP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  <w:r w:rsidRPr="00D8723F">
        <w:rPr>
          <w:rFonts w:ascii="Times New Roman" w:hAnsi="Times New Roman" w:cs="Times New Roman"/>
          <w:sz w:val="24"/>
          <w:szCs w:val="24"/>
        </w:rPr>
        <w:lastRenderedPageBreak/>
        <w:t>Таблица1.</w:t>
      </w:r>
    </w:p>
    <w:p w:rsidR="00D8723F" w:rsidRPr="00D8723F" w:rsidRDefault="00D8723F" w:rsidP="00D8723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6048"/>
      </w:tblGrid>
      <w:tr w:rsidR="00D8723F" w:rsidRPr="00D8723F" w:rsidTr="0014275E">
        <w:tc>
          <w:tcPr>
            <w:tcW w:w="6048" w:type="dxa"/>
          </w:tcPr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 xml:space="preserve">           План-алгоритм решения задач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1.Прочитать условие задачи и представить, о чём в ней говорится.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2.Составить чертёж или схему задачи.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3.Сделать краткую запись условия.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4.Прочитатьещё раз условие, вопрос задачи и подумать,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 xml:space="preserve"> что надо знать, чтобы на него ответить, что можно узнать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по числовым данным.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5.Составить план решения задачи.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6.Выполнить необходимые действия.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7.Проверить решение задачи.</w:t>
            </w:r>
          </w:p>
          <w:p w:rsidR="00D8723F" w:rsidRPr="00D8723F" w:rsidRDefault="00D8723F" w:rsidP="0014275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8723F">
              <w:rPr>
                <w:sz w:val="24"/>
                <w:szCs w:val="24"/>
              </w:rPr>
              <w:t>8.Записать ответ.</w:t>
            </w:r>
          </w:p>
        </w:tc>
      </w:tr>
    </w:tbl>
    <w:p w:rsidR="00D8723F" w:rsidRPr="00D8723F" w:rsidRDefault="00D8723F" w:rsidP="00D8723F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D8723F" w:rsidRPr="00D8723F" w:rsidRDefault="00D8723F" w:rsidP="00D8723F">
      <w:pPr>
        <w:rPr>
          <w:rFonts w:ascii="Times New Roman" w:hAnsi="Times New Roman" w:cs="Times New Roman"/>
          <w:sz w:val="24"/>
          <w:szCs w:val="24"/>
        </w:rPr>
      </w:pPr>
    </w:p>
    <w:sectPr w:rsidR="00D8723F" w:rsidRPr="00D8723F" w:rsidSect="004550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8BB"/>
    <w:multiLevelType w:val="hybridMultilevel"/>
    <w:tmpl w:val="E0C800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16A0C"/>
    <w:multiLevelType w:val="hybridMultilevel"/>
    <w:tmpl w:val="4950DF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61F16"/>
    <w:multiLevelType w:val="hybridMultilevel"/>
    <w:tmpl w:val="6D3654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C6DF7"/>
    <w:multiLevelType w:val="hybridMultilevel"/>
    <w:tmpl w:val="E2045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24940"/>
    <w:multiLevelType w:val="hybridMultilevel"/>
    <w:tmpl w:val="5A7E23EC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723F"/>
    <w:rsid w:val="00063523"/>
    <w:rsid w:val="001D5AA3"/>
    <w:rsid w:val="00877B8A"/>
    <w:rsid w:val="00D8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72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8723F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D872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23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8723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8723F"/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rsid w:val="00D872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8723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D872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723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D8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2013-01-12T17:26:00Z</dcterms:created>
  <dcterms:modified xsi:type="dcterms:W3CDTF">2013-01-12T17:59:00Z</dcterms:modified>
</cp:coreProperties>
</file>