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F3C" w:rsidRDefault="00560F3C" w:rsidP="00866911">
      <w:pPr>
        <w:spacing w:line="360" w:lineRule="auto"/>
        <w:ind w:left="57"/>
        <w:jc w:val="center"/>
        <w:rPr>
          <w:rFonts w:ascii="Times New Roman" w:hAnsi="Times New Roman" w:cs="Times New Roman"/>
          <w:b/>
          <w:sz w:val="28"/>
          <w:szCs w:val="28"/>
        </w:rPr>
      </w:pPr>
      <w:r w:rsidRPr="00560F3C">
        <w:rPr>
          <w:rFonts w:ascii="Times New Roman" w:hAnsi="Times New Roman" w:cs="Times New Roman"/>
          <w:b/>
          <w:sz w:val="28"/>
          <w:szCs w:val="28"/>
        </w:rPr>
        <w:t>Индивидуальные маршруты,  как один из эффективных методов в обучении учащихся вечерних школ.</w:t>
      </w:r>
    </w:p>
    <w:p w:rsidR="00FD3363" w:rsidRDefault="00FD3363" w:rsidP="00FD3363">
      <w:pPr>
        <w:spacing w:line="360" w:lineRule="auto"/>
        <w:ind w:left="57"/>
        <w:jc w:val="both"/>
        <w:rPr>
          <w:rFonts w:ascii="Times New Roman" w:hAnsi="Times New Roman" w:cs="Times New Roman"/>
          <w:b/>
          <w:sz w:val="28"/>
          <w:szCs w:val="28"/>
        </w:rPr>
      </w:pPr>
      <w:r>
        <w:rPr>
          <w:rFonts w:ascii="Times New Roman" w:hAnsi="Times New Roman" w:cs="Times New Roman"/>
          <w:b/>
          <w:sz w:val="28"/>
          <w:szCs w:val="28"/>
        </w:rPr>
        <w:t>Н.В.Царегородцева,  учитель биологии МБВ (С</w:t>
      </w:r>
      <w:proofErr w:type="gramStart"/>
      <w:r>
        <w:rPr>
          <w:rFonts w:ascii="Times New Roman" w:hAnsi="Times New Roman" w:cs="Times New Roman"/>
          <w:b/>
          <w:sz w:val="28"/>
          <w:szCs w:val="28"/>
        </w:rPr>
        <w:t>)О</w:t>
      </w:r>
      <w:proofErr w:type="gramEnd"/>
      <w:r>
        <w:rPr>
          <w:rFonts w:ascii="Times New Roman" w:hAnsi="Times New Roman" w:cs="Times New Roman"/>
          <w:b/>
          <w:sz w:val="28"/>
          <w:szCs w:val="28"/>
        </w:rPr>
        <w:t>У «Центр образования №2» г. Чебоксары.</w:t>
      </w:r>
    </w:p>
    <w:p w:rsidR="00560F3C" w:rsidRPr="00560F3C" w:rsidRDefault="00560F3C" w:rsidP="00866911">
      <w:pPr>
        <w:ind w:firstLine="567"/>
        <w:jc w:val="both"/>
        <w:rPr>
          <w:rFonts w:ascii="Times New Roman" w:hAnsi="Times New Roman" w:cs="Times New Roman"/>
          <w:sz w:val="28"/>
          <w:szCs w:val="28"/>
        </w:rPr>
      </w:pPr>
      <w:r w:rsidRPr="00560F3C">
        <w:rPr>
          <w:rFonts w:ascii="Times New Roman" w:hAnsi="Times New Roman" w:cs="Times New Roman"/>
          <w:sz w:val="28"/>
          <w:szCs w:val="28"/>
        </w:rPr>
        <w:t xml:space="preserve">В обществе стойко укоренилось мнение, что обучение в вечерних школах – для неудачников и двоечников. </w:t>
      </w:r>
      <w:r w:rsidR="008E212F">
        <w:rPr>
          <w:rFonts w:ascii="Times New Roman" w:hAnsi="Times New Roman" w:cs="Times New Roman"/>
          <w:sz w:val="28"/>
          <w:szCs w:val="28"/>
        </w:rPr>
        <w:t xml:space="preserve">Это не совсем точно. В нашей вечерней школе </w:t>
      </w:r>
      <w:r w:rsidR="00DC12AA">
        <w:rPr>
          <w:rFonts w:ascii="Times New Roman" w:hAnsi="Times New Roman" w:cs="Times New Roman"/>
          <w:sz w:val="28"/>
          <w:szCs w:val="28"/>
        </w:rPr>
        <w:t>обучаются учащиеся разного</w:t>
      </w:r>
      <w:r w:rsidRPr="00560F3C">
        <w:rPr>
          <w:rFonts w:ascii="Times New Roman" w:hAnsi="Times New Roman" w:cs="Times New Roman"/>
          <w:sz w:val="28"/>
          <w:szCs w:val="28"/>
        </w:rPr>
        <w:t xml:space="preserve"> контингента: </w:t>
      </w:r>
      <w:proofErr w:type="spellStart"/>
      <w:r w:rsidRPr="00560F3C">
        <w:rPr>
          <w:rFonts w:ascii="Times New Roman" w:hAnsi="Times New Roman" w:cs="Times New Roman"/>
          <w:sz w:val="28"/>
          <w:szCs w:val="28"/>
        </w:rPr>
        <w:t>разноуровневые</w:t>
      </w:r>
      <w:proofErr w:type="spellEnd"/>
      <w:r w:rsidRPr="00560F3C">
        <w:rPr>
          <w:rFonts w:ascii="Times New Roman" w:hAnsi="Times New Roman" w:cs="Times New Roman"/>
          <w:sz w:val="28"/>
          <w:szCs w:val="28"/>
        </w:rPr>
        <w:t xml:space="preserve"> по предметным знаниям, различные по способностям, социальному статусу, по возрасту и зачастую не имеющие возможности систематически, без пропусков посещать учебные занятия в школе. Это учащиеся, которые по разным причинам не могут обучаться в средних школах, это учащиеся колледжей, работающая молодежь, в конце концов, это люди которые не могут обучаться в средних школах в силу своего возраста. </w:t>
      </w:r>
    </w:p>
    <w:p w:rsidR="00560F3C" w:rsidRPr="00560F3C" w:rsidRDefault="00560F3C" w:rsidP="00866911">
      <w:pPr>
        <w:ind w:firstLine="567"/>
        <w:jc w:val="both"/>
        <w:rPr>
          <w:rFonts w:ascii="Times New Roman" w:hAnsi="Times New Roman" w:cs="Times New Roman"/>
          <w:sz w:val="28"/>
          <w:szCs w:val="28"/>
        </w:rPr>
      </w:pPr>
      <w:r w:rsidRPr="00560F3C">
        <w:rPr>
          <w:rFonts w:ascii="Times New Roman" w:hAnsi="Times New Roman" w:cs="Times New Roman"/>
          <w:sz w:val="28"/>
          <w:szCs w:val="28"/>
        </w:rPr>
        <w:t xml:space="preserve">Анализ опыта собственной педагогической деятельности и содержания специальной литературы позволил систематизировать различные методики </w:t>
      </w:r>
      <w:r w:rsidR="00866911" w:rsidRPr="00560F3C">
        <w:rPr>
          <w:rFonts w:ascii="Times New Roman" w:hAnsi="Times New Roman" w:cs="Times New Roman"/>
          <w:sz w:val="28"/>
          <w:szCs w:val="28"/>
        </w:rPr>
        <w:t>работы,</w:t>
      </w:r>
      <w:r w:rsidRPr="00560F3C">
        <w:rPr>
          <w:rFonts w:ascii="Times New Roman" w:hAnsi="Times New Roman" w:cs="Times New Roman"/>
          <w:sz w:val="28"/>
          <w:szCs w:val="28"/>
        </w:rPr>
        <w:t xml:space="preserve"> используемые с учащимися вечерних школ</w:t>
      </w:r>
      <w:r w:rsidR="00866911">
        <w:rPr>
          <w:rFonts w:ascii="Times New Roman" w:hAnsi="Times New Roman" w:cs="Times New Roman"/>
          <w:sz w:val="28"/>
          <w:szCs w:val="28"/>
        </w:rPr>
        <w:t>,</w:t>
      </w:r>
      <w:r w:rsidRPr="00560F3C">
        <w:rPr>
          <w:rFonts w:ascii="Times New Roman" w:hAnsi="Times New Roman" w:cs="Times New Roman"/>
          <w:sz w:val="28"/>
          <w:szCs w:val="28"/>
        </w:rPr>
        <w:t xml:space="preserve"> и привел к выводу, что внедрение индивидуальных маршрутов является наиболее удачным методом в работе с такими школьниками. Ведь использование индивидуальных образовательных маршрутов решает такую характерную проблему, как недостаток свободного времени для посещения учебных занятий, и предоставляет учащимся возможность выбора оптимальных форм и темпов обучения.</w:t>
      </w:r>
      <w:r w:rsidR="00435083">
        <w:rPr>
          <w:rFonts w:ascii="Times New Roman" w:hAnsi="Times New Roman" w:cs="Times New Roman"/>
          <w:sz w:val="28"/>
          <w:szCs w:val="28"/>
        </w:rPr>
        <w:t xml:space="preserve"> </w:t>
      </w:r>
      <w:r w:rsidRPr="00560F3C">
        <w:rPr>
          <w:rFonts w:ascii="Times New Roman" w:hAnsi="Times New Roman" w:cs="Times New Roman"/>
          <w:sz w:val="28"/>
          <w:szCs w:val="28"/>
        </w:rPr>
        <w:t xml:space="preserve">Это </w:t>
      </w:r>
      <w:r w:rsidR="00435083">
        <w:rPr>
          <w:rFonts w:ascii="Times New Roman" w:hAnsi="Times New Roman" w:cs="Times New Roman"/>
          <w:sz w:val="28"/>
          <w:szCs w:val="28"/>
        </w:rPr>
        <w:t>реальная возможность социальной адаптации</w:t>
      </w:r>
      <w:r w:rsidRPr="00560F3C">
        <w:rPr>
          <w:rFonts w:ascii="Times New Roman" w:hAnsi="Times New Roman" w:cs="Times New Roman"/>
          <w:sz w:val="28"/>
          <w:szCs w:val="28"/>
        </w:rPr>
        <w:t xml:space="preserve"> детей «группы риска», дальнейшее обучение работающей молодежи и одновременная возможность получения более высокого уровня образования учащимся колледжей и техникумов. </w:t>
      </w:r>
    </w:p>
    <w:p w:rsidR="00435083" w:rsidRDefault="00435083" w:rsidP="00866911">
      <w:pPr>
        <w:ind w:firstLine="567"/>
        <w:jc w:val="both"/>
        <w:rPr>
          <w:rFonts w:ascii="Times New Roman" w:hAnsi="Times New Roman" w:cs="Times New Roman"/>
          <w:sz w:val="28"/>
          <w:szCs w:val="28"/>
        </w:rPr>
      </w:pPr>
      <w:r>
        <w:rPr>
          <w:rFonts w:ascii="Times New Roman" w:hAnsi="Times New Roman" w:cs="Times New Roman"/>
          <w:sz w:val="28"/>
          <w:szCs w:val="28"/>
        </w:rPr>
        <w:t xml:space="preserve">Обучение </w:t>
      </w:r>
      <w:r w:rsidR="00184F51">
        <w:rPr>
          <w:rFonts w:ascii="Times New Roman" w:hAnsi="Times New Roman" w:cs="Times New Roman"/>
          <w:sz w:val="28"/>
          <w:szCs w:val="28"/>
        </w:rPr>
        <w:t xml:space="preserve">наших </w:t>
      </w:r>
      <w:r>
        <w:rPr>
          <w:rFonts w:ascii="Times New Roman" w:hAnsi="Times New Roman" w:cs="Times New Roman"/>
          <w:sz w:val="28"/>
          <w:szCs w:val="28"/>
        </w:rPr>
        <w:t>учащихся</w:t>
      </w:r>
      <w:r w:rsidR="00560F3C" w:rsidRPr="00560F3C">
        <w:rPr>
          <w:rFonts w:ascii="Times New Roman" w:hAnsi="Times New Roman" w:cs="Times New Roman"/>
          <w:sz w:val="28"/>
          <w:szCs w:val="28"/>
        </w:rPr>
        <w:t xml:space="preserve"> </w:t>
      </w:r>
      <w:r w:rsidR="00866911">
        <w:rPr>
          <w:rFonts w:ascii="Times New Roman" w:hAnsi="Times New Roman" w:cs="Times New Roman"/>
          <w:sz w:val="28"/>
          <w:szCs w:val="28"/>
        </w:rPr>
        <w:t xml:space="preserve"> при использовании индивидуальных маршрутов мы строим</w:t>
      </w:r>
      <w:r w:rsidR="00184F51">
        <w:rPr>
          <w:rFonts w:ascii="Times New Roman" w:hAnsi="Times New Roman" w:cs="Times New Roman"/>
          <w:sz w:val="28"/>
          <w:szCs w:val="28"/>
        </w:rPr>
        <w:t xml:space="preserve"> следующим образом:</w:t>
      </w:r>
    </w:p>
    <w:p w:rsidR="00560F3C" w:rsidRPr="00184F51" w:rsidRDefault="008E212F" w:rsidP="00866911">
      <w:pPr>
        <w:pStyle w:val="a7"/>
        <w:numPr>
          <w:ilvl w:val="0"/>
          <w:numId w:val="10"/>
        </w:numPr>
        <w:ind w:firstLine="567"/>
        <w:jc w:val="both"/>
        <w:rPr>
          <w:rFonts w:ascii="Times New Roman" w:hAnsi="Times New Roman" w:cs="Times New Roman"/>
          <w:sz w:val="28"/>
          <w:szCs w:val="28"/>
        </w:rPr>
      </w:pPr>
      <w:r>
        <w:rPr>
          <w:rFonts w:ascii="Times New Roman" w:hAnsi="Times New Roman" w:cs="Times New Roman"/>
          <w:sz w:val="28"/>
          <w:szCs w:val="28"/>
        </w:rPr>
        <w:t>Первым этапом п</w:t>
      </w:r>
      <w:r w:rsidR="00184F51" w:rsidRPr="00184F51">
        <w:rPr>
          <w:rFonts w:ascii="Times New Roman" w:hAnsi="Times New Roman" w:cs="Times New Roman"/>
          <w:sz w:val="28"/>
          <w:szCs w:val="28"/>
        </w:rPr>
        <w:t xml:space="preserve">роводится </w:t>
      </w:r>
      <w:r w:rsidR="00560F3C" w:rsidRPr="00184F51">
        <w:rPr>
          <w:rFonts w:ascii="Times New Roman" w:hAnsi="Times New Roman" w:cs="Times New Roman"/>
          <w:sz w:val="28"/>
          <w:szCs w:val="28"/>
        </w:rPr>
        <w:t xml:space="preserve">диагностика </w:t>
      </w:r>
      <w:r w:rsidR="00184F51" w:rsidRPr="00184F51">
        <w:rPr>
          <w:rFonts w:ascii="Times New Roman" w:hAnsi="Times New Roman" w:cs="Times New Roman"/>
          <w:sz w:val="28"/>
          <w:szCs w:val="28"/>
        </w:rPr>
        <w:t>учащихся</w:t>
      </w:r>
      <w:r w:rsidR="00184F51">
        <w:rPr>
          <w:rFonts w:ascii="Times New Roman" w:hAnsi="Times New Roman" w:cs="Times New Roman"/>
          <w:sz w:val="28"/>
          <w:szCs w:val="28"/>
        </w:rPr>
        <w:t>.</w:t>
      </w:r>
      <w:r w:rsidR="001128FB">
        <w:rPr>
          <w:rFonts w:ascii="Times New Roman" w:hAnsi="Times New Roman" w:cs="Times New Roman"/>
          <w:sz w:val="28"/>
          <w:szCs w:val="28"/>
        </w:rPr>
        <w:t xml:space="preserve"> Она </w:t>
      </w:r>
      <w:r w:rsidR="00277FB5">
        <w:rPr>
          <w:rFonts w:ascii="Times New Roman" w:hAnsi="Times New Roman" w:cs="Times New Roman"/>
          <w:sz w:val="28"/>
          <w:szCs w:val="28"/>
        </w:rPr>
        <w:t xml:space="preserve">проводится учителями – предметниками </w:t>
      </w:r>
      <w:r w:rsidR="001128FB">
        <w:rPr>
          <w:rFonts w:ascii="Times New Roman" w:hAnsi="Times New Roman" w:cs="Times New Roman"/>
          <w:sz w:val="28"/>
          <w:szCs w:val="28"/>
        </w:rPr>
        <w:t>и</w:t>
      </w:r>
      <w:r w:rsidR="00277FB5">
        <w:rPr>
          <w:rFonts w:ascii="Times New Roman" w:hAnsi="Times New Roman" w:cs="Times New Roman"/>
          <w:sz w:val="28"/>
          <w:szCs w:val="28"/>
        </w:rPr>
        <w:t xml:space="preserve"> социальной </w:t>
      </w:r>
      <w:r w:rsidR="001128FB">
        <w:rPr>
          <w:rFonts w:ascii="Times New Roman" w:hAnsi="Times New Roman" w:cs="Times New Roman"/>
          <w:sz w:val="28"/>
          <w:szCs w:val="28"/>
        </w:rPr>
        <w:t>службой школы совместно с классным руководителем с</w:t>
      </w:r>
      <w:r>
        <w:rPr>
          <w:rFonts w:ascii="Times New Roman" w:hAnsi="Times New Roman" w:cs="Times New Roman"/>
          <w:sz w:val="28"/>
          <w:szCs w:val="28"/>
        </w:rPr>
        <w:t xml:space="preserve"> целью выяснения уровня знаний, </w:t>
      </w:r>
      <w:r w:rsidR="001128FB">
        <w:rPr>
          <w:rFonts w:ascii="Times New Roman" w:hAnsi="Times New Roman" w:cs="Times New Roman"/>
          <w:sz w:val="28"/>
          <w:szCs w:val="28"/>
        </w:rPr>
        <w:t xml:space="preserve">психологических особенностей ученика и составления дальнейшего плана действий. </w:t>
      </w:r>
    </w:p>
    <w:p w:rsidR="00560F3C" w:rsidRPr="00184F51" w:rsidRDefault="008E212F" w:rsidP="00866911">
      <w:pPr>
        <w:pStyle w:val="a7"/>
        <w:numPr>
          <w:ilvl w:val="0"/>
          <w:numId w:val="10"/>
        </w:numPr>
        <w:ind w:firstLine="567"/>
        <w:jc w:val="both"/>
        <w:rPr>
          <w:rFonts w:ascii="Times New Roman" w:hAnsi="Times New Roman" w:cs="Times New Roman"/>
          <w:sz w:val="28"/>
          <w:szCs w:val="28"/>
        </w:rPr>
      </w:pPr>
      <w:r>
        <w:rPr>
          <w:rFonts w:ascii="Times New Roman" w:hAnsi="Times New Roman" w:cs="Times New Roman"/>
          <w:sz w:val="28"/>
          <w:szCs w:val="28"/>
        </w:rPr>
        <w:t>Далее ф</w:t>
      </w:r>
      <w:r w:rsidR="00184F51" w:rsidRPr="00184F51">
        <w:rPr>
          <w:rFonts w:ascii="Times New Roman" w:hAnsi="Times New Roman" w:cs="Times New Roman"/>
          <w:sz w:val="28"/>
          <w:szCs w:val="28"/>
        </w:rPr>
        <w:t>иксируется  необходимый образо</w:t>
      </w:r>
      <w:r w:rsidR="00277FB5">
        <w:rPr>
          <w:rFonts w:ascii="Times New Roman" w:hAnsi="Times New Roman" w:cs="Times New Roman"/>
          <w:sz w:val="28"/>
          <w:szCs w:val="28"/>
        </w:rPr>
        <w:t>вательный объект</w:t>
      </w:r>
      <w:r w:rsidR="001128FB">
        <w:rPr>
          <w:rFonts w:ascii="Times New Roman" w:hAnsi="Times New Roman" w:cs="Times New Roman"/>
          <w:sz w:val="28"/>
          <w:szCs w:val="28"/>
        </w:rPr>
        <w:t xml:space="preserve"> или составляется определенная программа обучения. Все это </w:t>
      </w:r>
      <w:r w:rsidR="001128FB">
        <w:rPr>
          <w:rFonts w:ascii="Times New Roman" w:hAnsi="Times New Roman" w:cs="Times New Roman"/>
          <w:sz w:val="28"/>
          <w:szCs w:val="28"/>
        </w:rPr>
        <w:lastRenderedPageBreak/>
        <w:t>обговаривается с учеником или его родителями для более согласованных действий и получения необходимого результата.</w:t>
      </w:r>
    </w:p>
    <w:p w:rsidR="00560F3C" w:rsidRPr="00184F51" w:rsidRDefault="008E212F" w:rsidP="00866911">
      <w:pPr>
        <w:pStyle w:val="a7"/>
        <w:numPr>
          <w:ilvl w:val="0"/>
          <w:numId w:val="10"/>
        </w:numPr>
        <w:ind w:firstLine="567"/>
        <w:jc w:val="both"/>
        <w:rPr>
          <w:rFonts w:ascii="Times New Roman" w:hAnsi="Times New Roman" w:cs="Times New Roman"/>
          <w:sz w:val="28"/>
          <w:szCs w:val="28"/>
        </w:rPr>
      </w:pPr>
      <w:r>
        <w:rPr>
          <w:rFonts w:ascii="Times New Roman" w:hAnsi="Times New Roman" w:cs="Times New Roman"/>
          <w:sz w:val="28"/>
          <w:szCs w:val="28"/>
        </w:rPr>
        <w:t>Затем р</w:t>
      </w:r>
      <w:r w:rsidR="00184F51" w:rsidRPr="00184F51">
        <w:rPr>
          <w:rFonts w:ascii="Times New Roman" w:hAnsi="Times New Roman" w:cs="Times New Roman"/>
          <w:sz w:val="28"/>
          <w:szCs w:val="28"/>
        </w:rPr>
        <w:t>еализ</w:t>
      </w:r>
      <w:r>
        <w:rPr>
          <w:rFonts w:ascii="Times New Roman" w:hAnsi="Times New Roman" w:cs="Times New Roman"/>
          <w:sz w:val="28"/>
          <w:szCs w:val="28"/>
        </w:rPr>
        <w:t>уется собственно</w:t>
      </w:r>
      <w:r w:rsidR="001128FB">
        <w:rPr>
          <w:rFonts w:ascii="Times New Roman" w:hAnsi="Times New Roman" w:cs="Times New Roman"/>
          <w:sz w:val="28"/>
          <w:szCs w:val="28"/>
        </w:rPr>
        <w:t xml:space="preserve"> </w:t>
      </w:r>
      <w:r>
        <w:rPr>
          <w:rFonts w:ascii="Times New Roman" w:hAnsi="Times New Roman" w:cs="Times New Roman"/>
          <w:sz w:val="28"/>
          <w:szCs w:val="28"/>
        </w:rPr>
        <w:t>сам индивидуальный</w:t>
      </w:r>
      <w:r w:rsidR="00184F51" w:rsidRPr="001128FB">
        <w:rPr>
          <w:rFonts w:ascii="Times New Roman" w:hAnsi="Times New Roman" w:cs="Times New Roman"/>
          <w:sz w:val="28"/>
          <w:szCs w:val="28"/>
        </w:rPr>
        <w:t xml:space="preserve"> </w:t>
      </w:r>
      <w:r>
        <w:rPr>
          <w:rFonts w:ascii="Times New Roman" w:hAnsi="Times New Roman" w:cs="Times New Roman"/>
          <w:sz w:val="28"/>
          <w:szCs w:val="28"/>
        </w:rPr>
        <w:t>образовательный маршрут</w:t>
      </w:r>
      <w:r w:rsidR="00184F51">
        <w:rPr>
          <w:rFonts w:ascii="Times New Roman" w:hAnsi="Times New Roman" w:cs="Times New Roman"/>
          <w:sz w:val="28"/>
          <w:szCs w:val="28"/>
        </w:rPr>
        <w:t>.</w:t>
      </w:r>
    </w:p>
    <w:p w:rsidR="00560F3C" w:rsidRPr="00184F51" w:rsidRDefault="00184F51" w:rsidP="00866911">
      <w:pPr>
        <w:pStyle w:val="a7"/>
        <w:numPr>
          <w:ilvl w:val="0"/>
          <w:numId w:val="10"/>
        </w:numPr>
        <w:ind w:firstLine="567"/>
        <w:jc w:val="both"/>
        <w:rPr>
          <w:rFonts w:ascii="Times New Roman" w:hAnsi="Times New Roman" w:cs="Times New Roman"/>
          <w:sz w:val="28"/>
          <w:szCs w:val="28"/>
        </w:rPr>
      </w:pPr>
      <w:r w:rsidRPr="00184F51">
        <w:rPr>
          <w:rFonts w:ascii="Times New Roman" w:hAnsi="Times New Roman" w:cs="Times New Roman"/>
          <w:sz w:val="28"/>
          <w:szCs w:val="28"/>
        </w:rPr>
        <w:t>Д</w:t>
      </w:r>
      <w:r w:rsidR="008E212F">
        <w:rPr>
          <w:rFonts w:ascii="Times New Roman" w:hAnsi="Times New Roman" w:cs="Times New Roman"/>
          <w:sz w:val="28"/>
          <w:szCs w:val="28"/>
        </w:rPr>
        <w:t>емонстрируется</w:t>
      </w:r>
      <w:r w:rsidRPr="00184F51">
        <w:rPr>
          <w:rFonts w:ascii="Times New Roman" w:hAnsi="Times New Roman" w:cs="Times New Roman"/>
          <w:sz w:val="28"/>
          <w:szCs w:val="28"/>
        </w:rPr>
        <w:t xml:space="preserve"> </w:t>
      </w:r>
      <w:r w:rsidR="008E212F">
        <w:rPr>
          <w:rFonts w:ascii="Times New Roman" w:hAnsi="Times New Roman" w:cs="Times New Roman"/>
          <w:sz w:val="28"/>
          <w:szCs w:val="28"/>
        </w:rPr>
        <w:t>полученный</w:t>
      </w:r>
      <w:r>
        <w:rPr>
          <w:rFonts w:ascii="Times New Roman" w:hAnsi="Times New Roman" w:cs="Times New Roman"/>
          <w:sz w:val="28"/>
          <w:szCs w:val="28"/>
        </w:rPr>
        <w:t xml:space="preserve"> </w:t>
      </w:r>
      <w:r w:rsidR="008E212F">
        <w:rPr>
          <w:rFonts w:ascii="Times New Roman" w:hAnsi="Times New Roman" w:cs="Times New Roman"/>
          <w:sz w:val="28"/>
          <w:szCs w:val="28"/>
        </w:rPr>
        <w:t>образовательный</w:t>
      </w:r>
      <w:r w:rsidRPr="00184F51">
        <w:rPr>
          <w:rFonts w:ascii="Times New Roman" w:hAnsi="Times New Roman" w:cs="Times New Roman"/>
          <w:sz w:val="28"/>
          <w:szCs w:val="28"/>
        </w:rPr>
        <w:t xml:space="preserve"> продукт</w:t>
      </w:r>
      <w:r>
        <w:rPr>
          <w:rFonts w:ascii="Times New Roman" w:hAnsi="Times New Roman" w:cs="Times New Roman"/>
          <w:sz w:val="28"/>
          <w:szCs w:val="28"/>
        </w:rPr>
        <w:t>.</w:t>
      </w:r>
      <w:r w:rsidR="00560F3C" w:rsidRPr="00184F51">
        <w:rPr>
          <w:rFonts w:ascii="Times New Roman" w:hAnsi="Times New Roman" w:cs="Times New Roman"/>
          <w:sz w:val="28"/>
          <w:szCs w:val="28"/>
        </w:rPr>
        <w:t xml:space="preserve"> </w:t>
      </w:r>
    </w:p>
    <w:p w:rsidR="00560F3C" w:rsidRPr="00277FB5" w:rsidRDefault="00184F51" w:rsidP="00277FB5">
      <w:pPr>
        <w:pStyle w:val="a7"/>
        <w:numPr>
          <w:ilvl w:val="0"/>
          <w:numId w:val="10"/>
        </w:numPr>
        <w:ind w:firstLine="567"/>
        <w:jc w:val="both"/>
        <w:rPr>
          <w:rFonts w:ascii="Times New Roman" w:hAnsi="Times New Roman" w:cs="Times New Roman"/>
          <w:sz w:val="28"/>
          <w:szCs w:val="28"/>
        </w:rPr>
      </w:pPr>
      <w:r w:rsidRPr="00184F51">
        <w:rPr>
          <w:rFonts w:ascii="Times New Roman" w:hAnsi="Times New Roman" w:cs="Times New Roman"/>
          <w:sz w:val="28"/>
          <w:szCs w:val="28"/>
        </w:rPr>
        <w:t>Фиксир</w:t>
      </w:r>
      <w:r w:rsidR="00CE7B96">
        <w:rPr>
          <w:rFonts w:ascii="Times New Roman" w:hAnsi="Times New Roman" w:cs="Times New Roman"/>
          <w:sz w:val="28"/>
          <w:szCs w:val="28"/>
        </w:rPr>
        <w:t>уется</w:t>
      </w:r>
      <w:r w:rsidRPr="00184F51">
        <w:rPr>
          <w:rFonts w:ascii="Times New Roman" w:hAnsi="Times New Roman" w:cs="Times New Roman"/>
          <w:sz w:val="28"/>
          <w:szCs w:val="28"/>
        </w:rPr>
        <w:t xml:space="preserve"> </w:t>
      </w:r>
      <w:r w:rsidR="00560F3C" w:rsidRPr="00184F51">
        <w:rPr>
          <w:rFonts w:ascii="Times New Roman" w:hAnsi="Times New Roman" w:cs="Times New Roman"/>
          <w:sz w:val="28"/>
          <w:szCs w:val="28"/>
        </w:rPr>
        <w:t>оценк</w:t>
      </w:r>
      <w:r w:rsidR="00CE7B96">
        <w:rPr>
          <w:rFonts w:ascii="Times New Roman" w:hAnsi="Times New Roman" w:cs="Times New Roman"/>
          <w:sz w:val="28"/>
          <w:szCs w:val="28"/>
        </w:rPr>
        <w:t>а</w:t>
      </w:r>
      <w:r w:rsidR="00560F3C" w:rsidRPr="00184F51">
        <w:rPr>
          <w:rFonts w:ascii="Times New Roman" w:hAnsi="Times New Roman" w:cs="Times New Roman"/>
          <w:sz w:val="28"/>
          <w:szCs w:val="28"/>
        </w:rPr>
        <w:t xml:space="preserve"> деятельности.</w:t>
      </w:r>
    </w:p>
    <w:p w:rsidR="00560F3C" w:rsidRPr="00277FB5" w:rsidRDefault="00184F51" w:rsidP="00866911">
      <w:pPr>
        <w:ind w:firstLine="567"/>
        <w:jc w:val="both"/>
        <w:rPr>
          <w:rFonts w:ascii="Times New Roman" w:hAnsi="Times New Roman" w:cs="Times New Roman"/>
          <w:sz w:val="28"/>
          <w:szCs w:val="28"/>
        </w:rPr>
      </w:pPr>
      <w:r>
        <w:rPr>
          <w:rFonts w:ascii="Times New Roman" w:hAnsi="Times New Roman" w:cs="Times New Roman"/>
          <w:sz w:val="28"/>
          <w:szCs w:val="28"/>
        </w:rPr>
        <w:t>Таким образом</w:t>
      </w:r>
      <w:r w:rsidR="00277FB5">
        <w:rPr>
          <w:rFonts w:ascii="Times New Roman" w:hAnsi="Times New Roman" w:cs="Times New Roman"/>
          <w:sz w:val="28"/>
          <w:szCs w:val="28"/>
        </w:rPr>
        <w:t>,</w:t>
      </w:r>
      <w:r>
        <w:rPr>
          <w:rFonts w:ascii="Times New Roman" w:hAnsi="Times New Roman" w:cs="Times New Roman"/>
          <w:sz w:val="28"/>
          <w:szCs w:val="28"/>
        </w:rPr>
        <w:t xml:space="preserve"> </w:t>
      </w:r>
      <w:r w:rsidR="00560F3C" w:rsidRPr="00277FB5">
        <w:rPr>
          <w:rFonts w:ascii="Times New Roman" w:hAnsi="Times New Roman" w:cs="Times New Roman"/>
          <w:bCs/>
          <w:iCs/>
          <w:sz w:val="28"/>
          <w:szCs w:val="28"/>
        </w:rPr>
        <w:t xml:space="preserve">вариативный образовательный маршрут – это интегрированный метод, используемый </w:t>
      </w:r>
      <w:r w:rsidRPr="00277FB5">
        <w:rPr>
          <w:rFonts w:ascii="Times New Roman" w:hAnsi="Times New Roman" w:cs="Times New Roman"/>
          <w:bCs/>
          <w:iCs/>
          <w:sz w:val="28"/>
          <w:szCs w:val="28"/>
        </w:rPr>
        <w:t xml:space="preserve">нашими учителями </w:t>
      </w:r>
      <w:r w:rsidR="00560F3C" w:rsidRPr="00277FB5">
        <w:rPr>
          <w:rFonts w:ascii="Times New Roman" w:hAnsi="Times New Roman" w:cs="Times New Roman"/>
          <w:bCs/>
          <w:iCs/>
          <w:sz w:val="28"/>
          <w:szCs w:val="28"/>
        </w:rPr>
        <w:t>различного профиля с целью реализации индивидуальных особенностей развития и обучения учащихся на протяжении определенного времени</w:t>
      </w:r>
      <w:r w:rsidR="00560F3C" w:rsidRPr="00277FB5">
        <w:rPr>
          <w:rFonts w:ascii="Times New Roman" w:hAnsi="Times New Roman" w:cs="Times New Roman"/>
          <w:sz w:val="28"/>
          <w:szCs w:val="28"/>
        </w:rPr>
        <w:t>.</w:t>
      </w:r>
    </w:p>
    <w:p w:rsidR="00560F3C" w:rsidRPr="00560F3C" w:rsidRDefault="00560F3C" w:rsidP="00866911">
      <w:pPr>
        <w:ind w:firstLine="567"/>
        <w:jc w:val="both"/>
        <w:rPr>
          <w:rFonts w:ascii="Times New Roman" w:hAnsi="Times New Roman" w:cs="Times New Roman"/>
          <w:sz w:val="28"/>
          <w:szCs w:val="28"/>
        </w:rPr>
      </w:pPr>
      <w:r w:rsidRPr="00560F3C">
        <w:rPr>
          <w:rFonts w:ascii="Times New Roman" w:hAnsi="Times New Roman" w:cs="Times New Roman"/>
          <w:sz w:val="28"/>
          <w:szCs w:val="28"/>
        </w:rPr>
        <w:t xml:space="preserve"> В условиях вечерних школ это дает возможность получить необходимое образование разным группам учащихся: </w:t>
      </w:r>
    </w:p>
    <w:p w:rsidR="00560F3C" w:rsidRPr="00184F51" w:rsidRDefault="00277FB5" w:rsidP="00866911">
      <w:pPr>
        <w:pStyle w:val="a7"/>
        <w:numPr>
          <w:ilvl w:val="0"/>
          <w:numId w:val="11"/>
        </w:numPr>
        <w:ind w:firstLine="567"/>
        <w:jc w:val="both"/>
        <w:rPr>
          <w:rFonts w:ascii="Times New Roman" w:hAnsi="Times New Roman" w:cs="Times New Roman"/>
          <w:sz w:val="28"/>
          <w:szCs w:val="28"/>
        </w:rPr>
      </w:pPr>
      <w:r>
        <w:rPr>
          <w:rFonts w:ascii="Times New Roman" w:hAnsi="Times New Roman" w:cs="Times New Roman"/>
          <w:sz w:val="28"/>
          <w:szCs w:val="28"/>
        </w:rPr>
        <w:t>У</w:t>
      </w:r>
      <w:r w:rsidRPr="00184F51">
        <w:rPr>
          <w:rFonts w:ascii="Times New Roman" w:hAnsi="Times New Roman" w:cs="Times New Roman"/>
          <w:sz w:val="28"/>
          <w:szCs w:val="28"/>
        </w:rPr>
        <w:t>чащимся,</w:t>
      </w:r>
      <w:r w:rsidR="00184F51" w:rsidRPr="00184F51">
        <w:rPr>
          <w:rFonts w:ascii="Times New Roman" w:hAnsi="Times New Roman" w:cs="Times New Roman"/>
          <w:sz w:val="28"/>
          <w:szCs w:val="28"/>
        </w:rPr>
        <w:t xml:space="preserve"> заинтересованным в продолжени</w:t>
      </w:r>
      <w:r w:rsidRPr="00184F51">
        <w:rPr>
          <w:rFonts w:ascii="Times New Roman" w:hAnsi="Times New Roman" w:cs="Times New Roman"/>
          <w:sz w:val="28"/>
          <w:szCs w:val="28"/>
        </w:rPr>
        <w:t>е</w:t>
      </w:r>
      <w:r w:rsidR="00184F51" w:rsidRPr="00184F51">
        <w:rPr>
          <w:rFonts w:ascii="Times New Roman" w:hAnsi="Times New Roman" w:cs="Times New Roman"/>
          <w:sz w:val="28"/>
          <w:szCs w:val="28"/>
        </w:rPr>
        <w:t xml:space="preserve"> учебы позволяет </w:t>
      </w:r>
      <w:r w:rsidR="00560F3C" w:rsidRPr="00184F51">
        <w:rPr>
          <w:rFonts w:ascii="Times New Roman" w:hAnsi="Times New Roman" w:cs="Times New Roman"/>
          <w:sz w:val="28"/>
          <w:szCs w:val="28"/>
        </w:rPr>
        <w:t xml:space="preserve">углубленно изучать отдельные </w:t>
      </w:r>
      <w:r>
        <w:rPr>
          <w:rFonts w:ascii="Times New Roman" w:hAnsi="Times New Roman" w:cs="Times New Roman"/>
          <w:sz w:val="28"/>
          <w:szCs w:val="28"/>
        </w:rPr>
        <w:t xml:space="preserve">необходимые </w:t>
      </w:r>
      <w:r w:rsidR="00560F3C" w:rsidRPr="00184F51">
        <w:rPr>
          <w:rFonts w:ascii="Times New Roman" w:hAnsi="Times New Roman" w:cs="Times New Roman"/>
          <w:sz w:val="28"/>
          <w:szCs w:val="28"/>
        </w:rPr>
        <w:t>предметы</w:t>
      </w:r>
      <w:r w:rsidR="00184F51">
        <w:rPr>
          <w:rFonts w:ascii="Times New Roman" w:hAnsi="Times New Roman" w:cs="Times New Roman"/>
          <w:sz w:val="28"/>
          <w:szCs w:val="28"/>
        </w:rPr>
        <w:t>.</w:t>
      </w:r>
    </w:p>
    <w:p w:rsidR="00560F3C" w:rsidRPr="00184F51" w:rsidRDefault="00184F51" w:rsidP="00866911">
      <w:pPr>
        <w:pStyle w:val="a7"/>
        <w:numPr>
          <w:ilvl w:val="0"/>
          <w:numId w:val="11"/>
        </w:numPr>
        <w:ind w:firstLine="567"/>
        <w:jc w:val="both"/>
        <w:rPr>
          <w:rFonts w:ascii="Times New Roman" w:hAnsi="Times New Roman" w:cs="Times New Roman"/>
          <w:sz w:val="28"/>
          <w:szCs w:val="28"/>
        </w:rPr>
      </w:pPr>
      <w:r>
        <w:rPr>
          <w:rFonts w:ascii="Times New Roman" w:hAnsi="Times New Roman" w:cs="Times New Roman"/>
          <w:sz w:val="28"/>
          <w:szCs w:val="28"/>
        </w:rPr>
        <w:t>Р</w:t>
      </w:r>
      <w:r w:rsidR="00560F3C" w:rsidRPr="00184F51">
        <w:rPr>
          <w:rFonts w:ascii="Times New Roman" w:hAnsi="Times New Roman" w:cs="Times New Roman"/>
          <w:sz w:val="28"/>
          <w:szCs w:val="28"/>
        </w:rPr>
        <w:t xml:space="preserve">аботающим учащимся освобождает время для профессиональной подготовки, и дает возможность занять себя </w:t>
      </w:r>
      <w:r>
        <w:rPr>
          <w:rFonts w:ascii="Times New Roman" w:hAnsi="Times New Roman" w:cs="Times New Roman"/>
          <w:sz w:val="28"/>
          <w:szCs w:val="28"/>
        </w:rPr>
        <w:t>в профессиональной деятельности.</w:t>
      </w:r>
    </w:p>
    <w:p w:rsidR="00560F3C" w:rsidRPr="007B2FE9" w:rsidRDefault="00184F51" w:rsidP="00866911">
      <w:pPr>
        <w:pStyle w:val="a7"/>
        <w:numPr>
          <w:ilvl w:val="0"/>
          <w:numId w:val="11"/>
        </w:numPr>
        <w:ind w:firstLine="567"/>
        <w:jc w:val="both"/>
        <w:rPr>
          <w:rFonts w:ascii="Times New Roman" w:hAnsi="Times New Roman" w:cs="Times New Roman"/>
          <w:sz w:val="28"/>
          <w:szCs w:val="28"/>
        </w:rPr>
      </w:pPr>
      <w:r>
        <w:rPr>
          <w:rFonts w:ascii="Times New Roman" w:hAnsi="Times New Roman" w:cs="Times New Roman"/>
          <w:sz w:val="28"/>
          <w:szCs w:val="28"/>
        </w:rPr>
        <w:t>Т</w:t>
      </w:r>
      <w:r w:rsidR="00560F3C" w:rsidRPr="00184F51">
        <w:rPr>
          <w:rFonts w:ascii="Times New Roman" w:hAnsi="Times New Roman" w:cs="Times New Roman"/>
          <w:sz w:val="28"/>
          <w:szCs w:val="28"/>
        </w:rPr>
        <w:t xml:space="preserve">ак же обеспечивает возможность учащимся с низким уровнем прилежания и стремления к учебной деятельности освоить необходимый образовательный минимум. </w:t>
      </w:r>
    </w:p>
    <w:p w:rsidR="00F916CE" w:rsidRDefault="002D3DA8" w:rsidP="00866911">
      <w:pPr>
        <w:ind w:firstLine="567"/>
        <w:jc w:val="both"/>
        <w:rPr>
          <w:rFonts w:ascii="Times New Roman" w:hAnsi="Times New Roman" w:cs="Times New Roman"/>
          <w:sz w:val="28"/>
          <w:szCs w:val="28"/>
        </w:rPr>
      </w:pPr>
      <w:r>
        <w:rPr>
          <w:rFonts w:ascii="Times New Roman" w:hAnsi="Times New Roman" w:cs="Times New Roman"/>
          <w:sz w:val="28"/>
          <w:szCs w:val="28"/>
        </w:rPr>
        <w:t xml:space="preserve">Что же представляет индивидуальный маршрут в приложении к особенностям школы? </w:t>
      </w:r>
    </w:p>
    <w:p w:rsidR="00560F3C" w:rsidRPr="00F12E1A" w:rsidRDefault="00F12E1A" w:rsidP="00866911">
      <w:pPr>
        <w:ind w:firstLine="567"/>
        <w:jc w:val="both"/>
        <w:rPr>
          <w:rFonts w:ascii="Times New Roman" w:hAnsi="Times New Roman" w:cs="Times New Roman"/>
          <w:sz w:val="28"/>
          <w:szCs w:val="28"/>
        </w:rPr>
      </w:pPr>
      <w:r>
        <w:rPr>
          <w:rFonts w:ascii="Times New Roman" w:hAnsi="Times New Roman" w:cs="Times New Roman"/>
          <w:sz w:val="28"/>
          <w:szCs w:val="28"/>
        </w:rPr>
        <w:t xml:space="preserve">В начале проектирования маршрута, прежде всего учитель обговаривает с учеником его </w:t>
      </w:r>
      <w:r w:rsidR="00023F8F">
        <w:rPr>
          <w:rFonts w:ascii="Times New Roman" w:hAnsi="Times New Roman" w:cs="Times New Roman"/>
          <w:sz w:val="28"/>
          <w:szCs w:val="28"/>
        </w:rPr>
        <w:t>необходимость,</w:t>
      </w:r>
      <w:r>
        <w:rPr>
          <w:rFonts w:ascii="Times New Roman" w:hAnsi="Times New Roman" w:cs="Times New Roman"/>
          <w:sz w:val="28"/>
          <w:szCs w:val="28"/>
        </w:rPr>
        <w:t xml:space="preserve"> и какие цели преследует </w:t>
      </w:r>
      <w:r w:rsidR="00023F8F">
        <w:rPr>
          <w:rFonts w:ascii="Times New Roman" w:hAnsi="Times New Roman" w:cs="Times New Roman"/>
          <w:sz w:val="28"/>
          <w:szCs w:val="28"/>
        </w:rPr>
        <w:t>ученик,</w:t>
      </w:r>
      <w:r>
        <w:rPr>
          <w:rFonts w:ascii="Times New Roman" w:hAnsi="Times New Roman" w:cs="Times New Roman"/>
          <w:sz w:val="28"/>
          <w:szCs w:val="28"/>
        </w:rPr>
        <w:t xml:space="preserve">  начиная работу с маршрутом. </w:t>
      </w:r>
      <w:r w:rsidR="00560F3C" w:rsidRPr="00560F3C">
        <w:rPr>
          <w:rFonts w:ascii="Times New Roman" w:hAnsi="Times New Roman" w:cs="Times New Roman"/>
          <w:sz w:val="28"/>
          <w:szCs w:val="28"/>
        </w:rPr>
        <w:t xml:space="preserve">Обучение </w:t>
      </w:r>
      <w:r>
        <w:rPr>
          <w:rFonts w:ascii="Times New Roman" w:hAnsi="Times New Roman" w:cs="Times New Roman"/>
          <w:sz w:val="28"/>
          <w:szCs w:val="28"/>
        </w:rPr>
        <w:t xml:space="preserve"> учащегося </w:t>
      </w:r>
      <w:r w:rsidR="00023F8F">
        <w:rPr>
          <w:rFonts w:ascii="Times New Roman" w:hAnsi="Times New Roman" w:cs="Times New Roman"/>
          <w:sz w:val="28"/>
          <w:szCs w:val="28"/>
        </w:rPr>
        <w:t>может,</w:t>
      </w:r>
      <w:r w:rsidR="007B2FE9">
        <w:rPr>
          <w:rFonts w:ascii="Times New Roman" w:hAnsi="Times New Roman" w:cs="Times New Roman"/>
          <w:sz w:val="28"/>
          <w:szCs w:val="28"/>
        </w:rPr>
        <w:t xml:space="preserve"> </w:t>
      </w:r>
      <w:r w:rsidR="00560F3C" w:rsidRPr="00560F3C">
        <w:rPr>
          <w:rFonts w:ascii="Times New Roman" w:hAnsi="Times New Roman" w:cs="Times New Roman"/>
          <w:sz w:val="28"/>
          <w:szCs w:val="28"/>
        </w:rPr>
        <w:t>осуществл</w:t>
      </w:r>
      <w:r w:rsidR="007B2FE9">
        <w:rPr>
          <w:rFonts w:ascii="Times New Roman" w:hAnsi="Times New Roman" w:cs="Times New Roman"/>
          <w:sz w:val="28"/>
          <w:szCs w:val="28"/>
        </w:rPr>
        <w:t>яется</w:t>
      </w:r>
      <w:r w:rsidR="00560F3C" w:rsidRPr="00560F3C">
        <w:rPr>
          <w:rFonts w:ascii="Times New Roman" w:hAnsi="Times New Roman" w:cs="Times New Roman"/>
          <w:sz w:val="28"/>
          <w:szCs w:val="28"/>
        </w:rPr>
        <w:t xml:space="preserve"> по нескольким образовательным маршрутам, которые реализуются одновременно или последовательно. Это могут быть разные разделы одного учебного предмета или отдельных предметов. Это обеспечивает возможность одним учащимся своевременно ликвидировать учебные задолженности, другим позволяет пройти обучение в углубленной форме. Выбор того или иного индивидуального образовательного маршрута определяется следующим</w:t>
      </w:r>
      <w:r w:rsidR="002D3DA8">
        <w:rPr>
          <w:rFonts w:ascii="Times New Roman" w:hAnsi="Times New Roman" w:cs="Times New Roman"/>
          <w:sz w:val="28"/>
          <w:szCs w:val="28"/>
        </w:rPr>
        <w:t>и</w:t>
      </w:r>
      <w:r w:rsidR="00DC12AA">
        <w:rPr>
          <w:rFonts w:ascii="Times New Roman" w:hAnsi="Times New Roman" w:cs="Times New Roman"/>
          <w:sz w:val="28"/>
          <w:szCs w:val="28"/>
        </w:rPr>
        <w:t xml:space="preserve"> фактора</w:t>
      </w:r>
      <w:r w:rsidR="00560F3C" w:rsidRPr="00560F3C">
        <w:rPr>
          <w:rFonts w:ascii="Times New Roman" w:hAnsi="Times New Roman" w:cs="Times New Roman"/>
          <w:sz w:val="28"/>
          <w:szCs w:val="28"/>
        </w:rPr>
        <w:t>м</w:t>
      </w:r>
      <w:r w:rsidR="002D3DA8">
        <w:rPr>
          <w:rFonts w:ascii="Times New Roman" w:hAnsi="Times New Roman" w:cs="Times New Roman"/>
          <w:sz w:val="28"/>
          <w:szCs w:val="28"/>
        </w:rPr>
        <w:t>и</w:t>
      </w:r>
      <w:r w:rsidR="00560F3C" w:rsidRPr="00560F3C">
        <w:rPr>
          <w:rFonts w:ascii="Times New Roman" w:hAnsi="Times New Roman" w:cs="Times New Roman"/>
          <w:sz w:val="28"/>
          <w:szCs w:val="28"/>
        </w:rPr>
        <w:t>: особенностями, интересами и потребностями самого ученика и его родителей в достижении необходимого образовательного результата.</w:t>
      </w:r>
      <w:r w:rsidR="007B2FE9">
        <w:rPr>
          <w:rFonts w:ascii="Times New Roman" w:hAnsi="Times New Roman" w:cs="Times New Roman"/>
          <w:sz w:val="28"/>
          <w:szCs w:val="28"/>
        </w:rPr>
        <w:t xml:space="preserve"> Например, учащиеся </w:t>
      </w:r>
      <w:r w:rsidR="005F5D6C">
        <w:rPr>
          <w:rFonts w:ascii="Times New Roman" w:hAnsi="Times New Roman" w:cs="Times New Roman"/>
          <w:sz w:val="28"/>
          <w:szCs w:val="28"/>
        </w:rPr>
        <w:t xml:space="preserve">второго и третьего курса </w:t>
      </w:r>
      <w:r w:rsidR="007B2FE9">
        <w:rPr>
          <w:rFonts w:ascii="Times New Roman" w:hAnsi="Times New Roman" w:cs="Times New Roman"/>
          <w:sz w:val="28"/>
          <w:szCs w:val="28"/>
        </w:rPr>
        <w:t xml:space="preserve">колледжей могут </w:t>
      </w:r>
      <w:r w:rsidR="005F5D6C">
        <w:rPr>
          <w:rFonts w:ascii="Times New Roman" w:hAnsi="Times New Roman" w:cs="Times New Roman"/>
          <w:sz w:val="28"/>
          <w:szCs w:val="28"/>
        </w:rPr>
        <w:t xml:space="preserve">одновременно проходить программы нескольких образовательных маршрутов </w:t>
      </w:r>
      <w:r w:rsidR="007B2FE9">
        <w:rPr>
          <w:rFonts w:ascii="Times New Roman" w:hAnsi="Times New Roman" w:cs="Times New Roman"/>
          <w:sz w:val="28"/>
          <w:szCs w:val="28"/>
        </w:rPr>
        <w:t xml:space="preserve"> </w:t>
      </w:r>
      <w:r w:rsidR="005F5D6C">
        <w:rPr>
          <w:rFonts w:ascii="Times New Roman" w:hAnsi="Times New Roman" w:cs="Times New Roman"/>
          <w:sz w:val="28"/>
          <w:szCs w:val="28"/>
        </w:rPr>
        <w:t xml:space="preserve">10-11 классов одновременно,  </w:t>
      </w:r>
      <w:r w:rsidR="00023F8F">
        <w:rPr>
          <w:rFonts w:ascii="Times New Roman" w:hAnsi="Times New Roman" w:cs="Times New Roman"/>
          <w:sz w:val="28"/>
          <w:szCs w:val="28"/>
        </w:rPr>
        <w:t>ликвидируя,</w:t>
      </w:r>
      <w:r w:rsidR="005F5D6C">
        <w:rPr>
          <w:rFonts w:ascii="Times New Roman" w:hAnsi="Times New Roman" w:cs="Times New Roman"/>
          <w:sz w:val="28"/>
          <w:szCs w:val="28"/>
        </w:rPr>
        <w:t xml:space="preserve"> </w:t>
      </w:r>
      <w:r w:rsidR="005F5D6C">
        <w:rPr>
          <w:rFonts w:ascii="Times New Roman" w:hAnsi="Times New Roman" w:cs="Times New Roman"/>
          <w:sz w:val="28"/>
          <w:szCs w:val="28"/>
        </w:rPr>
        <w:lastRenderedPageBreak/>
        <w:t xml:space="preserve">таким </w:t>
      </w:r>
      <w:r w:rsidR="00023F8F">
        <w:rPr>
          <w:rFonts w:ascii="Times New Roman" w:hAnsi="Times New Roman" w:cs="Times New Roman"/>
          <w:sz w:val="28"/>
          <w:szCs w:val="28"/>
        </w:rPr>
        <w:t>образом,</w:t>
      </w:r>
      <w:r w:rsidR="005F5D6C">
        <w:rPr>
          <w:rFonts w:ascii="Times New Roman" w:hAnsi="Times New Roman" w:cs="Times New Roman"/>
          <w:sz w:val="28"/>
          <w:szCs w:val="28"/>
        </w:rPr>
        <w:t xml:space="preserve"> </w:t>
      </w:r>
      <w:r w:rsidR="00023F8F">
        <w:rPr>
          <w:rFonts w:ascii="Times New Roman" w:hAnsi="Times New Roman" w:cs="Times New Roman"/>
          <w:sz w:val="28"/>
          <w:szCs w:val="28"/>
        </w:rPr>
        <w:t>задолженности,</w:t>
      </w:r>
      <w:r w:rsidR="005F5D6C">
        <w:rPr>
          <w:rFonts w:ascii="Times New Roman" w:hAnsi="Times New Roman" w:cs="Times New Roman"/>
          <w:sz w:val="28"/>
          <w:szCs w:val="28"/>
        </w:rPr>
        <w:t xml:space="preserve"> возникающие вследствие  разницы в учебных программах коллед</w:t>
      </w:r>
      <w:r w:rsidR="00FE6672">
        <w:rPr>
          <w:rFonts w:ascii="Times New Roman" w:hAnsi="Times New Roman" w:cs="Times New Roman"/>
          <w:sz w:val="28"/>
          <w:szCs w:val="28"/>
        </w:rPr>
        <w:t xml:space="preserve">жа и общеобразовательной школы. Так </w:t>
      </w:r>
      <w:r w:rsidR="005F5D6C">
        <w:rPr>
          <w:rFonts w:ascii="Times New Roman" w:hAnsi="Times New Roman" w:cs="Times New Roman"/>
          <w:sz w:val="28"/>
          <w:szCs w:val="28"/>
        </w:rPr>
        <w:t xml:space="preserve">многие колледжи не изучают в полном объеме такие предметы как география, экология, </w:t>
      </w:r>
      <w:r w:rsidR="002D3DA8">
        <w:rPr>
          <w:rFonts w:ascii="Times New Roman" w:hAnsi="Times New Roman" w:cs="Times New Roman"/>
          <w:sz w:val="28"/>
          <w:szCs w:val="28"/>
        </w:rPr>
        <w:t>биология,</w:t>
      </w:r>
      <w:r w:rsidR="00023F8F">
        <w:rPr>
          <w:rFonts w:ascii="Times New Roman" w:hAnsi="Times New Roman" w:cs="Times New Roman"/>
          <w:sz w:val="28"/>
          <w:szCs w:val="28"/>
        </w:rPr>
        <w:t xml:space="preserve"> </w:t>
      </w:r>
      <w:r w:rsidR="005F5D6C">
        <w:rPr>
          <w:rFonts w:ascii="Times New Roman" w:hAnsi="Times New Roman" w:cs="Times New Roman"/>
          <w:sz w:val="28"/>
          <w:szCs w:val="28"/>
        </w:rPr>
        <w:t>чувашская литература</w:t>
      </w:r>
      <w:r w:rsidR="00023F8F">
        <w:rPr>
          <w:rFonts w:ascii="Times New Roman" w:hAnsi="Times New Roman" w:cs="Times New Roman"/>
          <w:sz w:val="28"/>
          <w:szCs w:val="28"/>
        </w:rPr>
        <w:t xml:space="preserve"> </w:t>
      </w:r>
      <w:r w:rsidR="00FE6672">
        <w:rPr>
          <w:rFonts w:ascii="Times New Roman" w:hAnsi="Times New Roman" w:cs="Times New Roman"/>
          <w:sz w:val="28"/>
          <w:szCs w:val="28"/>
        </w:rPr>
        <w:t>(</w:t>
      </w:r>
      <w:r w:rsidR="00023F8F">
        <w:rPr>
          <w:rFonts w:ascii="Times New Roman" w:hAnsi="Times New Roman" w:cs="Times New Roman"/>
          <w:sz w:val="28"/>
          <w:szCs w:val="28"/>
        </w:rPr>
        <w:t>или не изучают совсем</w:t>
      </w:r>
      <w:r w:rsidR="005F5D6C">
        <w:rPr>
          <w:rFonts w:ascii="Times New Roman" w:hAnsi="Times New Roman" w:cs="Times New Roman"/>
          <w:sz w:val="28"/>
          <w:szCs w:val="28"/>
        </w:rPr>
        <w:t>)</w:t>
      </w:r>
      <w:r w:rsidR="002D3DA8">
        <w:rPr>
          <w:rFonts w:ascii="Times New Roman" w:hAnsi="Times New Roman" w:cs="Times New Roman"/>
          <w:sz w:val="28"/>
          <w:szCs w:val="28"/>
        </w:rPr>
        <w:t xml:space="preserve"> поэтому </w:t>
      </w:r>
      <w:r w:rsidR="00FE6672">
        <w:rPr>
          <w:rFonts w:ascii="Times New Roman" w:hAnsi="Times New Roman" w:cs="Times New Roman"/>
          <w:sz w:val="28"/>
          <w:szCs w:val="28"/>
        </w:rPr>
        <w:t xml:space="preserve"> учащиеся</w:t>
      </w:r>
      <w:r w:rsidR="002D3DA8">
        <w:rPr>
          <w:rFonts w:ascii="Times New Roman" w:hAnsi="Times New Roman" w:cs="Times New Roman"/>
          <w:sz w:val="28"/>
          <w:szCs w:val="28"/>
        </w:rPr>
        <w:t xml:space="preserve"> могут выбрать маршруты по данным предметам</w:t>
      </w:r>
      <w:r w:rsidR="005F5D6C">
        <w:rPr>
          <w:rFonts w:ascii="Times New Roman" w:hAnsi="Times New Roman" w:cs="Times New Roman"/>
          <w:sz w:val="28"/>
          <w:szCs w:val="28"/>
        </w:rPr>
        <w:t>.</w:t>
      </w:r>
      <w:r w:rsidR="00023F8F">
        <w:rPr>
          <w:rFonts w:ascii="Times New Roman" w:hAnsi="Times New Roman" w:cs="Times New Roman"/>
          <w:sz w:val="28"/>
          <w:szCs w:val="28"/>
        </w:rPr>
        <w:t xml:space="preserve"> </w:t>
      </w:r>
      <w:r w:rsidR="002C106D">
        <w:rPr>
          <w:rFonts w:ascii="Times New Roman" w:hAnsi="Times New Roman" w:cs="Times New Roman"/>
          <w:sz w:val="28"/>
          <w:szCs w:val="28"/>
        </w:rPr>
        <w:t>И</w:t>
      </w:r>
      <w:r w:rsidR="00FE6672">
        <w:rPr>
          <w:rFonts w:ascii="Times New Roman" w:hAnsi="Times New Roman" w:cs="Times New Roman"/>
          <w:sz w:val="28"/>
          <w:szCs w:val="28"/>
        </w:rPr>
        <w:t xml:space="preserve">ндивидуальный маршрут является </w:t>
      </w:r>
      <w:r w:rsidR="002D3DA8">
        <w:rPr>
          <w:rFonts w:ascii="Times New Roman" w:hAnsi="Times New Roman" w:cs="Times New Roman"/>
          <w:sz w:val="28"/>
          <w:szCs w:val="28"/>
        </w:rPr>
        <w:t xml:space="preserve">в данном случае </w:t>
      </w:r>
      <w:r w:rsidR="00FE6672">
        <w:rPr>
          <w:rFonts w:ascii="Times New Roman" w:hAnsi="Times New Roman" w:cs="Times New Roman"/>
          <w:sz w:val="28"/>
          <w:szCs w:val="28"/>
        </w:rPr>
        <w:t>наиболее приемлемым способом</w:t>
      </w:r>
      <w:r w:rsidR="002D3DA8">
        <w:rPr>
          <w:rFonts w:ascii="Times New Roman" w:hAnsi="Times New Roman" w:cs="Times New Roman"/>
          <w:sz w:val="28"/>
          <w:szCs w:val="28"/>
        </w:rPr>
        <w:t xml:space="preserve">, потому что позволяет в короткие сроки в нужном объеме освоить необходимый объем знаний. </w:t>
      </w:r>
      <w:r w:rsidR="00023F8F">
        <w:rPr>
          <w:rFonts w:ascii="Times New Roman" w:hAnsi="Times New Roman" w:cs="Times New Roman"/>
          <w:sz w:val="28"/>
          <w:szCs w:val="28"/>
        </w:rPr>
        <w:t>Другие учащиеся преследуют цель более углубленного изучения предмета, так как он им может понадобиться для</w:t>
      </w:r>
      <w:r w:rsidR="002C106D">
        <w:rPr>
          <w:rFonts w:ascii="Times New Roman" w:hAnsi="Times New Roman" w:cs="Times New Roman"/>
          <w:sz w:val="28"/>
          <w:szCs w:val="28"/>
        </w:rPr>
        <w:t xml:space="preserve"> успешной сдачи ЕГЭ</w:t>
      </w:r>
      <w:r w:rsidR="00023F8F">
        <w:rPr>
          <w:rFonts w:ascii="Times New Roman" w:hAnsi="Times New Roman" w:cs="Times New Roman"/>
          <w:sz w:val="28"/>
          <w:szCs w:val="28"/>
        </w:rPr>
        <w:t>.</w:t>
      </w:r>
      <w:r w:rsidR="002C106D">
        <w:rPr>
          <w:rFonts w:ascii="Times New Roman" w:hAnsi="Times New Roman" w:cs="Times New Roman"/>
          <w:sz w:val="28"/>
          <w:szCs w:val="28"/>
        </w:rPr>
        <w:t xml:space="preserve"> Что в условиях обычных школьных занятий невозможно, в связи с недостаточным количеством учебных</w:t>
      </w:r>
      <w:r w:rsidR="00FE6672">
        <w:rPr>
          <w:rFonts w:ascii="Times New Roman" w:hAnsi="Times New Roman" w:cs="Times New Roman"/>
          <w:sz w:val="28"/>
          <w:szCs w:val="28"/>
        </w:rPr>
        <w:t xml:space="preserve"> </w:t>
      </w:r>
      <w:r w:rsidR="002C106D">
        <w:rPr>
          <w:rFonts w:ascii="Times New Roman" w:hAnsi="Times New Roman" w:cs="Times New Roman"/>
          <w:sz w:val="28"/>
          <w:szCs w:val="28"/>
        </w:rPr>
        <w:t>уроков по</w:t>
      </w:r>
      <w:r w:rsidR="00F916CE">
        <w:rPr>
          <w:rFonts w:ascii="Times New Roman" w:hAnsi="Times New Roman" w:cs="Times New Roman"/>
          <w:sz w:val="28"/>
          <w:szCs w:val="28"/>
        </w:rPr>
        <w:t xml:space="preserve"> </w:t>
      </w:r>
      <w:r w:rsidR="002C106D">
        <w:rPr>
          <w:rFonts w:ascii="Times New Roman" w:hAnsi="Times New Roman" w:cs="Times New Roman"/>
          <w:sz w:val="28"/>
          <w:szCs w:val="28"/>
        </w:rPr>
        <w:t xml:space="preserve">предмету. </w:t>
      </w:r>
      <w:r w:rsidR="00FE6672">
        <w:rPr>
          <w:rFonts w:ascii="Times New Roman" w:hAnsi="Times New Roman" w:cs="Times New Roman"/>
          <w:sz w:val="28"/>
          <w:szCs w:val="28"/>
        </w:rPr>
        <w:t xml:space="preserve">Например, студенты медицинского колледжа чаще выбирают маршруты по генетике, эволюции, общей химии. </w:t>
      </w:r>
      <w:r w:rsidR="008F4161">
        <w:rPr>
          <w:rFonts w:ascii="Times New Roman" w:hAnsi="Times New Roman" w:cs="Times New Roman"/>
          <w:sz w:val="28"/>
          <w:szCs w:val="28"/>
        </w:rPr>
        <w:t>Отдельно можно отметить удобство маршрутов для работающих учащихся. Им маршруты позволяют вспомнить учебный материал, который человек проходил несколько лет назад.</w:t>
      </w:r>
    </w:p>
    <w:p w:rsidR="00B11AB9" w:rsidRDefault="00B11AB9" w:rsidP="00866911">
      <w:pPr>
        <w:ind w:firstLine="567"/>
        <w:jc w:val="both"/>
        <w:rPr>
          <w:rFonts w:ascii="Times New Roman" w:hAnsi="Times New Roman" w:cs="Times New Roman"/>
          <w:sz w:val="28"/>
          <w:szCs w:val="28"/>
        </w:rPr>
      </w:pPr>
      <w:r>
        <w:rPr>
          <w:rFonts w:ascii="Times New Roman" w:hAnsi="Times New Roman" w:cs="Times New Roman"/>
          <w:sz w:val="28"/>
          <w:szCs w:val="28"/>
        </w:rPr>
        <w:t>П</w:t>
      </w:r>
      <w:r w:rsidR="00560F3C" w:rsidRPr="00560F3C">
        <w:rPr>
          <w:rFonts w:ascii="Times New Roman" w:hAnsi="Times New Roman" w:cs="Times New Roman"/>
          <w:sz w:val="28"/>
          <w:szCs w:val="28"/>
        </w:rPr>
        <w:t>осл</w:t>
      </w:r>
      <w:r w:rsidR="00023F8F">
        <w:rPr>
          <w:rFonts w:ascii="Times New Roman" w:hAnsi="Times New Roman" w:cs="Times New Roman"/>
          <w:sz w:val="28"/>
          <w:szCs w:val="28"/>
        </w:rPr>
        <w:t>е того как мы определились с</w:t>
      </w:r>
      <w:r w:rsidR="00560F3C" w:rsidRPr="00560F3C">
        <w:rPr>
          <w:rFonts w:ascii="Times New Roman" w:hAnsi="Times New Roman" w:cs="Times New Roman"/>
          <w:sz w:val="28"/>
          <w:szCs w:val="28"/>
        </w:rPr>
        <w:t xml:space="preserve"> назначением</w:t>
      </w:r>
      <w:r w:rsidR="00023F8F">
        <w:rPr>
          <w:rFonts w:ascii="Times New Roman" w:hAnsi="Times New Roman" w:cs="Times New Roman"/>
          <w:sz w:val="28"/>
          <w:szCs w:val="28"/>
        </w:rPr>
        <w:t xml:space="preserve"> маршрута</w:t>
      </w:r>
      <w:r w:rsidR="00560F3C" w:rsidRPr="00560F3C">
        <w:rPr>
          <w:rFonts w:ascii="Times New Roman" w:hAnsi="Times New Roman" w:cs="Times New Roman"/>
          <w:sz w:val="28"/>
          <w:szCs w:val="28"/>
        </w:rPr>
        <w:t xml:space="preserve"> определяется отрезок школьного времени, покрываемый индивидуальным обучением по конкретному предмету, например полугодие 10-го класса или целиком 11-й класс. </w:t>
      </w:r>
      <w:r w:rsidR="005F5D6C">
        <w:rPr>
          <w:rFonts w:ascii="Times New Roman" w:hAnsi="Times New Roman" w:cs="Times New Roman"/>
          <w:sz w:val="28"/>
          <w:szCs w:val="28"/>
        </w:rPr>
        <w:t xml:space="preserve">Зачастую </w:t>
      </w:r>
      <w:r>
        <w:rPr>
          <w:rFonts w:ascii="Times New Roman" w:hAnsi="Times New Roman" w:cs="Times New Roman"/>
          <w:sz w:val="28"/>
          <w:szCs w:val="28"/>
        </w:rPr>
        <w:t xml:space="preserve">данный отрезок времени у разных учащихся может существенно отличаться, в связи с разными способностями </w:t>
      </w:r>
      <w:r w:rsidR="00023F8F">
        <w:rPr>
          <w:rFonts w:ascii="Times New Roman" w:hAnsi="Times New Roman" w:cs="Times New Roman"/>
          <w:sz w:val="28"/>
          <w:szCs w:val="28"/>
        </w:rPr>
        <w:t xml:space="preserve">и возможностями </w:t>
      </w:r>
      <w:r>
        <w:rPr>
          <w:rFonts w:ascii="Times New Roman" w:hAnsi="Times New Roman" w:cs="Times New Roman"/>
          <w:sz w:val="28"/>
          <w:szCs w:val="28"/>
        </w:rPr>
        <w:t xml:space="preserve">учащихся. </w:t>
      </w:r>
      <w:r w:rsidR="008F4161">
        <w:rPr>
          <w:rFonts w:ascii="Times New Roman" w:hAnsi="Times New Roman" w:cs="Times New Roman"/>
          <w:sz w:val="28"/>
          <w:szCs w:val="28"/>
        </w:rPr>
        <w:t xml:space="preserve">Учащиеся </w:t>
      </w:r>
      <w:r w:rsidR="00F916CE">
        <w:rPr>
          <w:rFonts w:ascii="Times New Roman" w:hAnsi="Times New Roman" w:cs="Times New Roman"/>
          <w:sz w:val="28"/>
          <w:szCs w:val="28"/>
        </w:rPr>
        <w:t>колледжей,</w:t>
      </w:r>
      <w:r w:rsidR="008F4161">
        <w:rPr>
          <w:rFonts w:ascii="Times New Roman" w:hAnsi="Times New Roman" w:cs="Times New Roman"/>
          <w:sz w:val="28"/>
          <w:szCs w:val="28"/>
        </w:rPr>
        <w:t xml:space="preserve"> </w:t>
      </w:r>
      <w:r w:rsidR="00F916CE">
        <w:rPr>
          <w:rFonts w:ascii="Times New Roman" w:hAnsi="Times New Roman" w:cs="Times New Roman"/>
          <w:sz w:val="28"/>
          <w:szCs w:val="28"/>
        </w:rPr>
        <w:t>например,</w:t>
      </w:r>
      <w:r w:rsidR="008F4161">
        <w:rPr>
          <w:rFonts w:ascii="Times New Roman" w:hAnsi="Times New Roman" w:cs="Times New Roman"/>
          <w:sz w:val="28"/>
          <w:szCs w:val="28"/>
        </w:rPr>
        <w:t xml:space="preserve"> могут благодаря самостоятельной работе с маршрутом свободно усвоить учебный материал вдвое </w:t>
      </w:r>
      <w:r w:rsidR="00F916CE">
        <w:rPr>
          <w:rFonts w:ascii="Times New Roman" w:hAnsi="Times New Roman" w:cs="Times New Roman"/>
          <w:sz w:val="28"/>
          <w:szCs w:val="28"/>
        </w:rPr>
        <w:t>быстрее,</w:t>
      </w:r>
      <w:r w:rsidR="008F4161">
        <w:rPr>
          <w:rFonts w:ascii="Times New Roman" w:hAnsi="Times New Roman" w:cs="Times New Roman"/>
          <w:sz w:val="28"/>
          <w:szCs w:val="28"/>
        </w:rPr>
        <w:t xml:space="preserve"> чем обычные ученики.</w:t>
      </w:r>
      <w:r w:rsidR="00F916CE">
        <w:rPr>
          <w:rFonts w:ascii="Times New Roman" w:hAnsi="Times New Roman" w:cs="Times New Roman"/>
          <w:sz w:val="28"/>
          <w:szCs w:val="28"/>
        </w:rPr>
        <w:t xml:space="preserve"> Что существенно экономит время для дополнительных занятий.</w:t>
      </w:r>
    </w:p>
    <w:p w:rsidR="00560F3C" w:rsidRPr="00560F3C" w:rsidRDefault="00560F3C" w:rsidP="00866911">
      <w:pPr>
        <w:ind w:firstLine="567"/>
        <w:jc w:val="both"/>
        <w:rPr>
          <w:rFonts w:ascii="Times New Roman" w:hAnsi="Times New Roman" w:cs="Times New Roman"/>
          <w:sz w:val="28"/>
          <w:szCs w:val="28"/>
        </w:rPr>
      </w:pPr>
      <w:r w:rsidRPr="00560F3C">
        <w:rPr>
          <w:rFonts w:ascii="Times New Roman" w:hAnsi="Times New Roman" w:cs="Times New Roman"/>
          <w:sz w:val="28"/>
          <w:szCs w:val="28"/>
        </w:rPr>
        <w:t xml:space="preserve">Затем </w:t>
      </w:r>
      <w:r w:rsidR="00B11AB9">
        <w:rPr>
          <w:rFonts w:ascii="Times New Roman" w:hAnsi="Times New Roman" w:cs="Times New Roman"/>
          <w:sz w:val="28"/>
          <w:szCs w:val="28"/>
        </w:rPr>
        <w:t>учитель и уч</w:t>
      </w:r>
      <w:r w:rsidR="00023F8F">
        <w:rPr>
          <w:rFonts w:ascii="Times New Roman" w:hAnsi="Times New Roman" w:cs="Times New Roman"/>
          <w:sz w:val="28"/>
          <w:szCs w:val="28"/>
        </w:rPr>
        <w:t>еник определяю</w:t>
      </w:r>
      <w:r w:rsidR="00B11AB9">
        <w:rPr>
          <w:rFonts w:ascii="Times New Roman" w:hAnsi="Times New Roman" w:cs="Times New Roman"/>
          <w:sz w:val="28"/>
          <w:szCs w:val="28"/>
        </w:rPr>
        <w:t>т содержательную</w:t>
      </w:r>
      <w:r w:rsidRPr="00560F3C">
        <w:rPr>
          <w:rFonts w:ascii="Times New Roman" w:hAnsi="Times New Roman" w:cs="Times New Roman"/>
          <w:sz w:val="28"/>
          <w:szCs w:val="28"/>
        </w:rPr>
        <w:t xml:space="preserve"> часть, то есть тот объем содержания, знаний и умений  которые должны  быть усвоены у</w:t>
      </w:r>
      <w:r w:rsidR="00B11AB9">
        <w:rPr>
          <w:rFonts w:ascii="Times New Roman" w:hAnsi="Times New Roman" w:cs="Times New Roman"/>
          <w:sz w:val="28"/>
          <w:szCs w:val="28"/>
        </w:rPr>
        <w:t>чащим</w:t>
      </w:r>
      <w:r w:rsidRPr="00560F3C">
        <w:rPr>
          <w:rFonts w:ascii="Times New Roman" w:hAnsi="Times New Roman" w:cs="Times New Roman"/>
          <w:sz w:val="28"/>
          <w:szCs w:val="28"/>
        </w:rPr>
        <w:t xml:space="preserve">ся. Содержание </w:t>
      </w:r>
      <w:r w:rsidR="00023F8F">
        <w:rPr>
          <w:rFonts w:ascii="Times New Roman" w:hAnsi="Times New Roman" w:cs="Times New Roman"/>
          <w:sz w:val="28"/>
          <w:szCs w:val="28"/>
        </w:rPr>
        <w:t xml:space="preserve">мы дифференцируем </w:t>
      </w:r>
      <w:r w:rsidRPr="00560F3C">
        <w:rPr>
          <w:rFonts w:ascii="Times New Roman" w:hAnsi="Times New Roman" w:cs="Times New Roman"/>
          <w:sz w:val="28"/>
          <w:szCs w:val="28"/>
        </w:rPr>
        <w:t xml:space="preserve"> по уровням сложности:</w:t>
      </w:r>
    </w:p>
    <w:p w:rsidR="00560F3C" w:rsidRPr="00560F3C" w:rsidRDefault="00560F3C" w:rsidP="00866911">
      <w:pPr>
        <w:ind w:firstLine="567"/>
        <w:jc w:val="both"/>
        <w:rPr>
          <w:rFonts w:ascii="Times New Roman" w:hAnsi="Times New Roman" w:cs="Times New Roman"/>
          <w:sz w:val="28"/>
          <w:szCs w:val="28"/>
        </w:rPr>
      </w:pPr>
      <w:r w:rsidRPr="00560F3C">
        <w:rPr>
          <w:rFonts w:ascii="Times New Roman" w:hAnsi="Times New Roman" w:cs="Times New Roman"/>
          <w:sz w:val="28"/>
          <w:szCs w:val="28"/>
        </w:rPr>
        <w:t>1 уровень - обязательный минимальный старт образования.</w:t>
      </w:r>
    </w:p>
    <w:p w:rsidR="00560F3C" w:rsidRPr="00560F3C" w:rsidRDefault="00560F3C" w:rsidP="00866911">
      <w:pPr>
        <w:ind w:firstLine="567"/>
        <w:jc w:val="both"/>
        <w:rPr>
          <w:rFonts w:ascii="Times New Roman" w:hAnsi="Times New Roman" w:cs="Times New Roman"/>
          <w:sz w:val="28"/>
          <w:szCs w:val="28"/>
        </w:rPr>
      </w:pPr>
      <w:r w:rsidRPr="00560F3C">
        <w:rPr>
          <w:rFonts w:ascii="Times New Roman" w:hAnsi="Times New Roman" w:cs="Times New Roman"/>
          <w:sz w:val="28"/>
          <w:szCs w:val="28"/>
        </w:rPr>
        <w:t>2 уровень - основной, включающий в себя дополнительные понятия курса.(*)</w:t>
      </w:r>
    </w:p>
    <w:p w:rsidR="00560F3C" w:rsidRPr="00560F3C" w:rsidRDefault="00560F3C" w:rsidP="00866911">
      <w:pPr>
        <w:ind w:firstLine="567"/>
        <w:jc w:val="both"/>
        <w:rPr>
          <w:rFonts w:ascii="Times New Roman" w:hAnsi="Times New Roman" w:cs="Times New Roman"/>
          <w:sz w:val="28"/>
          <w:szCs w:val="28"/>
        </w:rPr>
      </w:pPr>
      <w:r w:rsidRPr="00560F3C">
        <w:rPr>
          <w:rFonts w:ascii="Times New Roman" w:hAnsi="Times New Roman" w:cs="Times New Roman"/>
          <w:sz w:val="28"/>
          <w:szCs w:val="28"/>
        </w:rPr>
        <w:t xml:space="preserve">3 уровень – углубленный.(**) </w:t>
      </w:r>
    </w:p>
    <w:p w:rsidR="00023F8F" w:rsidRDefault="00560F3C" w:rsidP="00866911">
      <w:pPr>
        <w:ind w:firstLine="567"/>
        <w:jc w:val="both"/>
        <w:rPr>
          <w:rFonts w:ascii="Times New Roman" w:hAnsi="Times New Roman" w:cs="Times New Roman"/>
          <w:sz w:val="28"/>
          <w:szCs w:val="28"/>
        </w:rPr>
      </w:pPr>
      <w:r w:rsidRPr="00560F3C">
        <w:rPr>
          <w:rFonts w:ascii="Times New Roman" w:hAnsi="Times New Roman" w:cs="Times New Roman"/>
          <w:sz w:val="28"/>
          <w:szCs w:val="28"/>
        </w:rPr>
        <w:t>Учащемуся предоставляется право выбора степени сложности. Причем ученик может, всегда перейти с одного уровня на другой. Для помощи в самостоятельном освоении тем предусматриваются структурно – логические схемы и таблицы</w:t>
      </w:r>
      <w:r w:rsidR="00023F8F">
        <w:rPr>
          <w:rFonts w:ascii="Times New Roman" w:hAnsi="Times New Roman" w:cs="Times New Roman"/>
          <w:sz w:val="28"/>
          <w:szCs w:val="28"/>
        </w:rPr>
        <w:t xml:space="preserve">. </w:t>
      </w:r>
    </w:p>
    <w:p w:rsidR="007651AA" w:rsidRDefault="00023F8F" w:rsidP="00866911">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Обязательной частью любого маршрута</w:t>
      </w:r>
      <w:r w:rsidR="007651AA">
        <w:rPr>
          <w:rFonts w:ascii="Times New Roman" w:hAnsi="Times New Roman" w:cs="Times New Roman"/>
          <w:sz w:val="28"/>
          <w:szCs w:val="28"/>
        </w:rPr>
        <w:t xml:space="preserve"> являются задания для  самоконтроля, которые позволяю</w:t>
      </w:r>
      <w:r w:rsidR="00560F3C" w:rsidRPr="00560F3C">
        <w:rPr>
          <w:rFonts w:ascii="Times New Roman" w:hAnsi="Times New Roman" w:cs="Times New Roman"/>
          <w:sz w:val="28"/>
          <w:szCs w:val="28"/>
        </w:rPr>
        <w:t>т ученику проверить свой уровень знаний, а учителю контролировать прохождение учеником данного курса, а так же своевременно корректировать его.</w:t>
      </w:r>
      <w:r w:rsidR="007651AA">
        <w:rPr>
          <w:rFonts w:ascii="Times New Roman" w:hAnsi="Times New Roman" w:cs="Times New Roman"/>
          <w:sz w:val="28"/>
          <w:szCs w:val="28"/>
        </w:rPr>
        <w:t xml:space="preserve"> Они могут организовываться как задания для текущего контроля знаний</w:t>
      </w:r>
      <w:r w:rsidR="00F916CE">
        <w:rPr>
          <w:rFonts w:ascii="Times New Roman" w:hAnsi="Times New Roman" w:cs="Times New Roman"/>
          <w:sz w:val="28"/>
          <w:szCs w:val="28"/>
        </w:rPr>
        <w:t xml:space="preserve"> и выполняться самостоятельно </w:t>
      </w:r>
      <w:proofErr w:type="gramStart"/>
      <w:r w:rsidR="00F916CE">
        <w:rPr>
          <w:rFonts w:ascii="Times New Roman" w:hAnsi="Times New Roman" w:cs="Times New Roman"/>
          <w:sz w:val="28"/>
          <w:szCs w:val="28"/>
        </w:rPr>
        <w:t>дома</w:t>
      </w:r>
      <w:proofErr w:type="gramEnd"/>
      <w:r w:rsidR="00F916CE">
        <w:rPr>
          <w:rFonts w:ascii="Times New Roman" w:hAnsi="Times New Roman" w:cs="Times New Roman"/>
          <w:sz w:val="28"/>
          <w:szCs w:val="28"/>
        </w:rPr>
        <w:t xml:space="preserve"> или</w:t>
      </w:r>
      <w:r w:rsidR="007651AA">
        <w:rPr>
          <w:rFonts w:ascii="Times New Roman" w:hAnsi="Times New Roman" w:cs="Times New Roman"/>
          <w:sz w:val="28"/>
          <w:szCs w:val="28"/>
        </w:rPr>
        <w:t xml:space="preserve"> могут подразум</w:t>
      </w:r>
      <w:r w:rsidR="00F916CE">
        <w:rPr>
          <w:rFonts w:ascii="Times New Roman" w:hAnsi="Times New Roman" w:cs="Times New Roman"/>
          <w:sz w:val="28"/>
          <w:szCs w:val="28"/>
        </w:rPr>
        <w:t>евать встречи с учителем и сдачу</w:t>
      </w:r>
      <w:r w:rsidR="007651AA">
        <w:rPr>
          <w:rFonts w:ascii="Times New Roman" w:hAnsi="Times New Roman" w:cs="Times New Roman"/>
          <w:sz w:val="28"/>
          <w:szCs w:val="28"/>
        </w:rPr>
        <w:t xml:space="preserve"> зачетов по определенным темам.</w:t>
      </w:r>
    </w:p>
    <w:p w:rsidR="00560F3C" w:rsidRDefault="008F4161" w:rsidP="00866911">
      <w:pPr>
        <w:ind w:firstLine="567"/>
        <w:jc w:val="both"/>
        <w:rPr>
          <w:rFonts w:ascii="Times New Roman" w:hAnsi="Times New Roman" w:cs="Times New Roman"/>
          <w:sz w:val="28"/>
          <w:szCs w:val="28"/>
        </w:rPr>
      </w:pPr>
      <w:r>
        <w:rPr>
          <w:rFonts w:ascii="Times New Roman" w:hAnsi="Times New Roman" w:cs="Times New Roman"/>
          <w:sz w:val="28"/>
          <w:szCs w:val="28"/>
        </w:rPr>
        <w:t>П</w:t>
      </w:r>
      <w:r w:rsidR="007651AA">
        <w:rPr>
          <w:rFonts w:ascii="Times New Roman" w:hAnsi="Times New Roman" w:cs="Times New Roman"/>
          <w:sz w:val="28"/>
          <w:szCs w:val="28"/>
        </w:rPr>
        <w:t xml:space="preserve">о мере прохождения учеником маршрута проводится итоговый контроль знаний. </w:t>
      </w:r>
      <w:r w:rsidR="00560F3C" w:rsidRPr="00560F3C">
        <w:rPr>
          <w:rFonts w:ascii="Times New Roman" w:hAnsi="Times New Roman" w:cs="Times New Roman"/>
          <w:sz w:val="28"/>
          <w:szCs w:val="28"/>
        </w:rPr>
        <w:t>Все контролирующие задания при необходимости могут быть дифференцированы по уровням сложности</w:t>
      </w:r>
      <w:r>
        <w:rPr>
          <w:rFonts w:ascii="Times New Roman" w:hAnsi="Times New Roman" w:cs="Times New Roman"/>
          <w:sz w:val="28"/>
          <w:szCs w:val="28"/>
        </w:rPr>
        <w:t xml:space="preserve"> для разных групп учащихся</w:t>
      </w:r>
      <w:r w:rsidR="00560F3C" w:rsidRPr="00560F3C">
        <w:rPr>
          <w:rFonts w:ascii="Times New Roman" w:hAnsi="Times New Roman" w:cs="Times New Roman"/>
          <w:sz w:val="28"/>
          <w:szCs w:val="28"/>
        </w:rPr>
        <w:t>. Интересным моментом являются многовариантные задания, способствующие закреплению знаний и позволяющие выбрать наиболее п</w:t>
      </w:r>
      <w:r>
        <w:rPr>
          <w:rFonts w:ascii="Times New Roman" w:hAnsi="Times New Roman" w:cs="Times New Roman"/>
          <w:sz w:val="28"/>
          <w:szCs w:val="28"/>
        </w:rPr>
        <w:t>риемлемые</w:t>
      </w:r>
      <w:r w:rsidR="00560F3C" w:rsidRPr="00560F3C">
        <w:rPr>
          <w:rFonts w:ascii="Times New Roman" w:hAnsi="Times New Roman" w:cs="Times New Roman"/>
          <w:sz w:val="28"/>
          <w:szCs w:val="28"/>
        </w:rPr>
        <w:t xml:space="preserve"> для ученика вариант</w:t>
      </w:r>
      <w:r>
        <w:rPr>
          <w:rFonts w:ascii="Times New Roman" w:hAnsi="Times New Roman" w:cs="Times New Roman"/>
          <w:sz w:val="28"/>
          <w:szCs w:val="28"/>
        </w:rPr>
        <w:t>ы</w:t>
      </w:r>
      <w:r w:rsidR="00560F3C" w:rsidRPr="00560F3C">
        <w:rPr>
          <w:rFonts w:ascii="Times New Roman" w:hAnsi="Times New Roman" w:cs="Times New Roman"/>
          <w:sz w:val="28"/>
          <w:szCs w:val="28"/>
        </w:rPr>
        <w:t>.</w:t>
      </w:r>
      <w:r w:rsidR="00FD3363">
        <w:rPr>
          <w:rFonts w:ascii="Times New Roman" w:hAnsi="Times New Roman" w:cs="Times New Roman"/>
          <w:sz w:val="28"/>
          <w:szCs w:val="28"/>
        </w:rPr>
        <w:t xml:space="preserve"> Например:</w:t>
      </w:r>
    </w:p>
    <w:p w:rsidR="008F4161" w:rsidRPr="00914003" w:rsidRDefault="008F4161" w:rsidP="008F4161">
      <w:pPr>
        <w:pStyle w:val="a3"/>
        <w:ind w:firstLine="567"/>
        <w:jc w:val="both"/>
        <w:rPr>
          <w:rFonts w:ascii="Times New Roman" w:hAnsi="Times New Roman" w:cs="Times New Roman"/>
          <w:i/>
          <w:sz w:val="24"/>
          <w:szCs w:val="24"/>
        </w:rPr>
      </w:pPr>
      <w:r w:rsidRPr="00914003">
        <w:rPr>
          <w:rFonts w:ascii="Times New Roman" w:hAnsi="Times New Roman" w:cs="Times New Roman"/>
          <w:i/>
          <w:sz w:val="24"/>
          <w:szCs w:val="24"/>
        </w:rPr>
        <w:t>Задание ко всем вариантам одно:</w:t>
      </w:r>
    </w:p>
    <w:p w:rsidR="008F4161" w:rsidRPr="00914003" w:rsidRDefault="008F4161" w:rsidP="008F4161">
      <w:pPr>
        <w:pStyle w:val="a3"/>
        <w:ind w:firstLine="567"/>
        <w:jc w:val="both"/>
        <w:rPr>
          <w:rFonts w:ascii="Times New Roman" w:hAnsi="Times New Roman" w:cs="Times New Roman"/>
          <w:i/>
          <w:sz w:val="24"/>
          <w:szCs w:val="24"/>
        </w:rPr>
      </w:pPr>
    </w:p>
    <w:tbl>
      <w:tblPr>
        <w:tblW w:w="8773" w:type="dxa"/>
        <w:jc w:val="center"/>
        <w:tblInd w:w="-13"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13"/>
        <w:gridCol w:w="1131"/>
        <w:gridCol w:w="1692"/>
        <w:gridCol w:w="1532"/>
        <w:gridCol w:w="1530"/>
        <w:gridCol w:w="1532"/>
        <w:gridCol w:w="1313"/>
        <w:gridCol w:w="30"/>
      </w:tblGrid>
      <w:tr w:rsidR="008F4161" w:rsidRPr="00914003" w:rsidTr="003F5689">
        <w:trPr>
          <w:jc w:val="center"/>
        </w:trPr>
        <w:tc>
          <w:tcPr>
            <w:tcW w:w="8773" w:type="dxa"/>
            <w:gridSpan w:val="8"/>
            <w:tcBorders>
              <w:top w:val="single" w:sz="6" w:space="0" w:color="auto"/>
              <w:bottom w:val="single" w:sz="6" w:space="0" w:color="auto"/>
            </w:tcBorders>
          </w:tcPr>
          <w:p w:rsidR="008F4161" w:rsidRPr="00914003" w:rsidRDefault="008F4161" w:rsidP="003F5689">
            <w:pPr>
              <w:pStyle w:val="a3"/>
              <w:ind w:firstLine="567"/>
              <w:jc w:val="both"/>
              <w:rPr>
                <w:rFonts w:ascii="Times New Roman" w:hAnsi="Times New Roman" w:cs="Times New Roman"/>
                <w:i/>
                <w:sz w:val="24"/>
                <w:szCs w:val="24"/>
              </w:rPr>
            </w:pPr>
            <w:r w:rsidRPr="00914003">
              <w:rPr>
                <w:rFonts w:ascii="Times New Roman" w:hAnsi="Times New Roman" w:cs="Times New Roman"/>
                <w:i/>
                <w:sz w:val="24"/>
                <w:szCs w:val="24"/>
              </w:rPr>
              <w:t>Для элемента №… составьте схему строения атома, электронную формулу.</w:t>
            </w:r>
          </w:p>
          <w:p w:rsidR="008F4161" w:rsidRPr="00914003" w:rsidRDefault="008F4161" w:rsidP="003F5689">
            <w:pPr>
              <w:pStyle w:val="a3"/>
              <w:ind w:firstLine="567"/>
              <w:jc w:val="both"/>
              <w:rPr>
                <w:rFonts w:ascii="Times New Roman" w:hAnsi="Times New Roman" w:cs="Times New Roman"/>
                <w:i/>
                <w:sz w:val="24"/>
                <w:szCs w:val="24"/>
              </w:rPr>
            </w:pPr>
            <w:r w:rsidRPr="00914003">
              <w:rPr>
                <w:rFonts w:ascii="Times New Roman" w:hAnsi="Times New Roman" w:cs="Times New Roman"/>
                <w:i/>
                <w:sz w:val="24"/>
                <w:szCs w:val="24"/>
              </w:rPr>
              <w:t xml:space="preserve">Для приведенных веществ определите тип связи, изобразите схемы </w:t>
            </w:r>
          </w:p>
          <w:p w:rsidR="008F4161" w:rsidRPr="00914003" w:rsidRDefault="008F4161" w:rsidP="003F5689">
            <w:pPr>
              <w:pStyle w:val="a3"/>
              <w:ind w:firstLine="567"/>
              <w:jc w:val="both"/>
              <w:rPr>
                <w:rFonts w:ascii="Times New Roman" w:hAnsi="Times New Roman" w:cs="Times New Roman"/>
                <w:i/>
                <w:sz w:val="24"/>
                <w:szCs w:val="24"/>
              </w:rPr>
            </w:pPr>
            <w:r w:rsidRPr="00914003">
              <w:rPr>
                <w:rFonts w:ascii="Times New Roman" w:hAnsi="Times New Roman" w:cs="Times New Roman"/>
                <w:i/>
                <w:sz w:val="24"/>
                <w:szCs w:val="24"/>
              </w:rPr>
              <w:t xml:space="preserve">образования связей. </w:t>
            </w:r>
          </w:p>
          <w:p w:rsidR="008F4161" w:rsidRPr="00914003" w:rsidRDefault="008F4161" w:rsidP="003F5689">
            <w:pPr>
              <w:pStyle w:val="a3"/>
              <w:ind w:firstLine="567"/>
              <w:jc w:val="both"/>
              <w:rPr>
                <w:rFonts w:ascii="Times New Roman" w:hAnsi="Times New Roman" w:cs="Times New Roman"/>
                <w:i/>
                <w:sz w:val="24"/>
                <w:szCs w:val="24"/>
              </w:rPr>
            </w:pPr>
            <w:r w:rsidRPr="00914003">
              <w:rPr>
                <w:rFonts w:ascii="Times New Roman" w:hAnsi="Times New Roman" w:cs="Times New Roman"/>
                <w:i/>
                <w:sz w:val="24"/>
                <w:szCs w:val="24"/>
              </w:rPr>
              <w:t xml:space="preserve">Для вещества с ионной связью определите заряды ионов, </w:t>
            </w:r>
          </w:p>
          <w:p w:rsidR="008F4161" w:rsidRPr="00914003" w:rsidRDefault="008F4161" w:rsidP="003F5689">
            <w:pPr>
              <w:pStyle w:val="a3"/>
              <w:ind w:firstLine="567"/>
              <w:jc w:val="both"/>
              <w:rPr>
                <w:rFonts w:ascii="Times New Roman" w:hAnsi="Times New Roman" w:cs="Times New Roman"/>
                <w:i/>
                <w:sz w:val="24"/>
                <w:szCs w:val="24"/>
              </w:rPr>
            </w:pPr>
            <w:r w:rsidRPr="00914003">
              <w:rPr>
                <w:rFonts w:ascii="Times New Roman" w:hAnsi="Times New Roman" w:cs="Times New Roman"/>
                <w:i/>
                <w:sz w:val="24"/>
                <w:szCs w:val="24"/>
              </w:rPr>
              <w:t xml:space="preserve">для веществ с ковалентной связью определите частичные заряды, степени </w:t>
            </w:r>
          </w:p>
          <w:p w:rsidR="008F4161" w:rsidRPr="00914003" w:rsidRDefault="008F4161" w:rsidP="003F5689">
            <w:pPr>
              <w:pStyle w:val="a3"/>
              <w:ind w:firstLine="567"/>
              <w:jc w:val="both"/>
              <w:rPr>
                <w:rFonts w:ascii="Times New Roman" w:hAnsi="Times New Roman" w:cs="Times New Roman"/>
                <w:i/>
                <w:sz w:val="24"/>
                <w:szCs w:val="24"/>
              </w:rPr>
            </w:pPr>
            <w:r w:rsidRPr="00914003">
              <w:rPr>
                <w:rFonts w:ascii="Times New Roman" w:hAnsi="Times New Roman" w:cs="Times New Roman"/>
                <w:i/>
                <w:sz w:val="24"/>
                <w:szCs w:val="24"/>
              </w:rPr>
              <w:t>окисления и валентность, укажите кратность связи.</w:t>
            </w:r>
          </w:p>
          <w:p w:rsidR="008F4161" w:rsidRPr="00914003" w:rsidRDefault="008F4161" w:rsidP="003F5689">
            <w:pPr>
              <w:pStyle w:val="a3"/>
              <w:ind w:firstLine="567"/>
              <w:jc w:val="both"/>
              <w:rPr>
                <w:rFonts w:ascii="Times New Roman" w:hAnsi="Times New Roman" w:cs="Times New Roman"/>
                <w:i/>
                <w:sz w:val="24"/>
                <w:szCs w:val="24"/>
              </w:rPr>
            </w:pPr>
          </w:p>
        </w:tc>
      </w:tr>
      <w:tr w:rsidR="008F4161" w:rsidRPr="00914003" w:rsidTr="003F5689">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gridBefore w:val="1"/>
          <w:gridAfter w:val="1"/>
          <w:wBefore w:w="13" w:type="dxa"/>
          <w:wAfter w:w="30" w:type="dxa"/>
          <w:jc w:val="center"/>
        </w:trPr>
        <w:tc>
          <w:tcPr>
            <w:tcW w:w="1131"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jc w:val="center"/>
              <w:rPr>
                <w:rFonts w:ascii="Times New Roman" w:hAnsi="Times New Roman" w:cs="Times New Roman"/>
                <w:i/>
                <w:sz w:val="24"/>
                <w:szCs w:val="24"/>
              </w:rPr>
            </w:pPr>
            <w:r w:rsidRPr="00914003">
              <w:rPr>
                <w:rFonts w:ascii="Times New Roman" w:hAnsi="Times New Roman" w:cs="Times New Roman"/>
                <w:i/>
                <w:sz w:val="24"/>
                <w:szCs w:val="24"/>
              </w:rPr>
              <w:t>Вариант</w:t>
            </w:r>
          </w:p>
        </w:tc>
        <w:tc>
          <w:tcPr>
            <w:tcW w:w="1692"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jc w:val="center"/>
              <w:rPr>
                <w:rFonts w:ascii="Times New Roman" w:hAnsi="Times New Roman" w:cs="Times New Roman"/>
                <w:i/>
                <w:sz w:val="24"/>
                <w:szCs w:val="24"/>
              </w:rPr>
            </w:pPr>
            <w:r w:rsidRPr="00914003">
              <w:rPr>
                <w:rFonts w:ascii="Times New Roman" w:hAnsi="Times New Roman" w:cs="Times New Roman"/>
                <w:i/>
                <w:sz w:val="24"/>
                <w:szCs w:val="24"/>
              </w:rPr>
              <w:t>Номер</w:t>
            </w:r>
          </w:p>
          <w:p w:rsidR="008F4161" w:rsidRPr="00914003" w:rsidRDefault="008F4161" w:rsidP="003F5689">
            <w:pPr>
              <w:pStyle w:val="a3"/>
              <w:jc w:val="center"/>
              <w:rPr>
                <w:rFonts w:ascii="Times New Roman" w:hAnsi="Times New Roman" w:cs="Times New Roman"/>
                <w:i/>
                <w:sz w:val="24"/>
                <w:szCs w:val="24"/>
              </w:rPr>
            </w:pPr>
            <w:r w:rsidRPr="00914003">
              <w:rPr>
                <w:rFonts w:ascii="Times New Roman" w:hAnsi="Times New Roman" w:cs="Times New Roman"/>
                <w:i/>
                <w:sz w:val="24"/>
                <w:szCs w:val="24"/>
              </w:rPr>
              <w:t>химического</w:t>
            </w:r>
          </w:p>
          <w:p w:rsidR="008F4161" w:rsidRPr="00914003" w:rsidRDefault="008F4161" w:rsidP="003F5689">
            <w:pPr>
              <w:pStyle w:val="a3"/>
              <w:jc w:val="center"/>
              <w:rPr>
                <w:rFonts w:ascii="Times New Roman" w:hAnsi="Times New Roman" w:cs="Times New Roman"/>
                <w:i/>
                <w:sz w:val="24"/>
                <w:szCs w:val="24"/>
              </w:rPr>
            </w:pPr>
            <w:r w:rsidRPr="00914003">
              <w:rPr>
                <w:rFonts w:ascii="Times New Roman" w:hAnsi="Times New Roman" w:cs="Times New Roman"/>
                <w:i/>
                <w:sz w:val="24"/>
                <w:szCs w:val="24"/>
              </w:rPr>
              <w:t>элемента</w:t>
            </w:r>
          </w:p>
        </w:tc>
        <w:tc>
          <w:tcPr>
            <w:tcW w:w="5907" w:type="dxa"/>
            <w:gridSpan w:val="4"/>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jc w:val="center"/>
              <w:rPr>
                <w:rFonts w:ascii="Times New Roman" w:hAnsi="Times New Roman" w:cs="Times New Roman"/>
                <w:i/>
                <w:sz w:val="24"/>
                <w:szCs w:val="24"/>
              </w:rPr>
            </w:pPr>
            <w:r w:rsidRPr="00914003">
              <w:rPr>
                <w:rFonts w:ascii="Times New Roman" w:hAnsi="Times New Roman" w:cs="Times New Roman"/>
                <w:i/>
                <w:sz w:val="24"/>
                <w:szCs w:val="24"/>
              </w:rPr>
              <w:t>Формулы веществ</w:t>
            </w:r>
          </w:p>
        </w:tc>
      </w:tr>
      <w:tr w:rsidR="008F4161" w:rsidRPr="00914003" w:rsidTr="003F5689">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gridBefore w:val="1"/>
          <w:gridAfter w:val="1"/>
          <w:wBefore w:w="13" w:type="dxa"/>
          <w:wAfter w:w="30" w:type="dxa"/>
          <w:jc w:val="center"/>
        </w:trPr>
        <w:tc>
          <w:tcPr>
            <w:tcW w:w="1131"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rPr>
            </w:pPr>
            <w:r w:rsidRPr="00914003">
              <w:rPr>
                <w:rFonts w:ascii="Times New Roman" w:hAnsi="Times New Roman" w:cs="Times New Roman"/>
                <w:i/>
                <w:sz w:val="24"/>
                <w:szCs w:val="24"/>
              </w:rPr>
              <w:t>0</w:t>
            </w:r>
          </w:p>
        </w:tc>
        <w:tc>
          <w:tcPr>
            <w:tcW w:w="1692"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rPr>
            </w:pPr>
            <w:r w:rsidRPr="00914003">
              <w:rPr>
                <w:rFonts w:ascii="Times New Roman" w:hAnsi="Times New Roman" w:cs="Times New Roman"/>
                <w:i/>
                <w:sz w:val="24"/>
                <w:szCs w:val="24"/>
              </w:rPr>
              <w:t>№ 7</w:t>
            </w:r>
          </w:p>
        </w:tc>
        <w:tc>
          <w:tcPr>
            <w:tcW w:w="1532"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vertAlign w:val="subscript"/>
              </w:rPr>
            </w:pPr>
            <w:r w:rsidRPr="00914003">
              <w:rPr>
                <w:rFonts w:ascii="Times New Roman" w:hAnsi="Times New Roman" w:cs="Times New Roman"/>
                <w:i/>
                <w:sz w:val="24"/>
                <w:szCs w:val="24"/>
              </w:rPr>
              <w:t>H</w:t>
            </w:r>
            <w:r w:rsidRPr="00914003">
              <w:rPr>
                <w:rFonts w:ascii="Times New Roman" w:hAnsi="Times New Roman" w:cs="Times New Roman"/>
                <w:i/>
                <w:sz w:val="24"/>
                <w:szCs w:val="24"/>
                <w:vertAlign w:val="subscript"/>
              </w:rPr>
              <w:t>2</w:t>
            </w:r>
          </w:p>
        </w:tc>
        <w:tc>
          <w:tcPr>
            <w:tcW w:w="1530"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rPr>
            </w:pPr>
            <w:proofErr w:type="spellStart"/>
            <w:r w:rsidRPr="00914003">
              <w:rPr>
                <w:rFonts w:ascii="Times New Roman" w:hAnsi="Times New Roman" w:cs="Times New Roman"/>
                <w:i/>
                <w:sz w:val="24"/>
                <w:szCs w:val="24"/>
              </w:rPr>
              <w:t>LiCl</w:t>
            </w:r>
            <w:proofErr w:type="spellEnd"/>
          </w:p>
        </w:tc>
        <w:tc>
          <w:tcPr>
            <w:tcW w:w="1532"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vertAlign w:val="subscript"/>
              </w:rPr>
            </w:pPr>
            <w:r w:rsidRPr="00914003">
              <w:rPr>
                <w:rFonts w:ascii="Times New Roman" w:hAnsi="Times New Roman" w:cs="Times New Roman"/>
                <w:i/>
                <w:sz w:val="24"/>
                <w:szCs w:val="24"/>
              </w:rPr>
              <w:t>OF</w:t>
            </w:r>
            <w:r w:rsidRPr="00914003">
              <w:rPr>
                <w:rFonts w:ascii="Times New Roman" w:hAnsi="Times New Roman" w:cs="Times New Roman"/>
                <w:i/>
                <w:sz w:val="24"/>
                <w:szCs w:val="24"/>
                <w:vertAlign w:val="subscript"/>
              </w:rPr>
              <w:t>2</w:t>
            </w:r>
          </w:p>
        </w:tc>
        <w:tc>
          <w:tcPr>
            <w:tcW w:w="1313"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rPr>
            </w:pPr>
            <w:proofErr w:type="spellStart"/>
            <w:r w:rsidRPr="00914003">
              <w:rPr>
                <w:rFonts w:ascii="Times New Roman" w:hAnsi="Times New Roman" w:cs="Times New Roman"/>
                <w:i/>
                <w:sz w:val="24"/>
                <w:szCs w:val="24"/>
              </w:rPr>
              <w:t>Ca</w:t>
            </w:r>
            <w:proofErr w:type="spellEnd"/>
          </w:p>
        </w:tc>
      </w:tr>
      <w:tr w:rsidR="008F4161" w:rsidRPr="00914003" w:rsidTr="003F5689">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gridBefore w:val="1"/>
          <w:gridAfter w:val="1"/>
          <w:wBefore w:w="13" w:type="dxa"/>
          <w:wAfter w:w="30" w:type="dxa"/>
          <w:jc w:val="center"/>
        </w:trPr>
        <w:tc>
          <w:tcPr>
            <w:tcW w:w="1131"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rPr>
            </w:pPr>
            <w:r w:rsidRPr="00914003">
              <w:rPr>
                <w:rFonts w:ascii="Times New Roman" w:hAnsi="Times New Roman" w:cs="Times New Roman"/>
                <w:i/>
                <w:sz w:val="24"/>
                <w:szCs w:val="24"/>
              </w:rPr>
              <w:t>1</w:t>
            </w:r>
          </w:p>
        </w:tc>
        <w:tc>
          <w:tcPr>
            <w:tcW w:w="1692"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rPr>
            </w:pPr>
            <w:r w:rsidRPr="00914003">
              <w:rPr>
                <w:rFonts w:ascii="Times New Roman" w:hAnsi="Times New Roman" w:cs="Times New Roman"/>
                <w:i/>
                <w:sz w:val="24"/>
                <w:szCs w:val="24"/>
              </w:rPr>
              <w:t>№ 4</w:t>
            </w:r>
          </w:p>
        </w:tc>
        <w:tc>
          <w:tcPr>
            <w:tcW w:w="1532"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rPr>
            </w:pPr>
            <w:proofErr w:type="spellStart"/>
            <w:r w:rsidRPr="00914003">
              <w:rPr>
                <w:rFonts w:ascii="Times New Roman" w:hAnsi="Times New Roman" w:cs="Times New Roman"/>
                <w:i/>
                <w:sz w:val="24"/>
                <w:szCs w:val="24"/>
              </w:rPr>
              <w:t>Zn</w:t>
            </w:r>
            <w:proofErr w:type="spellEnd"/>
          </w:p>
        </w:tc>
        <w:tc>
          <w:tcPr>
            <w:tcW w:w="1530"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vertAlign w:val="subscript"/>
              </w:rPr>
            </w:pPr>
            <w:r w:rsidRPr="00914003">
              <w:rPr>
                <w:rFonts w:ascii="Times New Roman" w:hAnsi="Times New Roman" w:cs="Times New Roman"/>
                <w:i/>
                <w:sz w:val="24"/>
                <w:szCs w:val="24"/>
              </w:rPr>
              <w:t>Cl</w:t>
            </w:r>
            <w:r w:rsidRPr="00914003">
              <w:rPr>
                <w:rFonts w:ascii="Times New Roman" w:hAnsi="Times New Roman" w:cs="Times New Roman"/>
                <w:i/>
                <w:sz w:val="24"/>
                <w:szCs w:val="24"/>
                <w:vertAlign w:val="subscript"/>
              </w:rPr>
              <w:t>2</w:t>
            </w:r>
          </w:p>
        </w:tc>
        <w:tc>
          <w:tcPr>
            <w:tcW w:w="1532"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vertAlign w:val="subscript"/>
              </w:rPr>
            </w:pPr>
            <w:r w:rsidRPr="00914003">
              <w:rPr>
                <w:rFonts w:ascii="Times New Roman" w:hAnsi="Times New Roman" w:cs="Times New Roman"/>
                <w:i/>
                <w:sz w:val="24"/>
                <w:szCs w:val="24"/>
              </w:rPr>
              <w:t>CaCl</w:t>
            </w:r>
            <w:r w:rsidRPr="00914003">
              <w:rPr>
                <w:rFonts w:ascii="Times New Roman" w:hAnsi="Times New Roman" w:cs="Times New Roman"/>
                <w:i/>
                <w:sz w:val="24"/>
                <w:szCs w:val="24"/>
                <w:vertAlign w:val="subscript"/>
              </w:rPr>
              <w:t>2</w:t>
            </w:r>
          </w:p>
        </w:tc>
        <w:tc>
          <w:tcPr>
            <w:tcW w:w="1313"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vertAlign w:val="subscript"/>
              </w:rPr>
            </w:pPr>
            <w:r w:rsidRPr="00914003">
              <w:rPr>
                <w:rFonts w:ascii="Times New Roman" w:hAnsi="Times New Roman" w:cs="Times New Roman"/>
                <w:i/>
                <w:sz w:val="24"/>
                <w:szCs w:val="24"/>
              </w:rPr>
              <w:t>SCl</w:t>
            </w:r>
            <w:r w:rsidRPr="00914003">
              <w:rPr>
                <w:rFonts w:ascii="Times New Roman" w:hAnsi="Times New Roman" w:cs="Times New Roman"/>
                <w:i/>
                <w:sz w:val="24"/>
                <w:szCs w:val="24"/>
                <w:vertAlign w:val="subscript"/>
              </w:rPr>
              <w:t>2</w:t>
            </w:r>
          </w:p>
        </w:tc>
      </w:tr>
      <w:tr w:rsidR="008F4161" w:rsidRPr="00914003" w:rsidTr="003F5689">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gridBefore w:val="1"/>
          <w:gridAfter w:val="1"/>
          <w:wBefore w:w="13" w:type="dxa"/>
          <w:wAfter w:w="30" w:type="dxa"/>
          <w:jc w:val="center"/>
        </w:trPr>
        <w:tc>
          <w:tcPr>
            <w:tcW w:w="1131"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rPr>
            </w:pPr>
            <w:r w:rsidRPr="00914003">
              <w:rPr>
                <w:rFonts w:ascii="Times New Roman" w:hAnsi="Times New Roman" w:cs="Times New Roman"/>
                <w:i/>
                <w:sz w:val="24"/>
                <w:szCs w:val="24"/>
              </w:rPr>
              <w:t>2</w:t>
            </w:r>
          </w:p>
        </w:tc>
        <w:tc>
          <w:tcPr>
            <w:tcW w:w="1692"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rPr>
            </w:pPr>
            <w:r w:rsidRPr="00914003">
              <w:rPr>
                <w:rFonts w:ascii="Times New Roman" w:hAnsi="Times New Roman" w:cs="Times New Roman"/>
                <w:i/>
                <w:sz w:val="24"/>
                <w:szCs w:val="24"/>
              </w:rPr>
              <w:t>№ 5</w:t>
            </w:r>
          </w:p>
        </w:tc>
        <w:tc>
          <w:tcPr>
            <w:tcW w:w="1532"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vertAlign w:val="subscript"/>
              </w:rPr>
            </w:pPr>
            <w:r w:rsidRPr="00914003">
              <w:rPr>
                <w:rFonts w:ascii="Times New Roman" w:hAnsi="Times New Roman" w:cs="Times New Roman"/>
                <w:i/>
                <w:sz w:val="24"/>
                <w:szCs w:val="24"/>
              </w:rPr>
              <w:t>O</w:t>
            </w:r>
            <w:r w:rsidRPr="00914003">
              <w:rPr>
                <w:rFonts w:ascii="Times New Roman" w:hAnsi="Times New Roman" w:cs="Times New Roman"/>
                <w:i/>
                <w:sz w:val="24"/>
                <w:szCs w:val="24"/>
                <w:vertAlign w:val="subscript"/>
              </w:rPr>
              <w:t>2</w:t>
            </w:r>
          </w:p>
        </w:tc>
        <w:tc>
          <w:tcPr>
            <w:tcW w:w="1530"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rPr>
            </w:pPr>
            <w:proofErr w:type="spellStart"/>
            <w:r w:rsidRPr="00914003">
              <w:rPr>
                <w:rFonts w:ascii="Times New Roman" w:hAnsi="Times New Roman" w:cs="Times New Roman"/>
                <w:i/>
                <w:sz w:val="24"/>
                <w:szCs w:val="24"/>
              </w:rPr>
              <w:t>Na</w:t>
            </w:r>
            <w:proofErr w:type="spellEnd"/>
          </w:p>
        </w:tc>
        <w:tc>
          <w:tcPr>
            <w:tcW w:w="1532"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rPr>
            </w:pPr>
            <w:r w:rsidRPr="00914003">
              <w:rPr>
                <w:rFonts w:ascii="Times New Roman" w:hAnsi="Times New Roman" w:cs="Times New Roman"/>
                <w:i/>
                <w:sz w:val="24"/>
                <w:szCs w:val="24"/>
              </w:rPr>
              <w:t>Na</w:t>
            </w:r>
            <w:r w:rsidRPr="00914003">
              <w:rPr>
                <w:rFonts w:ascii="Times New Roman" w:hAnsi="Times New Roman" w:cs="Times New Roman"/>
                <w:i/>
                <w:sz w:val="24"/>
                <w:szCs w:val="24"/>
                <w:vertAlign w:val="subscript"/>
              </w:rPr>
              <w:t>2</w:t>
            </w:r>
            <w:r w:rsidRPr="00914003">
              <w:rPr>
                <w:rFonts w:ascii="Times New Roman" w:hAnsi="Times New Roman" w:cs="Times New Roman"/>
                <w:i/>
                <w:sz w:val="24"/>
                <w:szCs w:val="24"/>
              </w:rPr>
              <w:t>O</w:t>
            </w:r>
          </w:p>
        </w:tc>
        <w:tc>
          <w:tcPr>
            <w:tcW w:w="1313"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rPr>
            </w:pPr>
            <w:r w:rsidRPr="00914003">
              <w:rPr>
                <w:rFonts w:ascii="Times New Roman" w:hAnsi="Times New Roman" w:cs="Times New Roman"/>
                <w:i/>
                <w:sz w:val="24"/>
                <w:szCs w:val="24"/>
              </w:rPr>
              <w:t>Br</w:t>
            </w:r>
            <w:r w:rsidRPr="00914003">
              <w:rPr>
                <w:rFonts w:ascii="Times New Roman" w:hAnsi="Times New Roman" w:cs="Times New Roman"/>
                <w:i/>
                <w:sz w:val="24"/>
                <w:szCs w:val="24"/>
                <w:vertAlign w:val="subscript"/>
              </w:rPr>
              <w:t>2</w:t>
            </w:r>
            <w:r w:rsidRPr="00914003">
              <w:rPr>
                <w:rFonts w:ascii="Times New Roman" w:hAnsi="Times New Roman" w:cs="Times New Roman"/>
                <w:i/>
                <w:sz w:val="24"/>
                <w:szCs w:val="24"/>
              </w:rPr>
              <w:t>O</w:t>
            </w:r>
          </w:p>
        </w:tc>
      </w:tr>
      <w:tr w:rsidR="008F4161" w:rsidRPr="00914003" w:rsidTr="003F5689">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gridBefore w:val="1"/>
          <w:gridAfter w:val="1"/>
          <w:wBefore w:w="13" w:type="dxa"/>
          <w:wAfter w:w="30" w:type="dxa"/>
          <w:jc w:val="center"/>
        </w:trPr>
        <w:tc>
          <w:tcPr>
            <w:tcW w:w="1131"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rPr>
            </w:pPr>
            <w:r w:rsidRPr="00914003">
              <w:rPr>
                <w:rFonts w:ascii="Times New Roman" w:hAnsi="Times New Roman" w:cs="Times New Roman"/>
                <w:i/>
                <w:sz w:val="24"/>
                <w:szCs w:val="24"/>
              </w:rPr>
              <w:t>3</w:t>
            </w:r>
          </w:p>
        </w:tc>
        <w:tc>
          <w:tcPr>
            <w:tcW w:w="1692"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rPr>
            </w:pPr>
            <w:r w:rsidRPr="00914003">
              <w:rPr>
                <w:rFonts w:ascii="Times New Roman" w:hAnsi="Times New Roman" w:cs="Times New Roman"/>
                <w:i/>
                <w:sz w:val="24"/>
                <w:szCs w:val="24"/>
              </w:rPr>
              <w:t>№ 6</w:t>
            </w:r>
          </w:p>
        </w:tc>
        <w:tc>
          <w:tcPr>
            <w:tcW w:w="1532"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vertAlign w:val="subscript"/>
              </w:rPr>
            </w:pPr>
            <w:r w:rsidRPr="00914003">
              <w:rPr>
                <w:rFonts w:ascii="Times New Roman" w:hAnsi="Times New Roman" w:cs="Times New Roman"/>
                <w:i/>
                <w:sz w:val="24"/>
                <w:szCs w:val="24"/>
              </w:rPr>
              <w:t>CaBr</w:t>
            </w:r>
            <w:r w:rsidRPr="00914003">
              <w:rPr>
                <w:rFonts w:ascii="Times New Roman" w:hAnsi="Times New Roman" w:cs="Times New Roman"/>
                <w:i/>
                <w:sz w:val="24"/>
                <w:szCs w:val="24"/>
                <w:vertAlign w:val="subscript"/>
              </w:rPr>
              <w:t>2</w:t>
            </w:r>
          </w:p>
        </w:tc>
        <w:tc>
          <w:tcPr>
            <w:tcW w:w="1530"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rPr>
            </w:pPr>
            <w:r w:rsidRPr="00914003">
              <w:rPr>
                <w:rFonts w:ascii="Times New Roman" w:hAnsi="Times New Roman" w:cs="Times New Roman"/>
                <w:i/>
                <w:sz w:val="24"/>
                <w:szCs w:val="24"/>
              </w:rPr>
              <w:t>H</w:t>
            </w:r>
            <w:r w:rsidRPr="00914003">
              <w:rPr>
                <w:rFonts w:ascii="Times New Roman" w:hAnsi="Times New Roman" w:cs="Times New Roman"/>
                <w:i/>
                <w:sz w:val="24"/>
                <w:szCs w:val="24"/>
                <w:vertAlign w:val="subscript"/>
              </w:rPr>
              <w:t>2</w:t>
            </w:r>
            <w:r w:rsidRPr="00914003">
              <w:rPr>
                <w:rFonts w:ascii="Times New Roman" w:hAnsi="Times New Roman" w:cs="Times New Roman"/>
                <w:i/>
                <w:sz w:val="24"/>
                <w:szCs w:val="24"/>
              </w:rPr>
              <w:t>O</w:t>
            </w:r>
          </w:p>
        </w:tc>
        <w:tc>
          <w:tcPr>
            <w:tcW w:w="1532"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rPr>
            </w:pPr>
            <w:proofErr w:type="spellStart"/>
            <w:r w:rsidRPr="00914003">
              <w:rPr>
                <w:rFonts w:ascii="Times New Roman" w:hAnsi="Times New Roman" w:cs="Times New Roman"/>
                <w:i/>
                <w:sz w:val="24"/>
                <w:szCs w:val="24"/>
              </w:rPr>
              <w:t>Mg</w:t>
            </w:r>
            <w:proofErr w:type="spellEnd"/>
          </w:p>
        </w:tc>
        <w:tc>
          <w:tcPr>
            <w:tcW w:w="1313"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vertAlign w:val="subscript"/>
              </w:rPr>
            </w:pPr>
            <w:r w:rsidRPr="00914003">
              <w:rPr>
                <w:rFonts w:ascii="Times New Roman" w:hAnsi="Times New Roman" w:cs="Times New Roman"/>
                <w:i/>
                <w:sz w:val="24"/>
                <w:szCs w:val="24"/>
              </w:rPr>
              <w:t>N</w:t>
            </w:r>
            <w:r w:rsidRPr="00914003">
              <w:rPr>
                <w:rFonts w:ascii="Times New Roman" w:hAnsi="Times New Roman" w:cs="Times New Roman"/>
                <w:i/>
                <w:sz w:val="24"/>
                <w:szCs w:val="24"/>
                <w:vertAlign w:val="subscript"/>
              </w:rPr>
              <w:t>2</w:t>
            </w:r>
          </w:p>
        </w:tc>
      </w:tr>
      <w:tr w:rsidR="008F4161" w:rsidRPr="00914003" w:rsidTr="003F5689">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gridBefore w:val="1"/>
          <w:gridAfter w:val="1"/>
          <w:wBefore w:w="13" w:type="dxa"/>
          <w:wAfter w:w="30" w:type="dxa"/>
          <w:jc w:val="center"/>
        </w:trPr>
        <w:tc>
          <w:tcPr>
            <w:tcW w:w="1131"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rPr>
            </w:pPr>
            <w:r w:rsidRPr="00914003">
              <w:rPr>
                <w:rFonts w:ascii="Times New Roman" w:hAnsi="Times New Roman" w:cs="Times New Roman"/>
                <w:i/>
                <w:sz w:val="24"/>
                <w:szCs w:val="24"/>
              </w:rPr>
              <w:t>4</w:t>
            </w:r>
          </w:p>
        </w:tc>
        <w:tc>
          <w:tcPr>
            <w:tcW w:w="1692"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rPr>
            </w:pPr>
            <w:r w:rsidRPr="00914003">
              <w:rPr>
                <w:rFonts w:ascii="Times New Roman" w:hAnsi="Times New Roman" w:cs="Times New Roman"/>
                <w:i/>
                <w:sz w:val="24"/>
                <w:szCs w:val="24"/>
              </w:rPr>
              <w:t>№ 8</w:t>
            </w:r>
          </w:p>
        </w:tc>
        <w:tc>
          <w:tcPr>
            <w:tcW w:w="1532"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rPr>
            </w:pPr>
            <w:proofErr w:type="spellStart"/>
            <w:r w:rsidRPr="00914003">
              <w:rPr>
                <w:rFonts w:ascii="Times New Roman" w:hAnsi="Times New Roman" w:cs="Times New Roman"/>
                <w:i/>
                <w:sz w:val="24"/>
                <w:szCs w:val="24"/>
              </w:rPr>
              <w:t>Al</w:t>
            </w:r>
            <w:proofErr w:type="spellEnd"/>
          </w:p>
        </w:tc>
        <w:tc>
          <w:tcPr>
            <w:tcW w:w="1530"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vertAlign w:val="subscript"/>
              </w:rPr>
            </w:pPr>
            <w:r w:rsidRPr="00914003">
              <w:rPr>
                <w:rFonts w:ascii="Times New Roman" w:hAnsi="Times New Roman" w:cs="Times New Roman"/>
                <w:i/>
                <w:sz w:val="24"/>
                <w:szCs w:val="24"/>
              </w:rPr>
              <w:t>Br</w:t>
            </w:r>
            <w:r w:rsidRPr="00914003">
              <w:rPr>
                <w:rFonts w:ascii="Times New Roman" w:hAnsi="Times New Roman" w:cs="Times New Roman"/>
                <w:i/>
                <w:sz w:val="24"/>
                <w:szCs w:val="24"/>
                <w:vertAlign w:val="subscript"/>
              </w:rPr>
              <w:t>2</w:t>
            </w:r>
          </w:p>
        </w:tc>
        <w:tc>
          <w:tcPr>
            <w:tcW w:w="1532"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rPr>
            </w:pPr>
            <w:proofErr w:type="spellStart"/>
            <w:r w:rsidRPr="00914003">
              <w:rPr>
                <w:rFonts w:ascii="Times New Roman" w:hAnsi="Times New Roman" w:cs="Times New Roman"/>
                <w:i/>
                <w:sz w:val="24"/>
                <w:szCs w:val="24"/>
              </w:rPr>
              <w:t>CaO</w:t>
            </w:r>
            <w:proofErr w:type="spellEnd"/>
          </w:p>
        </w:tc>
        <w:tc>
          <w:tcPr>
            <w:tcW w:w="1313"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vertAlign w:val="subscript"/>
              </w:rPr>
            </w:pPr>
            <w:r w:rsidRPr="00914003">
              <w:rPr>
                <w:rFonts w:ascii="Times New Roman" w:hAnsi="Times New Roman" w:cs="Times New Roman"/>
                <w:i/>
                <w:sz w:val="24"/>
                <w:szCs w:val="24"/>
              </w:rPr>
              <w:t>CH</w:t>
            </w:r>
            <w:r w:rsidRPr="00914003">
              <w:rPr>
                <w:rFonts w:ascii="Times New Roman" w:hAnsi="Times New Roman" w:cs="Times New Roman"/>
                <w:i/>
                <w:sz w:val="24"/>
                <w:szCs w:val="24"/>
                <w:vertAlign w:val="subscript"/>
              </w:rPr>
              <w:t>4</w:t>
            </w:r>
          </w:p>
        </w:tc>
      </w:tr>
      <w:tr w:rsidR="008F4161" w:rsidRPr="00914003" w:rsidTr="003F5689">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gridBefore w:val="1"/>
          <w:gridAfter w:val="1"/>
          <w:wBefore w:w="13" w:type="dxa"/>
          <w:wAfter w:w="30" w:type="dxa"/>
          <w:jc w:val="center"/>
        </w:trPr>
        <w:tc>
          <w:tcPr>
            <w:tcW w:w="1131"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rPr>
            </w:pPr>
            <w:r w:rsidRPr="00914003">
              <w:rPr>
                <w:rFonts w:ascii="Times New Roman" w:hAnsi="Times New Roman" w:cs="Times New Roman"/>
                <w:i/>
                <w:sz w:val="24"/>
                <w:szCs w:val="24"/>
              </w:rPr>
              <w:t>5</w:t>
            </w:r>
          </w:p>
        </w:tc>
        <w:tc>
          <w:tcPr>
            <w:tcW w:w="1692"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rPr>
            </w:pPr>
            <w:r w:rsidRPr="00914003">
              <w:rPr>
                <w:rFonts w:ascii="Times New Roman" w:hAnsi="Times New Roman" w:cs="Times New Roman"/>
                <w:i/>
                <w:sz w:val="24"/>
                <w:szCs w:val="24"/>
              </w:rPr>
              <w:t>№ 9</w:t>
            </w:r>
          </w:p>
        </w:tc>
        <w:tc>
          <w:tcPr>
            <w:tcW w:w="1532"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vertAlign w:val="subscript"/>
              </w:rPr>
            </w:pPr>
            <w:r w:rsidRPr="00914003">
              <w:rPr>
                <w:rFonts w:ascii="Times New Roman" w:hAnsi="Times New Roman" w:cs="Times New Roman"/>
                <w:i/>
                <w:sz w:val="24"/>
                <w:szCs w:val="24"/>
              </w:rPr>
              <w:t>AlF</w:t>
            </w:r>
            <w:r w:rsidRPr="00914003">
              <w:rPr>
                <w:rFonts w:ascii="Times New Roman" w:hAnsi="Times New Roman" w:cs="Times New Roman"/>
                <w:i/>
                <w:sz w:val="24"/>
                <w:szCs w:val="24"/>
                <w:vertAlign w:val="subscript"/>
              </w:rPr>
              <w:t>3</w:t>
            </w:r>
          </w:p>
        </w:tc>
        <w:tc>
          <w:tcPr>
            <w:tcW w:w="1530"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rPr>
            </w:pPr>
            <w:r w:rsidRPr="00914003">
              <w:rPr>
                <w:rFonts w:ascii="Times New Roman" w:hAnsi="Times New Roman" w:cs="Times New Roman"/>
                <w:i/>
                <w:sz w:val="24"/>
                <w:szCs w:val="24"/>
              </w:rPr>
              <w:t>K</w:t>
            </w:r>
          </w:p>
        </w:tc>
        <w:tc>
          <w:tcPr>
            <w:tcW w:w="1532"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vertAlign w:val="subscript"/>
              </w:rPr>
            </w:pPr>
            <w:r w:rsidRPr="00914003">
              <w:rPr>
                <w:rFonts w:ascii="Times New Roman" w:hAnsi="Times New Roman" w:cs="Times New Roman"/>
                <w:i/>
                <w:sz w:val="24"/>
                <w:szCs w:val="24"/>
              </w:rPr>
              <w:t>S</w:t>
            </w:r>
            <w:r w:rsidRPr="00914003">
              <w:rPr>
                <w:rFonts w:ascii="Times New Roman" w:hAnsi="Times New Roman" w:cs="Times New Roman"/>
                <w:i/>
                <w:sz w:val="24"/>
                <w:szCs w:val="24"/>
                <w:vertAlign w:val="subscript"/>
              </w:rPr>
              <w:t>2</w:t>
            </w:r>
          </w:p>
        </w:tc>
        <w:tc>
          <w:tcPr>
            <w:tcW w:w="1313"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vertAlign w:val="subscript"/>
              </w:rPr>
            </w:pPr>
            <w:r w:rsidRPr="00914003">
              <w:rPr>
                <w:rFonts w:ascii="Times New Roman" w:hAnsi="Times New Roman" w:cs="Times New Roman"/>
                <w:i/>
                <w:sz w:val="24"/>
                <w:szCs w:val="24"/>
              </w:rPr>
              <w:t>NH</w:t>
            </w:r>
            <w:r w:rsidRPr="00914003">
              <w:rPr>
                <w:rFonts w:ascii="Times New Roman" w:hAnsi="Times New Roman" w:cs="Times New Roman"/>
                <w:i/>
                <w:sz w:val="24"/>
                <w:szCs w:val="24"/>
                <w:vertAlign w:val="subscript"/>
              </w:rPr>
              <w:t>3</w:t>
            </w:r>
          </w:p>
        </w:tc>
      </w:tr>
      <w:tr w:rsidR="008F4161" w:rsidRPr="00914003" w:rsidTr="003F5689">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gridBefore w:val="1"/>
          <w:gridAfter w:val="1"/>
          <w:wBefore w:w="13" w:type="dxa"/>
          <w:wAfter w:w="30" w:type="dxa"/>
          <w:jc w:val="center"/>
        </w:trPr>
        <w:tc>
          <w:tcPr>
            <w:tcW w:w="1131"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rPr>
            </w:pPr>
            <w:r w:rsidRPr="00914003">
              <w:rPr>
                <w:rFonts w:ascii="Times New Roman" w:hAnsi="Times New Roman" w:cs="Times New Roman"/>
                <w:i/>
                <w:sz w:val="24"/>
                <w:szCs w:val="24"/>
              </w:rPr>
              <w:t>6</w:t>
            </w:r>
          </w:p>
        </w:tc>
        <w:tc>
          <w:tcPr>
            <w:tcW w:w="1692"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rPr>
            </w:pPr>
            <w:r w:rsidRPr="00914003">
              <w:rPr>
                <w:rFonts w:ascii="Times New Roman" w:hAnsi="Times New Roman" w:cs="Times New Roman"/>
                <w:i/>
                <w:sz w:val="24"/>
                <w:szCs w:val="24"/>
              </w:rPr>
              <w:t>№ 12</w:t>
            </w:r>
          </w:p>
        </w:tc>
        <w:tc>
          <w:tcPr>
            <w:tcW w:w="1532"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rPr>
            </w:pPr>
            <w:proofErr w:type="spellStart"/>
            <w:r w:rsidRPr="00914003">
              <w:rPr>
                <w:rFonts w:ascii="Times New Roman" w:hAnsi="Times New Roman" w:cs="Times New Roman"/>
                <w:i/>
                <w:sz w:val="24"/>
                <w:szCs w:val="24"/>
              </w:rPr>
              <w:t>Li</w:t>
            </w:r>
            <w:proofErr w:type="spellEnd"/>
          </w:p>
        </w:tc>
        <w:tc>
          <w:tcPr>
            <w:tcW w:w="1530"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vertAlign w:val="subscript"/>
              </w:rPr>
            </w:pPr>
            <w:r w:rsidRPr="00914003">
              <w:rPr>
                <w:rFonts w:ascii="Times New Roman" w:hAnsi="Times New Roman" w:cs="Times New Roman"/>
                <w:i/>
                <w:sz w:val="24"/>
                <w:szCs w:val="24"/>
              </w:rPr>
              <w:t>N</w:t>
            </w:r>
            <w:r w:rsidRPr="00914003">
              <w:rPr>
                <w:rFonts w:ascii="Times New Roman" w:hAnsi="Times New Roman" w:cs="Times New Roman"/>
                <w:i/>
                <w:sz w:val="24"/>
                <w:szCs w:val="24"/>
                <w:vertAlign w:val="subscript"/>
              </w:rPr>
              <w:t>2</w:t>
            </w:r>
          </w:p>
        </w:tc>
        <w:tc>
          <w:tcPr>
            <w:tcW w:w="1532"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rPr>
            </w:pPr>
            <w:r w:rsidRPr="00914003">
              <w:rPr>
                <w:rFonts w:ascii="Times New Roman" w:hAnsi="Times New Roman" w:cs="Times New Roman"/>
                <w:i/>
                <w:sz w:val="24"/>
                <w:szCs w:val="24"/>
              </w:rPr>
              <w:t>K</w:t>
            </w:r>
            <w:r w:rsidRPr="00914003">
              <w:rPr>
                <w:rFonts w:ascii="Times New Roman" w:hAnsi="Times New Roman" w:cs="Times New Roman"/>
                <w:i/>
                <w:sz w:val="24"/>
                <w:szCs w:val="24"/>
                <w:vertAlign w:val="subscript"/>
              </w:rPr>
              <w:t>2</w:t>
            </w:r>
            <w:r w:rsidRPr="00914003">
              <w:rPr>
                <w:rFonts w:ascii="Times New Roman" w:hAnsi="Times New Roman" w:cs="Times New Roman"/>
                <w:i/>
                <w:sz w:val="24"/>
                <w:szCs w:val="24"/>
              </w:rPr>
              <w:t>O</w:t>
            </w:r>
          </w:p>
        </w:tc>
        <w:tc>
          <w:tcPr>
            <w:tcW w:w="1313"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vertAlign w:val="subscript"/>
              </w:rPr>
            </w:pPr>
            <w:r w:rsidRPr="00914003">
              <w:rPr>
                <w:rFonts w:ascii="Times New Roman" w:hAnsi="Times New Roman" w:cs="Times New Roman"/>
                <w:i/>
                <w:sz w:val="24"/>
                <w:szCs w:val="24"/>
              </w:rPr>
              <w:t>CCl</w:t>
            </w:r>
            <w:r w:rsidRPr="00914003">
              <w:rPr>
                <w:rFonts w:ascii="Times New Roman" w:hAnsi="Times New Roman" w:cs="Times New Roman"/>
                <w:i/>
                <w:sz w:val="24"/>
                <w:szCs w:val="24"/>
                <w:vertAlign w:val="subscript"/>
              </w:rPr>
              <w:t>4</w:t>
            </w:r>
          </w:p>
        </w:tc>
      </w:tr>
      <w:tr w:rsidR="008F4161" w:rsidRPr="00914003" w:rsidTr="003F5689">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gridBefore w:val="1"/>
          <w:gridAfter w:val="1"/>
          <w:wBefore w:w="13" w:type="dxa"/>
          <w:wAfter w:w="30" w:type="dxa"/>
          <w:jc w:val="center"/>
        </w:trPr>
        <w:tc>
          <w:tcPr>
            <w:tcW w:w="1131"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rPr>
            </w:pPr>
            <w:r w:rsidRPr="00914003">
              <w:rPr>
                <w:rFonts w:ascii="Times New Roman" w:hAnsi="Times New Roman" w:cs="Times New Roman"/>
                <w:i/>
                <w:sz w:val="24"/>
                <w:szCs w:val="24"/>
              </w:rPr>
              <w:t>7</w:t>
            </w:r>
          </w:p>
        </w:tc>
        <w:tc>
          <w:tcPr>
            <w:tcW w:w="1692"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rPr>
            </w:pPr>
            <w:r w:rsidRPr="00914003">
              <w:rPr>
                <w:rFonts w:ascii="Times New Roman" w:hAnsi="Times New Roman" w:cs="Times New Roman"/>
                <w:i/>
                <w:sz w:val="24"/>
                <w:szCs w:val="24"/>
              </w:rPr>
              <w:t>№ 13</w:t>
            </w:r>
          </w:p>
        </w:tc>
        <w:tc>
          <w:tcPr>
            <w:tcW w:w="1532"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vertAlign w:val="subscript"/>
              </w:rPr>
            </w:pPr>
            <w:r w:rsidRPr="00914003">
              <w:rPr>
                <w:rFonts w:ascii="Times New Roman" w:hAnsi="Times New Roman" w:cs="Times New Roman"/>
                <w:i/>
                <w:sz w:val="24"/>
                <w:szCs w:val="24"/>
              </w:rPr>
              <w:t>I</w:t>
            </w:r>
            <w:r w:rsidRPr="00914003">
              <w:rPr>
                <w:rFonts w:ascii="Times New Roman" w:hAnsi="Times New Roman" w:cs="Times New Roman"/>
                <w:i/>
                <w:sz w:val="24"/>
                <w:szCs w:val="24"/>
                <w:vertAlign w:val="subscript"/>
              </w:rPr>
              <w:t>2</w:t>
            </w:r>
          </w:p>
        </w:tc>
        <w:tc>
          <w:tcPr>
            <w:tcW w:w="1530"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rPr>
            </w:pPr>
            <w:proofErr w:type="spellStart"/>
            <w:r w:rsidRPr="00914003">
              <w:rPr>
                <w:rFonts w:ascii="Times New Roman" w:hAnsi="Times New Roman" w:cs="Times New Roman"/>
                <w:i/>
                <w:sz w:val="24"/>
                <w:szCs w:val="24"/>
              </w:rPr>
              <w:t>Be</w:t>
            </w:r>
            <w:proofErr w:type="spellEnd"/>
          </w:p>
        </w:tc>
        <w:tc>
          <w:tcPr>
            <w:tcW w:w="1532"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vertAlign w:val="subscript"/>
              </w:rPr>
            </w:pPr>
            <w:r w:rsidRPr="00914003">
              <w:rPr>
                <w:rFonts w:ascii="Times New Roman" w:hAnsi="Times New Roman" w:cs="Times New Roman"/>
                <w:i/>
                <w:sz w:val="24"/>
                <w:szCs w:val="24"/>
              </w:rPr>
              <w:t>BeF</w:t>
            </w:r>
            <w:r w:rsidRPr="00914003">
              <w:rPr>
                <w:rFonts w:ascii="Times New Roman" w:hAnsi="Times New Roman" w:cs="Times New Roman"/>
                <w:i/>
                <w:sz w:val="24"/>
                <w:szCs w:val="24"/>
                <w:vertAlign w:val="subscript"/>
              </w:rPr>
              <w:t>2</w:t>
            </w:r>
          </w:p>
        </w:tc>
        <w:tc>
          <w:tcPr>
            <w:tcW w:w="1313"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vertAlign w:val="subscript"/>
              </w:rPr>
            </w:pPr>
            <w:r w:rsidRPr="00914003">
              <w:rPr>
                <w:rFonts w:ascii="Times New Roman" w:hAnsi="Times New Roman" w:cs="Times New Roman"/>
                <w:i/>
                <w:sz w:val="24"/>
                <w:szCs w:val="24"/>
              </w:rPr>
              <w:t>PCl</w:t>
            </w:r>
            <w:r w:rsidRPr="00914003">
              <w:rPr>
                <w:rFonts w:ascii="Times New Roman" w:hAnsi="Times New Roman" w:cs="Times New Roman"/>
                <w:i/>
                <w:sz w:val="24"/>
                <w:szCs w:val="24"/>
                <w:vertAlign w:val="subscript"/>
              </w:rPr>
              <w:t>3</w:t>
            </w:r>
          </w:p>
        </w:tc>
      </w:tr>
      <w:tr w:rsidR="008F4161" w:rsidRPr="00914003" w:rsidTr="003F5689">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gridBefore w:val="1"/>
          <w:gridAfter w:val="1"/>
          <w:wBefore w:w="13" w:type="dxa"/>
          <w:wAfter w:w="30" w:type="dxa"/>
          <w:jc w:val="center"/>
        </w:trPr>
        <w:tc>
          <w:tcPr>
            <w:tcW w:w="1131"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rPr>
            </w:pPr>
            <w:r w:rsidRPr="00914003">
              <w:rPr>
                <w:rFonts w:ascii="Times New Roman" w:hAnsi="Times New Roman" w:cs="Times New Roman"/>
                <w:i/>
                <w:sz w:val="24"/>
                <w:szCs w:val="24"/>
              </w:rPr>
              <w:t>8</w:t>
            </w:r>
          </w:p>
        </w:tc>
        <w:tc>
          <w:tcPr>
            <w:tcW w:w="1692"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rPr>
            </w:pPr>
            <w:r w:rsidRPr="00914003">
              <w:rPr>
                <w:rFonts w:ascii="Times New Roman" w:hAnsi="Times New Roman" w:cs="Times New Roman"/>
                <w:i/>
                <w:sz w:val="24"/>
                <w:szCs w:val="24"/>
              </w:rPr>
              <w:t>№ 14</w:t>
            </w:r>
          </w:p>
        </w:tc>
        <w:tc>
          <w:tcPr>
            <w:tcW w:w="1532"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rPr>
            </w:pPr>
            <w:r w:rsidRPr="00914003">
              <w:rPr>
                <w:rFonts w:ascii="Times New Roman" w:hAnsi="Times New Roman" w:cs="Times New Roman"/>
                <w:i/>
                <w:sz w:val="24"/>
                <w:szCs w:val="24"/>
              </w:rPr>
              <w:t>Li</w:t>
            </w:r>
            <w:r w:rsidRPr="00914003">
              <w:rPr>
                <w:rFonts w:ascii="Times New Roman" w:hAnsi="Times New Roman" w:cs="Times New Roman"/>
                <w:i/>
                <w:sz w:val="24"/>
                <w:szCs w:val="24"/>
                <w:vertAlign w:val="subscript"/>
              </w:rPr>
              <w:t>3</w:t>
            </w:r>
            <w:r w:rsidRPr="00914003">
              <w:rPr>
                <w:rFonts w:ascii="Times New Roman" w:hAnsi="Times New Roman" w:cs="Times New Roman"/>
                <w:i/>
                <w:sz w:val="24"/>
                <w:szCs w:val="24"/>
              </w:rPr>
              <w:t>N</w:t>
            </w:r>
          </w:p>
        </w:tc>
        <w:tc>
          <w:tcPr>
            <w:tcW w:w="1530"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vertAlign w:val="subscript"/>
              </w:rPr>
            </w:pPr>
            <w:r w:rsidRPr="00914003">
              <w:rPr>
                <w:rFonts w:ascii="Times New Roman" w:hAnsi="Times New Roman" w:cs="Times New Roman"/>
                <w:i/>
                <w:sz w:val="24"/>
                <w:szCs w:val="24"/>
              </w:rPr>
              <w:t>Cl</w:t>
            </w:r>
            <w:r w:rsidRPr="00914003">
              <w:rPr>
                <w:rFonts w:ascii="Times New Roman" w:hAnsi="Times New Roman" w:cs="Times New Roman"/>
                <w:i/>
                <w:sz w:val="24"/>
                <w:szCs w:val="24"/>
                <w:vertAlign w:val="subscript"/>
              </w:rPr>
              <w:t>2</w:t>
            </w:r>
          </w:p>
        </w:tc>
        <w:tc>
          <w:tcPr>
            <w:tcW w:w="1532"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rPr>
            </w:pPr>
            <w:proofErr w:type="spellStart"/>
            <w:r w:rsidRPr="00914003">
              <w:rPr>
                <w:rFonts w:ascii="Times New Roman" w:hAnsi="Times New Roman" w:cs="Times New Roman"/>
                <w:i/>
                <w:sz w:val="24"/>
                <w:szCs w:val="24"/>
              </w:rPr>
              <w:t>Rb</w:t>
            </w:r>
            <w:proofErr w:type="spellEnd"/>
          </w:p>
        </w:tc>
        <w:tc>
          <w:tcPr>
            <w:tcW w:w="1313" w:type="dxa"/>
            <w:tcBorders>
              <w:top w:val="single" w:sz="6" w:space="0" w:color="000000"/>
              <w:left w:val="single" w:sz="6" w:space="0" w:color="000000"/>
              <w:bottom w:val="single" w:sz="6" w:space="0" w:color="000000"/>
              <w:right w:val="single" w:sz="6" w:space="0" w:color="000000"/>
            </w:tcBorders>
            <w:vAlign w:val="center"/>
          </w:tcPr>
          <w:p w:rsidR="008F4161" w:rsidRPr="00914003" w:rsidRDefault="008F4161" w:rsidP="003F5689">
            <w:pPr>
              <w:pStyle w:val="a3"/>
              <w:ind w:firstLine="567"/>
              <w:jc w:val="both"/>
              <w:rPr>
                <w:rFonts w:ascii="Times New Roman" w:hAnsi="Times New Roman" w:cs="Times New Roman"/>
                <w:i/>
                <w:sz w:val="24"/>
                <w:szCs w:val="24"/>
                <w:vertAlign w:val="subscript"/>
              </w:rPr>
            </w:pPr>
            <w:r w:rsidRPr="00914003">
              <w:rPr>
                <w:rFonts w:ascii="Times New Roman" w:hAnsi="Times New Roman" w:cs="Times New Roman"/>
                <w:i/>
                <w:sz w:val="24"/>
                <w:szCs w:val="24"/>
              </w:rPr>
              <w:t>SiF</w:t>
            </w:r>
            <w:r w:rsidRPr="00914003">
              <w:rPr>
                <w:rFonts w:ascii="Times New Roman" w:hAnsi="Times New Roman" w:cs="Times New Roman"/>
                <w:i/>
                <w:sz w:val="24"/>
                <w:szCs w:val="24"/>
                <w:vertAlign w:val="subscript"/>
              </w:rPr>
              <w:t>4</w:t>
            </w:r>
          </w:p>
        </w:tc>
      </w:tr>
    </w:tbl>
    <w:p w:rsidR="00FD3363" w:rsidRDefault="00FD3363" w:rsidP="00FD3363">
      <w:pPr>
        <w:jc w:val="both"/>
        <w:rPr>
          <w:rFonts w:ascii="Times New Roman" w:hAnsi="Times New Roman" w:cs="Times New Roman"/>
          <w:sz w:val="28"/>
          <w:szCs w:val="28"/>
        </w:rPr>
      </w:pPr>
    </w:p>
    <w:p w:rsidR="00560F3C" w:rsidRPr="00560F3C" w:rsidRDefault="00FD3363" w:rsidP="00FD3363">
      <w:pPr>
        <w:ind w:firstLine="567"/>
        <w:jc w:val="both"/>
        <w:rPr>
          <w:rFonts w:ascii="Times New Roman" w:hAnsi="Times New Roman" w:cs="Times New Roman"/>
          <w:sz w:val="28"/>
          <w:szCs w:val="28"/>
        </w:rPr>
      </w:pPr>
      <w:r>
        <w:rPr>
          <w:rFonts w:ascii="Times New Roman" w:hAnsi="Times New Roman" w:cs="Times New Roman"/>
          <w:sz w:val="28"/>
          <w:szCs w:val="28"/>
        </w:rPr>
        <w:t>Прохождение образовательного</w:t>
      </w:r>
      <w:r w:rsidR="00560F3C" w:rsidRPr="00560F3C">
        <w:rPr>
          <w:rFonts w:ascii="Times New Roman" w:hAnsi="Times New Roman" w:cs="Times New Roman"/>
          <w:sz w:val="28"/>
          <w:szCs w:val="28"/>
        </w:rPr>
        <w:t xml:space="preserve"> маршрут</w:t>
      </w:r>
      <w:r>
        <w:rPr>
          <w:rFonts w:ascii="Times New Roman" w:hAnsi="Times New Roman" w:cs="Times New Roman"/>
          <w:sz w:val="28"/>
          <w:szCs w:val="28"/>
        </w:rPr>
        <w:t>а</w:t>
      </w:r>
      <w:r w:rsidR="00560F3C" w:rsidRPr="00560F3C">
        <w:rPr>
          <w:rFonts w:ascii="Times New Roman" w:hAnsi="Times New Roman" w:cs="Times New Roman"/>
          <w:sz w:val="28"/>
          <w:szCs w:val="28"/>
        </w:rPr>
        <w:t xml:space="preserve"> </w:t>
      </w:r>
      <w:r w:rsidR="007651AA">
        <w:rPr>
          <w:rFonts w:ascii="Times New Roman" w:hAnsi="Times New Roman" w:cs="Times New Roman"/>
          <w:sz w:val="28"/>
          <w:szCs w:val="28"/>
        </w:rPr>
        <w:t xml:space="preserve">предполагает обучение </w:t>
      </w:r>
      <w:r w:rsidR="00560F3C" w:rsidRPr="00560F3C">
        <w:rPr>
          <w:rFonts w:ascii="Times New Roman" w:hAnsi="Times New Roman" w:cs="Times New Roman"/>
          <w:sz w:val="28"/>
          <w:szCs w:val="28"/>
        </w:rPr>
        <w:t xml:space="preserve">по обычной классно-урочной системе. </w:t>
      </w:r>
      <w:r w:rsidR="007651AA">
        <w:rPr>
          <w:rFonts w:ascii="Times New Roman" w:hAnsi="Times New Roman" w:cs="Times New Roman"/>
          <w:sz w:val="28"/>
          <w:szCs w:val="28"/>
        </w:rPr>
        <w:t xml:space="preserve"> Наряду с посещением уроков предполагаются факультативные и кружковые занятия по определенным модулям. </w:t>
      </w:r>
      <w:r w:rsidR="007176D6">
        <w:rPr>
          <w:rFonts w:ascii="Times New Roman" w:hAnsi="Times New Roman" w:cs="Times New Roman"/>
          <w:sz w:val="28"/>
          <w:szCs w:val="28"/>
        </w:rPr>
        <w:t xml:space="preserve">Продолжительность, которых зависит от набранной группы учащихся и поставленных целей.  Но </w:t>
      </w:r>
      <w:r w:rsidR="00560F3C" w:rsidRPr="00560F3C">
        <w:rPr>
          <w:rFonts w:ascii="Times New Roman" w:hAnsi="Times New Roman" w:cs="Times New Roman"/>
          <w:sz w:val="28"/>
          <w:szCs w:val="28"/>
        </w:rPr>
        <w:t xml:space="preserve"> чаще всего</w:t>
      </w:r>
      <w:r w:rsidR="007176D6">
        <w:rPr>
          <w:rFonts w:ascii="Times New Roman" w:hAnsi="Times New Roman" w:cs="Times New Roman"/>
          <w:sz w:val="28"/>
          <w:szCs w:val="28"/>
        </w:rPr>
        <w:t xml:space="preserve"> продолжительность курса равна одному учебному году или полугодию.</w:t>
      </w:r>
      <w:r w:rsidR="00560F3C" w:rsidRPr="00560F3C">
        <w:rPr>
          <w:rFonts w:ascii="Times New Roman" w:hAnsi="Times New Roman" w:cs="Times New Roman"/>
          <w:sz w:val="28"/>
          <w:szCs w:val="28"/>
        </w:rPr>
        <w:t xml:space="preserve"> </w:t>
      </w:r>
    </w:p>
    <w:p w:rsidR="00277FB5" w:rsidRPr="00560F3C" w:rsidRDefault="007176D6" w:rsidP="00FD3363">
      <w:pPr>
        <w:ind w:firstLine="567"/>
        <w:jc w:val="both"/>
        <w:rPr>
          <w:rFonts w:ascii="Times New Roman" w:hAnsi="Times New Roman" w:cs="Times New Roman"/>
          <w:sz w:val="28"/>
          <w:szCs w:val="28"/>
        </w:rPr>
      </w:pPr>
      <w:r w:rsidRPr="007176D6">
        <w:rPr>
          <w:rFonts w:ascii="Times New Roman" w:hAnsi="Times New Roman" w:cs="Times New Roman"/>
          <w:sz w:val="28"/>
          <w:szCs w:val="28"/>
        </w:rPr>
        <w:lastRenderedPageBreak/>
        <w:t xml:space="preserve">Отдельно следует остановиться на </w:t>
      </w:r>
      <w:r>
        <w:rPr>
          <w:rFonts w:ascii="Times New Roman" w:hAnsi="Times New Roman" w:cs="Times New Roman"/>
          <w:sz w:val="28"/>
          <w:szCs w:val="28"/>
        </w:rPr>
        <w:t xml:space="preserve">самостоятельном </w:t>
      </w:r>
      <w:r w:rsidRPr="007176D6">
        <w:rPr>
          <w:rFonts w:ascii="Times New Roman" w:hAnsi="Times New Roman" w:cs="Times New Roman"/>
          <w:sz w:val="28"/>
          <w:szCs w:val="28"/>
        </w:rPr>
        <w:t>обучении</w:t>
      </w:r>
      <w:r>
        <w:rPr>
          <w:rFonts w:ascii="Times New Roman" w:hAnsi="Times New Roman" w:cs="Times New Roman"/>
          <w:sz w:val="28"/>
          <w:szCs w:val="28"/>
        </w:rPr>
        <w:t xml:space="preserve">. </w:t>
      </w:r>
      <w:r w:rsidR="00560F3C" w:rsidRPr="00560F3C">
        <w:rPr>
          <w:rFonts w:ascii="Times New Roman" w:hAnsi="Times New Roman" w:cs="Times New Roman"/>
          <w:sz w:val="28"/>
          <w:szCs w:val="28"/>
        </w:rPr>
        <w:t>Являясь основной формой индивидуального обучения, оно может предполагать различный уровень самостоятельности. Для него характерны консультации, которые получает ученик в процессе выполнения заданий.   Данная форма обучения является очень удобной для учащихся занятых профессиональной деятельностью.</w:t>
      </w:r>
    </w:p>
    <w:p w:rsidR="00560F3C" w:rsidRPr="00560F3C" w:rsidRDefault="00F916CE" w:rsidP="00866911">
      <w:pPr>
        <w:ind w:firstLine="567"/>
        <w:jc w:val="both"/>
        <w:rPr>
          <w:rFonts w:ascii="Times New Roman" w:hAnsi="Times New Roman" w:cs="Times New Roman"/>
          <w:sz w:val="28"/>
          <w:szCs w:val="28"/>
        </w:rPr>
      </w:pPr>
      <w:r>
        <w:rPr>
          <w:rFonts w:ascii="Times New Roman" w:hAnsi="Times New Roman" w:cs="Times New Roman"/>
          <w:sz w:val="28"/>
          <w:szCs w:val="28"/>
        </w:rPr>
        <w:t xml:space="preserve">Учителя нашей школы </w:t>
      </w:r>
      <w:r w:rsidR="00FD3363">
        <w:rPr>
          <w:rFonts w:ascii="Times New Roman" w:hAnsi="Times New Roman" w:cs="Times New Roman"/>
          <w:sz w:val="28"/>
          <w:szCs w:val="28"/>
        </w:rPr>
        <w:t>проводили а</w:t>
      </w:r>
      <w:r w:rsidR="00560F3C" w:rsidRPr="00560F3C">
        <w:rPr>
          <w:rFonts w:ascii="Times New Roman" w:hAnsi="Times New Roman" w:cs="Times New Roman"/>
          <w:sz w:val="28"/>
          <w:szCs w:val="28"/>
        </w:rPr>
        <w:t xml:space="preserve">нализ результатов </w:t>
      </w:r>
      <w:proofErr w:type="spellStart"/>
      <w:r w:rsidR="00866911">
        <w:rPr>
          <w:rFonts w:ascii="Times New Roman" w:hAnsi="Times New Roman" w:cs="Times New Roman"/>
          <w:sz w:val="28"/>
          <w:szCs w:val="28"/>
        </w:rPr>
        <w:t>обученности</w:t>
      </w:r>
      <w:proofErr w:type="spellEnd"/>
      <w:r w:rsidR="00B11AB9">
        <w:rPr>
          <w:rFonts w:ascii="Times New Roman" w:hAnsi="Times New Roman" w:cs="Times New Roman"/>
          <w:sz w:val="28"/>
          <w:szCs w:val="28"/>
        </w:rPr>
        <w:t xml:space="preserve"> </w:t>
      </w:r>
      <w:r w:rsidR="00FD3363">
        <w:rPr>
          <w:rFonts w:ascii="Times New Roman" w:hAnsi="Times New Roman" w:cs="Times New Roman"/>
          <w:sz w:val="28"/>
          <w:szCs w:val="28"/>
        </w:rPr>
        <w:t xml:space="preserve">с использованием вариативных образовательных маршрутов </w:t>
      </w:r>
      <w:r w:rsidR="00B11AB9">
        <w:rPr>
          <w:rFonts w:ascii="Times New Roman" w:hAnsi="Times New Roman" w:cs="Times New Roman"/>
          <w:bCs/>
          <w:iCs/>
          <w:sz w:val="28"/>
          <w:szCs w:val="28"/>
        </w:rPr>
        <w:t>для учащихся  11</w:t>
      </w:r>
      <w:r w:rsidR="00560F3C" w:rsidRPr="00560F3C">
        <w:rPr>
          <w:rFonts w:ascii="Times New Roman" w:hAnsi="Times New Roman" w:cs="Times New Roman"/>
          <w:bCs/>
          <w:iCs/>
          <w:sz w:val="28"/>
          <w:szCs w:val="28"/>
        </w:rPr>
        <w:t xml:space="preserve"> класса с низким уровнем учебной мотивации и трудностями в обучении.</w:t>
      </w:r>
      <w:r w:rsidR="00560F3C" w:rsidRPr="00560F3C">
        <w:rPr>
          <w:rFonts w:ascii="Times New Roman" w:hAnsi="Times New Roman" w:cs="Times New Roman"/>
          <w:sz w:val="28"/>
          <w:szCs w:val="28"/>
        </w:rPr>
        <w:t xml:space="preserve"> Анализ пров</w:t>
      </w:r>
      <w:r w:rsidR="00FD3363">
        <w:rPr>
          <w:rFonts w:ascii="Times New Roman" w:hAnsi="Times New Roman" w:cs="Times New Roman"/>
          <w:sz w:val="28"/>
          <w:szCs w:val="28"/>
        </w:rPr>
        <w:t xml:space="preserve">одили по следующим показателям: </w:t>
      </w:r>
      <w:r w:rsidR="00560F3C" w:rsidRPr="00560F3C">
        <w:rPr>
          <w:rFonts w:ascii="Times New Roman" w:hAnsi="Times New Roman" w:cs="Times New Roman"/>
          <w:sz w:val="28"/>
          <w:szCs w:val="28"/>
        </w:rPr>
        <w:t xml:space="preserve">эмоциональное отношение к учению и школьной мотивации. Результаты показали снижение общего уровня тревожности и улучшение эмоционального отношения к конкретному предмету.  Так же внедрение образовательных маршрутов в процесс обучения показало усиление заинтересованности к предмету, что проявилось  в постепенном увеличении количества учащихся сдающих ЕГЭ по предмету. И повышение среднего балла по итогам сдачи ЕГЭ. </w:t>
      </w:r>
    </w:p>
    <w:p w:rsidR="00560F3C" w:rsidRPr="00560F3C" w:rsidRDefault="00560F3C" w:rsidP="00866911">
      <w:pPr>
        <w:ind w:firstLine="567"/>
        <w:jc w:val="both"/>
        <w:rPr>
          <w:rFonts w:ascii="Times New Roman" w:hAnsi="Times New Roman" w:cs="Times New Roman"/>
          <w:sz w:val="28"/>
          <w:szCs w:val="28"/>
        </w:rPr>
      </w:pPr>
      <w:r w:rsidRPr="00560F3C">
        <w:rPr>
          <w:rFonts w:ascii="Times New Roman" w:hAnsi="Times New Roman" w:cs="Times New Roman"/>
          <w:sz w:val="28"/>
          <w:szCs w:val="28"/>
        </w:rPr>
        <w:t xml:space="preserve">Таким образом, внедрение индивидуальных образовательных маршрутов в образовательный процесс позволяет  учащимся </w:t>
      </w:r>
      <w:r w:rsidR="00FD3363">
        <w:rPr>
          <w:rFonts w:ascii="Times New Roman" w:hAnsi="Times New Roman" w:cs="Times New Roman"/>
          <w:sz w:val="28"/>
          <w:szCs w:val="28"/>
        </w:rPr>
        <w:t xml:space="preserve">более успешно </w:t>
      </w:r>
      <w:r w:rsidRPr="00560F3C">
        <w:rPr>
          <w:rFonts w:ascii="Times New Roman" w:hAnsi="Times New Roman" w:cs="Times New Roman"/>
          <w:sz w:val="28"/>
          <w:szCs w:val="28"/>
        </w:rPr>
        <w:t>реализовать свои образовательные запросы и возможности, осозна</w:t>
      </w:r>
      <w:r w:rsidR="00F916CE">
        <w:rPr>
          <w:rFonts w:ascii="Times New Roman" w:hAnsi="Times New Roman" w:cs="Times New Roman"/>
          <w:sz w:val="28"/>
          <w:szCs w:val="28"/>
        </w:rPr>
        <w:t>ва</w:t>
      </w:r>
      <w:r w:rsidRPr="00560F3C">
        <w:rPr>
          <w:rFonts w:ascii="Times New Roman" w:hAnsi="Times New Roman" w:cs="Times New Roman"/>
          <w:sz w:val="28"/>
          <w:szCs w:val="28"/>
        </w:rPr>
        <w:t>ть свою ответственность за успех /не</w:t>
      </w:r>
      <w:r w:rsidR="00F916CE">
        <w:rPr>
          <w:rFonts w:ascii="Times New Roman" w:hAnsi="Times New Roman" w:cs="Times New Roman"/>
          <w:sz w:val="28"/>
          <w:szCs w:val="28"/>
        </w:rPr>
        <w:t xml:space="preserve">успех в учебной деятельности, </w:t>
      </w:r>
      <w:r w:rsidRPr="00560F3C">
        <w:rPr>
          <w:rFonts w:ascii="Times New Roman" w:hAnsi="Times New Roman" w:cs="Times New Roman"/>
          <w:sz w:val="28"/>
          <w:szCs w:val="28"/>
        </w:rPr>
        <w:t xml:space="preserve">учит максимально использовать различные способы самореализации. </w:t>
      </w:r>
    </w:p>
    <w:p w:rsidR="00560F3C" w:rsidRPr="00560F3C" w:rsidRDefault="00560F3C" w:rsidP="00866911">
      <w:pPr>
        <w:ind w:firstLine="567"/>
        <w:jc w:val="center"/>
        <w:rPr>
          <w:rFonts w:ascii="Times New Roman" w:hAnsi="Times New Roman" w:cs="Times New Roman"/>
          <w:b/>
          <w:sz w:val="28"/>
          <w:szCs w:val="28"/>
        </w:rPr>
      </w:pPr>
      <w:r w:rsidRPr="00560F3C">
        <w:rPr>
          <w:rFonts w:ascii="Times New Roman" w:hAnsi="Times New Roman" w:cs="Times New Roman"/>
          <w:b/>
          <w:sz w:val="28"/>
          <w:szCs w:val="28"/>
        </w:rPr>
        <w:t>Литература</w:t>
      </w:r>
      <w:r w:rsidR="00FD3363">
        <w:rPr>
          <w:rFonts w:ascii="Times New Roman" w:hAnsi="Times New Roman" w:cs="Times New Roman"/>
          <w:b/>
          <w:sz w:val="28"/>
          <w:szCs w:val="28"/>
        </w:rPr>
        <w:t>.</w:t>
      </w:r>
    </w:p>
    <w:p w:rsidR="00560F3C" w:rsidRPr="00560F3C" w:rsidRDefault="00560F3C" w:rsidP="00866911">
      <w:pPr>
        <w:ind w:firstLine="567"/>
        <w:jc w:val="both"/>
        <w:rPr>
          <w:rFonts w:ascii="Times New Roman" w:hAnsi="Times New Roman" w:cs="Times New Roman"/>
          <w:sz w:val="28"/>
          <w:szCs w:val="28"/>
        </w:rPr>
      </w:pPr>
    </w:p>
    <w:p w:rsidR="00560F3C" w:rsidRPr="00560F3C" w:rsidRDefault="00560F3C" w:rsidP="00866911">
      <w:pPr>
        <w:ind w:firstLine="567"/>
        <w:jc w:val="both"/>
        <w:rPr>
          <w:rFonts w:ascii="Times New Roman" w:hAnsi="Times New Roman" w:cs="Times New Roman"/>
          <w:sz w:val="28"/>
          <w:szCs w:val="28"/>
        </w:rPr>
      </w:pPr>
      <w:r w:rsidRPr="00560F3C">
        <w:rPr>
          <w:rFonts w:ascii="Times New Roman" w:hAnsi="Times New Roman" w:cs="Times New Roman"/>
          <w:sz w:val="28"/>
          <w:szCs w:val="28"/>
        </w:rPr>
        <w:t xml:space="preserve">1. </w:t>
      </w:r>
      <w:proofErr w:type="spellStart"/>
      <w:r w:rsidRPr="00560F3C">
        <w:rPr>
          <w:rFonts w:ascii="Times New Roman" w:hAnsi="Times New Roman" w:cs="Times New Roman"/>
          <w:sz w:val="28"/>
          <w:szCs w:val="28"/>
        </w:rPr>
        <w:t>Галацкова</w:t>
      </w:r>
      <w:proofErr w:type="spellEnd"/>
      <w:r w:rsidRPr="00560F3C">
        <w:rPr>
          <w:rFonts w:ascii="Times New Roman" w:hAnsi="Times New Roman" w:cs="Times New Roman"/>
          <w:sz w:val="28"/>
          <w:szCs w:val="28"/>
        </w:rPr>
        <w:t xml:space="preserve"> И.А. Вариативные образовательные маршруты учащихся и их психологическое обеспечение. Научная школа педагогов «</w:t>
      </w:r>
      <w:proofErr w:type="spellStart"/>
      <w:r w:rsidRPr="00560F3C">
        <w:rPr>
          <w:rFonts w:ascii="Times New Roman" w:hAnsi="Times New Roman" w:cs="Times New Roman"/>
          <w:sz w:val="28"/>
          <w:szCs w:val="28"/>
        </w:rPr>
        <w:t>Акме</w:t>
      </w:r>
      <w:proofErr w:type="spellEnd"/>
      <w:r w:rsidRPr="00560F3C">
        <w:rPr>
          <w:rFonts w:ascii="Times New Roman" w:hAnsi="Times New Roman" w:cs="Times New Roman"/>
          <w:sz w:val="28"/>
          <w:szCs w:val="28"/>
        </w:rPr>
        <w:t>», //Вестник научной школы педагогов «</w:t>
      </w:r>
      <w:proofErr w:type="spellStart"/>
      <w:r w:rsidRPr="00560F3C">
        <w:rPr>
          <w:rFonts w:ascii="Times New Roman" w:hAnsi="Times New Roman" w:cs="Times New Roman"/>
          <w:sz w:val="28"/>
          <w:szCs w:val="28"/>
        </w:rPr>
        <w:t>Акме</w:t>
      </w:r>
      <w:proofErr w:type="spellEnd"/>
      <w:r w:rsidRPr="00560F3C">
        <w:rPr>
          <w:rFonts w:ascii="Times New Roman" w:hAnsi="Times New Roman" w:cs="Times New Roman"/>
          <w:sz w:val="28"/>
          <w:szCs w:val="28"/>
        </w:rPr>
        <w:t xml:space="preserve">». -2009.  Выпуск 2. </w:t>
      </w:r>
    </w:p>
    <w:p w:rsidR="00560F3C" w:rsidRPr="00560F3C" w:rsidRDefault="00560F3C" w:rsidP="00866911">
      <w:pPr>
        <w:ind w:firstLine="567"/>
        <w:jc w:val="both"/>
        <w:rPr>
          <w:rFonts w:ascii="Times New Roman" w:hAnsi="Times New Roman" w:cs="Times New Roman"/>
          <w:sz w:val="28"/>
          <w:szCs w:val="28"/>
        </w:rPr>
      </w:pPr>
      <w:r w:rsidRPr="00560F3C">
        <w:rPr>
          <w:rFonts w:ascii="Times New Roman" w:hAnsi="Times New Roman" w:cs="Times New Roman"/>
          <w:sz w:val="28"/>
          <w:szCs w:val="28"/>
        </w:rPr>
        <w:t>2. Примерные программы по учебным предметам. Биология. 10-11 классы: проект.- М.: Просвещение, 2010. – с.4.</w:t>
      </w:r>
    </w:p>
    <w:p w:rsidR="00560F3C" w:rsidRPr="00560F3C" w:rsidRDefault="00560F3C" w:rsidP="00866911">
      <w:pPr>
        <w:ind w:firstLine="567"/>
        <w:jc w:val="both"/>
        <w:rPr>
          <w:rFonts w:ascii="Times New Roman" w:hAnsi="Times New Roman" w:cs="Times New Roman"/>
          <w:sz w:val="28"/>
          <w:szCs w:val="28"/>
        </w:rPr>
      </w:pPr>
      <w:r w:rsidRPr="00560F3C">
        <w:rPr>
          <w:rFonts w:ascii="Times New Roman" w:hAnsi="Times New Roman" w:cs="Times New Roman"/>
          <w:sz w:val="28"/>
          <w:szCs w:val="28"/>
        </w:rPr>
        <w:t>3.Александрова Е.</w:t>
      </w:r>
      <w:r w:rsidR="00FD3363">
        <w:rPr>
          <w:rFonts w:ascii="Times New Roman" w:hAnsi="Times New Roman" w:cs="Times New Roman"/>
          <w:sz w:val="28"/>
          <w:szCs w:val="28"/>
        </w:rPr>
        <w:t xml:space="preserve"> </w:t>
      </w:r>
      <w:r w:rsidRPr="00560F3C">
        <w:rPr>
          <w:rFonts w:ascii="Times New Roman" w:hAnsi="Times New Roman" w:cs="Times New Roman"/>
          <w:sz w:val="28"/>
          <w:szCs w:val="28"/>
        </w:rPr>
        <w:t>Еще раз об индивидуализации старшеклассников//Воспитательная работа в школе.-2008.-№6.- с.27-46.</w:t>
      </w:r>
    </w:p>
    <w:p w:rsidR="00560F3C" w:rsidRPr="00560F3C" w:rsidRDefault="00560F3C" w:rsidP="00866911">
      <w:pPr>
        <w:ind w:firstLine="567"/>
        <w:jc w:val="both"/>
        <w:rPr>
          <w:rFonts w:ascii="Times New Roman" w:hAnsi="Times New Roman" w:cs="Times New Roman"/>
          <w:sz w:val="28"/>
          <w:szCs w:val="28"/>
        </w:rPr>
      </w:pPr>
      <w:r w:rsidRPr="00560F3C">
        <w:rPr>
          <w:rFonts w:ascii="Times New Roman" w:hAnsi="Times New Roman" w:cs="Times New Roman"/>
          <w:sz w:val="28"/>
          <w:szCs w:val="28"/>
        </w:rPr>
        <w:t>4. Журавлева К. Обучение по индивидуальным учебным планам: повышение мотивации и возможность учащегося выбирать желаемую нагрузку//Директор школы. -2008.-№3.- с.53-58.</w:t>
      </w:r>
    </w:p>
    <w:p w:rsidR="00560F3C" w:rsidRPr="00560F3C" w:rsidRDefault="00560F3C" w:rsidP="00866911">
      <w:pPr>
        <w:ind w:firstLine="567"/>
        <w:jc w:val="both"/>
        <w:rPr>
          <w:rFonts w:ascii="Times New Roman" w:hAnsi="Times New Roman" w:cs="Times New Roman"/>
          <w:sz w:val="28"/>
          <w:szCs w:val="28"/>
        </w:rPr>
      </w:pPr>
      <w:r w:rsidRPr="00560F3C">
        <w:rPr>
          <w:rFonts w:ascii="Times New Roman" w:hAnsi="Times New Roman" w:cs="Times New Roman"/>
          <w:sz w:val="28"/>
          <w:szCs w:val="28"/>
        </w:rPr>
        <w:lastRenderedPageBreak/>
        <w:t xml:space="preserve">5. </w:t>
      </w:r>
      <w:proofErr w:type="spellStart"/>
      <w:r w:rsidRPr="00560F3C">
        <w:rPr>
          <w:rFonts w:ascii="Times New Roman" w:hAnsi="Times New Roman" w:cs="Times New Roman"/>
          <w:sz w:val="28"/>
          <w:szCs w:val="28"/>
        </w:rPr>
        <w:t>Проворова</w:t>
      </w:r>
      <w:proofErr w:type="spellEnd"/>
      <w:r w:rsidRPr="00560F3C">
        <w:rPr>
          <w:rFonts w:ascii="Times New Roman" w:hAnsi="Times New Roman" w:cs="Times New Roman"/>
          <w:sz w:val="28"/>
          <w:szCs w:val="28"/>
        </w:rPr>
        <w:t xml:space="preserve"> А.</w:t>
      </w:r>
      <w:proofErr w:type="gramStart"/>
      <w:r w:rsidRPr="00560F3C">
        <w:rPr>
          <w:rFonts w:ascii="Times New Roman" w:hAnsi="Times New Roman" w:cs="Times New Roman"/>
          <w:sz w:val="28"/>
          <w:szCs w:val="28"/>
        </w:rPr>
        <w:t>В-</w:t>
      </w:r>
      <w:proofErr w:type="gramEnd"/>
      <w:r w:rsidRPr="00560F3C">
        <w:rPr>
          <w:rFonts w:ascii="Times New Roman" w:hAnsi="Times New Roman" w:cs="Times New Roman"/>
          <w:sz w:val="28"/>
          <w:szCs w:val="28"/>
        </w:rPr>
        <w:t xml:space="preserve"> Индивидуальные образовательные маршруты в основе личностной ориентации учащихся [электронный ресурс] //</w:t>
      </w:r>
      <w:proofErr w:type="spellStart"/>
      <w:r w:rsidRPr="00560F3C">
        <w:rPr>
          <w:rFonts w:ascii="Times New Roman" w:hAnsi="Times New Roman" w:cs="Times New Roman"/>
          <w:sz w:val="28"/>
          <w:szCs w:val="28"/>
        </w:rPr>
        <w:t>www.niro.nnov.ru</w:t>
      </w:r>
      <w:proofErr w:type="spellEnd"/>
      <w:r w:rsidRPr="00560F3C">
        <w:rPr>
          <w:rFonts w:ascii="Times New Roman" w:hAnsi="Times New Roman" w:cs="Times New Roman"/>
          <w:sz w:val="28"/>
          <w:szCs w:val="28"/>
        </w:rPr>
        <w:t>/?</w:t>
      </w:r>
      <w:r w:rsidRPr="00560F3C">
        <w:rPr>
          <w:rFonts w:ascii="Times New Roman" w:hAnsi="Times New Roman" w:cs="Times New Roman"/>
          <w:sz w:val="28"/>
          <w:szCs w:val="28"/>
          <w:lang w:val="en-US"/>
        </w:rPr>
        <w:t>id</w:t>
      </w:r>
      <w:r w:rsidRPr="00560F3C">
        <w:rPr>
          <w:rFonts w:ascii="Times New Roman" w:hAnsi="Times New Roman" w:cs="Times New Roman"/>
          <w:sz w:val="28"/>
          <w:szCs w:val="28"/>
        </w:rPr>
        <w:t>=2024 Н.Новгород. – Режим доступа свободный.</w:t>
      </w:r>
    </w:p>
    <w:p w:rsidR="00560F3C" w:rsidRPr="00560F3C" w:rsidRDefault="00560F3C" w:rsidP="00866911">
      <w:pPr>
        <w:ind w:firstLine="567"/>
        <w:jc w:val="both"/>
        <w:rPr>
          <w:rFonts w:ascii="Times New Roman" w:hAnsi="Times New Roman" w:cs="Times New Roman"/>
          <w:sz w:val="28"/>
          <w:szCs w:val="28"/>
        </w:rPr>
      </w:pPr>
      <w:r w:rsidRPr="00560F3C">
        <w:rPr>
          <w:rFonts w:ascii="Times New Roman" w:hAnsi="Times New Roman" w:cs="Times New Roman"/>
          <w:sz w:val="28"/>
          <w:szCs w:val="28"/>
        </w:rPr>
        <w:t>6. Проектирование индивидуального маршрута [электронный ресурс]//</w:t>
      </w:r>
      <w:r w:rsidRPr="00560F3C">
        <w:rPr>
          <w:rFonts w:ascii="Times New Roman" w:hAnsi="Times New Roman" w:cs="Times New Roman"/>
          <w:sz w:val="28"/>
          <w:szCs w:val="28"/>
          <w:lang w:val="en-US"/>
        </w:rPr>
        <w:t>www</w:t>
      </w:r>
      <w:r w:rsidRPr="00560F3C">
        <w:rPr>
          <w:rFonts w:ascii="Times New Roman" w:hAnsi="Times New Roman" w:cs="Times New Roman"/>
          <w:sz w:val="28"/>
          <w:szCs w:val="28"/>
        </w:rPr>
        <w:t>/</w:t>
      </w:r>
      <w:r w:rsidRPr="00560F3C">
        <w:rPr>
          <w:rFonts w:ascii="Times New Roman" w:hAnsi="Times New Roman" w:cs="Times New Roman"/>
          <w:sz w:val="28"/>
          <w:szCs w:val="28"/>
          <w:lang w:val="en-US"/>
        </w:rPr>
        <w:t>revolution</w:t>
      </w:r>
      <w:r w:rsidRPr="00560F3C">
        <w:rPr>
          <w:rFonts w:ascii="Times New Roman" w:hAnsi="Times New Roman" w:cs="Times New Roman"/>
          <w:sz w:val="28"/>
          <w:szCs w:val="28"/>
        </w:rPr>
        <w:t>.</w:t>
      </w:r>
      <w:proofErr w:type="spellStart"/>
      <w:r w:rsidRPr="00560F3C">
        <w:rPr>
          <w:rFonts w:ascii="Times New Roman" w:hAnsi="Times New Roman" w:cs="Times New Roman"/>
          <w:sz w:val="28"/>
          <w:szCs w:val="28"/>
          <w:lang w:val="en-US"/>
        </w:rPr>
        <w:t>allbest</w:t>
      </w:r>
      <w:proofErr w:type="spellEnd"/>
      <w:r w:rsidRPr="00560F3C">
        <w:rPr>
          <w:rFonts w:ascii="Times New Roman" w:hAnsi="Times New Roman" w:cs="Times New Roman"/>
          <w:sz w:val="28"/>
          <w:szCs w:val="28"/>
        </w:rPr>
        <w:t>.</w:t>
      </w:r>
      <w:proofErr w:type="spellStart"/>
      <w:r w:rsidRPr="00560F3C">
        <w:rPr>
          <w:rFonts w:ascii="Times New Roman" w:hAnsi="Times New Roman" w:cs="Times New Roman"/>
          <w:sz w:val="28"/>
          <w:szCs w:val="28"/>
          <w:lang w:val="en-US"/>
        </w:rPr>
        <w:t>ru</w:t>
      </w:r>
      <w:proofErr w:type="spellEnd"/>
      <w:r w:rsidRPr="00560F3C">
        <w:rPr>
          <w:rFonts w:ascii="Times New Roman" w:hAnsi="Times New Roman" w:cs="Times New Roman"/>
          <w:sz w:val="28"/>
          <w:szCs w:val="28"/>
        </w:rPr>
        <w:t>.  Педагогика.-00184267_0.html.- Режим доступа свободный.</w:t>
      </w:r>
    </w:p>
    <w:p w:rsidR="00560F3C" w:rsidRPr="00560F3C" w:rsidRDefault="00560F3C" w:rsidP="00866911">
      <w:pPr>
        <w:ind w:firstLine="567"/>
        <w:jc w:val="both"/>
        <w:rPr>
          <w:rFonts w:ascii="Times New Roman" w:hAnsi="Times New Roman" w:cs="Times New Roman"/>
          <w:sz w:val="28"/>
          <w:szCs w:val="28"/>
        </w:rPr>
      </w:pPr>
    </w:p>
    <w:p w:rsidR="00380B79" w:rsidRDefault="00C938CA" w:rsidP="00866911">
      <w:pPr>
        <w:ind w:firstLine="567"/>
        <w:jc w:val="both"/>
        <w:rPr>
          <w:rFonts w:ascii="Times New Roman" w:hAnsi="Times New Roman" w:cs="Times New Roman"/>
          <w:sz w:val="28"/>
          <w:szCs w:val="28"/>
        </w:rPr>
      </w:pPr>
      <w:r>
        <w:rPr>
          <w:rFonts w:ascii="Times New Roman" w:hAnsi="Times New Roman" w:cs="Times New Roman"/>
          <w:sz w:val="28"/>
          <w:szCs w:val="28"/>
        </w:rPr>
        <w:t>Данные об авторе.</w:t>
      </w:r>
    </w:p>
    <w:p w:rsidR="00C938CA" w:rsidRDefault="00C938CA" w:rsidP="00866911">
      <w:pPr>
        <w:ind w:firstLine="567"/>
        <w:jc w:val="both"/>
        <w:rPr>
          <w:rFonts w:ascii="Times New Roman" w:hAnsi="Times New Roman" w:cs="Times New Roman"/>
          <w:sz w:val="28"/>
          <w:szCs w:val="28"/>
        </w:rPr>
      </w:pPr>
      <w:r>
        <w:rPr>
          <w:rFonts w:ascii="Times New Roman" w:hAnsi="Times New Roman" w:cs="Times New Roman"/>
          <w:sz w:val="28"/>
          <w:szCs w:val="28"/>
        </w:rPr>
        <w:t>Царегородцева Наталия Владимировна</w:t>
      </w:r>
    </w:p>
    <w:p w:rsidR="00C938CA" w:rsidRDefault="00C938CA" w:rsidP="00866911">
      <w:pPr>
        <w:ind w:firstLine="567"/>
        <w:jc w:val="both"/>
        <w:rPr>
          <w:rFonts w:ascii="Times New Roman" w:hAnsi="Times New Roman" w:cs="Times New Roman"/>
          <w:sz w:val="28"/>
          <w:szCs w:val="28"/>
        </w:rPr>
      </w:pPr>
      <w:r>
        <w:rPr>
          <w:rFonts w:ascii="Times New Roman" w:hAnsi="Times New Roman" w:cs="Times New Roman"/>
          <w:sz w:val="28"/>
          <w:szCs w:val="28"/>
        </w:rPr>
        <w:t>МБ</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С)ОУ «Центр образования №2» г. Чебоксары, учитель биологии</w:t>
      </w:r>
    </w:p>
    <w:p w:rsidR="00F916CE" w:rsidRDefault="00C938CA" w:rsidP="00866911">
      <w:pPr>
        <w:ind w:firstLine="567"/>
        <w:jc w:val="both"/>
        <w:rPr>
          <w:rFonts w:ascii="Times New Roman" w:hAnsi="Times New Roman" w:cs="Times New Roman"/>
          <w:sz w:val="28"/>
          <w:szCs w:val="28"/>
        </w:rPr>
      </w:pPr>
      <w:r>
        <w:rPr>
          <w:rFonts w:ascii="Times New Roman" w:hAnsi="Times New Roman" w:cs="Times New Roman"/>
          <w:sz w:val="28"/>
          <w:szCs w:val="28"/>
        </w:rPr>
        <w:t>г. Чебоксары,</w:t>
      </w:r>
      <w:r w:rsidR="00F916CE">
        <w:rPr>
          <w:rFonts w:ascii="Times New Roman" w:hAnsi="Times New Roman" w:cs="Times New Roman"/>
          <w:sz w:val="28"/>
          <w:szCs w:val="28"/>
        </w:rPr>
        <w:t xml:space="preserve"> </w:t>
      </w:r>
      <w:r>
        <w:rPr>
          <w:rFonts w:ascii="Times New Roman" w:hAnsi="Times New Roman" w:cs="Times New Roman"/>
          <w:sz w:val="28"/>
          <w:szCs w:val="28"/>
        </w:rPr>
        <w:t xml:space="preserve"> ул. </w:t>
      </w:r>
      <w:proofErr w:type="spellStart"/>
      <w:r>
        <w:rPr>
          <w:rFonts w:ascii="Times New Roman" w:hAnsi="Times New Roman" w:cs="Times New Roman"/>
          <w:sz w:val="28"/>
          <w:szCs w:val="28"/>
        </w:rPr>
        <w:t>Ахазова</w:t>
      </w:r>
      <w:proofErr w:type="spellEnd"/>
      <w:r>
        <w:rPr>
          <w:rFonts w:ascii="Times New Roman" w:hAnsi="Times New Roman" w:cs="Times New Roman"/>
          <w:sz w:val="28"/>
          <w:szCs w:val="28"/>
        </w:rPr>
        <w:t>,</w:t>
      </w:r>
      <w:r w:rsidR="00F916CE">
        <w:rPr>
          <w:rFonts w:ascii="Times New Roman" w:hAnsi="Times New Roman" w:cs="Times New Roman"/>
          <w:sz w:val="28"/>
          <w:szCs w:val="28"/>
        </w:rPr>
        <w:t xml:space="preserve"> </w:t>
      </w:r>
      <w:r>
        <w:rPr>
          <w:rFonts w:ascii="Times New Roman" w:hAnsi="Times New Roman" w:cs="Times New Roman"/>
          <w:sz w:val="28"/>
          <w:szCs w:val="28"/>
        </w:rPr>
        <w:t xml:space="preserve"> д.5, кв. 46   </w:t>
      </w:r>
    </w:p>
    <w:p w:rsidR="00C938CA" w:rsidRPr="00560F3C" w:rsidRDefault="00C938CA" w:rsidP="00866911">
      <w:pPr>
        <w:ind w:firstLine="567"/>
        <w:jc w:val="both"/>
        <w:rPr>
          <w:rFonts w:ascii="Times New Roman" w:hAnsi="Times New Roman" w:cs="Times New Roman"/>
          <w:sz w:val="28"/>
          <w:szCs w:val="28"/>
        </w:rPr>
      </w:pPr>
      <w:r>
        <w:rPr>
          <w:rFonts w:ascii="Times New Roman" w:hAnsi="Times New Roman" w:cs="Times New Roman"/>
          <w:sz w:val="28"/>
          <w:szCs w:val="28"/>
        </w:rPr>
        <w:t>с.т. 89053441569</w:t>
      </w:r>
    </w:p>
    <w:sectPr w:rsidR="00C938CA" w:rsidRPr="00560F3C" w:rsidSect="00380B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82397"/>
    <w:multiLevelType w:val="hybridMultilevel"/>
    <w:tmpl w:val="2A6022B8"/>
    <w:lvl w:ilvl="0" w:tplc="1D047074">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65E0F1F"/>
    <w:multiLevelType w:val="hybridMultilevel"/>
    <w:tmpl w:val="F410C176"/>
    <w:lvl w:ilvl="0" w:tplc="92CAC9A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C921DE3"/>
    <w:multiLevelType w:val="hybridMultilevel"/>
    <w:tmpl w:val="703C1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5479EC"/>
    <w:multiLevelType w:val="hybridMultilevel"/>
    <w:tmpl w:val="51769752"/>
    <w:lvl w:ilvl="0" w:tplc="1D047074">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FD87027"/>
    <w:multiLevelType w:val="hybridMultilevel"/>
    <w:tmpl w:val="8D5A6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B37B62"/>
    <w:multiLevelType w:val="hybridMultilevel"/>
    <w:tmpl w:val="54B403B0"/>
    <w:lvl w:ilvl="0" w:tplc="92CAC9A2">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1440EA"/>
    <w:multiLevelType w:val="hybridMultilevel"/>
    <w:tmpl w:val="03BEFDCA"/>
    <w:lvl w:ilvl="0" w:tplc="1D047074">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E3275E4"/>
    <w:multiLevelType w:val="hybridMultilevel"/>
    <w:tmpl w:val="0FF44E42"/>
    <w:lvl w:ilvl="0" w:tplc="92CAC9A2">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00122CE"/>
    <w:multiLevelType w:val="hybridMultilevel"/>
    <w:tmpl w:val="CFDE1F02"/>
    <w:lvl w:ilvl="0" w:tplc="4F7C9BC0">
      <w:numFmt w:val="bullet"/>
      <w:lvlText w:val="-"/>
      <w:lvlJc w:val="left"/>
      <w:pPr>
        <w:ind w:left="128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560F3C"/>
    <w:rsid w:val="00023F8F"/>
    <w:rsid w:val="001128FB"/>
    <w:rsid w:val="00184F51"/>
    <w:rsid w:val="001A5B3C"/>
    <w:rsid w:val="001C59A9"/>
    <w:rsid w:val="00277FB5"/>
    <w:rsid w:val="002C106D"/>
    <w:rsid w:val="002D3DA8"/>
    <w:rsid w:val="00380B79"/>
    <w:rsid w:val="00435083"/>
    <w:rsid w:val="00560F3C"/>
    <w:rsid w:val="005F5D6C"/>
    <w:rsid w:val="007176D6"/>
    <w:rsid w:val="007651AA"/>
    <w:rsid w:val="007B2FE9"/>
    <w:rsid w:val="00866911"/>
    <w:rsid w:val="008E212F"/>
    <w:rsid w:val="008F4161"/>
    <w:rsid w:val="00B11AB9"/>
    <w:rsid w:val="00C938CA"/>
    <w:rsid w:val="00CE7B96"/>
    <w:rsid w:val="00DC12AA"/>
    <w:rsid w:val="00F12E1A"/>
    <w:rsid w:val="00F916CE"/>
    <w:rsid w:val="00FD3363"/>
    <w:rsid w:val="00FE6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B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0F3C"/>
    <w:pPr>
      <w:spacing w:after="0" w:line="240" w:lineRule="auto"/>
    </w:pPr>
  </w:style>
  <w:style w:type="table" w:styleId="a4">
    <w:name w:val="Table Grid"/>
    <w:basedOn w:val="a1"/>
    <w:uiPriority w:val="59"/>
    <w:rsid w:val="00560F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560F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0F3C"/>
    <w:rPr>
      <w:rFonts w:ascii="Tahoma" w:hAnsi="Tahoma" w:cs="Tahoma"/>
      <w:sz w:val="16"/>
      <w:szCs w:val="16"/>
    </w:rPr>
  </w:style>
  <w:style w:type="paragraph" w:styleId="a7">
    <w:name w:val="List Paragraph"/>
    <w:basedOn w:val="a"/>
    <w:uiPriority w:val="34"/>
    <w:qFormat/>
    <w:rsid w:val="00184F51"/>
    <w:pPr>
      <w:ind w:left="720"/>
      <w:contextualSpacing/>
    </w:pPr>
  </w:style>
</w:styles>
</file>

<file path=word/webSettings.xml><?xml version="1.0" encoding="utf-8"?>
<w:webSettings xmlns:r="http://schemas.openxmlformats.org/officeDocument/2006/relationships" xmlns:w="http://schemas.openxmlformats.org/wordprocessingml/2006/main">
  <w:divs>
    <w:div w:id="122009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9C653-137E-440A-B3BD-949DCE2C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6</Pages>
  <Words>1548</Words>
  <Characters>8826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VMK</Company>
  <LinksUpToDate>false</LinksUpToDate>
  <CharactersWithSpaces>10354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vsosh7</cp:lastModifiedBy>
  <cp:revision>7</cp:revision>
  <dcterms:created xsi:type="dcterms:W3CDTF">2012-12-17T08:09:00Z</dcterms:created>
  <dcterms:modified xsi:type="dcterms:W3CDTF">2012-12-19T14:43:00Z</dcterms:modified>
</cp:coreProperties>
</file>