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47" w:rsidRPr="00144708" w:rsidRDefault="001733A7" w:rsidP="00BD62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 </w:t>
      </w:r>
    </w:p>
    <w:p w:rsidR="001733A7" w:rsidRDefault="00BD6247" w:rsidP="001733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708">
        <w:rPr>
          <w:rFonts w:ascii="Times New Roman" w:hAnsi="Times New Roman" w:cs="Times New Roman"/>
          <w:b/>
          <w:sz w:val="32"/>
          <w:szCs w:val="32"/>
        </w:rPr>
        <w:t>Искусство</w:t>
      </w:r>
      <w:r w:rsidR="001733A7">
        <w:rPr>
          <w:rFonts w:ascii="Times New Roman" w:hAnsi="Times New Roman" w:cs="Times New Roman"/>
          <w:b/>
          <w:sz w:val="32"/>
          <w:szCs w:val="32"/>
        </w:rPr>
        <w:t xml:space="preserve"> 9</w:t>
      </w:r>
      <w:proofErr w:type="gramStart"/>
      <w:r w:rsidR="001733A7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="001733A7">
        <w:rPr>
          <w:rFonts w:ascii="Times New Roman" w:hAnsi="Times New Roman" w:cs="Times New Roman"/>
          <w:b/>
          <w:sz w:val="32"/>
          <w:szCs w:val="32"/>
        </w:rPr>
        <w:t xml:space="preserve">, 9 Б, </w:t>
      </w:r>
      <w:r w:rsidR="00C545DC" w:rsidRPr="00144708">
        <w:rPr>
          <w:rFonts w:ascii="Times New Roman" w:hAnsi="Times New Roman" w:cs="Times New Roman"/>
          <w:b/>
          <w:sz w:val="32"/>
          <w:szCs w:val="32"/>
        </w:rPr>
        <w:t xml:space="preserve"> 9 В</w:t>
      </w:r>
      <w:r w:rsidR="00C37FC3" w:rsidRPr="00144708">
        <w:rPr>
          <w:rFonts w:ascii="Times New Roman" w:hAnsi="Times New Roman" w:cs="Times New Roman"/>
          <w:b/>
          <w:sz w:val="32"/>
          <w:szCs w:val="32"/>
        </w:rPr>
        <w:t>, 9 М</w:t>
      </w:r>
      <w:r w:rsidR="00C545DC" w:rsidRPr="00144708">
        <w:rPr>
          <w:rFonts w:ascii="Times New Roman" w:hAnsi="Times New Roman" w:cs="Times New Roman"/>
          <w:b/>
          <w:sz w:val="32"/>
          <w:szCs w:val="32"/>
        </w:rPr>
        <w:t xml:space="preserve"> класс </w:t>
      </w:r>
    </w:p>
    <w:p w:rsidR="001733A7" w:rsidRPr="00144708" w:rsidRDefault="001733A7" w:rsidP="001733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05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390"/>
        <w:gridCol w:w="2274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410"/>
        <w:gridCol w:w="1843"/>
        <w:gridCol w:w="1701"/>
        <w:gridCol w:w="1701"/>
      </w:tblGrid>
      <w:tr w:rsidR="001733A7" w:rsidRPr="00C545DC" w:rsidTr="00937236">
        <w:trPr>
          <w:trHeight w:val="705"/>
        </w:trPr>
        <w:tc>
          <w:tcPr>
            <w:tcW w:w="390" w:type="dxa"/>
            <w:vMerge w:val="restart"/>
            <w:shd w:val="clear" w:color="auto" w:fill="auto"/>
          </w:tcPr>
          <w:p w:rsidR="00144708" w:rsidRPr="00C545DC" w:rsidRDefault="00144708" w:rsidP="00BD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144708" w:rsidRPr="00144708" w:rsidRDefault="00144708" w:rsidP="00BD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0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1733A7" w:rsidRDefault="00144708" w:rsidP="00BD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08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144708" w:rsidRPr="00144708" w:rsidRDefault="00144708" w:rsidP="00BD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4708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14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4"/>
          </w:tcPr>
          <w:p w:rsidR="00144708" w:rsidRPr="00144708" w:rsidRDefault="00144708" w:rsidP="0014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/ </w:t>
            </w:r>
            <w:r w:rsidRPr="0014470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4"/>
          </w:tcPr>
          <w:p w:rsidR="00144708" w:rsidRPr="00144708" w:rsidRDefault="00144708" w:rsidP="0014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/ </w:t>
            </w:r>
            <w:r w:rsidRPr="0014470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53" w:type="dxa"/>
            <w:gridSpan w:val="2"/>
          </w:tcPr>
          <w:p w:rsidR="00144708" w:rsidRPr="00144708" w:rsidRDefault="00144708" w:rsidP="00BD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0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144708" w:rsidRPr="00144708" w:rsidRDefault="00144708" w:rsidP="00BD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 контроля</w:t>
            </w:r>
          </w:p>
        </w:tc>
        <w:tc>
          <w:tcPr>
            <w:tcW w:w="1701" w:type="dxa"/>
            <w:vMerge w:val="restart"/>
          </w:tcPr>
          <w:p w:rsidR="00144708" w:rsidRPr="00144708" w:rsidRDefault="00144708" w:rsidP="0014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Образовательный продукт</w:t>
            </w:r>
          </w:p>
        </w:tc>
      </w:tr>
      <w:tr w:rsidR="001733A7" w:rsidRPr="00C545DC" w:rsidTr="00937236">
        <w:tc>
          <w:tcPr>
            <w:tcW w:w="390" w:type="dxa"/>
            <w:vMerge/>
            <w:shd w:val="clear" w:color="auto" w:fill="auto"/>
          </w:tcPr>
          <w:p w:rsidR="001C006B" w:rsidRPr="00C545DC" w:rsidRDefault="001C006B" w:rsidP="00BD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C006B" w:rsidRPr="00144708" w:rsidRDefault="001C006B" w:rsidP="00BD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006B" w:rsidRPr="00144708" w:rsidRDefault="001C006B" w:rsidP="00BD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06B" w:rsidRPr="00144708" w:rsidRDefault="00144708" w:rsidP="00BD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C006B" w:rsidRPr="00144708" w:rsidRDefault="00144708" w:rsidP="00BD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</w:t>
            </w:r>
            <w:proofErr w:type="gramEnd"/>
          </w:p>
        </w:tc>
        <w:tc>
          <w:tcPr>
            <w:tcW w:w="567" w:type="dxa"/>
          </w:tcPr>
          <w:p w:rsidR="001C006B" w:rsidRPr="00144708" w:rsidRDefault="00144708" w:rsidP="00C569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  <w:proofErr w:type="gramEnd"/>
          </w:p>
        </w:tc>
        <w:tc>
          <w:tcPr>
            <w:tcW w:w="567" w:type="dxa"/>
          </w:tcPr>
          <w:p w:rsidR="001C006B" w:rsidRPr="00144708" w:rsidRDefault="00144708" w:rsidP="00C569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 </w:t>
            </w:r>
          </w:p>
        </w:tc>
        <w:tc>
          <w:tcPr>
            <w:tcW w:w="567" w:type="dxa"/>
          </w:tcPr>
          <w:p w:rsidR="00202EB1" w:rsidRDefault="00144708" w:rsidP="003A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1C006B" w:rsidRPr="00144708" w:rsidRDefault="00144708" w:rsidP="003A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02EB1" w:rsidRDefault="00144708" w:rsidP="003A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1C006B" w:rsidRPr="00144708" w:rsidRDefault="00144708" w:rsidP="003A3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44708" w:rsidRDefault="00144708" w:rsidP="00BD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1C006B" w:rsidRPr="00144708" w:rsidRDefault="00144708" w:rsidP="00BD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C006B" w:rsidRPr="00144708" w:rsidRDefault="00144708" w:rsidP="00BD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</w:t>
            </w:r>
          </w:p>
        </w:tc>
        <w:tc>
          <w:tcPr>
            <w:tcW w:w="2410" w:type="dxa"/>
            <w:vAlign w:val="center"/>
          </w:tcPr>
          <w:p w:rsidR="001C006B" w:rsidRPr="00144708" w:rsidRDefault="001C006B" w:rsidP="00BD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 предметных знаний</w:t>
            </w:r>
          </w:p>
          <w:p w:rsidR="001C006B" w:rsidRPr="00144708" w:rsidRDefault="001C006B" w:rsidP="00BD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(формирование базовых понятий, умений, навыков)</w:t>
            </w:r>
          </w:p>
        </w:tc>
        <w:tc>
          <w:tcPr>
            <w:tcW w:w="1843" w:type="dxa"/>
          </w:tcPr>
          <w:p w:rsidR="001C006B" w:rsidRPr="00144708" w:rsidRDefault="001C006B" w:rsidP="00BD6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  <w:vMerge/>
          </w:tcPr>
          <w:p w:rsidR="001C006B" w:rsidRPr="00C545DC" w:rsidRDefault="001C006B" w:rsidP="00BD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06B" w:rsidRPr="00C545DC" w:rsidRDefault="001C006B" w:rsidP="00BD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A7" w:rsidRPr="00C545DC" w:rsidTr="00937236">
        <w:tc>
          <w:tcPr>
            <w:tcW w:w="390" w:type="dxa"/>
            <w:shd w:val="clear" w:color="auto" w:fill="auto"/>
          </w:tcPr>
          <w:p w:rsidR="001C006B" w:rsidRPr="00C545DC" w:rsidRDefault="001C006B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C006B" w:rsidRPr="00C545DC" w:rsidRDefault="00202EB1" w:rsidP="00683BED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Воздействующая сила искусства</w:t>
            </w:r>
            <w:r w:rsidR="0014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часов </w:t>
            </w:r>
          </w:p>
        </w:tc>
        <w:tc>
          <w:tcPr>
            <w:tcW w:w="850" w:type="dxa"/>
          </w:tcPr>
          <w:p w:rsidR="001C006B" w:rsidRPr="00F77698" w:rsidRDefault="001C006B" w:rsidP="00202E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C006B" w:rsidRPr="00C545DC" w:rsidRDefault="001C006B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06B" w:rsidRPr="00C545DC" w:rsidRDefault="001C006B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06B" w:rsidRPr="00C545DC" w:rsidRDefault="001C006B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06B" w:rsidRPr="00C545DC" w:rsidRDefault="001C006B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06B" w:rsidRPr="00C545DC" w:rsidRDefault="001C006B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06B" w:rsidRPr="00C545DC" w:rsidRDefault="001C006B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06B" w:rsidRPr="00C545DC" w:rsidRDefault="001C006B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006B" w:rsidRPr="00C545DC" w:rsidRDefault="001C006B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006B" w:rsidRPr="00C545DC" w:rsidRDefault="001C006B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006B" w:rsidRPr="00C545DC" w:rsidRDefault="001C006B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06B" w:rsidRPr="00C545DC" w:rsidRDefault="001C006B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06B" w:rsidRPr="00C545DC" w:rsidRDefault="001C006B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81" w:rsidRPr="00C545DC" w:rsidTr="00937236">
        <w:trPr>
          <w:trHeight w:val="849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власть. Знакомство с произведениями.         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7E1336" w:rsidP="00040A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67" w:type="dxa"/>
          </w:tcPr>
          <w:p w:rsidR="00040A81" w:rsidRPr="00C545DC" w:rsidRDefault="00040A81" w:rsidP="005F2B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7E1336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сновные виды и жанры искусства (изобразительного искусства, музыки, литературы);</w:t>
            </w:r>
          </w:p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-каким образом выражались 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идеи в художественных образах;</w:t>
            </w:r>
          </w:p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- композицию и средства эмоциональной выразительности 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искусств. </w:t>
            </w:r>
          </w:p>
          <w:p w:rsidR="00040A81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интез искусств в усилении эмоционального воздействия на человека.</w:t>
            </w:r>
          </w:p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- различать виды искусства, с помощью которых  можно/возможно внушать определенный образ мыслей, стиль жизни, изменять их ценностные ориентации.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-Создавать эскизы для граффити, сценария клипа, </w:t>
            </w:r>
            <w:proofErr w:type="spellStart"/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раскадровки</w:t>
            </w:r>
            <w:proofErr w:type="spellEnd"/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мультфильма рекламно-внушающего характера. </w:t>
            </w:r>
          </w:p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диалоге; высказывать свою точку зрения.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</w:t>
            </w:r>
          </w:p>
        </w:tc>
      </w:tr>
      <w:tr w:rsidR="00040A81" w:rsidRPr="00C545DC" w:rsidTr="00937236"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Внушающая сила изображений. Философия изображений.</w:t>
            </w:r>
          </w:p>
        </w:tc>
        <w:tc>
          <w:tcPr>
            <w:tcW w:w="850" w:type="dxa"/>
          </w:tcPr>
          <w:p w:rsidR="00040A81" w:rsidRPr="00C545DC" w:rsidRDefault="00F65779" w:rsidP="0020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040A81" w:rsidRPr="00C545DC" w:rsidRDefault="007E1336" w:rsidP="00040A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67" w:type="dxa"/>
          </w:tcPr>
          <w:p w:rsidR="00040A81" w:rsidRPr="00C545DC" w:rsidRDefault="00040A81" w:rsidP="005F2B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7E1336" w:rsidP="007E13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идти от общего к частному и от частного к общему.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Опорный конспект (схемы, таблицы)</w:t>
            </w:r>
          </w:p>
        </w:tc>
      </w:tr>
      <w:tr w:rsidR="00040A81" w:rsidRPr="00C545DC" w:rsidTr="00937236">
        <w:trPr>
          <w:trHeight w:val="1457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и прославление величия в триумфальных сооружениях.      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7E1336" w:rsidP="00040A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67" w:type="dxa"/>
          </w:tcPr>
          <w:p w:rsidR="00040A81" w:rsidRPr="00C545DC" w:rsidRDefault="00040A81" w:rsidP="005F2B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7E1336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Воспитывать уважение к своему народу, к другим народам, терпимость к обычаям и традициям </w:t>
            </w:r>
            <w:r w:rsidRPr="00C54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других народов.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 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A81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Презентация/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</w:t>
            </w:r>
          </w:p>
        </w:tc>
      </w:tr>
      <w:tr w:rsidR="00040A81" w:rsidRPr="00C545DC" w:rsidTr="00937236"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От высокой музыкальной классики до массовых жанров.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7E1336" w:rsidP="00040A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67" w:type="dxa"/>
          </w:tcPr>
          <w:p w:rsidR="00040A81" w:rsidRPr="00C545DC" w:rsidRDefault="00040A81" w:rsidP="005F2B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7E1336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</w:tr>
      <w:tr w:rsidR="00040A81" w:rsidRPr="00C545DC" w:rsidTr="00937236">
        <w:trPr>
          <w:trHeight w:val="35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Языческая культура дохристианской эпохи. 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7E1336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7E1336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bookmarkStart w:id="0" w:name="_GoBack"/>
            <w:bookmarkEnd w:id="0"/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группы, распределять роли, договариваться друг с другом.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групповая 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Очерк 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Храмовый синтез искусств. Виды храмов. 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группы, учиться выступать публично.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опрос/</w:t>
            </w: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творческая групповая работа</w:t>
            </w:r>
          </w:p>
        </w:tc>
        <w:tc>
          <w:tcPr>
            <w:tcW w:w="1701" w:type="dxa"/>
          </w:tcPr>
          <w:p w:rsidR="00040A81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Презентации/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и зарисовки 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Духовная музыка в храмовом синтезе искусств.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личностного смысла учения. </w:t>
            </w:r>
          </w:p>
        </w:tc>
        <w:tc>
          <w:tcPr>
            <w:tcW w:w="1701" w:type="dxa"/>
          </w:tcPr>
          <w:p w:rsidR="00040A81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опрос/ самостоятельная работа/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</w:tcPr>
          <w:p w:rsidR="00040A81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Сочинение/</w:t>
            </w:r>
          </w:p>
          <w:p w:rsidR="00040A81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презентация/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Синтез иску</w:t>
            </w:r>
            <w:proofErr w:type="gramStart"/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сств в т</w:t>
            </w:r>
            <w:proofErr w:type="gramEnd"/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еатре, кино, на телевидении.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плана, параметров и умение </w:t>
            </w: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работать по ним. 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40A81" w:rsidRPr="00C545DC" w:rsidTr="00937236">
        <w:trPr>
          <w:trHeight w:val="1845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художественного замысла музыки сценическими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работе группы, распределять роли, договариваться друг с другом.  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групповая работа</w:t>
            </w:r>
          </w:p>
        </w:tc>
        <w:tc>
          <w:tcPr>
            <w:tcW w:w="1701" w:type="dxa"/>
          </w:tcPr>
          <w:p w:rsidR="00040A81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Презентация/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</w:t>
            </w: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предвосхищает будущее – 7 часов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Default="00040A81" w:rsidP="00683BED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Дар предвосхищения. </w:t>
            </w:r>
          </w:p>
          <w:p w:rsidR="00040A81" w:rsidRPr="00C545DC" w:rsidRDefault="00040A81" w:rsidP="00683BED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Какие знания дает искусство?</w:t>
            </w:r>
          </w:p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– способы пробуждение/побуждения чувств и сознания, способного к пророчеству;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иносказания, метафоры, их применения  в различных видах искусства;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предупреждение средствами 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040A81" w:rsidRPr="00C545DC" w:rsidRDefault="00040A81" w:rsidP="001733A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явлений современного искусства (изобразительного, музыкального, литературы, кино, театра), в котором есть скрытое пророчество будущего в произведениях современного </w:t>
            </w:r>
            <w:proofErr w:type="gramStart"/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End"/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обосновать своё мнение;</w:t>
            </w:r>
          </w:p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- Создавать компьютерный монтаж фрагментов музыкальных произведений.</w:t>
            </w: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Учиться идти от общего к частному и от частного к общему.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Опорный конспект 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произведений с позиции предвосхищения будущего, реальности и вымысла. 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группе, слушать и понимать других, высказывать и отстаивать свою точку зрения;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701" w:type="dxa"/>
          </w:tcPr>
          <w:p w:rsidR="00040A81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Доклад/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Предсказания в искусстве. </w:t>
            </w:r>
          </w:p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диалоге; слушать и понимать других, высказывать </w:t>
            </w: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свою точку зрения.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F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</w:t>
            </w: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работа/ творческая работа </w:t>
            </w:r>
          </w:p>
        </w:tc>
        <w:tc>
          <w:tcPr>
            <w:tcW w:w="1701" w:type="dxa"/>
          </w:tcPr>
          <w:p w:rsidR="00040A81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</w:t>
            </w:r>
            <w:proofErr w:type="spellEnd"/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040A81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доклад/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F65779" w:rsidRPr="00C545DC" w:rsidRDefault="00F65779" w:rsidP="00F6577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Художественное мышление в искусстве.</w:t>
            </w:r>
          </w:p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диалоге; высказывать свою точку зрения.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плана, параметров и умение работать по ним.</w:t>
            </w:r>
          </w:p>
        </w:tc>
        <w:tc>
          <w:tcPr>
            <w:tcW w:w="1701" w:type="dxa"/>
          </w:tcPr>
          <w:p w:rsidR="00040A81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опрос/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40A81" w:rsidRPr="00C545DC" w:rsidTr="00937236">
        <w:trPr>
          <w:trHeight w:val="994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Художественное мышление в искусстве.</w:t>
            </w:r>
          </w:p>
          <w:p w:rsidR="00040A81" w:rsidRPr="00C545DC" w:rsidRDefault="00040A81" w:rsidP="00683BED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диалоге; высказывать свою точку зрения.</w:t>
            </w:r>
          </w:p>
        </w:tc>
        <w:tc>
          <w:tcPr>
            <w:tcW w:w="1701" w:type="dxa"/>
          </w:tcPr>
          <w:p w:rsidR="00040A81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опрос/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Художник и ученый.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плана, параметров и умение работать по ним.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701" w:type="dxa"/>
          </w:tcPr>
          <w:p w:rsidR="00040A81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Модель/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и ученый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необходимое, развитие навыков самостоятельной работы 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A81" w:rsidRPr="00C545DC" w:rsidTr="00937236">
        <w:trPr>
          <w:trHeight w:val="595"/>
        </w:trPr>
        <w:tc>
          <w:tcPr>
            <w:tcW w:w="390" w:type="dxa"/>
            <w:shd w:val="clear" w:color="auto" w:fill="auto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 созидания – 11 часов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формирование искусством окружающей среды. 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-Методы и формы эстетического формирования искусством окружающей среды;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– виды архитектура: планировка и строительство городов.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 -специфику изображений в полиграфии. 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- этапы развития дизайна и его значение в жизни современного общества. 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произведения декоративно-прикладного искусства и дизайна с  отражением 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и эстетических потребностей человека;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-функции легкой и серьезной музыки в жизни человека. 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-изучать особенности художественных образов различных искусств, декоративно-прикладного искусства в разные эпохи.</w:t>
            </w:r>
          </w:p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- оценивать представителей архитектуры, монументальной скульптуры.</w:t>
            </w: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Умение анализировать материал, отбирать самое необходимое, идти от общего к частному 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</w:t>
            </w: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</w:tcPr>
          <w:p w:rsidR="00040A81" w:rsidRPr="00AF61E6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F61E6">
              <w:rPr>
                <w:rFonts w:ascii="Times New Roman" w:eastAsia="Calibri" w:hAnsi="Times New Roman" w:cs="Times New Roman"/>
                <w:sz w:val="24"/>
                <w:szCs w:val="24"/>
              </w:rPr>
              <w:t>Опорный конспект (схемы, таблицы</w:t>
            </w:r>
            <w:proofErr w:type="gramStart"/>
            <w:r w:rsidRPr="00AF6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40A81" w:rsidRPr="00C545DC" w:rsidTr="00937236">
        <w:trPr>
          <w:trHeight w:val="35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Архитектура исторического города.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необходимой информации, развиваем навыки самостоятельной работы</w:t>
            </w:r>
            <w:proofErr w:type="gramStart"/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Схема/ зарисовка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Архитектура современного города.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группы, распределять роли, договариваться друг с другом.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Схема/ зарисовка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Специфика изображений в полиграфии.</w:t>
            </w:r>
          </w:p>
          <w:p w:rsidR="00040A81" w:rsidRPr="00C545DC" w:rsidRDefault="00040A81" w:rsidP="00683BED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необходимой информации, развиваем навыки самостоятельной работы.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040A81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Рисунок/</w:t>
            </w:r>
          </w:p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дизайна и его значение в 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современного общества.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работе группы, распределять </w:t>
            </w: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роли, договариваясь друг с другом.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Творческая групповая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докладу. 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Развитие дизайна и его значение в жизни современного общества.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jc w:val="both"/>
              <w:rPr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диалоге; учиться выступать публично</w:t>
            </w:r>
          </w:p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групповая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Мини-д</w:t>
            </w: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оклад 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искусство. 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самостоятельной работы.  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Музыка в быту.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40A81" w:rsidRPr="00C545DC" w:rsidRDefault="00040A81" w:rsidP="00173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группы, распределять роли, договариваться друг с другом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Очерк 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быту. Традиционная музыка народов Севера.  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групповая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резентация 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природа кино. </w:t>
            </w:r>
          </w:p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группы, распределять роли, договариваться друг с другом.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Презентация/фильм 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Изобразительная природа кино.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Презентация/фильм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Искусство открытия для себя – 8 часов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81" w:rsidRPr="00C545DC" w:rsidRDefault="00040A81" w:rsidP="00202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Вопрос себе как первый шаг к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- совместную работу двух типов мышления в разных видах искусства.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- все параметры и критерии «ИБИ»;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и особенности выполнения творческого проекта;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- различать взгляды различных деятелей искусства на роль искусства и творческой деятельности.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  Уметь: </w:t>
            </w:r>
          </w:p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опорный план/конспект/параметры 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составлять компьютерные презентации, видео- и фото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мпозиции, театральные постановки.</w:t>
            </w: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Учиться уважать своё мнение и мнение окружающих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/сочинение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Симметрия и асимметрия в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жизни. 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идти от общего к частному и от частного к общему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опрос, самостоятельная работа 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(схемы, таблицы)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правильно излагать свои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– наше всё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» (выбор темы, план работы)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краткого и развернутого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заданную тему</w:t>
            </w:r>
          </w:p>
        </w:tc>
        <w:tc>
          <w:tcPr>
            <w:tcW w:w="1701" w:type="dxa"/>
          </w:tcPr>
          <w:p w:rsidR="00040A81" w:rsidRPr="00C545DC" w:rsidRDefault="00040A81" w:rsidP="00892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</w:t>
            </w: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040A81" w:rsidRPr="00C545DC" w:rsidTr="00937236">
        <w:trPr>
          <w:trHeight w:val="20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наше всё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» (разработка)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параметров плана, корректировать выполнение задания в соответствии с планом, условиями выполнения, результатом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40A81" w:rsidRDefault="00040A81">
            <w:r w:rsidRPr="0096101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040A81" w:rsidRPr="00C545DC" w:rsidTr="00937236">
        <w:trPr>
          <w:trHeight w:val="1739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наше всё» (работа с содержанием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0A81" w:rsidRDefault="00040A81">
            <w:r w:rsidRPr="0096101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040A81" w:rsidRPr="00C545DC" w:rsidTr="00937236">
        <w:trPr>
          <w:trHeight w:val="1402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наше всё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» (подготовка к защите)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публичному </w:t>
            </w: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выступлению, учимся отстаивать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40A81" w:rsidRDefault="00040A81">
            <w:r w:rsidRPr="0096101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040A81" w:rsidRPr="00C545DC" w:rsidTr="00937236">
        <w:trPr>
          <w:trHeight w:val="83"/>
        </w:trPr>
        <w:tc>
          <w:tcPr>
            <w:tcW w:w="390" w:type="dxa"/>
            <w:shd w:val="clear" w:color="auto" w:fill="auto"/>
          </w:tcPr>
          <w:p w:rsidR="00040A81" w:rsidRPr="00223739" w:rsidRDefault="00040A81" w:rsidP="001733A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C545DC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– наше всё</w:t>
            </w: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» (защита)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выступать публично, участвовать в диалоге; высказывать свою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40A81" w:rsidRDefault="00040A81">
            <w:r w:rsidRPr="0096101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D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040A81" w:rsidRPr="00C545DC" w:rsidTr="00937236">
        <w:trPr>
          <w:trHeight w:val="83"/>
        </w:trPr>
        <w:tc>
          <w:tcPr>
            <w:tcW w:w="390" w:type="dxa"/>
            <w:shd w:val="clear" w:color="auto" w:fill="auto"/>
          </w:tcPr>
          <w:p w:rsidR="00040A81" w:rsidRPr="001733A7" w:rsidRDefault="00040A81" w:rsidP="00683BED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40A81" w:rsidRPr="00D20DB3" w:rsidRDefault="00040A81" w:rsidP="00683B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040A81" w:rsidRPr="00C545DC" w:rsidRDefault="00040A81" w:rsidP="0020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0A81" w:rsidRPr="00C545DC" w:rsidRDefault="00040A81" w:rsidP="00173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A81" w:rsidRPr="00C545DC" w:rsidRDefault="00040A81" w:rsidP="001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A81" w:rsidRPr="00C545DC" w:rsidRDefault="00040A81" w:rsidP="0017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D7F" w:rsidRDefault="00C71D7F" w:rsidP="001733A7">
      <w:pPr>
        <w:spacing w:after="0"/>
        <w:jc w:val="both"/>
      </w:pPr>
    </w:p>
    <w:sectPr w:rsidR="00C71D7F" w:rsidSect="00AF61E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408"/>
    <w:multiLevelType w:val="hybridMultilevel"/>
    <w:tmpl w:val="54129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93FBD"/>
    <w:multiLevelType w:val="hybridMultilevel"/>
    <w:tmpl w:val="F60E2A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8D5860"/>
    <w:multiLevelType w:val="hybridMultilevel"/>
    <w:tmpl w:val="54129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22228"/>
    <w:multiLevelType w:val="hybridMultilevel"/>
    <w:tmpl w:val="62143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6247"/>
    <w:rsid w:val="00002768"/>
    <w:rsid w:val="00040A81"/>
    <w:rsid w:val="00144708"/>
    <w:rsid w:val="001733A7"/>
    <w:rsid w:val="001C006B"/>
    <w:rsid w:val="00202EB1"/>
    <w:rsid w:val="00223739"/>
    <w:rsid w:val="00362A77"/>
    <w:rsid w:val="003749F7"/>
    <w:rsid w:val="003A324D"/>
    <w:rsid w:val="003E3D1A"/>
    <w:rsid w:val="004E08F7"/>
    <w:rsid w:val="004F5A4C"/>
    <w:rsid w:val="005A2E50"/>
    <w:rsid w:val="005D4CF0"/>
    <w:rsid w:val="00611B8A"/>
    <w:rsid w:val="00683BED"/>
    <w:rsid w:val="00777012"/>
    <w:rsid w:val="007E1336"/>
    <w:rsid w:val="00892F5D"/>
    <w:rsid w:val="008D7975"/>
    <w:rsid w:val="00937236"/>
    <w:rsid w:val="00974AAA"/>
    <w:rsid w:val="009D6927"/>
    <w:rsid w:val="00AC0113"/>
    <w:rsid w:val="00AF61E6"/>
    <w:rsid w:val="00B001E6"/>
    <w:rsid w:val="00B27AFA"/>
    <w:rsid w:val="00B4671E"/>
    <w:rsid w:val="00BD6247"/>
    <w:rsid w:val="00BE1856"/>
    <w:rsid w:val="00C37FC3"/>
    <w:rsid w:val="00C545DC"/>
    <w:rsid w:val="00C56945"/>
    <w:rsid w:val="00C71D7F"/>
    <w:rsid w:val="00D07891"/>
    <w:rsid w:val="00D20DB3"/>
    <w:rsid w:val="00D506FB"/>
    <w:rsid w:val="00D74A40"/>
    <w:rsid w:val="00DA3D18"/>
    <w:rsid w:val="00DC314D"/>
    <w:rsid w:val="00DE3CEB"/>
    <w:rsid w:val="00EB316A"/>
    <w:rsid w:val="00F65779"/>
    <w:rsid w:val="00F77698"/>
    <w:rsid w:val="00FB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734D-02BF-4B24-8EE9-9CB1511A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Гена</dc:creator>
  <cp:lastModifiedBy>User</cp:lastModifiedBy>
  <cp:revision>17</cp:revision>
  <cp:lastPrinted>2012-12-21T10:07:00Z</cp:lastPrinted>
  <dcterms:created xsi:type="dcterms:W3CDTF">2012-06-09T05:16:00Z</dcterms:created>
  <dcterms:modified xsi:type="dcterms:W3CDTF">2013-02-08T08:13:00Z</dcterms:modified>
</cp:coreProperties>
</file>