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415584"/>
        <w:docPartObj>
          <w:docPartGallery w:val="Cover Pages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alias w:val="Организация"/>
            <w:id w:val="20415596"/>
            <w:placeholder>
              <w:docPart w:val="70100495673C4B7696A8FEC81E3A8DD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66B82" w:rsidRDefault="00C66B82" w:rsidP="00C66B82">
              <w:pPr>
                <w:spacing w:after="0"/>
                <w:jc w:val="center"/>
                <w:rPr>
                  <w:b/>
                  <w:bCs/>
                  <w:color w:val="808080" w:themeColor="text1" w:themeTint="7F"/>
                  <w:sz w:val="32"/>
                  <w:szCs w:val="32"/>
                </w:rPr>
              </w:pPr>
              <w:r w:rsidRPr="00EC42B7">
                <w:rPr>
                  <w:rFonts w:ascii="Times New Roman" w:hAnsi="Times New Roman" w:cs="Times New Roman"/>
                  <w:sz w:val="28"/>
                  <w:szCs w:val="28"/>
                </w:rPr>
                <w:t>Тип представляемого образовательного учреждения:             муниципальное бюджетное общеобразовательное учреждение        «Средняя общеобразовательная школа № 6» г.</w:t>
              </w:r>
              <w:r w:rsidR="00EC42B7" w:rsidRPr="00EC42B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EC42B7">
                <w:rPr>
                  <w:rFonts w:ascii="Times New Roman" w:hAnsi="Times New Roman" w:cs="Times New Roman"/>
                  <w:sz w:val="28"/>
                  <w:szCs w:val="28"/>
                </w:rPr>
                <w:t xml:space="preserve">Нефтеюганска    </w:t>
              </w:r>
            </w:p>
          </w:sdtContent>
        </w:sdt>
        <w:p w:rsidR="00C66B82" w:rsidRDefault="00C66B82"/>
        <w:p w:rsidR="00C66B82" w:rsidRDefault="00B947BC">
          <w:r>
            <w:rPr>
              <w:noProof/>
              <w:lang w:eastAsia="en-US"/>
            </w:rPr>
            <w:pict>
              <v:group id="_x0000_s1057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5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9" style="position:absolute;left:-6;top:3717;width:12189;height:3550" coordorigin="18,7468" coordsize="12189,3550">
                    <v:shape id="_x0000_s1060" style="position:absolute;left:18;top:7837;width:7132;height:2863;mso-width-relative:page;mso-height-relative:page" coordsize="7132,2863" path="m,l17,2863,7132,2578r,-2378l,xe" fillcolor="#e6dcb2 [1620]" stroked="f">
                      <v:fill opacity=".5"/>
                      <v:path arrowok="t"/>
                    </v:shape>
                    <v:shape id="_x0000_s1061" style="position:absolute;left:7150;top:7468;width:3466;height:3550;mso-width-relative:page;mso-height-relative:page" coordsize="3466,3550" path="m,569l,2930r3466,620l3466,,,569xe" fillcolor="#f3edd9 [820]" stroked="f">
                      <v:fill opacity=".5"/>
                      <v:path arrowok="t"/>
                    </v:shape>
                    <v:shape id="_x0000_s1062" style="position:absolute;left:10616;top:7468;width:1591;height:3550;mso-width-relative:page;mso-height-relative:page" coordsize="1591,3550" path="m,l,3550,1591,2746r,-2009l,xe" fillcolor="#e6dcb2 [1620]" stroked="f">
                      <v:fill opacity=".5"/>
                      <v:path arrowok="t"/>
                    </v:shape>
                  </v:group>
                  <v:shape id="_x0000_s1063" style="position:absolute;left:8071;top:4069;width:4120;height:2913;mso-width-relative:page;mso-height-relative:page" coordsize="4120,2913" path="m1,251l,2662r4120,251l4120,,1,251xe" fillcolor="#d8d8d8" stroked="f">
                    <v:path arrowok="t"/>
                  </v:shape>
                  <v:shape id="_x0000_s1064" style="position:absolute;left:4104;top:3399;width:3985;height:4236;mso-width-relative:page;mso-height-relative:page" coordsize="3985,4236" path="m,l,4236,3985,3349r,-2428l,xe" fillcolor="#bfbfbf" stroked="f">
                    <v:path arrowok="t"/>
                  </v:shape>
                  <v:shape id="_x0000_s1065" style="position:absolute;left:18;top:3399;width:4086;height:4253;mso-width-relative:page;mso-height-relative:page" coordsize="4086,4253" path="m4086,r-2,4253l,3198,,1072,4086,xe" fillcolor="#d8d8d8" stroked="f">
                    <v:path arrowok="t"/>
                  </v:shape>
                  <v:shape id="_x0000_s1066" style="position:absolute;left:17;top:3617;width:2076;height:3851;mso-width-relative:page;mso-height-relative:page" coordsize="2076,3851" path="m,921l2060,r16,3851l,2981,,921xe" fillcolor="#f3edd9 [820]" stroked="f">
                    <v:fill opacity="45875f"/>
                    <v:path arrowok="t"/>
                  </v:shape>
                  <v:shape id="_x0000_s1067" style="position:absolute;left:2077;top:3617;width:6011;height:3835;mso-width-relative:page;mso-height-relative:page" coordsize="6011,3835" path="m,l17,3835,6011,2629r,-1390l,xe" fillcolor="#e6dcb2 [1620]" stroked="f">
                    <v:fill opacity="45875f"/>
                    <v:path arrowok="t"/>
                  </v:shape>
                  <v:shape id="_x0000_s1068" style="position:absolute;left:8088;top:3835;width:4102;height:3432;mso-width-relative:page;mso-height-relative:page" coordsize="4102,3432" path="m,1038l,2411,4102,3432,4102,,,1038xe" fillcolor="#f3edd9 [820]" stroked="f">
                    <v:fill opacity="45875f"/>
                    <v:path arrowok="t"/>
                  </v:shape>
                </v:group>
                <v:rect id="_x0000_s1069" style="position:absolute;left:1800;top:1440;width:8638;height:53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9;mso-fit-shape-to-text:t">
                    <w:txbxContent>
                      <w:p w:rsidR="00C66B82" w:rsidRDefault="00C66B82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70" style="position:absolute;left:6494;top:11160;width:4998;height:2032;mso-position-horizontal-relative:margin;mso-position-vertical-relative:margin" filled="f" stroked="f">
                  <v:textbox style="mso-next-textbox:#_x0000_s1070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Год"/>
                          <w:id w:val="18366977"/>
                          <w:placeholder>
                            <w:docPart w:val="B6E7B7A9DEF140EBA1E6867C2952626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66B82" w:rsidRDefault="0040036D" w:rsidP="00C66B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педагогического проекта</w:t>
                            </w:r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 </w:t>
                            </w:r>
                            <w:proofErr w:type="spellStart"/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мкрн</w:t>
                            </w:r>
                            <w:proofErr w:type="spellEnd"/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., д.28,  г. Нефтеюганск</w:t>
                            </w:r>
                            <w:r w:rsid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Ханты-Мансийский автономный округ – </w:t>
                            </w:r>
                            <w:proofErr w:type="spellStart"/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Югра</w:t>
                            </w:r>
                            <w:proofErr w:type="spellEnd"/>
                            <w:r w:rsid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C66B82" w:rsidRPr="00C66B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(Тюменская область), 628307</w:t>
                            </w:r>
                          </w:p>
                        </w:sdtContent>
                      </w:sdt>
                    </w:txbxContent>
                  </v:textbox>
                </v:rect>
                <v:rect id="_x0000_s107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71">
                    <w:txbxContent>
                      <w:p w:rsidR="006376BA" w:rsidRDefault="006376BA" w:rsidP="006376B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Наименование педагогического опыта:</w:t>
                        </w:r>
                      </w:p>
                      <w:p w:rsidR="00C66B82" w:rsidRPr="00C66B82" w:rsidRDefault="006376BA" w:rsidP="006376B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EB966" w:themeColor="accent1"/>
                            <w:sz w:val="28"/>
                            <w:szCs w:val="28"/>
                          </w:rPr>
                        </w:pPr>
                        <w:r w:rsidRPr="008F32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Формирование познавательных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универсальных</w:t>
                        </w:r>
                        <w:r w:rsidRPr="00BB20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ебных действий средствами</w:t>
                        </w: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внедрения информационно-коммуникационных технологий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(ИКТ) в преподавании предмета «Иностранный язык»</w:t>
                        </w:r>
                      </w:p>
                      <w:p w:rsidR="00C66B82" w:rsidRPr="008F3294" w:rsidRDefault="00B947BC" w:rsidP="00C66B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  <w:alias w:val="Автор"/>
                            <w:id w:val="2041559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C66B82" w:rsidRPr="006376B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Автор-р</w:t>
                            </w:r>
                            <w:r w:rsidR="0040036D" w:rsidRPr="006376B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азработчик педагогического</w:t>
                            </w:r>
                            <w:r w:rsidR="006376BA" w:rsidRPr="006376B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6B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опыта</w:t>
                            </w:r>
                            <w:r w:rsidR="00C66B82" w:rsidRPr="006376B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:                                         учитель английского языка Панфилова Е.И. </w:t>
                            </w:r>
                          </w:sdtContent>
                        </w:sdt>
                        <w:r w:rsidR="00C66B82" w:rsidRPr="00C66B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66B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C66B82"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Период фо</w:t>
                        </w:r>
                        <w:r w:rsidR="004003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рмирования педагогического проекта</w:t>
                        </w:r>
                        <w:r w:rsidR="00C66B82"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 2010-2012 г.г.</w:t>
                        </w:r>
                      </w:p>
                      <w:p w:rsidR="0040036D" w:rsidRDefault="00C66B82" w:rsidP="00C66B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Период функци</w:t>
                        </w:r>
                        <w:r w:rsidR="004003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он</w:t>
                        </w:r>
                        <w:r w:rsidR="006376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ирования педагогического опыта</w:t>
                        </w:r>
                        <w:r w:rsidR="004003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66B82" w:rsidRDefault="00C66B82" w:rsidP="00C66B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2011-2012 </w:t>
                        </w:r>
                        <w:proofErr w:type="spellStart"/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</w:t>
                        </w:r>
                        <w:proofErr w:type="gramStart"/>
                        <w:r w:rsidRPr="008F329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.г</w:t>
                        </w:r>
                        <w:proofErr w:type="spellEnd"/>
                        <w:proofErr w:type="gramEnd"/>
                      </w:p>
                      <w:p w:rsidR="00C66B82" w:rsidRDefault="00C66B82" w:rsidP="00C66B82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C66B82" w:rsidRDefault="00C66B8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9567E" w:rsidRPr="00C66B82" w:rsidRDefault="00C66B82" w:rsidP="00C66B82">
          <w:r>
            <w:br w:type="page"/>
          </w:r>
        </w:p>
      </w:sdtContent>
    </w:sdt>
    <w:p w:rsidR="00646046" w:rsidRDefault="00523569" w:rsidP="008F329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3294">
        <w:rPr>
          <w:b/>
          <w:sz w:val="28"/>
          <w:szCs w:val="28"/>
        </w:rPr>
        <w:lastRenderedPageBreak/>
        <w:t>Содержание инновационного педагогического опыта</w:t>
      </w:r>
    </w:p>
    <w:p w:rsidR="006C681F" w:rsidRPr="008F3294" w:rsidRDefault="006C681F" w:rsidP="006C681F">
      <w:pPr>
        <w:pStyle w:val="a6"/>
        <w:ind w:left="1440"/>
        <w:rPr>
          <w:b/>
          <w:sz w:val="28"/>
          <w:szCs w:val="28"/>
        </w:rPr>
      </w:pPr>
    </w:p>
    <w:p w:rsidR="00523569" w:rsidRPr="006C681F" w:rsidRDefault="00523569" w:rsidP="008F3294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F3294">
        <w:rPr>
          <w:b/>
          <w:bCs/>
          <w:sz w:val="28"/>
          <w:szCs w:val="28"/>
        </w:rPr>
        <w:t>Актуальность педагогического опыта</w:t>
      </w:r>
    </w:p>
    <w:p w:rsidR="006C681F" w:rsidRPr="008F3294" w:rsidRDefault="006C681F" w:rsidP="006C681F">
      <w:pPr>
        <w:pStyle w:val="a6"/>
        <w:ind w:left="1080"/>
        <w:rPr>
          <w:b/>
          <w:sz w:val="28"/>
          <w:szCs w:val="28"/>
        </w:rPr>
      </w:pPr>
    </w:p>
    <w:p w:rsidR="00D91709" w:rsidRPr="008C33A4" w:rsidRDefault="00523569" w:rsidP="008F32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3A4">
        <w:rPr>
          <w:rFonts w:ascii="Times New Roman" w:hAnsi="Times New Roman" w:cs="Times New Roman"/>
          <w:i/>
          <w:sz w:val="28"/>
          <w:szCs w:val="28"/>
        </w:rPr>
        <w:t>Соотнесенность инновационного опыта с социально-образовательным заказом, проводимой п</w:t>
      </w:r>
      <w:r w:rsidR="00D91709" w:rsidRPr="008C33A4">
        <w:rPr>
          <w:rFonts w:ascii="Times New Roman" w:hAnsi="Times New Roman" w:cs="Times New Roman"/>
          <w:i/>
          <w:sz w:val="28"/>
          <w:szCs w:val="28"/>
        </w:rPr>
        <w:t>олитикой в области образования</w:t>
      </w:r>
    </w:p>
    <w:p w:rsidR="00523569" w:rsidRPr="008C33A4" w:rsidRDefault="00523569" w:rsidP="008F32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33A4">
        <w:rPr>
          <w:rFonts w:ascii="Times New Roman" w:hAnsi="Times New Roman" w:cs="Times New Roman"/>
          <w:i/>
          <w:sz w:val="28"/>
          <w:szCs w:val="28"/>
        </w:rPr>
        <w:t>Востребованность</w:t>
      </w:r>
      <w:proofErr w:type="spellEnd"/>
      <w:r w:rsidRPr="008C33A4">
        <w:rPr>
          <w:rFonts w:ascii="Times New Roman" w:hAnsi="Times New Roman" w:cs="Times New Roman"/>
          <w:i/>
          <w:sz w:val="28"/>
          <w:szCs w:val="28"/>
        </w:rPr>
        <w:t xml:space="preserve"> инновационного опыта в реальной педагогической практике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Современный этап развития, характерными чертами которого являются многочисленные динамичные социально-экономические перемены «требует поиска инновационных методов решения социально-стратегических задач, стоящих перед обществом» </w:t>
      </w:r>
      <w:r w:rsidR="008C33A4">
        <w:rPr>
          <w:rFonts w:ascii="Times New Roman" w:hAnsi="Times New Roman" w:cs="Times New Roman"/>
          <w:sz w:val="28"/>
          <w:szCs w:val="28"/>
        </w:rPr>
        <w:t>[</w:t>
      </w:r>
      <w:r w:rsidR="00464338" w:rsidRPr="00464338">
        <w:rPr>
          <w:rFonts w:ascii="Times New Roman" w:hAnsi="Times New Roman" w:cs="Times New Roman"/>
          <w:sz w:val="28"/>
          <w:szCs w:val="28"/>
        </w:rPr>
        <w:t>9</w:t>
      </w:r>
      <w:r w:rsidRPr="00464338">
        <w:rPr>
          <w:rFonts w:ascii="Times New Roman" w:hAnsi="Times New Roman" w:cs="Times New Roman"/>
          <w:sz w:val="28"/>
          <w:szCs w:val="28"/>
        </w:rPr>
        <w:t>; 35</w:t>
      </w:r>
      <w:r w:rsidRPr="008F3294">
        <w:rPr>
          <w:rFonts w:ascii="Times New Roman" w:hAnsi="Times New Roman" w:cs="Times New Roman"/>
          <w:sz w:val="28"/>
          <w:szCs w:val="28"/>
        </w:rPr>
        <w:t xml:space="preserve">], чем, собственно и генерируется необходимость процесса модернизации системы российского образования. Сегодня новые социальные запросы определяют цели образования не столько как освоение учащимися конкретных предметных знаний и навыков в рамках отдельных предметов, но как развитие личности учащегося, способной к саморазвитию и самосовершенствованию путем сознательного и активного присвоения нового социального опыта.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Реализация развивающего потенциала общего среднего образования   является приоритетным направлением новых образовательных стандартов. Целостность общекультурного, личностного и познавательного развития и саморазвития личности, умение учиться обеспечиваются совокупностью универсальных учебных действий</w:t>
      </w:r>
      <w:r w:rsidR="009C7046">
        <w:rPr>
          <w:rFonts w:ascii="Times New Roman" w:hAnsi="Times New Roman" w:cs="Times New Roman"/>
          <w:sz w:val="28"/>
          <w:szCs w:val="28"/>
        </w:rPr>
        <w:t xml:space="preserve"> (УУД)</w:t>
      </w:r>
      <w:r w:rsidRPr="008F3294">
        <w:rPr>
          <w:rFonts w:ascii="Times New Roman" w:hAnsi="Times New Roman" w:cs="Times New Roman"/>
          <w:sz w:val="28"/>
          <w:szCs w:val="28"/>
        </w:rPr>
        <w:t>, лежащих в основе организации и регуляции любой деятельности учащегося независимо от ее специально-предметного содержания. Именно</w:t>
      </w:r>
      <w:r w:rsidR="009C7046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 xml:space="preserve">, как обобщенные действия, открывают учащимся возможность широкой ориентации, как в различных предметных областях, так и в выстраивании самой учебной деятельности.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 xml:space="preserve">Таким образом, формирование </w:t>
      </w:r>
      <w:r w:rsidR="009C7046">
        <w:rPr>
          <w:rFonts w:ascii="Times New Roman" w:hAnsi="Times New Roman" w:cs="Times New Roman"/>
          <w:sz w:val="28"/>
          <w:szCs w:val="28"/>
        </w:rPr>
        <w:t xml:space="preserve">УУД </w:t>
      </w:r>
      <w:r w:rsidRPr="008F3294">
        <w:rPr>
          <w:rFonts w:ascii="Times New Roman" w:hAnsi="Times New Roman" w:cs="Times New Roman"/>
          <w:sz w:val="28"/>
          <w:szCs w:val="28"/>
        </w:rPr>
        <w:t>признается одной из важнейших задач современной системы образования: так, в ФГОС особое внимание уделяется необходимости усиления в предметном преподавании составляющих, обеспечивающих достижение планируемых результатов освоения такой междисциплинарной учебной программы как «Формирование универсальных учебных действий», в рамках реализации которой, по-нашему мнению, особое внимание необходимо уделить развитию познавательных универсальных учебных действий</w:t>
      </w:r>
      <w:r w:rsidR="009C7046">
        <w:rPr>
          <w:rFonts w:ascii="Times New Roman" w:hAnsi="Times New Roman" w:cs="Times New Roman"/>
          <w:sz w:val="28"/>
          <w:szCs w:val="28"/>
        </w:rPr>
        <w:t xml:space="preserve"> (познавательных УУД)</w:t>
      </w:r>
      <w:r w:rsidRPr="008F3294">
        <w:rPr>
          <w:rFonts w:ascii="Times New Roman" w:hAnsi="Times New Roman" w:cs="Times New Roman"/>
          <w:sz w:val="28"/>
          <w:szCs w:val="28"/>
        </w:rPr>
        <w:t xml:space="preserve"> </w:t>
      </w:r>
      <w:r w:rsidR="00D9567E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в силу признания нами того</w:t>
      </w:r>
      <w:proofErr w:type="gramEnd"/>
      <w:r w:rsidRPr="008F3294">
        <w:rPr>
          <w:rFonts w:ascii="Times New Roman" w:hAnsi="Times New Roman" w:cs="Times New Roman"/>
          <w:sz w:val="28"/>
          <w:szCs w:val="28"/>
        </w:rPr>
        <w:t>, что:</w:t>
      </w:r>
    </w:p>
    <w:p w:rsidR="00523569" w:rsidRPr="008F3294" w:rsidRDefault="00523569" w:rsidP="008F3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294">
        <w:rPr>
          <w:sz w:val="28"/>
          <w:szCs w:val="28"/>
        </w:rPr>
        <w:t>1) Благодаря развитию познавательных функций человек имеет возможность анализировать полученную информацию, проводить аналогии, делать предположения, в конечном итоге – мыслить, представляя в своем сознании полную картину, созданную из познанных образов, сгруппированных в должном порядке.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lastRenderedPageBreak/>
        <w:t xml:space="preserve">2) Учебная деятельность предполагает необходимость перевода одной знаково-символической системы в другую, в том числе перевода визуальных систем в вербальную и обратно, что представляет известную сложность в силу структурных различий систем, существенных различий по ряду признаков, вызывающих трудности их сопоставления. </w:t>
      </w:r>
    </w:p>
    <w:p w:rsidR="00523569" w:rsidRPr="008F3294" w:rsidRDefault="00523569" w:rsidP="008F3294">
      <w:pPr>
        <w:pStyle w:val="3"/>
        <w:spacing w:after="0"/>
        <w:ind w:left="0" w:right="-6"/>
        <w:jc w:val="both"/>
        <w:rPr>
          <w:sz w:val="28"/>
          <w:szCs w:val="28"/>
        </w:rPr>
      </w:pPr>
      <w:r w:rsidRPr="008F3294">
        <w:rPr>
          <w:sz w:val="28"/>
          <w:szCs w:val="28"/>
        </w:rPr>
        <w:t xml:space="preserve">       Вместе с тем, как отмечает О.Б.Епишева, «для организации педагогического процесса, отвечающего новой парадигме образования, недостаточно переосмысления и преобразования отдельных его звеньев; необходимо совершенствование всей методической системы обучения в целом» [</w:t>
      </w:r>
      <w:r w:rsidR="00464338" w:rsidRPr="00464338">
        <w:rPr>
          <w:sz w:val="28"/>
          <w:szCs w:val="28"/>
        </w:rPr>
        <w:t>5</w:t>
      </w:r>
      <w:r w:rsidRPr="008F3294">
        <w:rPr>
          <w:sz w:val="28"/>
          <w:szCs w:val="28"/>
        </w:rPr>
        <w:t>]. Опираясь лишь на вопрос о пересмотре содержания образования, невозможно решить все задачи, стоящие перед обществом: «в новых условиях нужны и новые инновационные технологии обучения» [</w:t>
      </w:r>
      <w:r w:rsidR="00464338">
        <w:rPr>
          <w:sz w:val="28"/>
          <w:szCs w:val="28"/>
        </w:rPr>
        <w:t>10</w:t>
      </w:r>
      <w:r w:rsidR="00646046" w:rsidRPr="00464338">
        <w:rPr>
          <w:sz w:val="28"/>
          <w:szCs w:val="28"/>
        </w:rPr>
        <w:t>; 59</w:t>
      </w:r>
      <w:r w:rsidRPr="008F3294">
        <w:rPr>
          <w:sz w:val="28"/>
          <w:szCs w:val="28"/>
        </w:rPr>
        <w:t>], что на практике «актуализирует необходимость поиска внутренних ресурсов в совершенствовании образовательных технологий и  методик» [</w:t>
      </w:r>
      <w:r w:rsidR="00464338" w:rsidRPr="00464338">
        <w:rPr>
          <w:sz w:val="28"/>
          <w:szCs w:val="28"/>
        </w:rPr>
        <w:t>9</w:t>
      </w:r>
      <w:r w:rsidR="00646046" w:rsidRPr="00464338">
        <w:rPr>
          <w:sz w:val="28"/>
          <w:szCs w:val="28"/>
        </w:rPr>
        <w:t xml:space="preserve">; </w:t>
      </w:r>
      <w:r w:rsidRPr="00464338">
        <w:rPr>
          <w:sz w:val="28"/>
          <w:szCs w:val="28"/>
        </w:rPr>
        <w:t>35</w:t>
      </w:r>
      <w:r w:rsidRPr="008F3294">
        <w:rPr>
          <w:sz w:val="28"/>
          <w:szCs w:val="28"/>
        </w:rPr>
        <w:t>].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Так, в последние годы всё чаще поднимается вопрос о</w:t>
      </w:r>
      <w:r w:rsidR="00D9567E">
        <w:rPr>
          <w:rFonts w:ascii="Times New Roman" w:hAnsi="Times New Roman" w:cs="Times New Roman"/>
          <w:sz w:val="28"/>
          <w:szCs w:val="28"/>
        </w:rPr>
        <w:t xml:space="preserve"> применении новых информационных</w:t>
      </w:r>
      <w:r w:rsidRPr="008F3294">
        <w:rPr>
          <w:rFonts w:ascii="Times New Roman" w:hAnsi="Times New Roman" w:cs="Times New Roman"/>
          <w:sz w:val="28"/>
          <w:szCs w:val="28"/>
        </w:rPr>
        <w:t xml:space="preserve"> в средней школе для достижения новых образо</w:t>
      </w:r>
      <w:r w:rsidR="00D9567E">
        <w:rPr>
          <w:rFonts w:ascii="Times New Roman" w:hAnsi="Times New Roman" w:cs="Times New Roman"/>
          <w:sz w:val="28"/>
          <w:szCs w:val="28"/>
        </w:rPr>
        <w:t>вательных результатов. При этом</w:t>
      </w:r>
      <w:r w:rsidRPr="008F3294">
        <w:rPr>
          <w:rFonts w:ascii="Times New Roman" w:hAnsi="Times New Roman" w:cs="Times New Roman"/>
          <w:sz w:val="28"/>
          <w:szCs w:val="28"/>
        </w:rPr>
        <w:t xml:space="preserve"> подчеркивается, что содержание должно строиться на основе интерактивных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6046" w:rsidRPr="008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bCs/>
          <w:sz w:val="28"/>
          <w:szCs w:val="28"/>
        </w:rPr>
        <w:t xml:space="preserve">Как видим, </w:t>
      </w:r>
      <w:r w:rsidRPr="008F329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8F3294">
        <w:rPr>
          <w:rFonts w:ascii="Times New Roman" w:hAnsi="Times New Roman" w:cs="Times New Roman"/>
          <w:bCs/>
          <w:sz w:val="28"/>
          <w:szCs w:val="28"/>
        </w:rPr>
        <w:t xml:space="preserve"> представляемого педагогического опыта обусловлена двояко: с одной стороны, социальным заказом общества, с другой – необходимостью внедрения инновационных методик в процесс обучения.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Таким образом, стоящие перед образованием задачи, а именно:</w:t>
      </w:r>
    </w:p>
    <w:p w:rsidR="00523569" w:rsidRPr="008F3294" w:rsidRDefault="00523569" w:rsidP="008F32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</w:p>
    <w:p w:rsidR="00523569" w:rsidRPr="008F3294" w:rsidRDefault="00523569" w:rsidP="008F32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усиление в предметном преподавании такой составляющей, как развитие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8F3294">
        <w:rPr>
          <w:rFonts w:ascii="Times New Roman" w:hAnsi="Times New Roman" w:cs="Times New Roman"/>
          <w:sz w:val="28"/>
          <w:szCs w:val="28"/>
        </w:rPr>
        <w:t xml:space="preserve">  </w:t>
      </w:r>
      <w:r w:rsidR="009C7046">
        <w:rPr>
          <w:rFonts w:ascii="Times New Roman" w:hAnsi="Times New Roman" w:cs="Times New Roman"/>
          <w:sz w:val="28"/>
          <w:szCs w:val="28"/>
        </w:rPr>
        <w:t>УУД</w:t>
      </w:r>
      <w:r w:rsidRPr="008F3294">
        <w:rPr>
          <w:rFonts w:ascii="Times New Roman" w:hAnsi="Times New Roman" w:cs="Times New Roman"/>
          <w:sz w:val="28"/>
          <w:szCs w:val="28"/>
        </w:rPr>
        <w:t>;</w:t>
      </w:r>
    </w:p>
    <w:p w:rsidR="00523569" w:rsidRPr="008F3294" w:rsidRDefault="00523569" w:rsidP="008F32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технологий </w:t>
      </w:r>
      <w:r w:rsidR="00D9567E">
        <w:rPr>
          <w:rFonts w:ascii="Times New Roman" w:hAnsi="Times New Roman" w:cs="Times New Roman"/>
          <w:sz w:val="28"/>
          <w:szCs w:val="28"/>
        </w:rPr>
        <w:t>обучения, контроля и оценивания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eastAsia="Times New Roman" w:hAnsi="Times New Roman" w:cs="Times New Roman"/>
          <w:sz w:val="28"/>
          <w:szCs w:val="28"/>
        </w:rPr>
        <w:t xml:space="preserve">определяют выбор темы </w:t>
      </w:r>
      <w:r w:rsidR="008F3294">
        <w:rPr>
          <w:rFonts w:ascii="Times New Roman" w:eastAsia="Times New Roman" w:hAnsi="Times New Roman" w:cs="Times New Roman"/>
          <w:sz w:val="28"/>
          <w:szCs w:val="28"/>
        </w:rPr>
        <w:t xml:space="preserve">моего опыта </w:t>
      </w:r>
      <w:r w:rsidRPr="008F32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3294" w:rsidRPr="008F3294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</w:t>
      </w:r>
      <w:r w:rsidR="008F3294">
        <w:rPr>
          <w:rFonts w:ascii="Times New Roman" w:hAnsi="Times New Roman" w:cs="Times New Roman"/>
          <w:sz w:val="28"/>
          <w:szCs w:val="28"/>
        </w:rPr>
        <w:t>универсальных</w:t>
      </w:r>
      <w:r w:rsidR="00BB20EC" w:rsidRPr="00BB20EC">
        <w:rPr>
          <w:rFonts w:ascii="Times New Roman" w:hAnsi="Times New Roman" w:cs="Times New Roman"/>
          <w:sz w:val="28"/>
          <w:szCs w:val="28"/>
        </w:rPr>
        <w:t xml:space="preserve"> </w:t>
      </w:r>
      <w:r w:rsidR="00BB20EC" w:rsidRPr="008F3294">
        <w:rPr>
          <w:rFonts w:ascii="Times New Roman" w:hAnsi="Times New Roman" w:cs="Times New Roman"/>
          <w:sz w:val="28"/>
          <w:szCs w:val="28"/>
        </w:rPr>
        <w:t>уч</w:t>
      </w:r>
      <w:r w:rsidR="00BB20EC">
        <w:rPr>
          <w:rFonts w:ascii="Times New Roman" w:hAnsi="Times New Roman" w:cs="Times New Roman"/>
          <w:sz w:val="28"/>
          <w:szCs w:val="28"/>
        </w:rPr>
        <w:t>ебных действий</w:t>
      </w:r>
      <w:r w:rsidR="008F3294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8F3294" w:rsidRPr="008F3294">
        <w:rPr>
          <w:rFonts w:ascii="Times New Roman" w:hAnsi="Times New Roman" w:cs="Times New Roman"/>
          <w:sz w:val="28"/>
          <w:szCs w:val="28"/>
        </w:rPr>
        <w:t xml:space="preserve"> внедрения информационно-коммуникационных технологий</w:t>
      </w:r>
      <w:r w:rsidR="00D9567E">
        <w:rPr>
          <w:rFonts w:ascii="Times New Roman" w:hAnsi="Times New Roman" w:cs="Times New Roman"/>
          <w:sz w:val="28"/>
          <w:szCs w:val="28"/>
        </w:rPr>
        <w:t xml:space="preserve"> (ИКТ)</w:t>
      </w:r>
      <w:r w:rsidR="008F3294">
        <w:rPr>
          <w:rFonts w:ascii="Times New Roman" w:hAnsi="Times New Roman" w:cs="Times New Roman"/>
          <w:sz w:val="28"/>
          <w:szCs w:val="28"/>
        </w:rPr>
        <w:t xml:space="preserve"> в преподавании предмета «Иностранный язык».</w:t>
      </w:r>
    </w:p>
    <w:p w:rsidR="00523569" w:rsidRPr="008F3294" w:rsidRDefault="00523569" w:rsidP="008F32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  Анализ положения, сложившегося к настоящему времени, позволяет констатировать, что в теории и практике педагогических исследований накоплен определенный потенциал для выбора путей, способов, условий создания  и применения</w:t>
      </w:r>
      <w:r w:rsidR="008F3294">
        <w:rPr>
          <w:rFonts w:ascii="Times New Roman" w:hAnsi="Times New Roman" w:cs="Times New Roman"/>
          <w:sz w:val="28"/>
          <w:szCs w:val="28"/>
        </w:rPr>
        <w:t xml:space="preserve"> ИКТ</w:t>
      </w:r>
      <w:r w:rsidRPr="008F329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1) </w:t>
      </w:r>
      <w:r w:rsidRPr="008F3294">
        <w:rPr>
          <w:rFonts w:ascii="Times New Roman" w:hAnsi="Times New Roman" w:cs="Times New Roman"/>
          <w:i/>
          <w:sz w:val="28"/>
          <w:szCs w:val="28"/>
        </w:rPr>
        <w:t xml:space="preserve">теория и практика использования </w:t>
      </w:r>
      <w:proofErr w:type="gramStart"/>
      <w:r w:rsidRPr="008F3294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Pr="008F3294">
        <w:rPr>
          <w:rFonts w:ascii="Times New Roman" w:hAnsi="Times New Roman" w:cs="Times New Roman"/>
          <w:i/>
          <w:sz w:val="28"/>
          <w:szCs w:val="28"/>
        </w:rPr>
        <w:t xml:space="preserve"> в образовании</w:t>
      </w:r>
      <w:r w:rsidRPr="008F32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А.ААндреев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Я.А.Ваграменко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В.В.Вержбицкий, С.Г.Григорьев,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В.В.Гриншкун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А.Д.Иванников,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В.П.Кашицин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В.Г.Кинелев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В.И.Овсянников, А.Я.Савельев, А.Н.Тихонов, А.В.Хуторской,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С.А.Щенников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94">
        <w:rPr>
          <w:rFonts w:ascii="Times New Roman" w:hAnsi="Times New Roman" w:cs="Times New Roman"/>
          <w:sz w:val="28"/>
          <w:szCs w:val="28"/>
        </w:rPr>
        <w:t xml:space="preserve">2) </w:t>
      </w:r>
      <w:r w:rsidRPr="008F3294">
        <w:rPr>
          <w:rFonts w:ascii="Times New Roman" w:hAnsi="Times New Roman" w:cs="Times New Roman"/>
          <w:i/>
          <w:sz w:val="28"/>
          <w:szCs w:val="28"/>
        </w:rPr>
        <w:t>теоретические вопросы построения средств обучения с использованием компонентов учебного материала  в электронной форме</w:t>
      </w:r>
      <w:r w:rsidRPr="008F3294">
        <w:rPr>
          <w:rFonts w:ascii="Times New Roman" w:hAnsi="Times New Roman" w:cs="Times New Roman"/>
          <w:sz w:val="28"/>
          <w:szCs w:val="28"/>
        </w:rPr>
        <w:t xml:space="preserve"> (Ю.А.Винницкий, С.А.Жданов,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Л.Х.Зайнутдиновой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О.В.Зимина, </w:t>
      </w:r>
      <w:r w:rsidRPr="008F3294">
        <w:rPr>
          <w:rFonts w:ascii="Times New Roman" w:hAnsi="Times New Roman" w:cs="Times New Roman"/>
          <w:sz w:val="28"/>
          <w:szCs w:val="28"/>
        </w:rPr>
        <w:lastRenderedPageBreak/>
        <w:t xml:space="preserve">С.Д.Каракозов, А.И.Кириллов, А.А.Кузнецов, А.В.Осин,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И.В.Роберт, Н.Х.Розов, А.Л.Семенов, А.Ю.Уваров,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М.В.Ш</w:t>
      </w:r>
      <w:r w:rsidR="00464338">
        <w:rPr>
          <w:rFonts w:ascii="Times New Roman" w:hAnsi="Times New Roman" w:cs="Times New Roman"/>
          <w:sz w:val="28"/>
          <w:szCs w:val="28"/>
        </w:rPr>
        <w:t>вецкой</w:t>
      </w:r>
      <w:proofErr w:type="spellEnd"/>
      <w:r w:rsidR="00464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338">
        <w:rPr>
          <w:rFonts w:ascii="Times New Roman" w:hAnsi="Times New Roman" w:cs="Times New Roman"/>
          <w:sz w:val="28"/>
          <w:szCs w:val="28"/>
        </w:rPr>
        <w:t>Е.Н.Ястребцев</w:t>
      </w:r>
      <w:proofErr w:type="spellEnd"/>
      <w:r w:rsidR="004643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64338">
        <w:rPr>
          <w:rFonts w:ascii="Times New Roman" w:hAnsi="Times New Roman" w:cs="Times New Roman"/>
          <w:sz w:val="28"/>
          <w:szCs w:val="28"/>
        </w:rPr>
        <w:t xml:space="preserve"> др.)  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Кроме того, некоторые учебные заведения самостоятельно занимаются разработкой собственных электронных ресурсов различного назначения и применяют их в учебном процессе. Можно отметить результаты работ А.Г.Абросимова, В.П.Демкина, Ю.И.Капустина, М.П.Карпенко, Г.А.Красновой, С.Л.Лобачева, С.И.Макарова,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М.И.Нежуриной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>, В.И.Солдаткина, В.П.Тихомирова и др.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Созданием подобных продуктов для разных типов учебных заведений занимаются и специализированные организации.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Вместе с тем, проведенный анализ существующей научной литературы, посвященной вопросам совершенствования обучения</w:t>
      </w:r>
      <w:r w:rsidR="00790EB6">
        <w:rPr>
          <w:rFonts w:ascii="Times New Roman" w:hAnsi="Times New Roman" w:cs="Times New Roman"/>
          <w:sz w:val="28"/>
          <w:szCs w:val="28"/>
        </w:rPr>
        <w:t xml:space="preserve"> </w:t>
      </w:r>
      <w:r w:rsidR="009C7046">
        <w:rPr>
          <w:rFonts w:ascii="Times New Roman" w:hAnsi="Times New Roman" w:cs="Times New Roman"/>
          <w:sz w:val="28"/>
          <w:szCs w:val="28"/>
        </w:rPr>
        <w:t>ИЯ</w:t>
      </w:r>
      <w:r w:rsidRPr="008F3294">
        <w:rPr>
          <w:rFonts w:ascii="Times New Roman" w:hAnsi="Times New Roman" w:cs="Times New Roman"/>
          <w:sz w:val="28"/>
          <w:szCs w:val="28"/>
        </w:rPr>
        <w:t>, показал, что, все же обнаруживается дефицит в исследовании конкретных педагогических путей достижения качественно нового образовательного результата, а именно формирования и развития познавательных</w:t>
      </w:r>
      <w:r w:rsidR="009C7046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>.</w:t>
      </w:r>
    </w:p>
    <w:p w:rsidR="00523569" w:rsidRPr="008F3294" w:rsidRDefault="00523569" w:rsidP="008F32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 Ход нашего исследования направляется </w:t>
      </w:r>
      <w:r w:rsidRPr="008F3294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8F3294">
        <w:rPr>
          <w:rFonts w:ascii="Times New Roman" w:hAnsi="Times New Roman" w:cs="Times New Roman"/>
          <w:sz w:val="28"/>
          <w:szCs w:val="28"/>
        </w:rPr>
        <w:t xml:space="preserve"> о том, что планируемые результаты освоения междисциплинарной учебной программы «Формирование универсальных учебных действий» (в части развития познавательных</w:t>
      </w:r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>) могут быть достигнуты посредством применения</w:t>
      </w:r>
      <w:r w:rsidR="008F3294">
        <w:rPr>
          <w:rFonts w:ascii="Times New Roman" w:hAnsi="Times New Roman" w:cs="Times New Roman"/>
          <w:sz w:val="28"/>
          <w:szCs w:val="28"/>
        </w:rPr>
        <w:t xml:space="preserve"> ИКТ</w:t>
      </w:r>
      <w:r w:rsidRPr="008F3294">
        <w:rPr>
          <w:rFonts w:ascii="Times New Roman" w:hAnsi="Times New Roman" w:cs="Times New Roman"/>
          <w:sz w:val="28"/>
          <w:szCs w:val="28"/>
        </w:rPr>
        <w:t>, если:</w:t>
      </w:r>
    </w:p>
    <w:p w:rsidR="00523569" w:rsidRPr="008F3294" w:rsidRDefault="00BB20EC" w:rsidP="008F32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данные ИКТ буду</w:t>
      </w:r>
      <w:r w:rsidR="00523569" w:rsidRPr="008F3294">
        <w:rPr>
          <w:rFonts w:ascii="Times New Roman" w:hAnsi="Times New Roman" w:cs="Times New Roman"/>
          <w:sz w:val="28"/>
          <w:szCs w:val="28"/>
        </w:rPr>
        <w:t>т нацелен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3569" w:rsidRPr="008F3294">
        <w:rPr>
          <w:rFonts w:ascii="Times New Roman" w:hAnsi="Times New Roman" w:cs="Times New Roman"/>
          <w:sz w:val="28"/>
          <w:szCs w:val="28"/>
        </w:rPr>
        <w:t xml:space="preserve"> на</w:t>
      </w:r>
      <w:r w:rsidR="00523569" w:rsidRPr="008F3294">
        <w:rPr>
          <w:rFonts w:ascii="Times New Roman" w:eastAsia="TimesNewRoman" w:hAnsi="Times New Roman" w:cs="Times New Roman"/>
          <w:sz w:val="28"/>
          <w:szCs w:val="28"/>
        </w:rPr>
        <w:t xml:space="preserve"> формирование</w:t>
      </w:r>
      <w:r w:rsidR="00523569" w:rsidRPr="008F3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569"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 w:rsidR="00523569" w:rsidRPr="008F3294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2) выбор «методического инструментария» в процессе обучения </w:t>
      </w:r>
      <w:r w:rsidR="00790EB6">
        <w:rPr>
          <w:rFonts w:ascii="Times New Roman" w:hAnsi="Times New Roman" w:cs="Times New Roman"/>
          <w:sz w:val="28"/>
          <w:szCs w:val="28"/>
        </w:rPr>
        <w:t xml:space="preserve">ИЯ </w:t>
      </w:r>
      <w:r w:rsidRPr="008F329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B20EC">
        <w:rPr>
          <w:rFonts w:ascii="Times New Roman" w:hAnsi="Times New Roman" w:cs="Times New Roman"/>
          <w:sz w:val="28"/>
          <w:szCs w:val="28"/>
        </w:rPr>
        <w:t xml:space="preserve">ИКТ </w:t>
      </w:r>
      <w:r w:rsidRPr="008F3294">
        <w:rPr>
          <w:rFonts w:ascii="Times New Roman" w:hAnsi="Times New Roman" w:cs="Times New Roman"/>
          <w:sz w:val="28"/>
          <w:szCs w:val="28"/>
        </w:rPr>
        <w:t>будет соответствовать задаче</w:t>
      </w:r>
      <w:r w:rsidRPr="008F3294">
        <w:rPr>
          <w:rFonts w:ascii="Times New Roman" w:eastAsia="TimesNewRoman" w:hAnsi="Times New Roman" w:cs="Times New Roman"/>
          <w:sz w:val="28"/>
          <w:szCs w:val="28"/>
        </w:rPr>
        <w:t xml:space="preserve"> формирования</w:t>
      </w:r>
      <w:r w:rsidRPr="008F3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>.</w:t>
      </w:r>
    </w:p>
    <w:p w:rsidR="00523569" w:rsidRDefault="00523569" w:rsidP="008F32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Все это определило  </w:t>
      </w:r>
      <w:r w:rsidRPr="008F3294">
        <w:rPr>
          <w:rFonts w:ascii="Times New Roman" w:hAnsi="Times New Roman" w:cs="Times New Roman"/>
          <w:b/>
          <w:sz w:val="28"/>
          <w:szCs w:val="28"/>
        </w:rPr>
        <w:t>ведущие задачи</w:t>
      </w:r>
      <w:r w:rsidRPr="008F3294">
        <w:rPr>
          <w:rFonts w:ascii="Times New Roman" w:hAnsi="Times New Roman" w:cs="Times New Roman"/>
          <w:sz w:val="28"/>
          <w:szCs w:val="28"/>
        </w:rPr>
        <w:t>:</w:t>
      </w:r>
    </w:p>
    <w:p w:rsidR="00BB20EC" w:rsidRDefault="00BB20EC" w:rsidP="00BB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C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выделить познавательные</w:t>
      </w:r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 w:rsidRPr="00646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можно формировать</w:t>
      </w:r>
      <w:r w:rsidRPr="00646046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6501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650110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046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646046">
        <w:rPr>
          <w:rFonts w:ascii="Times New Roman" w:hAnsi="Times New Roman" w:cs="Times New Roman"/>
          <w:sz w:val="28"/>
          <w:szCs w:val="28"/>
        </w:rPr>
        <w:t xml:space="preserve">оцессе обучения по предмету «Иностранный язык»; </w:t>
      </w:r>
    </w:p>
    <w:p w:rsidR="00BB20EC" w:rsidRPr="00646046" w:rsidRDefault="00BB20EC" w:rsidP="00BB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</w:t>
      </w:r>
      <w:r w:rsidR="00790EB6">
        <w:rPr>
          <w:rFonts w:ascii="Times New Roman" w:hAnsi="Times New Roman" w:cs="Times New Roman"/>
          <w:sz w:val="28"/>
          <w:szCs w:val="28"/>
        </w:rPr>
        <w:t>аботать содержательный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, средствами которого можно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0EC" w:rsidRDefault="00BB20EC" w:rsidP="00BB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00C6">
        <w:rPr>
          <w:rFonts w:ascii="Times New Roman" w:hAnsi="Times New Roman" w:cs="Times New Roman"/>
          <w:sz w:val="28"/>
          <w:szCs w:val="28"/>
        </w:rPr>
        <w:t>разработать «методический инструментарий»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04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 w:rsidRPr="00646046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0EC" w:rsidRPr="000100C6" w:rsidRDefault="00BB20EC" w:rsidP="00BB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разработать задания для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38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познавательных</w:t>
      </w:r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69" w:rsidRPr="008F3294" w:rsidRDefault="00523569" w:rsidP="00BB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881620" w:rsidRDefault="00523569" w:rsidP="00BB20EC">
      <w:pPr>
        <w:pStyle w:val="a6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F3294">
        <w:rPr>
          <w:b/>
          <w:sz w:val="28"/>
          <w:szCs w:val="28"/>
        </w:rPr>
        <w:t>Содержательная форма представления педагогического опыта (программа, технология, методика)</w:t>
      </w:r>
    </w:p>
    <w:p w:rsidR="00881620" w:rsidRPr="008F3294" w:rsidRDefault="00881620" w:rsidP="00881620">
      <w:pPr>
        <w:pStyle w:val="a6"/>
        <w:ind w:left="1440"/>
        <w:rPr>
          <w:b/>
          <w:sz w:val="28"/>
          <w:szCs w:val="28"/>
        </w:rPr>
      </w:pPr>
    </w:p>
    <w:p w:rsidR="00523569" w:rsidRPr="00881620" w:rsidRDefault="00523569" w:rsidP="00BB20EC">
      <w:pPr>
        <w:pStyle w:val="a6"/>
        <w:ind w:left="1440"/>
        <w:jc w:val="center"/>
        <w:rPr>
          <w:i/>
          <w:sz w:val="28"/>
          <w:szCs w:val="28"/>
        </w:rPr>
      </w:pPr>
      <w:r w:rsidRPr="008C33A4">
        <w:rPr>
          <w:i/>
          <w:sz w:val="28"/>
          <w:szCs w:val="28"/>
        </w:rPr>
        <w:t>Целесообразность существования инновационного педагогического опыта. Соответствие инновационного педагогического опыта общепедагогическим требованиям</w:t>
      </w:r>
    </w:p>
    <w:p w:rsidR="00881620" w:rsidRPr="00881620" w:rsidRDefault="00881620" w:rsidP="00BB20EC">
      <w:pPr>
        <w:pStyle w:val="a6"/>
        <w:ind w:left="1440"/>
        <w:jc w:val="center"/>
        <w:rPr>
          <w:i/>
          <w:sz w:val="28"/>
          <w:szCs w:val="28"/>
        </w:rPr>
      </w:pPr>
    </w:p>
    <w:p w:rsidR="003919B6" w:rsidRDefault="00523569" w:rsidP="000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0409">
        <w:rPr>
          <w:rFonts w:ascii="Times New Roman" w:hAnsi="Times New Roman" w:cs="Times New Roman"/>
          <w:sz w:val="28"/>
          <w:szCs w:val="28"/>
        </w:rPr>
        <w:t xml:space="preserve"> </w:t>
      </w:r>
      <w:r w:rsidR="003919B6">
        <w:rPr>
          <w:rFonts w:ascii="Times New Roman" w:hAnsi="Times New Roman" w:cs="Times New Roman"/>
          <w:sz w:val="28"/>
          <w:szCs w:val="28"/>
        </w:rPr>
        <w:t xml:space="preserve">      Данный инновационный опыт </w:t>
      </w:r>
      <w:r w:rsidR="003919B6" w:rsidRPr="008F3294">
        <w:rPr>
          <w:rFonts w:ascii="Times New Roman" w:hAnsi="Times New Roman" w:cs="Times New Roman"/>
          <w:sz w:val="28"/>
          <w:szCs w:val="28"/>
        </w:rPr>
        <w:t>даёт пример</w:t>
      </w:r>
      <w:r w:rsidR="003919B6">
        <w:rPr>
          <w:rFonts w:ascii="Times New Roman" w:hAnsi="Times New Roman" w:cs="Times New Roman"/>
          <w:sz w:val="28"/>
          <w:szCs w:val="28"/>
        </w:rPr>
        <w:t xml:space="preserve"> системы работы по формированию </w:t>
      </w:r>
      <w:proofErr w:type="gramStart"/>
      <w:r w:rsidR="003919B6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3919B6">
        <w:rPr>
          <w:rFonts w:ascii="Times New Roman" w:hAnsi="Times New Roman" w:cs="Times New Roman"/>
          <w:sz w:val="28"/>
          <w:szCs w:val="28"/>
        </w:rPr>
        <w:t xml:space="preserve"> УУД средствами ИКТ на уроке иностранного языка в 6 классе.</w:t>
      </w:r>
      <w:r w:rsidR="00A5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9" w:rsidRDefault="003919B6" w:rsidP="00A5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0EC">
        <w:rPr>
          <w:rFonts w:ascii="Times New Roman" w:hAnsi="Times New Roman" w:cs="Times New Roman"/>
          <w:sz w:val="28"/>
          <w:szCs w:val="28"/>
        </w:rPr>
        <w:t xml:space="preserve">Данный опыт построен </w:t>
      </w:r>
      <w:r w:rsidR="00A50409">
        <w:rPr>
          <w:rFonts w:ascii="Times New Roman" w:hAnsi="Times New Roman" w:cs="Times New Roman"/>
          <w:sz w:val="28"/>
          <w:szCs w:val="28"/>
        </w:rPr>
        <w:t xml:space="preserve">в соответствии с научными подходами  к практике преподавания ИЯ, а именно с учетом схемы освоения иноязычного материала, предложенной </w:t>
      </w:r>
      <w:proofErr w:type="spellStart"/>
      <w:r w:rsidR="00A50409">
        <w:rPr>
          <w:rFonts w:ascii="Times New Roman" w:hAnsi="Times New Roman" w:cs="Times New Roman"/>
          <w:sz w:val="28"/>
          <w:szCs w:val="28"/>
        </w:rPr>
        <w:t>Е.И.Пассовым</w:t>
      </w:r>
      <w:proofErr w:type="spellEnd"/>
      <w:r w:rsidR="00A50409">
        <w:rPr>
          <w:rFonts w:ascii="Times New Roman" w:hAnsi="Times New Roman" w:cs="Times New Roman"/>
          <w:sz w:val="28"/>
          <w:szCs w:val="28"/>
        </w:rPr>
        <w:t xml:space="preserve">, согласно которой необходимо соблюдать следующие этапы: </w:t>
      </w:r>
      <w:r w:rsidR="00A50409" w:rsidRPr="00A50409">
        <w:rPr>
          <w:rFonts w:ascii="Times New Roman" w:hAnsi="Times New Roman" w:cs="Times New Roman"/>
          <w:sz w:val="28"/>
          <w:szCs w:val="28"/>
        </w:rPr>
        <w:t>формирование грамматических навыков, формирование лексических  навыков,  совершенствование речевых навыков (на основе текста), развитие монологической и диалогической речи</w:t>
      </w:r>
      <w:r w:rsidR="00A50409">
        <w:rPr>
          <w:rFonts w:ascii="Times New Roman" w:hAnsi="Times New Roman" w:cs="Times New Roman"/>
          <w:sz w:val="28"/>
          <w:szCs w:val="28"/>
        </w:rPr>
        <w:t>.</w:t>
      </w:r>
    </w:p>
    <w:p w:rsidR="00BE771A" w:rsidRPr="008F3294" w:rsidRDefault="00A50409" w:rsidP="00E9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каждом этапе освоения иноязычного материала</w:t>
      </w:r>
      <w:r w:rsidR="003919B6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="003919B6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="003919B6">
        <w:rPr>
          <w:rFonts w:ascii="Times New Roman" w:hAnsi="Times New Roman" w:cs="Times New Roman"/>
          <w:sz w:val="28"/>
          <w:szCs w:val="28"/>
        </w:rPr>
        <w:t xml:space="preserve"> познавательных УУД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опре</w:t>
      </w:r>
      <w:r w:rsidR="006F21DD">
        <w:rPr>
          <w:rFonts w:ascii="Times New Roman" w:hAnsi="Times New Roman" w:cs="Times New Roman"/>
          <w:sz w:val="28"/>
          <w:szCs w:val="28"/>
        </w:rPr>
        <w:t xml:space="preserve">деленные  ИКТ, что отражено в  </w:t>
      </w:r>
      <w:r w:rsidR="006F21DD" w:rsidRPr="006F21DD">
        <w:rPr>
          <w:rFonts w:ascii="Times New Roman" w:hAnsi="Times New Roman" w:cs="Times New Roman"/>
          <w:b/>
          <w:sz w:val="28"/>
          <w:szCs w:val="28"/>
        </w:rPr>
        <w:t>П</w:t>
      </w:r>
      <w:r w:rsidRPr="006F21DD">
        <w:rPr>
          <w:rFonts w:ascii="Times New Roman" w:hAnsi="Times New Roman" w:cs="Times New Roman"/>
          <w:b/>
          <w:sz w:val="28"/>
          <w:szCs w:val="28"/>
        </w:rPr>
        <w:t>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E0" w:rsidRDefault="00665BE0" w:rsidP="0066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целом, ц</w:t>
      </w:r>
      <w:r w:rsidRPr="008F3294">
        <w:rPr>
          <w:rFonts w:ascii="Times New Roman" w:hAnsi="Times New Roman" w:cs="Times New Roman"/>
          <w:sz w:val="28"/>
          <w:szCs w:val="28"/>
        </w:rPr>
        <w:t xml:space="preserve">елесообразность существования </w:t>
      </w:r>
      <w:r w:rsidR="00790EB6">
        <w:rPr>
          <w:rFonts w:ascii="Times New Roman" w:hAnsi="Times New Roman" w:cs="Times New Roman"/>
          <w:sz w:val="28"/>
          <w:szCs w:val="28"/>
        </w:rPr>
        <w:t xml:space="preserve"> моего </w:t>
      </w:r>
      <w:r w:rsidRPr="008F329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в том, что использование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оцессе обучения </w:t>
      </w:r>
      <w:r w:rsidR="00790EB6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665BE0" w:rsidRDefault="00665BE0" w:rsidP="0066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BE0">
        <w:rPr>
          <w:rFonts w:ascii="Times New Roman" w:hAnsi="Times New Roman" w:cs="Times New Roman"/>
          <w:sz w:val="28"/>
          <w:szCs w:val="28"/>
        </w:rPr>
        <w:t>возможность поддержания интереса и мотивации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BE0" w:rsidRPr="00665BE0" w:rsidRDefault="00665BE0" w:rsidP="0066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 обучения;</w:t>
      </w:r>
    </w:p>
    <w:p w:rsidR="00665BE0" w:rsidRPr="00665BE0" w:rsidRDefault="00665BE0" w:rsidP="00665B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E0">
        <w:rPr>
          <w:rFonts w:ascii="Times New Roman" w:hAnsi="Times New Roman" w:cs="Times New Roman"/>
          <w:sz w:val="28"/>
          <w:szCs w:val="28"/>
        </w:rPr>
        <w:t>- вариативность объема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и уровней его подачи;</w:t>
      </w:r>
      <w:r w:rsidRPr="00665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BE0" w:rsidRPr="00665BE0" w:rsidRDefault="00665BE0" w:rsidP="00D4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E0">
        <w:rPr>
          <w:rFonts w:ascii="Times New Roman" w:hAnsi="Times New Roman" w:cs="Times New Roman"/>
          <w:sz w:val="28"/>
          <w:szCs w:val="28"/>
        </w:rPr>
        <w:t xml:space="preserve">- возможность работы в </w:t>
      </w:r>
      <w:proofErr w:type="spellStart"/>
      <w:r w:rsidR="00D40F8B">
        <w:rPr>
          <w:rFonts w:ascii="Times New Roman" w:hAnsi="Times New Roman" w:cs="Times New Roman"/>
          <w:sz w:val="28"/>
          <w:szCs w:val="28"/>
        </w:rPr>
        <w:t>разноуровневом</w:t>
      </w:r>
      <w:proofErr w:type="spellEnd"/>
      <w:r w:rsidR="00D40F8B">
        <w:rPr>
          <w:rFonts w:ascii="Times New Roman" w:hAnsi="Times New Roman" w:cs="Times New Roman"/>
          <w:sz w:val="28"/>
          <w:szCs w:val="28"/>
        </w:rPr>
        <w:t xml:space="preserve"> классе,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665BE0">
        <w:rPr>
          <w:rFonts w:ascii="Times New Roman" w:hAnsi="Times New Roman" w:cs="Times New Roman"/>
          <w:sz w:val="28"/>
          <w:szCs w:val="28"/>
        </w:rPr>
        <w:t xml:space="preserve">  дифференцированного обучения с учетом различных индивидуальных типов мышления и учебных стилей учащихся.</w:t>
      </w:r>
    </w:p>
    <w:p w:rsidR="00D3785D" w:rsidRPr="00D40F8B" w:rsidRDefault="00D40F8B" w:rsidP="00D40F8B">
      <w:pPr>
        <w:keepLines/>
        <w:widowControl w:val="0"/>
        <w:spacing w:after="6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3569" w:rsidRPr="00881620" w:rsidRDefault="00523569" w:rsidP="00881620">
      <w:pPr>
        <w:pStyle w:val="a6"/>
        <w:numPr>
          <w:ilvl w:val="1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881620">
        <w:rPr>
          <w:b/>
          <w:bCs/>
          <w:sz w:val="28"/>
          <w:szCs w:val="28"/>
        </w:rPr>
        <w:t>Инновационная направленность педагогического опыта</w:t>
      </w:r>
    </w:p>
    <w:p w:rsidR="00881620" w:rsidRPr="00881620" w:rsidRDefault="00881620" w:rsidP="00881620">
      <w:pPr>
        <w:pStyle w:val="a6"/>
        <w:ind w:left="1440"/>
        <w:rPr>
          <w:b/>
          <w:sz w:val="28"/>
          <w:szCs w:val="28"/>
          <w:lang w:val="en-US"/>
        </w:rPr>
      </w:pPr>
    </w:p>
    <w:p w:rsidR="00D40F8B" w:rsidRPr="00881620" w:rsidRDefault="00523569" w:rsidP="00881620">
      <w:pPr>
        <w:pStyle w:val="a6"/>
        <w:numPr>
          <w:ilvl w:val="2"/>
          <w:numId w:val="1"/>
        </w:numPr>
        <w:jc w:val="center"/>
        <w:rPr>
          <w:i/>
          <w:sz w:val="28"/>
          <w:szCs w:val="28"/>
        </w:rPr>
      </w:pPr>
      <w:r w:rsidRPr="00881620">
        <w:rPr>
          <w:i/>
          <w:sz w:val="28"/>
          <w:szCs w:val="28"/>
        </w:rPr>
        <w:t>Новизна педагогического опыта в теоретическом плане</w:t>
      </w:r>
    </w:p>
    <w:p w:rsidR="00881620" w:rsidRPr="00881620" w:rsidRDefault="00881620" w:rsidP="00881620">
      <w:pPr>
        <w:pStyle w:val="a6"/>
        <w:ind w:left="1440"/>
        <w:rPr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 xml:space="preserve">     Теоретическая значимость</w:t>
      </w:r>
      <w:r w:rsidRPr="008F3294">
        <w:rPr>
          <w:rFonts w:ascii="Times New Roman" w:hAnsi="Times New Roman" w:cs="Times New Roman"/>
          <w:sz w:val="28"/>
          <w:szCs w:val="28"/>
        </w:rPr>
        <w:t xml:space="preserve"> заключается в том, что разработаны некоторые требования к технологическим процедурам </w:t>
      </w:r>
      <w:r w:rsidR="00E91CA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90EB6">
        <w:rPr>
          <w:rFonts w:ascii="Times New Roman" w:hAnsi="Times New Roman" w:cs="Times New Roman"/>
          <w:sz w:val="28"/>
          <w:szCs w:val="28"/>
        </w:rPr>
        <w:t xml:space="preserve">ИЯ </w:t>
      </w:r>
      <w:r w:rsidR="00E91CA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="00E91CA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E91CA8">
        <w:rPr>
          <w:rFonts w:ascii="Times New Roman" w:hAnsi="Times New Roman" w:cs="Times New Roman"/>
          <w:sz w:val="28"/>
          <w:szCs w:val="28"/>
        </w:rPr>
        <w:t xml:space="preserve"> ИКТ </w:t>
      </w:r>
      <w:r w:rsidRPr="008F3294">
        <w:rPr>
          <w:rFonts w:ascii="Times New Roman" w:hAnsi="Times New Roman" w:cs="Times New Roman"/>
          <w:sz w:val="28"/>
          <w:szCs w:val="28"/>
        </w:rPr>
        <w:t xml:space="preserve">как средства развития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r w:rsidR="00790EB6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>, а именно:</w:t>
      </w:r>
    </w:p>
    <w:p w:rsidR="00523569" w:rsidRPr="008F3294" w:rsidRDefault="00523569" w:rsidP="008F32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1) описано  содержание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50602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 xml:space="preserve">, формируемых средствами </w:t>
      </w:r>
      <w:r w:rsidR="00E91CA8">
        <w:rPr>
          <w:rFonts w:ascii="Times New Roman" w:hAnsi="Times New Roman" w:cs="Times New Roman"/>
          <w:sz w:val="28"/>
          <w:szCs w:val="28"/>
        </w:rPr>
        <w:t xml:space="preserve">ИКТ </w:t>
      </w:r>
      <w:r w:rsidRPr="008F3294">
        <w:rPr>
          <w:rFonts w:ascii="Times New Roman" w:hAnsi="Times New Roman" w:cs="Times New Roman"/>
          <w:sz w:val="28"/>
          <w:szCs w:val="28"/>
        </w:rPr>
        <w:t>в процессе обучения по предмету «Иностранный язык»</w:t>
      </w:r>
      <w:r w:rsidR="00E91CA8">
        <w:rPr>
          <w:rFonts w:ascii="Times New Roman" w:hAnsi="Times New Roman" w:cs="Times New Roman"/>
          <w:sz w:val="28"/>
          <w:szCs w:val="28"/>
        </w:rPr>
        <w:t>, что соответствует требованиям новых ФГОС</w:t>
      </w:r>
      <w:r w:rsidRPr="008F3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569" w:rsidRDefault="00523569" w:rsidP="008F32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2) определен методический инструментарий формирования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50602">
        <w:rPr>
          <w:rFonts w:ascii="Times New Roman" w:hAnsi="Times New Roman" w:cs="Times New Roman"/>
          <w:sz w:val="28"/>
          <w:szCs w:val="28"/>
        </w:rPr>
        <w:t xml:space="preserve"> УУД</w:t>
      </w:r>
      <w:r w:rsidR="00665BE0">
        <w:rPr>
          <w:rFonts w:ascii="Times New Roman" w:hAnsi="Times New Roman" w:cs="Times New Roman"/>
          <w:sz w:val="28"/>
          <w:szCs w:val="28"/>
        </w:rPr>
        <w:t xml:space="preserve"> средствами ИКТ;</w:t>
      </w:r>
    </w:p>
    <w:p w:rsidR="00523569" w:rsidRDefault="00665BE0" w:rsidP="008F32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разработаны задания для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</w:t>
      </w:r>
      <w:r w:rsidR="00D40F8B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="00D4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F8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D40F8B">
        <w:rPr>
          <w:rFonts w:ascii="Times New Roman" w:hAnsi="Times New Roman" w:cs="Times New Roman"/>
          <w:sz w:val="28"/>
          <w:szCs w:val="28"/>
        </w:rPr>
        <w:t xml:space="preserve"> УУД  обучающих</w:t>
      </w:r>
      <w:r>
        <w:rPr>
          <w:rFonts w:ascii="Times New Roman" w:hAnsi="Times New Roman" w:cs="Times New Roman"/>
          <w:sz w:val="28"/>
          <w:szCs w:val="28"/>
        </w:rPr>
        <w:t>ся 6 класса.</w:t>
      </w:r>
    </w:p>
    <w:p w:rsidR="00665BE0" w:rsidRPr="008F3294" w:rsidRDefault="00665BE0" w:rsidP="008F32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40F8B" w:rsidRPr="00881620" w:rsidRDefault="00523569" w:rsidP="00881620">
      <w:pPr>
        <w:pStyle w:val="a6"/>
        <w:numPr>
          <w:ilvl w:val="2"/>
          <w:numId w:val="1"/>
        </w:numPr>
        <w:jc w:val="center"/>
        <w:rPr>
          <w:i/>
          <w:sz w:val="28"/>
          <w:szCs w:val="28"/>
        </w:rPr>
      </w:pPr>
      <w:r w:rsidRPr="00881620">
        <w:rPr>
          <w:i/>
          <w:sz w:val="28"/>
          <w:szCs w:val="28"/>
        </w:rPr>
        <w:t>Новизна педагогического опыта в практическом плане</w:t>
      </w:r>
    </w:p>
    <w:p w:rsidR="00881620" w:rsidRPr="00881620" w:rsidRDefault="00881620" w:rsidP="00881620">
      <w:pPr>
        <w:pStyle w:val="a6"/>
        <w:ind w:left="1440"/>
        <w:rPr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 xml:space="preserve">      Практическая значимость</w:t>
      </w:r>
      <w:r w:rsidRPr="008F3294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опыт использования </w:t>
      </w:r>
      <w:r w:rsidR="00665BE0">
        <w:rPr>
          <w:rFonts w:ascii="Times New Roman" w:hAnsi="Times New Roman" w:cs="Times New Roman"/>
          <w:sz w:val="28"/>
          <w:szCs w:val="28"/>
        </w:rPr>
        <w:t xml:space="preserve">ИКТ в формировании </w:t>
      </w:r>
      <w:proofErr w:type="gramStart"/>
      <w:r w:rsidR="00665BE0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665BE0">
        <w:rPr>
          <w:rFonts w:ascii="Times New Roman" w:hAnsi="Times New Roman" w:cs="Times New Roman"/>
          <w:sz w:val="28"/>
          <w:szCs w:val="28"/>
        </w:rPr>
        <w:t xml:space="preserve"> УУД </w:t>
      </w:r>
      <w:r w:rsidR="00665BE0">
        <w:rPr>
          <w:rFonts w:ascii="Times New Roman" w:eastAsia="TimesNewRoman" w:hAnsi="Times New Roman" w:cs="Times New Roman"/>
          <w:sz w:val="28"/>
          <w:szCs w:val="28"/>
        </w:rPr>
        <w:t>может  быть использован</w:t>
      </w:r>
      <w:r w:rsidRPr="008F3294">
        <w:rPr>
          <w:rFonts w:ascii="Times New Roman" w:hAnsi="Times New Roman" w:cs="Times New Roman"/>
          <w:sz w:val="28"/>
          <w:szCs w:val="28"/>
        </w:rPr>
        <w:t>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294">
        <w:rPr>
          <w:rFonts w:ascii="Times New Roman" w:hAnsi="Times New Roman" w:cs="Times New Roman"/>
          <w:i/>
          <w:sz w:val="28"/>
          <w:szCs w:val="28"/>
        </w:rPr>
        <w:lastRenderedPageBreak/>
        <w:t>1) учителями иностранного языка: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на уроках;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в качестве базовой методики при разработке других уроков и разделов;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-при со</w:t>
      </w:r>
      <w:r w:rsidR="00790EB6">
        <w:rPr>
          <w:rFonts w:ascii="Times New Roman" w:hAnsi="Times New Roman" w:cs="Times New Roman"/>
          <w:sz w:val="28"/>
          <w:szCs w:val="28"/>
        </w:rPr>
        <w:t>здании авторских учебных курсов,</w:t>
      </w:r>
      <w:r w:rsidRPr="008F3294">
        <w:rPr>
          <w:rFonts w:ascii="Times New Roman" w:hAnsi="Times New Roman" w:cs="Times New Roman"/>
          <w:sz w:val="28"/>
          <w:szCs w:val="28"/>
        </w:rPr>
        <w:t xml:space="preserve"> программ и учебных пособий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ИЯ</w:t>
      </w:r>
      <w:r w:rsidRPr="008F3294">
        <w:rPr>
          <w:rFonts w:ascii="Times New Roman" w:hAnsi="Times New Roman" w:cs="Times New Roman"/>
          <w:sz w:val="28"/>
          <w:szCs w:val="28"/>
        </w:rPr>
        <w:t>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i/>
          <w:sz w:val="28"/>
          <w:szCs w:val="28"/>
        </w:rPr>
        <w:t>2) учителями</w:t>
      </w:r>
      <w:r w:rsidRPr="008F3294">
        <w:rPr>
          <w:rFonts w:ascii="Times New Roman" w:hAnsi="Times New Roman" w:cs="Times New Roman"/>
          <w:sz w:val="28"/>
          <w:szCs w:val="28"/>
        </w:rPr>
        <w:t xml:space="preserve"> при проектировании методических  систем обучения другим дисциплинам в различных типах образовательных учреждений;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i/>
          <w:sz w:val="28"/>
          <w:szCs w:val="28"/>
        </w:rPr>
        <w:t>3) исследователями</w:t>
      </w:r>
      <w:r w:rsidRPr="008F3294">
        <w:rPr>
          <w:rFonts w:ascii="Times New Roman" w:hAnsi="Times New Roman" w:cs="Times New Roman"/>
          <w:sz w:val="28"/>
          <w:szCs w:val="28"/>
        </w:rPr>
        <w:t>, занимающимися как вопросами</w:t>
      </w:r>
      <w:r w:rsidR="00790EB6">
        <w:rPr>
          <w:rFonts w:ascii="Times New Roman" w:hAnsi="Times New Roman" w:cs="Times New Roman"/>
          <w:sz w:val="28"/>
          <w:szCs w:val="28"/>
        </w:rPr>
        <w:t xml:space="preserve"> внедрения ИКТ  в процесс обучения</w:t>
      </w:r>
      <w:r w:rsidRPr="008F3294">
        <w:rPr>
          <w:rFonts w:ascii="Times New Roman" w:hAnsi="Times New Roman" w:cs="Times New Roman"/>
          <w:sz w:val="28"/>
          <w:szCs w:val="28"/>
        </w:rPr>
        <w:t xml:space="preserve">, так проблемой развития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790EB6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>;</w:t>
      </w:r>
    </w:p>
    <w:p w:rsidR="00523569" w:rsidRPr="00790EB6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94">
        <w:rPr>
          <w:rFonts w:ascii="Times New Roman" w:hAnsi="Times New Roman" w:cs="Times New Roman"/>
          <w:i/>
          <w:sz w:val="28"/>
          <w:szCs w:val="28"/>
        </w:rPr>
        <w:t>4) учащимися</w:t>
      </w:r>
      <w:r w:rsidRPr="008F3294">
        <w:rPr>
          <w:rFonts w:ascii="Times New Roman" w:hAnsi="Times New Roman" w:cs="Times New Roman"/>
          <w:sz w:val="28"/>
          <w:szCs w:val="28"/>
        </w:rPr>
        <w:t>:</w:t>
      </w:r>
      <w:r w:rsidR="00790EB6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 xml:space="preserve"> при обучение на дому;</w:t>
      </w:r>
      <w:r w:rsidR="00790EB6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при самостоятельной подготовке к олимпиадам и конкурсам.</w:t>
      </w:r>
      <w:proofErr w:type="gramEnd"/>
    </w:p>
    <w:p w:rsidR="00523569" w:rsidRPr="008F3294" w:rsidRDefault="00523569" w:rsidP="0066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DB08F7" w:rsidRDefault="00523569" w:rsidP="00665BE0">
      <w:pPr>
        <w:pStyle w:val="a6"/>
        <w:ind w:left="1440"/>
        <w:jc w:val="center"/>
        <w:rPr>
          <w:b/>
          <w:sz w:val="28"/>
          <w:szCs w:val="28"/>
        </w:rPr>
      </w:pPr>
      <w:r w:rsidRPr="008F3294">
        <w:rPr>
          <w:sz w:val="28"/>
          <w:szCs w:val="28"/>
        </w:rPr>
        <w:t>1.4.</w:t>
      </w:r>
      <w:r w:rsidRPr="008F3294">
        <w:rPr>
          <w:b/>
          <w:sz w:val="28"/>
          <w:szCs w:val="28"/>
        </w:rPr>
        <w:t>Методологическая база педагогического опыта</w:t>
      </w:r>
    </w:p>
    <w:p w:rsidR="00881620" w:rsidRPr="00DB08F7" w:rsidRDefault="00881620" w:rsidP="00665BE0">
      <w:pPr>
        <w:pStyle w:val="a6"/>
        <w:ind w:left="1440"/>
        <w:jc w:val="center"/>
        <w:rPr>
          <w:b/>
          <w:sz w:val="28"/>
          <w:szCs w:val="28"/>
        </w:rPr>
      </w:pPr>
    </w:p>
    <w:p w:rsidR="00881620" w:rsidRDefault="00523569" w:rsidP="00837EC3">
      <w:pPr>
        <w:pStyle w:val="a6"/>
        <w:ind w:left="1440"/>
        <w:jc w:val="center"/>
        <w:rPr>
          <w:i/>
          <w:sz w:val="28"/>
          <w:szCs w:val="28"/>
        </w:rPr>
      </w:pPr>
      <w:r w:rsidRPr="008C33A4">
        <w:rPr>
          <w:i/>
          <w:sz w:val="28"/>
          <w:szCs w:val="28"/>
        </w:rPr>
        <w:t>1.4.1.Система принципов и подходов, целесообразность их использования</w:t>
      </w:r>
    </w:p>
    <w:p w:rsidR="006C681F" w:rsidRPr="00837EC3" w:rsidRDefault="006C681F" w:rsidP="00837EC3">
      <w:pPr>
        <w:pStyle w:val="a6"/>
        <w:ind w:left="1440"/>
        <w:jc w:val="center"/>
        <w:rPr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 xml:space="preserve">     Методологическую  основу</w:t>
      </w:r>
      <w:r w:rsidRPr="008F3294">
        <w:rPr>
          <w:rFonts w:ascii="Times New Roman" w:hAnsi="Times New Roman" w:cs="Times New Roman"/>
          <w:sz w:val="28"/>
          <w:szCs w:val="28"/>
        </w:rPr>
        <w:t xml:space="preserve"> опыта составляют: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- </w:t>
      </w:r>
      <w:r w:rsidRPr="008F3294">
        <w:rPr>
          <w:rFonts w:ascii="Times New Roman" w:hAnsi="Times New Roman" w:cs="Times New Roman"/>
          <w:i/>
          <w:sz w:val="28"/>
          <w:szCs w:val="28"/>
        </w:rPr>
        <w:t>государственная концепция и стратегия модернизации образования</w:t>
      </w:r>
      <w:r w:rsidRPr="008F32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В.А.Болотов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>, В.Ю.Кричевский и др.);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- </w:t>
      </w:r>
      <w:r w:rsidRPr="008F3294">
        <w:rPr>
          <w:rFonts w:ascii="Times New Roman" w:hAnsi="Times New Roman" w:cs="Times New Roman"/>
          <w:i/>
          <w:sz w:val="28"/>
          <w:szCs w:val="28"/>
        </w:rPr>
        <w:t>психологическая теория деятельности</w:t>
      </w:r>
      <w:r w:rsidRPr="008F32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А.В.Брушлинский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В.В.Давыдов, А.Н.Леонтьев, С.Л.Рубинштейн,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В.Д.Шадриков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Г.И.Щукина,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- </w:t>
      </w:r>
      <w:r w:rsidRPr="008F3294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 w:rsidRPr="008F3294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i/>
          <w:sz w:val="28"/>
          <w:szCs w:val="28"/>
        </w:rPr>
        <w:t xml:space="preserve">концепция учебной деятельности </w:t>
      </w:r>
      <w:r w:rsidRPr="008F3294">
        <w:rPr>
          <w:rFonts w:ascii="Times New Roman" w:hAnsi="Times New Roman" w:cs="Times New Roman"/>
          <w:sz w:val="28"/>
          <w:szCs w:val="28"/>
        </w:rPr>
        <w:t>(В.В.Давыдов,</w:t>
      </w:r>
      <w:r w:rsidRPr="008F32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Е.Н.Кабанова-Меллер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, А.Н.Леонтьев, Н.Ф.Талызина,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>, и др.);</w:t>
      </w:r>
    </w:p>
    <w:p w:rsidR="00523569" w:rsidRPr="008F3294" w:rsidRDefault="00523569" w:rsidP="008F32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F3294">
        <w:rPr>
          <w:rFonts w:ascii="Times New Roman" w:hAnsi="Times New Roman" w:cs="Times New Roman"/>
          <w:b w:val="0"/>
          <w:color w:val="auto"/>
        </w:rPr>
        <w:t xml:space="preserve">- </w:t>
      </w:r>
      <w:r w:rsidRPr="008F3294">
        <w:rPr>
          <w:rFonts w:ascii="Times New Roman" w:hAnsi="Times New Roman" w:cs="Times New Roman"/>
          <w:b w:val="0"/>
          <w:i/>
          <w:color w:val="auto"/>
        </w:rPr>
        <w:t>психологические концепции усвоения знаний и способов деятельности</w:t>
      </w:r>
      <w:r w:rsidRPr="008F3294">
        <w:rPr>
          <w:rFonts w:ascii="Times New Roman" w:hAnsi="Times New Roman" w:cs="Times New Roman"/>
          <w:b w:val="0"/>
          <w:color w:val="auto"/>
        </w:rPr>
        <w:t xml:space="preserve"> (П.Я.Гальперин,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Е.Н.Кабанова-Меллер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АН</w:t>
      </w:r>
      <w:proofErr w:type="gramStart"/>
      <w:r w:rsidRPr="008F3294">
        <w:rPr>
          <w:rFonts w:ascii="Times New Roman" w:hAnsi="Times New Roman" w:cs="Times New Roman"/>
          <w:b w:val="0"/>
          <w:color w:val="auto"/>
        </w:rPr>
        <w:t>.Л</w:t>
      </w:r>
      <w:proofErr w:type="gramEnd"/>
      <w:r w:rsidRPr="008F3294">
        <w:rPr>
          <w:rFonts w:ascii="Times New Roman" w:hAnsi="Times New Roman" w:cs="Times New Roman"/>
          <w:b w:val="0"/>
          <w:color w:val="auto"/>
        </w:rPr>
        <w:t>еонтьев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Н.А.Менчинская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З.А.Решетова, С.Л.Рубинштейн, Ю.А.Самарин, Н.Ф.Талызина,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В.Д.Шадриков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>);</w:t>
      </w:r>
    </w:p>
    <w:p w:rsidR="00523569" w:rsidRPr="008F3294" w:rsidRDefault="00523569" w:rsidP="008F32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F3294">
        <w:rPr>
          <w:rFonts w:ascii="Times New Roman" w:hAnsi="Times New Roman" w:cs="Times New Roman"/>
          <w:b w:val="0"/>
          <w:color w:val="auto"/>
        </w:rPr>
        <w:t xml:space="preserve">- </w:t>
      </w:r>
      <w:r w:rsidRPr="008F3294">
        <w:rPr>
          <w:rFonts w:ascii="Times New Roman" w:hAnsi="Times New Roman" w:cs="Times New Roman"/>
          <w:b w:val="0"/>
          <w:i/>
          <w:color w:val="auto"/>
        </w:rPr>
        <w:t xml:space="preserve">концепция </w:t>
      </w:r>
      <w:proofErr w:type="spellStart"/>
      <w:r w:rsidRPr="008F3294">
        <w:rPr>
          <w:rFonts w:ascii="Times New Roman" w:hAnsi="Times New Roman" w:cs="Times New Roman"/>
          <w:b w:val="0"/>
          <w:i/>
          <w:color w:val="auto"/>
        </w:rPr>
        <w:t>деятельностиого</w:t>
      </w:r>
      <w:proofErr w:type="spellEnd"/>
      <w:r w:rsidRPr="008F3294">
        <w:rPr>
          <w:rFonts w:ascii="Times New Roman" w:hAnsi="Times New Roman" w:cs="Times New Roman"/>
          <w:b w:val="0"/>
          <w:i/>
          <w:color w:val="auto"/>
        </w:rPr>
        <w:t xml:space="preserve"> подхода к обучению</w:t>
      </w:r>
      <w:r w:rsidRPr="008F3294">
        <w:rPr>
          <w:rFonts w:ascii="Times New Roman" w:hAnsi="Times New Roman" w:cs="Times New Roman"/>
          <w:b w:val="0"/>
          <w:color w:val="auto"/>
        </w:rPr>
        <w:t xml:space="preserve"> (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Е.Д.Божович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Е.Н.Кабанова-Меллер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А.К.Маркова,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Н.А.Менчинская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Н.Ф.Талызина, Г.И. Щукина, Л.М.Фридман,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Д.Б.Эльконин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И.С.Якиманская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Ю.К.Бабанский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А.К.Громцева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М.Н.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Скаткин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 и др.);</w:t>
      </w:r>
    </w:p>
    <w:p w:rsidR="00523569" w:rsidRPr="008F3294" w:rsidRDefault="00523569" w:rsidP="008F32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F3294">
        <w:rPr>
          <w:rFonts w:ascii="Times New Roman" w:hAnsi="Times New Roman" w:cs="Times New Roman"/>
          <w:b w:val="0"/>
          <w:color w:val="auto"/>
        </w:rPr>
        <w:t xml:space="preserve">- </w:t>
      </w:r>
      <w:r w:rsidRPr="008F3294">
        <w:rPr>
          <w:rFonts w:ascii="Times New Roman" w:hAnsi="Times New Roman" w:cs="Times New Roman"/>
          <w:b w:val="0"/>
          <w:i/>
          <w:color w:val="auto"/>
        </w:rPr>
        <w:t>концепция информационного подхода к обучению</w:t>
      </w:r>
      <w:r w:rsidRPr="008F3294">
        <w:rPr>
          <w:rFonts w:ascii="Times New Roman" w:hAnsi="Times New Roman" w:cs="Times New Roman"/>
          <w:b w:val="0"/>
          <w:color w:val="auto"/>
        </w:rPr>
        <w:t xml:space="preserve"> (В.П.Беспалько, А.П.Ершов, Т.А.Ильина,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Л.Н.Ланда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М.П.Лапчик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Е.И.Машбиц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>, В.М.Монахов, Н.Ф.Талызина, Л.М.Фридман и др.);</w:t>
      </w:r>
    </w:p>
    <w:p w:rsidR="00523569" w:rsidRPr="008F3294" w:rsidRDefault="00523569" w:rsidP="008F32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F3294">
        <w:rPr>
          <w:rFonts w:ascii="Times New Roman" w:hAnsi="Times New Roman" w:cs="Times New Roman"/>
          <w:b w:val="0"/>
          <w:color w:val="auto"/>
        </w:rPr>
        <w:t xml:space="preserve">- </w:t>
      </w:r>
      <w:r w:rsidRPr="008F3294">
        <w:rPr>
          <w:rFonts w:ascii="Times New Roman" w:hAnsi="Times New Roman" w:cs="Times New Roman"/>
          <w:b w:val="0"/>
          <w:i/>
          <w:color w:val="auto"/>
        </w:rPr>
        <w:t>концепция технологического подхода к обучению</w:t>
      </w:r>
      <w:r w:rsidRPr="008F3294">
        <w:rPr>
          <w:rFonts w:ascii="Times New Roman" w:hAnsi="Times New Roman" w:cs="Times New Roman"/>
          <w:b w:val="0"/>
          <w:color w:val="auto"/>
        </w:rPr>
        <w:t xml:space="preserve"> (В.П.Беспалько, Б.С.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Блум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А.А.Вербицкий,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В.В.Гузеев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В.И.Журавлев,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A.M.Кушнир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Г.И.Морева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В.М.Монахов,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Г.К.Селевко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В.В.Сериков, П.И.Третьяков, В.В. Фирсов,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М.А.Чошанов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, Т.И.Шамова, </w:t>
      </w:r>
      <w:proofErr w:type="spellStart"/>
      <w:r w:rsidRPr="008F3294">
        <w:rPr>
          <w:rFonts w:ascii="Times New Roman" w:hAnsi="Times New Roman" w:cs="Times New Roman"/>
          <w:b w:val="0"/>
          <w:color w:val="auto"/>
        </w:rPr>
        <w:t>И.С.Якиманская</w:t>
      </w:r>
      <w:proofErr w:type="spellEnd"/>
      <w:r w:rsidRPr="008F3294">
        <w:rPr>
          <w:rFonts w:ascii="Times New Roman" w:hAnsi="Times New Roman" w:cs="Times New Roman"/>
          <w:b w:val="0"/>
          <w:color w:val="auto"/>
        </w:rPr>
        <w:t xml:space="preserve"> и др.).</w:t>
      </w:r>
      <w:proofErr w:type="gramEnd"/>
    </w:p>
    <w:p w:rsidR="00523569" w:rsidRDefault="00523569" w:rsidP="008F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E0" w:rsidRPr="00DB08F7" w:rsidRDefault="00665BE0" w:rsidP="00022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3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1.4.2. Понятийно-терминологический аппарат </w:t>
      </w:r>
      <w:r w:rsidR="009C7046" w:rsidRPr="008C33A4">
        <w:rPr>
          <w:rFonts w:ascii="Times New Roman" w:hAnsi="Times New Roman" w:cs="Times New Roman"/>
          <w:i/>
          <w:sz w:val="28"/>
          <w:szCs w:val="28"/>
        </w:rPr>
        <w:t>инновационного педагогического опыта</w:t>
      </w:r>
    </w:p>
    <w:p w:rsidR="00881620" w:rsidRPr="00DB08F7" w:rsidRDefault="00881620" w:rsidP="00022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35AF" w:rsidRDefault="00D9567E" w:rsidP="000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="00E835AF">
        <w:rPr>
          <w:rFonts w:ascii="Times New Roman" w:hAnsi="Times New Roman" w:cs="Times New Roman"/>
          <w:sz w:val="28"/>
          <w:szCs w:val="28"/>
        </w:rPr>
        <w:t xml:space="preserve">- </w:t>
      </w:r>
      <w:r w:rsidRPr="00D9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информационные-коммуникационные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технологии</w:t>
      </w:r>
    </w:p>
    <w:p w:rsidR="00E835AF" w:rsidRDefault="00E835AF" w:rsidP="000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2B121A">
        <w:rPr>
          <w:rFonts w:ascii="Times New Roman" w:hAnsi="Times New Roman" w:cs="Times New Roman"/>
          <w:sz w:val="28"/>
          <w:szCs w:val="28"/>
        </w:rPr>
        <w:t xml:space="preserve">инструментарий по выражению академика </w:t>
      </w:r>
      <w:proofErr w:type="spellStart"/>
      <w:r w:rsidR="002B121A">
        <w:rPr>
          <w:rFonts w:ascii="Times New Roman" w:hAnsi="Times New Roman" w:cs="Times New Roman"/>
          <w:sz w:val="28"/>
          <w:szCs w:val="28"/>
        </w:rPr>
        <w:t>В.М.Монахова</w:t>
      </w:r>
      <w:proofErr w:type="spellEnd"/>
      <w:r w:rsidR="002B121A">
        <w:rPr>
          <w:rFonts w:ascii="Times New Roman" w:hAnsi="Times New Roman" w:cs="Times New Roman"/>
          <w:sz w:val="28"/>
          <w:szCs w:val="28"/>
        </w:rPr>
        <w:t xml:space="preserve"> [</w:t>
      </w:r>
      <w:r w:rsidR="00464338" w:rsidRPr="00464338">
        <w:rPr>
          <w:rFonts w:ascii="Times New Roman" w:hAnsi="Times New Roman" w:cs="Times New Roman"/>
          <w:sz w:val="28"/>
          <w:szCs w:val="28"/>
        </w:rPr>
        <w:t>8</w:t>
      </w:r>
      <w:r w:rsidR="002B12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методы и средства реализации педагогических технологий  (методы активизации и интенсификации процесса обучения, основы педагогической техники и педагогического мастерства, индивидуализация процесса обучения, модульное обучение, инновационные педагогические процессы, основы научной организации педагогического труда, </w:t>
      </w:r>
      <w:proofErr w:type="gramEnd"/>
    </w:p>
    <w:p w:rsidR="00E835AF" w:rsidRDefault="00E835AF" w:rsidP="00E8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средства обучения (компьютер, Интернет, компьютерные программы и др.), которые в работах  Э.И.Кузнецова, И.В.Роберт и др. названы «педагогическими программными средствами» [</w:t>
      </w:r>
      <w:r w:rsidR="00464338" w:rsidRPr="00464338">
        <w:rPr>
          <w:rFonts w:ascii="Times New Roman" w:hAnsi="Times New Roman" w:cs="Times New Roman"/>
          <w:sz w:val="28"/>
          <w:szCs w:val="28"/>
        </w:rPr>
        <w:t>3</w:t>
      </w:r>
      <w:r w:rsidRPr="00464338">
        <w:rPr>
          <w:rFonts w:ascii="Times New Roman" w:hAnsi="Times New Roman" w:cs="Times New Roman"/>
          <w:sz w:val="28"/>
          <w:szCs w:val="28"/>
        </w:rPr>
        <w:t>;115</w:t>
      </w:r>
      <w:r>
        <w:rPr>
          <w:rFonts w:ascii="Times New Roman" w:hAnsi="Times New Roman" w:cs="Times New Roman"/>
          <w:sz w:val="28"/>
          <w:szCs w:val="28"/>
        </w:rPr>
        <w:t>]</w:t>
      </w:r>
      <w:r w:rsidR="00951E2A">
        <w:rPr>
          <w:rFonts w:ascii="Times New Roman" w:hAnsi="Times New Roman" w:cs="Times New Roman"/>
          <w:sz w:val="28"/>
          <w:szCs w:val="28"/>
        </w:rPr>
        <w:t>.</w:t>
      </w:r>
    </w:p>
    <w:p w:rsidR="00E835AF" w:rsidRDefault="00E835AF" w:rsidP="00E8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</w:t>
      </w:r>
      <w:r w:rsidRPr="00D9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  учебные  действия</w:t>
      </w:r>
    </w:p>
    <w:p w:rsidR="00E835AF" w:rsidRPr="008F3294" w:rsidRDefault="00E835AF" w:rsidP="00E83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DB08F7" w:rsidRDefault="00665BE0" w:rsidP="00E835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3A4">
        <w:rPr>
          <w:rFonts w:ascii="Times New Roman" w:hAnsi="Times New Roman" w:cs="Times New Roman"/>
          <w:i/>
          <w:sz w:val="28"/>
          <w:szCs w:val="28"/>
        </w:rPr>
        <w:t>1.4.3</w:t>
      </w:r>
      <w:r w:rsidR="00523569" w:rsidRPr="008C33A4">
        <w:rPr>
          <w:rFonts w:ascii="Times New Roman" w:hAnsi="Times New Roman" w:cs="Times New Roman"/>
          <w:i/>
          <w:sz w:val="28"/>
          <w:szCs w:val="28"/>
        </w:rPr>
        <w:t>. Теоретическая оснащенность педагогического опыта</w:t>
      </w:r>
    </w:p>
    <w:p w:rsidR="00881620" w:rsidRPr="00DB08F7" w:rsidRDefault="00881620" w:rsidP="00E835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 xml:space="preserve">        Теоретическую концепцию</w:t>
      </w:r>
      <w:r w:rsidRPr="008F3294">
        <w:rPr>
          <w:rFonts w:ascii="Times New Roman" w:hAnsi="Times New Roman" w:cs="Times New Roman"/>
          <w:sz w:val="28"/>
          <w:szCs w:val="28"/>
        </w:rPr>
        <w:t xml:space="preserve"> педагогического опыта составляют положения, которые продуцируются новой образовательной парадигмой  и достижениями психолого-педагогической науки, а именно: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1) В учебном процессе основным «рабочим полем» является поле деятельности ученика (различные взаимодействующие виды самостоятельной учебной деятельности учащихся) в силу признания положения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>, согласно которому, развитие детей и подростков в обучении основано на языке действий, «встроенных» в ту или иную культуру.</w:t>
      </w:r>
      <w:r w:rsidR="00D3785D" w:rsidRPr="008F3294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D3785D" w:rsidRPr="008F3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785D" w:rsidRPr="008F3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85D" w:rsidRPr="008F329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D3785D" w:rsidRPr="008F3294">
        <w:rPr>
          <w:rFonts w:ascii="Times New Roman" w:hAnsi="Times New Roman" w:cs="Times New Roman"/>
          <w:sz w:val="28"/>
          <w:szCs w:val="28"/>
        </w:rPr>
        <w:t xml:space="preserve"> писал: «…основной и самой общей деятельностью человека, отличающей в первую очередь человека от животного с психологической стороны, является сигнификация, т. е. создание и употребление знаков» [</w:t>
      </w:r>
      <w:r w:rsidR="00464338" w:rsidRPr="00464338">
        <w:rPr>
          <w:rFonts w:ascii="Times New Roman" w:hAnsi="Times New Roman" w:cs="Times New Roman"/>
          <w:sz w:val="28"/>
          <w:szCs w:val="28"/>
        </w:rPr>
        <w:t>7</w:t>
      </w:r>
      <w:r w:rsidR="00D3785D" w:rsidRPr="008F3294">
        <w:rPr>
          <w:rFonts w:ascii="Times New Roman" w:hAnsi="Times New Roman" w:cs="Times New Roman"/>
          <w:sz w:val="28"/>
          <w:szCs w:val="28"/>
        </w:rPr>
        <w:t>].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2) Одним из эффективных путей обучения учащихся деятельности в учебном процессе является формирование приемов учебной деятельности, владение которыми: 1) вырабатывает и совершенствует умение самостоятельно учиться; 2) повышает уровень решения учебных и языковых задач, тем самым влияя на качество знаний по предмету; 3) дает возможность для решения таких задач, как осуществление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связей на уровне видов деятельности, для активизации, интенсификации и уровневой дифференциации учебной деятельности; 4) изменяет общий стиль умственной деятельности учащихся.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Исходя из вышеизложенных допущений, мы, вслед за О.Б.Епишевой, делаем вывод, что необходимыми условиями совершенствования методической системы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8F3294">
        <w:rPr>
          <w:rFonts w:ascii="Times New Roman" w:hAnsi="Times New Roman" w:cs="Times New Roman"/>
          <w:sz w:val="28"/>
          <w:szCs w:val="28"/>
        </w:rPr>
        <w:t xml:space="preserve"> «иностранный язык» являются: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подход («от ученика») во всех его компонентах [</w:t>
      </w:r>
      <w:r w:rsidR="00464338" w:rsidRPr="00464338">
        <w:rPr>
          <w:rFonts w:ascii="Times New Roman" w:hAnsi="Times New Roman" w:cs="Times New Roman"/>
          <w:sz w:val="28"/>
          <w:szCs w:val="28"/>
        </w:rPr>
        <w:t>5</w:t>
      </w:r>
      <w:r w:rsidRPr="008F3294">
        <w:rPr>
          <w:rFonts w:ascii="Times New Roman" w:hAnsi="Times New Roman" w:cs="Times New Roman"/>
          <w:sz w:val="28"/>
          <w:szCs w:val="28"/>
        </w:rPr>
        <w:t>]: а) проектирование учителем идеальной траектории деятельности ученика в учебном процессе с помощью перевода заданных извне целей образования, содержания обучения, процессов овладения учащимися самостоятельной учебной деятельностью и процессами саморазвития на язык действий учащихся; б) деятельность учителя в учебном процессе требует совмещения поля деятельности учителя с полем учебной деятельности учащихся так, чтобы каждый ее элемент был поставлен в условия саморазвития, адекватного саморазвитию ученика в учебной деятельности (эта замкнутость двух пространств деятельности - суть проектирования технологии обучения); 2) Формирование приемов учебной деятельности.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3569" w:rsidRPr="00DB08F7" w:rsidRDefault="00523569" w:rsidP="0079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>1.5.Педагогическая целесообразность педагогического опыта</w:t>
      </w:r>
    </w:p>
    <w:p w:rsidR="00881620" w:rsidRPr="00DB08F7" w:rsidRDefault="00881620" w:rsidP="0079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20" w:rsidRDefault="00523569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79B">
        <w:rPr>
          <w:rFonts w:ascii="Times New Roman" w:hAnsi="Times New Roman" w:cs="Times New Roman"/>
          <w:i/>
          <w:sz w:val="28"/>
          <w:szCs w:val="28"/>
        </w:rPr>
        <w:t>1.5.1.Целевой компонент</w:t>
      </w:r>
    </w:p>
    <w:p w:rsidR="006C681F" w:rsidRPr="00DB08F7" w:rsidRDefault="006C681F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bCs/>
          <w:sz w:val="28"/>
          <w:szCs w:val="28"/>
        </w:rPr>
        <w:t xml:space="preserve">        Внедрение педагогического опыта</w:t>
      </w:r>
      <w:r w:rsidRPr="008F3294">
        <w:rPr>
          <w:rFonts w:ascii="Times New Roman" w:hAnsi="Times New Roman" w:cs="Times New Roman"/>
          <w:sz w:val="28"/>
          <w:szCs w:val="28"/>
        </w:rPr>
        <w:t xml:space="preserve"> направлено на совершенствование и</w:t>
      </w:r>
      <w:r w:rsidR="00790EB6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оптимизацию учебного процесса за счет: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1) обогащения арсенала методических средств и приемов п</w:t>
      </w:r>
      <w:r w:rsidR="007B47AA">
        <w:rPr>
          <w:rFonts w:ascii="Times New Roman" w:hAnsi="Times New Roman" w:cs="Times New Roman"/>
          <w:sz w:val="28"/>
          <w:szCs w:val="28"/>
        </w:rPr>
        <w:t xml:space="preserve">ри обучении иностранному языку </w:t>
      </w:r>
      <w:r w:rsidRPr="008F3294">
        <w:rPr>
          <w:rFonts w:ascii="Times New Roman" w:hAnsi="Times New Roman" w:cs="Times New Roman"/>
          <w:sz w:val="28"/>
          <w:szCs w:val="28"/>
        </w:rPr>
        <w:t>для</w:t>
      </w:r>
      <w:r w:rsidR="007B47AA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развития познавательных</w:t>
      </w:r>
      <w:r w:rsidR="007B47AA">
        <w:rPr>
          <w:rFonts w:ascii="Times New Roman" w:hAnsi="Times New Roman" w:cs="Times New Roman"/>
          <w:sz w:val="28"/>
          <w:szCs w:val="28"/>
        </w:rPr>
        <w:t xml:space="preserve"> УУД</w:t>
      </w:r>
      <w:r w:rsidRPr="008F3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569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2) повышения мотивации к изучению предмета «Английский язык» за счет</w:t>
      </w:r>
      <w:r w:rsidR="00790EB6"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 xml:space="preserve">более легкого усвоения учебного материала в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форме (при подкреплении конкретными фактами, наглядными примерами, образцами и другими видеоизображениями). </w:t>
      </w:r>
    </w:p>
    <w:p w:rsidR="003544BA" w:rsidRPr="008F3294" w:rsidRDefault="003544BA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20" w:rsidRDefault="00523569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4BA">
        <w:rPr>
          <w:rFonts w:ascii="Times New Roman" w:hAnsi="Times New Roman" w:cs="Times New Roman"/>
          <w:i/>
          <w:sz w:val="28"/>
          <w:szCs w:val="28"/>
        </w:rPr>
        <w:t>1.5.2.Содержательный компонент</w:t>
      </w:r>
    </w:p>
    <w:p w:rsidR="006C681F" w:rsidRPr="00837EC3" w:rsidRDefault="006C681F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54D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D23C6">
        <w:rPr>
          <w:rFonts w:ascii="Times New Roman" w:hAnsi="Times New Roman" w:cs="Times New Roman"/>
          <w:sz w:val="28"/>
          <w:szCs w:val="28"/>
        </w:rPr>
        <w:t xml:space="preserve">комплект внедряемых ИКТ </w:t>
      </w:r>
      <w:r w:rsidRPr="008F3294">
        <w:rPr>
          <w:rFonts w:ascii="Times New Roman" w:hAnsi="Times New Roman" w:cs="Times New Roman"/>
          <w:sz w:val="28"/>
          <w:szCs w:val="28"/>
        </w:rPr>
        <w:t>включает в себя</w:t>
      </w:r>
      <w:r w:rsidR="009115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154D" w:rsidRDefault="0091154D" w:rsidP="008F3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Программное обеспечение </w:t>
      </w:r>
      <w:r w:rsidRPr="0091154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154D">
        <w:rPr>
          <w:rFonts w:ascii="Times New Roman" w:eastAsia="Times New Roman" w:hAnsi="Times New Roman" w:cs="Times New Roman"/>
          <w:sz w:val="28"/>
          <w:szCs w:val="28"/>
          <w:lang w:val="en-US"/>
        </w:rPr>
        <w:t>Nord</w:t>
      </w:r>
      <w:r w:rsidRPr="0091154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предоставляющее</w:t>
      </w:r>
      <w:r w:rsidRPr="0091154D">
        <w:rPr>
          <w:rFonts w:ascii="Times New Roman" w:eastAsia="Times New Roman" w:hAnsi="Times New Roman" w:cs="Times New Roman"/>
          <w:sz w:val="28"/>
          <w:szCs w:val="28"/>
        </w:rPr>
        <w:t xml:space="preserve"> широкий спектр режимов работы на ПК для взаимодействия учащихся между собой и с преподавателем</w:t>
      </w:r>
      <w:r>
        <w:rPr>
          <w:rFonts w:ascii="Times New Roman" w:hAnsi="Times New Roman"/>
          <w:sz w:val="28"/>
          <w:szCs w:val="28"/>
        </w:rPr>
        <w:t>;</w:t>
      </w:r>
    </w:p>
    <w:p w:rsidR="0091154D" w:rsidRDefault="0091154D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Разработанный автором данного опыта Электронный Образовательный Ресурс (</w:t>
      </w:r>
      <w:r w:rsidRPr="008F3294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>) по предмету «Английский язык» для уч-ся 6 класса, направленный на формирование познавательных УУД и являющийся дополнением к УМК «</w:t>
      </w:r>
      <w:r>
        <w:rPr>
          <w:rFonts w:ascii="Times New Roman" w:hAnsi="Times New Roman" w:cs="Times New Roman"/>
          <w:sz w:val="28"/>
          <w:szCs w:val="28"/>
          <w:lang w:val="fr-FR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ppy</w:t>
      </w:r>
      <w:r w:rsidRPr="0091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English</w:t>
      </w:r>
      <w:r w:rsidRPr="00911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2B121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154D" w:rsidRDefault="0091154D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для интерактивной доски</w:t>
      </w:r>
      <w:r w:rsidRPr="009115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карточки для изучения правила чтения, схемы грамматических явлений, таблицы,</w:t>
      </w:r>
      <w:r w:rsidR="007D31A1">
        <w:rPr>
          <w:rFonts w:ascii="Times New Roman" w:hAnsi="Times New Roman" w:cs="Times New Roman"/>
          <w:sz w:val="28"/>
          <w:szCs w:val="28"/>
        </w:rPr>
        <w:t xml:space="preserve"> опорные схемы для пересказов)</w:t>
      </w:r>
      <w:r w:rsidR="002B121A">
        <w:rPr>
          <w:rFonts w:ascii="Times New Roman" w:hAnsi="Times New Roman" w:cs="Times New Roman"/>
          <w:sz w:val="28"/>
          <w:szCs w:val="28"/>
        </w:rPr>
        <w:t>;</w:t>
      </w:r>
    </w:p>
    <w:p w:rsidR="0091154D" w:rsidRPr="0091154D" w:rsidRDefault="0091154D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Копилку дидактических материалов, выполненных в </w:t>
      </w:r>
      <w:r>
        <w:rPr>
          <w:rFonts w:ascii="Times New Roman" w:hAnsi="Times New Roman" w:cs="Times New Roman"/>
          <w:sz w:val="28"/>
          <w:szCs w:val="28"/>
          <w:lang w:val="fr-FR"/>
        </w:rPr>
        <w:t>Po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91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1154D">
        <w:rPr>
          <w:rFonts w:ascii="Times New Roman" w:hAnsi="Times New Roman" w:cs="Times New Roman"/>
          <w:sz w:val="28"/>
          <w:szCs w:val="28"/>
        </w:rPr>
        <w:t>.</w:t>
      </w:r>
    </w:p>
    <w:p w:rsidR="00523569" w:rsidRDefault="0091154D" w:rsidP="00CC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7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аудио-видео-материалов.</w:t>
      </w:r>
    </w:p>
    <w:p w:rsidR="00EB06E4" w:rsidRPr="00CC6D69" w:rsidRDefault="00EB06E4" w:rsidP="00CC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06E4">
        <w:rPr>
          <w:rFonts w:ascii="Times New Roman" w:hAnsi="Times New Roman" w:cs="Times New Roman"/>
          <w:sz w:val="28"/>
          <w:szCs w:val="28"/>
        </w:rPr>
        <w:t>методические рекомендации по испол</w:t>
      </w:r>
      <w:r>
        <w:rPr>
          <w:rFonts w:ascii="Times New Roman" w:hAnsi="Times New Roman" w:cs="Times New Roman"/>
          <w:sz w:val="28"/>
          <w:szCs w:val="28"/>
        </w:rPr>
        <w:t>ьзованию</w:t>
      </w:r>
      <w:r w:rsidR="007D31A1">
        <w:rPr>
          <w:rFonts w:ascii="Times New Roman" w:hAnsi="Times New Roman" w:cs="Times New Roman"/>
          <w:sz w:val="28"/>
          <w:szCs w:val="28"/>
        </w:rPr>
        <w:t xml:space="preserve"> </w:t>
      </w:r>
      <w:r w:rsidR="007D31A1">
        <w:rPr>
          <w:rFonts w:ascii="Times New Roman" w:hAnsi="Times New Roman"/>
          <w:sz w:val="28"/>
          <w:szCs w:val="28"/>
        </w:rPr>
        <w:t>внедряемых средств ИКТ</w:t>
      </w:r>
      <w:r>
        <w:rPr>
          <w:rFonts w:ascii="Times New Roman" w:hAnsi="Times New Roman" w:cs="Times New Roman"/>
          <w:sz w:val="28"/>
          <w:szCs w:val="28"/>
        </w:rPr>
        <w:t>, методический комплект</w:t>
      </w:r>
      <w:r w:rsidRPr="00EB06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B06E4">
        <w:rPr>
          <w:rFonts w:ascii="Times New Roman" w:hAnsi="Times New Roman" w:cs="Times New Roman"/>
          <w:sz w:val="28"/>
          <w:szCs w:val="28"/>
        </w:rPr>
        <w:t>поуровневым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0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заданиями.</w:t>
      </w:r>
    </w:p>
    <w:p w:rsidR="00523569" w:rsidRPr="008F3294" w:rsidRDefault="00523569" w:rsidP="008F3294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F3294">
        <w:rPr>
          <w:rFonts w:ascii="Times New Roman" w:hAnsi="Times New Roman" w:cs="Times New Roman"/>
          <w:b/>
          <w:sz w:val="28"/>
          <w:szCs w:val="28"/>
        </w:rPr>
        <w:t xml:space="preserve">Особенностью </w:t>
      </w:r>
      <w:r w:rsidR="00BD23C6">
        <w:rPr>
          <w:rFonts w:ascii="Times New Roman" w:hAnsi="Times New Roman" w:cs="Times New Roman"/>
          <w:b/>
          <w:sz w:val="28"/>
          <w:szCs w:val="28"/>
        </w:rPr>
        <w:t xml:space="preserve"> использования </w:t>
      </w:r>
      <w:r w:rsidR="00016A30">
        <w:rPr>
          <w:rFonts w:ascii="Times New Roman" w:hAnsi="Times New Roman" w:cs="Times New Roman"/>
          <w:b/>
          <w:sz w:val="28"/>
          <w:szCs w:val="28"/>
        </w:rPr>
        <w:t xml:space="preserve">данного комплекта </w:t>
      </w:r>
      <w:r w:rsidR="00BD23C6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 w:rsidRPr="008F3294">
        <w:rPr>
          <w:rFonts w:ascii="Times New Roman" w:hAnsi="Times New Roman" w:cs="Times New Roman"/>
          <w:sz w:val="28"/>
          <w:szCs w:val="28"/>
        </w:rPr>
        <w:t>является то, что он</w:t>
      </w:r>
      <w:r w:rsidR="00BD23C6">
        <w:rPr>
          <w:rFonts w:ascii="Times New Roman" w:hAnsi="Times New Roman" w:cs="Times New Roman"/>
          <w:sz w:val="28"/>
          <w:szCs w:val="28"/>
        </w:rPr>
        <w:t>и включаю</w:t>
      </w:r>
      <w:r w:rsidRPr="008F3294">
        <w:rPr>
          <w:rFonts w:ascii="Times New Roman" w:hAnsi="Times New Roman" w:cs="Times New Roman"/>
          <w:sz w:val="28"/>
          <w:szCs w:val="28"/>
        </w:rPr>
        <w:t xml:space="preserve">т в себя электронные учебные модули трёх типов: </w:t>
      </w:r>
    </w:p>
    <w:p w:rsidR="00523569" w:rsidRPr="008F3294" w:rsidRDefault="00523569" w:rsidP="008F3294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информационные (предоставление учебной информации; иллюстрирование фактов, закономерностей, понятий; организация самостоятельной работы);</w:t>
      </w:r>
    </w:p>
    <w:p w:rsidR="00523569" w:rsidRPr="008F3294" w:rsidRDefault="00523569" w:rsidP="008F3294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 практические (закрепление знаний и применение их в практической деятельности);</w:t>
      </w:r>
    </w:p>
    <w:p w:rsidR="00523569" w:rsidRPr="008F3294" w:rsidRDefault="00523569" w:rsidP="008F3294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8F3294">
        <w:rPr>
          <w:rFonts w:ascii="Times New Roman" w:hAnsi="Times New Roman" w:cs="Times New Roman"/>
          <w:sz w:val="28"/>
          <w:szCs w:val="28"/>
        </w:rPr>
        <w:t xml:space="preserve"> (повторение и закрепление пройденного материала).</w:t>
      </w:r>
    </w:p>
    <w:p w:rsidR="00523569" w:rsidRPr="008F3294" w:rsidRDefault="00523569" w:rsidP="008F3294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  В различных дидактических моделях проведения уроков возможно использование всех типов</w:t>
      </w:r>
      <w:r w:rsidR="00BD23C6">
        <w:rPr>
          <w:rFonts w:ascii="Times New Roman" w:hAnsi="Times New Roman" w:cs="Times New Roman"/>
          <w:sz w:val="28"/>
          <w:szCs w:val="28"/>
        </w:rPr>
        <w:t xml:space="preserve"> ИКТ</w:t>
      </w:r>
      <w:r w:rsidRPr="008F3294">
        <w:rPr>
          <w:rFonts w:ascii="Times New Roman" w:hAnsi="Times New Roman" w:cs="Times New Roman"/>
          <w:sz w:val="28"/>
          <w:szCs w:val="28"/>
        </w:rPr>
        <w:t>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1A" w:rsidRPr="00DB08F7" w:rsidRDefault="00523569" w:rsidP="00022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79B">
        <w:rPr>
          <w:rFonts w:ascii="Times New Roman" w:hAnsi="Times New Roman" w:cs="Times New Roman"/>
          <w:i/>
          <w:sz w:val="28"/>
          <w:szCs w:val="28"/>
        </w:rPr>
        <w:t>1.5.3.Процессуальный компонент (формы, методы, средства)</w:t>
      </w:r>
    </w:p>
    <w:p w:rsidR="00881620" w:rsidRPr="00DB08F7" w:rsidRDefault="00881620" w:rsidP="00022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21A" w:rsidRDefault="002B121A" w:rsidP="002B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Выбор методов и средств обучения определяется, с одной стороны, их возможностями в создании в учебном процессе обучения учебно-познавательных ситуаций [</w:t>
      </w:r>
      <w:r w:rsidR="00464338" w:rsidRPr="00464338">
        <w:rPr>
          <w:rFonts w:ascii="Times New Roman" w:hAnsi="Times New Roman" w:cs="Times New Roman"/>
          <w:sz w:val="28"/>
          <w:szCs w:val="28"/>
        </w:rPr>
        <w:t>2, 4</w:t>
      </w:r>
      <w:r>
        <w:rPr>
          <w:rFonts w:ascii="Times New Roman" w:hAnsi="Times New Roman" w:cs="Times New Roman"/>
          <w:sz w:val="28"/>
          <w:szCs w:val="28"/>
        </w:rPr>
        <w:t xml:space="preserve">], с другой, -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возможностями организации и активизации самостоятельной </w:t>
      </w:r>
      <w:r w:rsidR="006F21DD">
        <w:rPr>
          <w:rFonts w:ascii="Times New Roman" w:hAnsi="Times New Roman" w:cs="Times New Roman"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 [</w:t>
      </w:r>
      <w:r w:rsidR="00464338" w:rsidRPr="00464338">
        <w:rPr>
          <w:rFonts w:ascii="Times New Roman" w:hAnsi="Times New Roman" w:cs="Times New Roman"/>
          <w:sz w:val="28"/>
          <w:szCs w:val="28"/>
        </w:rPr>
        <w:t>3</w:t>
      </w:r>
      <w:r w:rsidRPr="00464338">
        <w:rPr>
          <w:rFonts w:ascii="Times New Roman" w:hAnsi="Times New Roman" w:cs="Times New Roman"/>
          <w:sz w:val="28"/>
          <w:szCs w:val="28"/>
        </w:rPr>
        <w:t>; 156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2B121A" w:rsidRDefault="0002279B" w:rsidP="000E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В.И.</w:t>
      </w:r>
      <w:r w:rsidR="000E2AF7">
        <w:rPr>
          <w:rFonts w:ascii="Times New Roman" w:hAnsi="Times New Roman" w:cs="Times New Roman"/>
          <w:sz w:val="28"/>
          <w:szCs w:val="28"/>
        </w:rPr>
        <w:t xml:space="preserve">Боголюбов отмечает, что методы, входящие в методический инструментарий, имеют три отличительных признака: объявленную цель, способ усвоения учебного материала и формы взаимодействия субъектов учебного процесса </w:t>
      </w:r>
      <w:r w:rsidR="000E2AF7" w:rsidRPr="00464338">
        <w:rPr>
          <w:rFonts w:ascii="Times New Roman" w:hAnsi="Times New Roman" w:cs="Times New Roman"/>
          <w:sz w:val="28"/>
          <w:szCs w:val="28"/>
        </w:rPr>
        <w:t>[</w:t>
      </w:r>
      <w:r w:rsidR="00464338" w:rsidRPr="00464338">
        <w:rPr>
          <w:rFonts w:ascii="Times New Roman" w:hAnsi="Times New Roman" w:cs="Times New Roman"/>
          <w:sz w:val="28"/>
          <w:szCs w:val="28"/>
        </w:rPr>
        <w:t>1</w:t>
      </w:r>
      <w:r w:rsidR="000E2AF7" w:rsidRPr="00464338">
        <w:rPr>
          <w:rFonts w:ascii="Times New Roman" w:hAnsi="Times New Roman" w:cs="Times New Roman"/>
          <w:sz w:val="28"/>
          <w:szCs w:val="28"/>
        </w:rPr>
        <w:t>; 18</w:t>
      </w:r>
      <w:r w:rsidR="000E2AF7">
        <w:rPr>
          <w:rFonts w:ascii="Times New Roman" w:hAnsi="Times New Roman" w:cs="Times New Roman"/>
          <w:sz w:val="28"/>
          <w:szCs w:val="28"/>
        </w:rPr>
        <w:t>]</w:t>
      </w:r>
    </w:p>
    <w:p w:rsidR="00523569" w:rsidRPr="00881620" w:rsidRDefault="00FB0B1B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направления и обобщенные критерии выбора методов и средств </w:t>
      </w:r>
      <w:r w:rsidR="003F40AB">
        <w:rPr>
          <w:rFonts w:ascii="Times New Roman" w:hAnsi="Times New Roman" w:cs="Times New Roman"/>
          <w:sz w:val="28"/>
          <w:szCs w:val="28"/>
        </w:rPr>
        <w:t xml:space="preserve">ИКТ в зависимости от типа и целей урока </w:t>
      </w:r>
      <w:r w:rsidR="006F21DD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6F21DD" w:rsidRPr="006F21DD">
        <w:rPr>
          <w:rFonts w:ascii="Times New Roman" w:hAnsi="Times New Roman" w:cs="Times New Roman"/>
          <w:b/>
          <w:sz w:val="28"/>
          <w:szCs w:val="28"/>
        </w:rPr>
        <w:t>П</w:t>
      </w:r>
      <w:r w:rsidRPr="006F21DD">
        <w:rPr>
          <w:rFonts w:ascii="Times New Roman" w:hAnsi="Times New Roman" w:cs="Times New Roman"/>
          <w:b/>
          <w:sz w:val="28"/>
          <w:szCs w:val="28"/>
        </w:rPr>
        <w:t>риложении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620" w:rsidRPr="00881620" w:rsidRDefault="0088162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DB08F7" w:rsidRDefault="00523569" w:rsidP="008F329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F329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1.6.Психологическая целесообразность педагогического опыта</w:t>
      </w:r>
    </w:p>
    <w:p w:rsidR="00881620" w:rsidRPr="00DB08F7" w:rsidRDefault="00881620" w:rsidP="008F329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B0B1B" w:rsidRPr="00DB08F7" w:rsidRDefault="00CC6D69" w:rsidP="0002279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1760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1.6.1.</w:t>
      </w:r>
      <w:r w:rsidR="00523569" w:rsidRPr="001760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Учёт возрастных и индивидуальных особенностей обучающихся</w:t>
      </w:r>
    </w:p>
    <w:p w:rsidR="00881620" w:rsidRPr="00DB08F7" w:rsidRDefault="00881620" w:rsidP="0002279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</w:p>
    <w:p w:rsidR="00523569" w:rsidRPr="008F3294" w:rsidRDefault="00CC6D69" w:rsidP="008F3294">
      <w:pPr>
        <w:spacing w:after="0" w:line="240" w:lineRule="auto"/>
        <w:ind w:firstLine="454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Образовательный процесс</w:t>
      </w:r>
      <w:r w:rsidR="00523569"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обучения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ИЯ</w:t>
      </w:r>
      <w:r w:rsidR="00523569"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 с помощью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ИКТ</w:t>
      </w:r>
      <w:r w:rsidR="00523569"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с учетом </w:t>
      </w:r>
      <w:r w:rsidRPr="008F3294">
        <w:rPr>
          <w:rStyle w:val="Zag11"/>
          <w:rFonts w:ascii="Times New Roman" w:eastAsia="@Arial Unicode MS" w:hAnsi="Times New Roman" w:cs="Times New Roman"/>
          <w:sz w:val="28"/>
          <w:szCs w:val="28"/>
        </w:rPr>
        <w:t>возрастны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х</w:t>
      </w:r>
      <w:r w:rsidRPr="00CC6D6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8F329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особенностей обучающихся</w:t>
      </w:r>
      <w:r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23569"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способствует: </w:t>
      </w:r>
    </w:p>
    <w:p w:rsidR="00523569" w:rsidRPr="00FB0B1B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овладеванию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уч-ся</w:t>
      </w:r>
      <w:r w:rsidRPr="008F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учебной деятельностью</w:t>
      </w:r>
      <w:r w:rsidR="00FB0B1B">
        <w:rPr>
          <w:rFonts w:ascii="Times New Roman" w:hAnsi="Times New Roman" w:cs="Times New Roman"/>
          <w:sz w:val="28"/>
          <w:szCs w:val="28"/>
        </w:rPr>
        <w:t xml:space="preserve"> (в т.ч. самостоятельной)</w:t>
      </w:r>
      <w:r w:rsidRPr="008F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 xml:space="preserve">в единстве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мотивационно-смыслового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и </w:t>
      </w:r>
      <w:r w:rsidR="00FB0B1B">
        <w:rPr>
          <w:rFonts w:ascii="Times New Roman" w:hAnsi="Times New Roman" w:cs="Times New Roman"/>
          <w:sz w:val="28"/>
          <w:szCs w:val="28"/>
        </w:rPr>
        <w:t xml:space="preserve"> содержательно-операционного (система ведущих знаний и способов учебно-познавательной деятельности) и волевого (готовность к преодолению познавательных затруднений) </w:t>
      </w:r>
      <w:r w:rsidRPr="008F3294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FB0B1B" w:rsidRPr="00FB0B1B">
        <w:rPr>
          <w:rFonts w:ascii="Times New Roman" w:hAnsi="Times New Roman" w:cs="Times New Roman"/>
          <w:color w:val="00B050"/>
          <w:sz w:val="28"/>
          <w:szCs w:val="28"/>
        </w:rPr>
        <w:t xml:space="preserve">; </w:t>
      </w:r>
      <w:r w:rsidRPr="00FB0B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2) формированию новой внутренней позиции</w:t>
      </w:r>
      <w:r w:rsidR="00951E2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51E2A">
        <w:rPr>
          <w:rFonts w:ascii="Times New Roman" w:hAnsi="Times New Roman" w:cs="Times New Roman"/>
          <w:sz w:val="28"/>
          <w:szCs w:val="28"/>
        </w:rPr>
        <w:t xml:space="preserve">: </w:t>
      </w:r>
      <w:r w:rsidRPr="008F3294">
        <w:rPr>
          <w:rFonts w:ascii="Times New Roman" w:hAnsi="Times New Roman" w:cs="Times New Roman"/>
          <w:sz w:val="28"/>
          <w:szCs w:val="28"/>
        </w:rPr>
        <w:t>направленность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23569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3) формированию научного типа мышления.</w:t>
      </w:r>
    </w:p>
    <w:p w:rsidR="00C96BBB" w:rsidRPr="008F3294" w:rsidRDefault="00C96BBB" w:rsidP="00951E2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F3294">
        <w:rPr>
          <w:sz w:val="28"/>
          <w:szCs w:val="28"/>
        </w:rPr>
        <w:t xml:space="preserve">Построение учебной деятельности в соответствии </w:t>
      </w:r>
      <w:r w:rsidRPr="00C96BBB">
        <w:rPr>
          <w:i/>
          <w:sz w:val="28"/>
          <w:szCs w:val="28"/>
        </w:rPr>
        <w:t>с индивидуальной траекторией обучения учащихся</w:t>
      </w:r>
      <w:r w:rsidRPr="008F3294">
        <w:rPr>
          <w:sz w:val="28"/>
          <w:szCs w:val="28"/>
        </w:rPr>
        <w:t xml:space="preserve"> с учетом различного уровня их подготовки и учебных стилей является одной из главных задач курса. </w:t>
      </w:r>
    </w:p>
    <w:p w:rsidR="00523569" w:rsidRDefault="00CC6D69" w:rsidP="0095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Подача материала с использованием ИКТ способствует построению индивидуальной траектории каждого уч-ся за счет:</w:t>
      </w:r>
    </w:p>
    <w:p w:rsidR="00CC6D69" w:rsidRPr="00C96BBB" w:rsidRDefault="00CC6D69" w:rsidP="00951E2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BB" w:rsidRPr="00C96BBB">
        <w:rPr>
          <w:sz w:val="28"/>
          <w:szCs w:val="28"/>
        </w:rPr>
        <w:t xml:space="preserve"> совершенствования организации обучения в соответствии с принципом ориентированности на учащегося и развития ученической автономии</w:t>
      </w:r>
      <w:r w:rsidR="00951E2A">
        <w:rPr>
          <w:sz w:val="28"/>
          <w:szCs w:val="28"/>
        </w:rPr>
        <w:t xml:space="preserve">;  </w:t>
      </w:r>
      <w:r w:rsidR="00951E2A" w:rsidRPr="008F3294">
        <w:rPr>
          <w:sz w:val="28"/>
          <w:szCs w:val="28"/>
        </w:rPr>
        <w:t xml:space="preserve">гибкого планирования учебной деятельности в соответствии с потребностями </w:t>
      </w:r>
      <w:r w:rsidR="00951E2A">
        <w:rPr>
          <w:sz w:val="28"/>
          <w:szCs w:val="28"/>
        </w:rPr>
        <w:t xml:space="preserve">уч-ся </w:t>
      </w:r>
      <w:r w:rsidR="00951E2A" w:rsidRPr="008F3294">
        <w:rPr>
          <w:sz w:val="28"/>
          <w:szCs w:val="28"/>
        </w:rPr>
        <w:t xml:space="preserve">и </w:t>
      </w:r>
      <w:r w:rsidR="00951E2A">
        <w:rPr>
          <w:sz w:val="28"/>
          <w:szCs w:val="28"/>
        </w:rPr>
        <w:t>их индивидуальными особенностями («многократное к ним обращение  в свойственном ученику режиме и темпе» [</w:t>
      </w:r>
      <w:r w:rsidR="00464338" w:rsidRPr="00464338">
        <w:rPr>
          <w:sz w:val="28"/>
          <w:szCs w:val="28"/>
        </w:rPr>
        <w:t>3</w:t>
      </w:r>
      <w:r w:rsidR="00951E2A" w:rsidRPr="00464338">
        <w:rPr>
          <w:sz w:val="28"/>
          <w:szCs w:val="28"/>
        </w:rPr>
        <w:t>; 122</w:t>
      </w:r>
      <w:r w:rsidR="00951E2A">
        <w:rPr>
          <w:sz w:val="28"/>
          <w:szCs w:val="28"/>
        </w:rPr>
        <w:t>]</w:t>
      </w:r>
      <w:r w:rsidR="00C96BBB">
        <w:rPr>
          <w:sz w:val="28"/>
          <w:szCs w:val="28"/>
        </w:rPr>
        <w:t>;</w:t>
      </w:r>
    </w:p>
    <w:p w:rsidR="00587BFC" w:rsidRPr="00C96BBB" w:rsidRDefault="00CC6D69" w:rsidP="0095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spellStart"/>
      <w:r w:rsidR="00C96BB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C96BB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96BBB" w:rsidRPr="008F3294">
        <w:rPr>
          <w:rFonts w:ascii="Times New Roman" w:hAnsi="Times New Roman" w:cs="Times New Roman"/>
          <w:sz w:val="28"/>
          <w:szCs w:val="28"/>
        </w:rPr>
        <w:t xml:space="preserve"> для учащихся с разным уровнем подготовки</w:t>
      </w:r>
      <w:r w:rsidR="00C96BBB">
        <w:rPr>
          <w:rFonts w:ascii="Times New Roman" w:hAnsi="Times New Roman" w:cs="Times New Roman"/>
          <w:sz w:val="28"/>
          <w:szCs w:val="28"/>
        </w:rPr>
        <w:t xml:space="preserve"> </w:t>
      </w:r>
      <w:r w:rsidR="00176095">
        <w:rPr>
          <w:rFonts w:ascii="Times New Roman" w:hAnsi="Times New Roman" w:cs="Times New Roman"/>
          <w:sz w:val="28"/>
          <w:szCs w:val="28"/>
        </w:rPr>
        <w:t>при обучении всем видам деятельности (</w:t>
      </w:r>
      <w:proofErr w:type="spellStart"/>
      <w:r w:rsidR="0017609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176095">
        <w:rPr>
          <w:rFonts w:ascii="Times New Roman" w:hAnsi="Times New Roman" w:cs="Times New Roman"/>
          <w:sz w:val="28"/>
          <w:szCs w:val="28"/>
        </w:rPr>
        <w:t>, чтению, письму, говорению)</w:t>
      </w:r>
      <w:r w:rsidR="00C96BBB">
        <w:rPr>
          <w:rFonts w:ascii="Times New Roman" w:hAnsi="Times New Roman" w:cs="Times New Roman"/>
          <w:sz w:val="28"/>
          <w:szCs w:val="28"/>
        </w:rPr>
        <w:t>;</w:t>
      </w:r>
      <w:r w:rsidR="00C96BBB">
        <w:rPr>
          <w:sz w:val="28"/>
          <w:szCs w:val="28"/>
        </w:rPr>
        <w:t xml:space="preserve">   </w:t>
      </w:r>
    </w:p>
    <w:p w:rsidR="00587BFC" w:rsidRPr="008F3294" w:rsidRDefault="00587BFC" w:rsidP="00C96BBB">
      <w:pPr>
        <w:pStyle w:val="2"/>
        <w:spacing w:after="0" w:line="240" w:lineRule="auto"/>
        <w:jc w:val="both"/>
        <w:rPr>
          <w:sz w:val="28"/>
          <w:szCs w:val="28"/>
        </w:rPr>
      </w:pPr>
      <w:r w:rsidRPr="008F3294">
        <w:rPr>
          <w:sz w:val="28"/>
          <w:szCs w:val="28"/>
        </w:rPr>
        <w:t xml:space="preserve">- </w:t>
      </w:r>
      <w:proofErr w:type="spellStart"/>
      <w:r w:rsidR="00C96BBB">
        <w:rPr>
          <w:sz w:val="28"/>
          <w:szCs w:val="28"/>
        </w:rPr>
        <w:t>разноуровневой</w:t>
      </w:r>
      <w:proofErr w:type="spellEnd"/>
      <w:r w:rsidR="00C96BBB">
        <w:rPr>
          <w:sz w:val="28"/>
          <w:szCs w:val="28"/>
        </w:rPr>
        <w:t xml:space="preserve"> </w:t>
      </w:r>
      <w:r w:rsidRPr="008F3294">
        <w:rPr>
          <w:sz w:val="28"/>
          <w:szCs w:val="28"/>
        </w:rPr>
        <w:t>системы контроля/оценивания и самоконтроля  учащихся;</w:t>
      </w:r>
    </w:p>
    <w:p w:rsidR="00587BFC" w:rsidRPr="008F3294" w:rsidRDefault="00587BFC" w:rsidP="00C96BBB">
      <w:pPr>
        <w:pStyle w:val="2"/>
        <w:spacing w:after="0" w:line="240" w:lineRule="auto"/>
        <w:jc w:val="both"/>
        <w:rPr>
          <w:sz w:val="28"/>
          <w:szCs w:val="28"/>
        </w:rPr>
      </w:pPr>
      <w:r w:rsidRPr="008F3294">
        <w:rPr>
          <w:sz w:val="28"/>
          <w:szCs w:val="28"/>
        </w:rPr>
        <w:t>- проведения  автоматизированного тестирования;</w:t>
      </w:r>
    </w:p>
    <w:p w:rsidR="00587BFC" w:rsidRPr="008F3294" w:rsidRDefault="00587BFC" w:rsidP="00C96BBB">
      <w:pPr>
        <w:pStyle w:val="2"/>
        <w:spacing w:after="0" w:line="240" w:lineRule="auto"/>
        <w:jc w:val="both"/>
        <w:rPr>
          <w:sz w:val="28"/>
          <w:szCs w:val="28"/>
        </w:rPr>
      </w:pPr>
      <w:r w:rsidRPr="008F3294">
        <w:rPr>
          <w:sz w:val="28"/>
          <w:szCs w:val="28"/>
        </w:rPr>
        <w:t>- - обеспечения дополнительными инфо</w:t>
      </w:r>
      <w:r w:rsidR="00951E2A">
        <w:rPr>
          <w:sz w:val="28"/>
          <w:szCs w:val="28"/>
        </w:rPr>
        <w:t xml:space="preserve">рмационными ресурсами (текстовыми материалами, справочными источниками и др.), в т.ч. </w:t>
      </w:r>
      <w:r w:rsidRPr="008F3294">
        <w:rPr>
          <w:sz w:val="28"/>
          <w:szCs w:val="28"/>
        </w:rPr>
        <w:t>посредством</w:t>
      </w:r>
      <w:r w:rsidR="00951E2A">
        <w:rPr>
          <w:sz w:val="28"/>
          <w:szCs w:val="28"/>
        </w:rPr>
        <w:t xml:space="preserve"> Интернет)</w:t>
      </w:r>
      <w:r w:rsidRPr="008F3294">
        <w:rPr>
          <w:sz w:val="28"/>
          <w:szCs w:val="28"/>
        </w:rPr>
        <w:t>.</w:t>
      </w:r>
    </w:p>
    <w:p w:rsidR="00587BFC" w:rsidRDefault="00587BFC" w:rsidP="00C9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20" w:rsidRDefault="00176095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095">
        <w:rPr>
          <w:rFonts w:ascii="Times New Roman" w:hAnsi="Times New Roman" w:cs="Times New Roman"/>
          <w:i/>
          <w:sz w:val="28"/>
          <w:szCs w:val="28"/>
        </w:rPr>
        <w:t>1.6.2. Эффективность взаимодействия субъектов инновационного педагогического опыта</w:t>
      </w:r>
    </w:p>
    <w:p w:rsidR="006C681F" w:rsidRPr="00DB08F7" w:rsidRDefault="006C681F" w:rsidP="00837E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40AB" w:rsidRPr="003F40AB" w:rsidRDefault="006F21DD" w:rsidP="003F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40AB" w:rsidRPr="003F40AB">
        <w:rPr>
          <w:rFonts w:ascii="Times New Roman" w:hAnsi="Times New Roman" w:cs="Times New Roman"/>
          <w:sz w:val="28"/>
          <w:szCs w:val="28"/>
        </w:rPr>
        <w:t>Взаимодействия субъектов инновационного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r w:rsidRPr="006F21DD">
        <w:rPr>
          <w:rFonts w:ascii="Times New Roman" w:hAnsi="Times New Roman" w:cs="Times New Roman"/>
          <w:b/>
          <w:sz w:val="28"/>
          <w:szCs w:val="28"/>
        </w:rPr>
        <w:t>П</w:t>
      </w:r>
      <w:r w:rsidR="003F40AB" w:rsidRPr="006F21DD">
        <w:rPr>
          <w:rFonts w:ascii="Times New Roman" w:hAnsi="Times New Roman" w:cs="Times New Roman"/>
          <w:b/>
          <w:sz w:val="28"/>
          <w:szCs w:val="28"/>
        </w:rPr>
        <w:t>риложении № 2</w:t>
      </w:r>
      <w:r w:rsidR="00464338">
        <w:rPr>
          <w:rFonts w:ascii="Times New Roman" w:hAnsi="Times New Roman" w:cs="Times New Roman"/>
          <w:sz w:val="28"/>
          <w:szCs w:val="28"/>
        </w:rPr>
        <w:t>.</w:t>
      </w:r>
    </w:p>
    <w:p w:rsidR="00176095" w:rsidRPr="008F3294" w:rsidRDefault="00176095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Default="00523569" w:rsidP="00CC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>1.7.Социальная направленность</w:t>
      </w:r>
    </w:p>
    <w:p w:rsidR="00881620" w:rsidRPr="00881620" w:rsidRDefault="00881620" w:rsidP="00CC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3569" w:rsidRPr="00DB08F7" w:rsidRDefault="00523569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095">
        <w:rPr>
          <w:rFonts w:ascii="Times New Roman" w:hAnsi="Times New Roman" w:cs="Times New Roman"/>
          <w:i/>
          <w:sz w:val="28"/>
          <w:szCs w:val="28"/>
        </w:rPr>
        <w:t xml:space="preserve">7.1.Направленность педагогического опыта на обеспечение паритета образования и здоровья </w:t>
      </w:r>
      <w:proofErr w:type="gramStart"/>
      <w:r w:rsidRPr="0017609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881620" w:rsidRPr="00DB08F7" w:rsidRDefault="00881620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Построение образовательного процесса обучения иностранному языку с помощью  данного ЭОР  способствует: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организации нескольких  видов учебной деятельности;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использованию различных видов преподавания;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использованию методов работы, способствующих активизации инициативы и самовыражения учащихся;</w:t>
      </w:r>
    </w:p>
    <w:p w:rsidR="00951E2A" w:rsidRPr="00DB08F7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- стимуляции мотивации учащихся.</w:t>
      </w:r>
    </w:p>
    <w:p w:rsidR="00881620" w:rsidRPr="00DB08F7" w:rsidRDefault="0088162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DB08F7" w:rsidRDefault="00523569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095">
        <w:rPr>
          <w:rFonts w:ascii="Times New Roman" w:hAnsi="Times New Roman" w:cs="Times New Roman"/>
          <w:i/>
          <w:sz w:val="28"/>
          <w:szCs w:val="28"/>
        </w:rPr>
        <w:t>7.2.Возможность профессиональной самореализации педагога, участвующего в реализации данного опыта</w:t>
      </w:r>
    </w:p>
    <w:p w:rsidR="00881620" w:rsidRPr="00DB08F7" w:rsidRDefault="00881620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569" w:rsidRPr="008F3294" w:rsidRDefault="00951E2A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Автор опыта солидарен</w:t>
      </w:r>
      <w:r w:rsidR="00523569" w:rsidRPr="008F3294">
        <w:rPr>
          <w:rFonts w:ascii="Times New Roman" w:hAnsi="Times New Roman" w:cs="Times New Roman"/>
          <w:sz w:val="28"/>
          <w:szCs w:val="28"/>
        </w:rPr>
        <w:t xml:space="preserve"> с выводами </w:t>
      </w:r>
      <w:proofErr w:type="spellStart"/>
      <w:r w:rsidR="00523569" w:rsidRPr="008F3294">
        <w:rPr>
          <w:rFonts w:ascii="Times New Roman" w:hAnsi="Times New Roman" w:cs="Times New Roman"/>
          <w:sz w:val="28"/>
          <w:szCs w:val="28"/>
        </w:rPr>
        <w:t>И.Б.Сенновского</w:t>
      </w:r>
      <w:proofErr w:type="spellEnd"/>
      <w:r w:rsidR="00523569" w:rsidRPr="008F3294">
        <w:rPr>
          <w:rFonts w:ascii="Times New Roman" w:hAnsi="Times New Roman" w:cs="Times New Roman"/>
          <w:sz w:val="28"/>
          <w:szCs w:val="28"/>
        </w:rPr>
        <w:t xml:space="preserve"> о том, если сравнительно недавно основная функция учителя сводилась к передаче обобщенного  социального опыта  некоему усредненному ученику, то сегодня учитель должен выполнять функцию конструирования траектории и осуществления индивидуального развития каждого школьника … такая деятельность учителя предполагает уточнение и расширение его профессиональной компетентности  … . [</w:t>
      </w:r>
      <w:r w:rsidR="00464338" w:rsidRPr="00464338">
        <w:rPr>
          <w:rFonts w:ascii="Times New Roman" w:hAnsi="Times New Roman" w:cs="Times New Roman"/>
          <w:sz w:val="28"/>
          <w:szCs w:val="28"/>
        </w:rPr>
        <w:t>12</w:t>
      </w:r>
      <w:r w:rsidR="00523569" w:rsidRPr="008F3294">
        <w:rPr>
          <w:rFonts w:ascii="Times New Roman" w:hAnsi="Times New Roman" w:cs="Times New Roman"/>
          <w:sz w:val="28"/>
          <w:szCs w:val="28"/>
        </w:rPr>
        <w:t>]. Сег</w:t>
      </w:r>
      <w:r w:rsidR="008C33A4">
        <w:rPr>
          <w:rFonts w:ascii="Times New Roman" w:hAnsi="Times New Roman" w:cs="Times New Roman"/>
          <w:sz w:val="28"/>
          <w:szCs w:val="28"/>
        </w:rPr>
        <w:t>одня, как говорит Е.Е.Волкова [</w:t>
      </w:r>
      <w:r w:rsidR="00464338" w:rsidRPr="00464338">
        <w:rPr>
          <w:rFonts w:ascii="Times New Roman" w:hAnsi="Times New Roman" w:cs="Times New Roman"/>
          <w:sz w:val="28"/>
          <w:szCs w:val="28"/>
        </w:rPr>
        <w:t>3</w:t>
      </w:r>
      <w:r w:rsidR="00523569" w:rsidRPr="00464338">
        <w:rPr>
          <w:rFonts w:ascii="Times New Roman" w:hAnsi="Times New Roman" w:cs="Times New Roman"/>
          <w:sz w:val="28"/>
          <w:szCs w:val="28"/>
        </w:rPr>
        <w:t>; 209</w:t>
      </w:r>
      <w:r w:rsidR="00523569" w:rsidRPr="008F3294">
        <w:rPr>
          <w:rFonts w:ascii="Times New Roman" w:hAnsi="Times New Roman" w:cs="Times New Roman"/>
          <w:sz w:val="28"/>
          <w:szCs w:val="28"/>
        </w:rPr>
        <w:t>], «на рынок труда учитель выставляет свой высокий профессионализм, в основе которого – доскональное знание педагогических технологий».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С этих позиций так очевидны тезисы В.Э.Штейнберга о том, что учитель «нуждается в специальной подготовке по формированию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инновационно-технологической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компетентности» [</w:t>
      </w:r>
      <w:r w:rsidR="00464338" w:rsidRPr="00464338">
        <w:rPr>
          <w:rFonts w:ascii="Times New Roman" w:hAnsi="Times New Roman" w:cs="Times New Roman"/>
          <w:sz w:val="28"/>
          <w:szCs w:val="28"/>
        </w:rPr>
        <w:t>13</w:t>
      </w:r>
      <w:r w:rsidRPr="00464338">
        <w:rPr>
          <w:rFonts w:ascii="Times New Roman" w:hAnsi="Times New Roman" w:cs="Times New Roman"/>
          <w:sz w:val="28"/>
          <w:szCs w:val="28"/>
        </w:rPr>
        <w:t>; 15</w:t>
      </w:r>
      <w:r w:rsidRPr="008F3294">
        <w:rPr>
          <w:rFonts w:ascii="Times New Roman" w:hAnsi="Times New Roman" w:cs="Times New Roman"/>
          <w:sz w:val="28"/>
          <w:szCs w:val="28"/>
        </w:rPr>
        <w:t xml:space="preserve">] и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Н.Н.Паранчерна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о том, что моделирование авторской педагогической технологии составляет новый этап в профессиональном росте учителя, путь к его творческому саморазвитию [</w:t>
      </w:r>
      <w:r w:rsidR="00464338" w:rsidRPr="00464338">
        <w:rPr>
          <w:rFonts w:ascii="Times New Roman" w:hAnsi="Times New Roman" w:cs="Times New Roman"/>
          <w:sz w:val="28"/>
          <w:szCs w:val="28"/>
        </w:rPr>
        <w:t>11</w:t>
      </w:r>
      <w:r w:rsidRPr="00464338">
        <w:rPr>
          <w:rFonts w:ascii="Times New Roman" w:hAnsi="Times New Roman" w:cs="Times New Roman"/>
          <w:sz w:val="28"/>
          <w:szCs w:val="28"/>
        </w:rPr>
        <w:t>; 81-82</w:t>
      </w:r>
      <w:r w:rsidRPr="008F3294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       Опираясь на классификацию основных педагогиче</w:t>
      </w:r>
      <w:r w:rsidR="006C2020">
        <w:rPr>
          <w:rFonts w:ascii="Times New Roman" w:hAnsi="Times New Roman" w:cs="Times New Roman"/>
          <w:sz w:val="28"/>
          <w:szCs w:val="28"/>
        </w:rPr>
        <w:t>ских компетенций Е.Е.Волковой [</w:t>
      </w:r>
      <w:r w:rsidR="00464338" w:rsidRPr="00464338">
        <w:rPr>
          <w:rFonts w:ascii="Times New Roman" w:hAnsi="Times New Roman" w:cs="Times New Roman"/>
          <w:sz w:val="28"/>
          <w:szCs w:val="28"/>
        </w:rPr>
        <w:t>3</w:t>
      </w:r>
      <w:r w:rsidRPr="00464338">
        <w:rPr>
          <w:rFonts w:ascii="Times New Roman" w:hAnsi="Times New Roman" w:cs="Times New Roman"/>
          <w:sz w:val="28"/>
          <w:szCs w:val="28"/>
        </w:rPr>
        <w:t>; 207</w:t>
      </w:r>
      <w:r w:rsidRPr="008F3294">
        <w:rPr>
          <w:rFonts w:ascii="Times New Roman" w:hAnsi="Times New Roman" w:cs="Times New Roman"/>
          <w:sz w:val="28"/>
          <w:szCs w:val="28"/>
        </w:rPr>
        <w:t>], считаем, что участие в реализации данного опыта дает педагогу возможность формировать такие важные  профессиональные компетентности как:</w:t>
      </w:r>
    </w:p>
    <w:p w:rsidR="00523569" w:rsidRPr="008F3294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1) методическая (знания и умения конкретизировать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закономерности обучения и воспитания средствами учебных дисциплин для данной дисциплины и данного контингента уч-ся; методы методические приемы  и средства обучения данной дисциплине для конкретного содержания и этапа учебного процесса и др.);</w:t>
      </w:r>
    </w:p>
    <w:p w:rsidR="00523569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F3294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gramEnd"/>
      <w:r w:rsidRPr="008F3294">
        <w:rPr>
          <w:rFonts w:ascii="Times New Roman" w:hAnsi="Times New Roman" w:cs="Times New Roman"/>
          <w:sz w:val="28"/>
          <w:szCs w:val="28"/>
        </w:rPr>
        <w:t xml:space="preserve"> (знания и умения проектировочной деятельности, обеспечивающей технологическое видение содержания обучения, учебного процесса и его результатов, а также изменения, которые должны произойти в личности ученика в образовательном процессе)</w:t>
      </w:r>
    </w:p>
    <w:p w:rsidR="00176095" w:rsidRPr="00176095" w:rsidRDefault="00176095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Pr="00DB08F7" w:rsidRDefault="00523569" w:rsidP="001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>1.8.Воспроизводимость педагогического опыта</w:t>
      </w:r>
    </w:p>
    <w:p w:rsidR="00881620" w:rsidRPr="00DB08F7" w:rsidRDefault="00881620" w:rsidP="001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95" w:rsidRPr="00DB08F7" w:rsidRDefault="00176095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095">
        <w:rPr>
          <w:rFonts w:ascii="Times New Roman" w:hAnsi="Times New Roman" w:cs="Times New Roman"/>
          <w:i/>
          <w:sz w:val="28"/>
          <w:szCs w:val="28"/>
        </w:rPr>
        <w:t>8.1.1. Оценка возможности воспроизведения педагогического опыта</w:t>
      </w:r>
    </w:p>
    <w:p w:rsidR="00881620" w:rsidRPr="00DB08F7" w:rsidRDefault="00881620" w:rsidP="00176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095" w:rsidRDefault="003F40AB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AB">
        <w:rPr>
          <w:rFonts w:ascii="Times New Roman" w:hAnsi="Times New Roman" w:cs="Times New Roman"/>
          <w:sz w:val="28"/>
          <w:szCs w:val="28"/>
        </w:rPr>
        <w:t xml:space="preserve">       </w:t>
      </w:r>
      <w:r w:rsidR="00176095" w:rsidRPr="00176095">
        <w:rPr>
          <w:rFonts w:ascii="Times New Roman" w:hAnsi="Times New Roman" w:cs="Times New Roman"/>
          <w:sz w:val="28"/>
          <w:szCs w:val="28"/>
        </w:rPr>
        <w:t xml:space="preserve">Данный опыт может быть </w:t>
      </w:r>
      <w:proofErr w:type="spellStart"/>
      <w:r w:rsidR="00176095" w:rsidRPr="00176095">
        <w:rPr>
          <w:rFonts w:ascii="Times New Roman" w:hAnsi="Times New Roman" w:cs="Times New Roman"/>
          <w:sz w:val="28"/>
          <w:szCs w:val="28"/>
        </w:rPr>
        <w:t>возпроизведен</w:t>
      </w:r>
      <w:proofErr w:type="spellEnd"/>
      <w:r w:rsidR="00176095" w:rsidRPr="00176095">
        <w:rPr>
          <w:rFonts w:ascii="Times New Roman" w:hAnsi="Times New Roman" w:cs="Times New Roman"/>
          <w:sz w:val="28"/>
          <w:szCs w:val="28"/>
        </w:rPr>
        <w:t xml:space="preserve"> в любом ОУ,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76095" w:rsidRPr="00176095">
        <w:rPr>
          <w:rFonts w:ascii="Times New Roman" w:hAnsi="Times New Roman" w:cs="Times New Roman"/>
          <w:sz w:val="28"/>
          <w:szCs w:val="28"/>
        </w:rPr>
        <w:t xml:space="preserve">важнейшим условием </w:t>
      </w:r>
      <w:r>
        <w:rPr>
          <w:rFonts w:ascii="Times New Roman" w:hAnsi="Times New Roman" w:cs="Times New Roman"/>
          <w:sz w:val="28"/>
          <w:szCs w:val="28"/>
        </w:rPr>
        <w:t xml:space="preserve">воспроизведения данного </w:t>
      </w:r>
      <w:r w:rsidR="00176095" w:rsidRPr="00176095">
        <w:rPr>
          <w:rFonts w:ascii="Times New Roman" w:hAnsi="Times New Roman" w:cs="Times New Roman"/>
          <w:sz w:val="28"/>
          <w:szCs w:val="28"/>
        </w:rPr>
        <w:t>считаю</w:t>
      </w:r>
      <w:r w:rsidRPr="003F40AB">
        <w:rPr>
          <w:rFonts w:ascii="Times New Roman" w:hAnsi="Times New Roman" w:cs="Times New Roman"/>
          <w:sz w:val="28"/>
          <w:szCs w:val="28"/>
        </w:rPr>
        <w:t xml:space="preserve"> </w:t>
      </w:r>
      <w:r w:rsidR="00176095" w:rsidRPr="00176095">
        <w:rPr>
          <w:rFonts w:ascii="Times New Roman" w:hAnsi="Times New Roman" w:cs="Times New Roman"/>
          <w:sz w:val="28"/>
          <w:szCs w:val="28"/>
        </w:rPr>
        <w:t>продуманное планирование учебного процесса</w:t>
      </w:r>
      <w:r w:rsidR="00EB06E4">
        <w:rPr>
          <w:rFonts w:ascii="Times New Roman" w:hAnsi="Times New Roman" w:cs="Times New Roman"/>
          <w:sz w:val="28"/>
          <w:szCs w:val="28"/>
        </w:rPr>
        <w:t xml:space="preserve"> </w:t>
      </w:r>
      <w:r w:rsidR="00EB06E4" w:rsidRPr="00EB06E4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воспитательных и дидактических задач</w:t>
      </w:r>
      <w:r w:rsidR="00EB0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6E4" w:rsidRPr="00DB08F7" w:rsidRDefault="00EB06E4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06E4">
        <w:rPr>
          <w:rFonts w:ascii="Times New Roman" w:hAnsi="Times New Roman" w:cs="Times New Roman"/>
          <w:sz w:val="28"/>
          <w:szCs w:val="28"/>
        </w:rPr>
        <w:t xml:space="preserve">Данный опыт работы может быть воспроизведен, так как </w:t>
      </w:r>
      <w:r>
        <w:rPr>
          <w:rFonts w:ascii="Times New Roman" w:hAnsi="Times New Roman" w:cs="Times New Roman"/>
          <w:sz w:val="28"/>
          <w:szCs w:val="28"/>
        </w:rPr>
        <w:t>его с</w:t>
      </w:r>
      <w:r w:rsidRPr="008F3294">
        <w:rPr>
          <w:rFonts w:ascii="Times New Roman" w:hAnsi="Times New Roman" w:cs="Times New Roman"/>
          <w:sz w:val="28"/>
          <w:szCs w:val="28"/>
        </w:rPr>
        <w:t>одержательный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 включает не только перечисленные в п.</w:t>
      </w:r>
      <w:r w:rsidRPr="008F3294"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модули, но </w:t>
      </w:r>
      <w:r w:rsidRPr="00EB06E4">
        <w:rPr>
          <w:rFonts w:ascii="Times New Roman" w:hAnsi="Times New Roman" w:cs="Times New Roman"/>
          <w:sz w:val="28"/>
          <w:szCs w:val="28"/>
        </w:rPr>
        <w:t>разработанную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представляемого опыта </w:t>
      </w:r>
      <w:r w:rsidRPr="00EB06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абочую программу</w:t>
      </w:r>
      <w:r w:rsidRPr="00EB06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предмету «английский язык» для 6 класса</w:t>
      </w:r>
      <w:r w:rsidRPr="00EB06E4">
        <w:rPr>
          <w:rFonts w:ascii="Times New Roman" w:hAnsi="Times New Roman" w:cs="Times New Roman"/>
          <w:sz w:val="28"/>
          <w:szCs w:val="28"/>
        </w:rPr>
        <w:t xml:space="preserve">, методические </w:t>
      </w:r>
      <w:r w:rsidRPr="00EB06E4">
        <w:rPr>
          <w:rFonts w:ascii="Times New Roman" w:hAnsi="Times New Roman" w:cs="Times New Roman"/>
          <w:sz w:val="28"/>
          <w:szCs w:val="28"/>
        </w:rPr>
        <w:lastRenderedPageBreak/>
        <w:t>рекомендации по ее испол</w:t>
      </w:r>
      <w:r>
        <w:rPr>
          <w:rFonts w:ascii="Times New Roman" w:hAnsi="Times New Roman" w:cs="Times New Roman"/>
          <w:sz w:val="28"/>
          <w:szCs w:val="28"/>
        </w:rPr>
        <w:t>ьзованию, методический комплект</w:t>
      </w:r>
      <w:r w:rsidRPr="00EB06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B06E4">
        <w:rPr>
          <w:rFonts w:ascii="Times New Roman" w:hAnsi="Times New Roman" w:cs="Times New Roman"/>
          <w:sz w:val="28"/>
          <w:szCs w:val="28"/>
        </w:rPr>
        <w:t>поуровневым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0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заданиями. </w:t>
      </w:r>
    </w:p>
    <w:p w:rsidR="00881620" w:rsidRPr="00DB08F7" w:rsidRDefault="0088162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69" w:rsidRDefault="00176095" w:rsidP="003948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6095">
        <w:rPr>
          <w:rFonts w:ascii="Times New Roman" w:hAnsi="Times New Roman" w:cs="Times New Roman"/>
          <w:i/>
          <w:sz w:val="28"/>
          <w:szCs w:val="28"/>
        </w:rPr>
        <w:t>8.1.2. Ареал воспроизведения педагогического опыта</w:t>
      </w:r>
    </w:p>
    <w:p w:rsidR="00881620" w:rsidRPr="00881620" w:rsidRDefault="00881620" w:rsidP="003948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6095" w:rsidRDefault="00176095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опыт представле</w:t>
      </w:r>
      <w:r w:rsidR="003948EC">
        <w:rPr>
          <w:rFonts w:ascii="Times New Roman" w:hAnsi="Times New Roman" w:cs="Times New Roman"/>
          <w:sz w:val="28"/>
          <w:szCs w:val="28"/>
        </w:rPr>
        <w:t>н мной на заседании МО учителей ИЯ (16.01.12), педагогическом совете в МБОУ СОШ № 6 (20.02.12), на заседании экспертного совета по защите инновационного опыта в г</w:t>
      </w:r>
      <w:proofErr w:type="gramStart"/>
      <w:r w:rsidR="003948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48EC">
        <w:rPr>
          <w:rFonts w:ascii="Times New Roman" w:hAnsi="Times New Roman" w:cs="Times New Roman"/>
          <w:sz w:val="28"/>
          <w:szCs w:val="28"/>
        </w:rPr>
        <w:t>ефтеюганске</w:t>
      </w:r>
      <w:r w:rsidR="00587BFC">
        <w:rPr>
          <w:rFonts w:ascii="Times New Roman" w:hAnsi="Times New Roman" w:cs="Times New Roman"/>
          <w:sz w:val="28"/>
          <w:szCs w:val="28"/>
        </w:rPr>
        <w:t xml:space="preserve"> (14.02.12). Основные выводы по внедрению ИКТ в процессе обучения иностранному языку нашли отражение в работах автора</w:t>
      </w:r>
      <w:r w:rsidR="006F21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21D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F21DD">
        <w:rPr>
          <w:rFonts w:ascii="Times New Roman" w:hAnsi="Times New Roman" w:cs="Times New Roman"/>
          <w:sz w:val="28"/>
          <w:szCs w:val="28"/>
        </w:rPr>
        <w:t xml:space="preserve">. </w:t>
      </w:r>
      <w:r w:rsidR="006F21DD" w:rsidRPr="006F21DD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="0002279B">
        <w:rPr>
          <w:rFonts w:ascii="Times New Roman" w:hAnsi="Times New Roman" w:cs="Times New Roman"/>
          <w:sz w:val="28"/>
          <w:szCs w:val="28"/>
        </w:rPr>
        <w:t>).</w:t>
      </w:r>
    </w:p>
    <w:p w:rsidR="00176095" w:rsidRDefault="00176095" w:rsidP="001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69" w:rsidRDefault="00523569" w:rsidP="001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294">
        <w:rPr>
          <w:rFonts w:ascii="Times New Roman" w:hAnsi="Times New Roman" w:cs="Times New Roman"/>
          <w:b/>
          <w:sz w:val="28"/>
          <w:szCs w:val="28"/>
        </w:rPr>
        <w:t>1.9. Ресурсное обеспечение педагогического опыта</w:t>
      </w:r>
    </w:p>
    <w:p w:rsidR="00881620" w:rsidRPr="00881620" w:rsidRDefault="00881620" w:rsidP="001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3569" w:rsidRPr="00881620" w:rsidRDefault="00587BFC" w:rsidP="00881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06E4">
        <w:rPr>
          <w:rFonts w:ascii="Times New Roman" w:hAnsi="Times New Roman" w:cs="Times New Roman"/>
          <w:i/>
          <w:sz w:val="28"/>
          <w:szCs w:val="28"/>
        </w:rPr>
        <w:t>Требования к учебно-методическому обеспечению</w:t>
      </w:r>
    </w:p>
    <w:p w:rsidR="00881620" w:rsidRPr="00881620" w:rsidRDefault="0088162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4E70" w:rsidRPr="00DE4E70" w:rsidRDefault="00DE4E70" w:rsidP="00C349EE">
      <w:pPr>
        <w:pStyle w:val="a9"/>
        <w:spacing w:line="240" w:lineRule="auto"/>
        <w:ind w:firstLine="0"/>
      </w:pPr>
      <w:r w:rsidRPr="00DE4E70">
        <w:rPr>
          <w:rStyle w:val="Zag11"/>
        </w:rPr>
        <w:t>Примерная основная образовательная программа образовательного учреждения. Основная школа</w:t>
      </w:r>
      <w:r w:rsidR="00C349EE">
        <w:rPr>
          <w:rStyle w:val="Zag11"/>
        </w:rPr>
        <w:t xml:space="preserve"> / </w:t>
      </w:r>
      <w:r w:rsidR="00C349EE" w:rsidRPr="003C423E">
        <w:rPr>
          <w:rStyle w:val="Zag11"/>
        </w:rPr>
        <w:t>[</w:t>
      </w:r>
      <w:r w:rsidR="00C349EE">
        <w:rPr>
          <w:rStyle w:val="Zag11"/>
        </w:rPr>
        <w:t>сост. Е. С.</w:t>
      </w:r>
      <w:r w:rsidR="00C349EE">
        <w:rPr>
          <w:rStyle w:val="Zag11"/>
          <w:lang w:val="en-US"/>
        </w:rPr>
        <w:t> </w:t>
      </w:r>
      <w:r w:rsidR="00C349EE">
        <w:rPr>
          <w:rStyle w:val="Zag11"/>
        </w:rPr>
        <w:t>Савинов</w:t>
      </w:r>
      <w:r w:rsidR="00C349EE" w:rsidRPr="003C423E">
        <w:rPr>
          <w:rStyle w:val="Zag11"/>
        </w:rPr>
        <w:t>]</w:t>
      </w:r>
      <w:r w:rsidR="00C349EE">
        <w:rPr>
          <w:rStyle w:val="Zag11"/>
        </w:rPr>
        <w:t xml:space="preserve">. — М.: Просвещение, 2011. — 454 </w:t>
      </w:r>
      <w:proofErr w:type="gramStart"/>
      <w:r w:rsidR="00C349EE">
        <w:rPr>
          <w:rStyle w:val="Zag11"/>
        </w:rPr>
        <w:t>с</w:t>
      </w:r>
      <w:proofErr w:type="gramEnd"/>
      <w:r w:rsidR="00C349EE">
        <w:rPr>
          <w:rStyle w:val="Zag11"/>
        </w:rPr>
        <w:t xml:space="preserve">. — </w:t>
      </w:r>
      <w:r w:rsidR="00C349EE" w:rsidRPr="003C423E">
        <w:rPr>
          <w:rStyle w:val="Zag11"/>
          <w:spacing w:val="-6"/>
        </w:rPr>
        <w:t xml:space="preserve">(Стандарты второго поколения). — </w:t>
      </w:r>
      <w:proofErr w:type="gramStart"/>
      <w:r w:rsidR="00C349EE" w:rsidRPr="003C423E">
        <w:rPr>
          <w:rStyle w:val="Zag11"/>
          <w:spacing w:val="-6"/>
          <w:lang w:val="en-US"/>
        </w:rPr>
        <w:t>ISBN</w:t>
      </w:r>
      <w:r w:rsidR="00C349EE" w:rsidRPr="003C423E">
        <w:rPr>
          <w:rStyle w:val="Zag11"/>
          <w:spacing w:val="-6"/>
        </w:rPr>
        <w:t xml:space="preserve"> 978-5-09-019043-5</w:t>
      </w:r>
      <w:r w:rsidR="00C349EE">
        <w:rPr>
          <w:rStyle w:val="Zag11"/>
        </w:rPr>
        <w:t>.</w:t>
      </w:r>
      <w:proofErr w:type="gramEnd"/>
    </w:p>
    <w:p w:rsidR="00A6275A" w:rsidRDefault="00A6275A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язык. 5-9 классы</w:t>
      </w:r>
      <w:r w:rsidR="00C349EE">
        <w:rPr>
          <w:rFonts w:ascii="Times New Roman" w:hAnsi="Times New Roman" w:cs="Times New Roman"/>
          <w:sz w:val="28"/>
          <w:szCs w:val="28"/>
        </w:rPr>
        <w:t xml:space="preserve">: проект. – 3-е изд., </w:t>
      </w:r>
      <w:proofErr w:type="spellStart"/>
      <w:r w:rsidR="00C349EE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C349EE">
        <w:rPr>
          <w:rFonts w:ascii="Times New Roman" w:hAnsi="Times New Roman" w:cs="Times New Roman"/>
          <w:sz w:val="28"/>
          <w:szCs w:val="28"/>
        </w:rPr>
        <w:t xml:space="preserve">. – М.: Просвещение, 2010. – 144 </w:t>
      </w:r>
      <w:proofErr w:type="gramStart"/>
      <w:r w:rsidR="00C349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49EE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поколения). – </w:t>
      </w:r>
      <w:r w:rsidR="00C349EE" w:rsidRPr="003948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="00C3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978-5-09-023976-9</w:t>
      </w:r>
    </w:p>
    <w:p w:rsidR="00DE4E70" w:rsidRDefault="00DE4E7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Рабочая программа по предмету «Английский язык»</w:t>
      </w:r>
      <w:r w:rsidR="00713690" w:rsidRPr="00713690">
        <w:rPr>
          <w:rFonts w:ascii="Times New Roman" w:hAnsi="Times New Roman" w:cs="Times New Roman"/>
          <w:sz w:val="28"/>
          <w:szCs w:val="28"/>
        </w:rPr>
        <w:t xml:space="preserve"> к УМК «Счастливый английский</w:t>
      </w:r>
      <w:proofErr w:type="gramStart"/>
      <w:r w:rsidR="00713690" w:rsidRPr="007136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690" w:rsidRPr="0071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3690" w:rsidRPr="00713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3690" w:rsidRPr="007136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13690" w:rsidRPr="00713690">
        <w:rPr>
          <w:rFonts w:ascii="Times New Roman" w:hAnsi="Times New Roman" w:cs="Times New Roman"/>
          <w:sz w:val="28"/>
          <w:szCs w:val="28"/>
        </w:rPr>
        <w:t xml:space="preserve"> / </w:t>
      </w:r>
      <w:r w:rsidR="00713690" w:rsidRPr="00713690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713690" w:rsidRPr="00713690">
        <w:rPr>
          <w:rFonts w:ascii="Times New Roman" w:hAnsi="Times New Roman" w:cs="Times New Roman"/>
          <w:sz w:val="28"/>
          <w:szCs w:val="28"/>
        </w:rPr>
        <w:t xml:space="preserve"> </w:t>
      </w:r>
      <w:r w:rsidR="00713690" w:rsidRPr="0071369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13690" w:rsidRPr="00713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3690" w:rsidRPr="007136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3690" w:rsidRPr="00713690">
        <w:rPr>
          <w:rFonts w:ascii="Times New Roman" w:hAnsi="Times New Roman" w:cs="Times New Roman"/>
          <w:sz w:val="28"/>
          <w:szCs w:val="28"/>
        </w:rPr>
        <w:t>» для 6 класса (авторы К.И.Кауфман, М.Ю.Кауфман)</w:t>
      </w:r>
      <w:r w:rsidR="00713690">
        <w:rPr>
          <w:rFonts w:ascii="Times New Roman" w:hAnsi="Times New Roman" w:cs="Times New Roman"/>
          <w:sz w:val="28"/>
          <w:szCs w:val="28"/>
        </w:rPr>
        <w:t>.</w:t>
      </w:r>
    </w:p>
    <w:p w:rsidR="00713690" w:rsidRDefault="0071369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«Иностранные языки в школе».</w:t>
      </w:r>
    </w:p>
    <w:p w:rsidR="00713690" w:rsidRDefault="00EC42B7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Языкова Н.В. </w:t>
      </w:r>
      <w:r w:rsidR="00713690">
        <w:rPr>
          <w:rFonts w:ascii="Times New Roman" w:hAnsi="Times New Roman" w:cs="Times New Roman"/>
          <w:sz w:val="28"/>
          <w:szCs w:val="28"/>
        </w:rPr>
        <w:t>Практикум по методике обучения иностранным языкам.</w:t>
      </w:r>
    </w:p>
    <w:p w:rsidR="00713690" w:rsidRPr="00DB08F7" w:rsidRDefault="00EC42B7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713690">
        <w:rPr>
          <w:rFonts w:ascii="Times New Roman" w:hAnsi="Times New Roman" w:cs="Times New Roman"/>
          <w:sz w:val="28"/>
          <w:szCs w:val="28"/>
        </w:rPr>
        <w:t>Теория обучения в информационном обществе.</w:t>
      </w:r>
    </w:p>
    <w:p w:rsidR="00881620" w:rsidRPr="00DB08F7" w:rsidRDefault="00881620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20" w:rsidRPr="00DB08F7" w:rsidRDefault="00523569" w:rsidP="008816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6E4">
        <w:rPr>
          <w:rFonts w:ascii="Times New Roman" w:hAnsi="Times New Roman" w:cs="Times New Roman"/>
          <w:i/>
          <w:sz w:val="28"/>
          <w:szCs w:val="28"/>
        </w:rPr>
        <w:t>Требования к материально-техническому оснащению</w:t>
      </w:r>
    </w:p>
    <w:p w:rsidR="00881620" w:rsidRPr="00DB08F7" w:rsidRDefault="00881620" w:rsidP="00881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569" w:rsidRDefault="00523569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94">
        <w:rPr>
          <w:rFonts w:ascii="Times New Roman" w:hAnsi="Times New Roman" w:cs="Times New Roman"/>
          <w:sz w:val="28"/>
          <w:szCs w:val="28"/>
        </w:rPr>
        <w:t>ПК, проектор</w:t>
      </w:r>
      <w:r w:rsidR="003F40AB">
        <w:rPr>
          <w:rFonts w:ascii="Times New Roman" w:hAnsi="Times New Roman" w:cs="Times New Roman"/>
          <w:sz w:val="28"/>
          <w:szCs w:val="28"/>
        </w:rPr>
        <w:t>, интерактивная доска с комплектом дидактических материалов</w:t>
      </w:r>
    </w:p>
    <w:p w:rsidR="00587BFC" w:rsidRPr="00DB08F7" w:rsidRDefault="00587BFC" w:rsidP="00C3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i/>
          <w:sz w:val="28"/>
          <w:szCs w:val="28"/>
        </w:rPr>
        <w:t>Требования к кадровому составу</w:t>
      </w:r>
      <w:r w:rsidR="003F40AB">
        <w:rPr>
          <w:rFonts w:ascii="Times New Roman" w:hAnsi="Times New Roman" w:cs="Times New Roman"/>
          <w:sz w:val="28"/>
          <w:szCs w:val="28"/>
        </w:rPr>
        <w:t>:</w:t>
      </w:r>
      <w:r w:rsidR="003F40AB" w:rsidRPr="003F40AB">
        <w:rPr>
          <w:rFonts w:ascii="Times New Roman" w:hAnsi="Times New Roman" w:cs="Times New Roman"/>
          <w:sz w:val="28"/>
          <w:szCs w:val="28"/>
        </w:rPr>
        <w:t xml:space="preserve"> </w:t>
      </w:r>
      <w:r w:rsidR="003F40AB">
        <w:rPr>
          <w:rFonts w:ascii="Times New Roman" w:hAnsi="Times New Roman" w:cs="Times New Roman"/>
          <w:sz w:val="28"/>
          <w:szCs w:val="28"/>
        </w:rPr>
        <w:t xml:space="preserve">учитель, готовый к профессиональному росту, а также готовый развивать свою </w:t>
      </w:r>
      <w:proofErr w:type="spellStart"/>
      <w:r w:rsidR="003F40AB">
        <w:rPr>
          <w:rFonts w:ascii="Times New Roman" w:hAnsi="Times New Roman" w:cs="Times New Roman"/>
          <w:sz w:val="28"/>
          <w:szCs w:val="28"/>
        </w:rPr>
        <w:t>инновационно-технологическую</w:t>
      </w:r>
      <w:proofErr w:type="spellEnd"/>
      <w:r w:rsidR="003F40AB">
        <w:rPr>
          <w:rFonts w:ascii="Times New Roman" w:hAnsi="Times New Roman" w:cs="Times New Roman"/>
          <w:sz w:val="28"/>
          <w:szCs w:val="28"/>
        </w:rPr>
        <w:t xml:space="preserve"> компетентнос</w:t>
      </w:r>
      <w:r w:rsidR="00EB06E4">
        <w:rPr>
          <w:rFonts w:ascii="Times New Roman" w:hAnsi="Times New Roman" w:cs="Times New Roman"/>
          <w:sz w:val="28"/>
          <w:szCs w:val="28"/>
        </w:rPr>
        <w:t>т</w:t>
      </w:r>
      <w:r w:rsidR="003F40AB">
        <w:rPr>
          <w:rFonts w:ascii="Times New Roman" w:hAnsi="Times New Roman" w:cs="Times New Roman"/>
          <w:sz w:val="28"/>
          <w:szCs w:val="28"/>
        </w:rPr>
        <w:t>ь</w:t>
      </w:r>
      <w:r w:rsidR="00EB06E4">
        <w:rPr>
          <w:rFonts w:ascii="Times New Roman" w:hAnsi="Times New Roman" w:cs="Times New Roman"/>
          <w:sz w:val="28"/>
          <w:szCs w:val="28"/>
        </w:rPr>
        <w:t>.</w:t>
      </w:r>
    </w:p>
    <w:p w:rsidR="00881620" w:rsidRPr="00DB08F7" w:rsidRDefault="00881620" w:rsidP="00C3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20" w:rsidRPr="00881620" w:rsidRDefault="003544BA" w:rsidP="00881620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4BA">
        <w:rPr>
          <w:b/>
          <w:sz w:val="28"/>
          <w:szCs w:val="28"/>
        </w:rPr>
        <w:t>Результаты инновацио</w:t>
      </w:r>
      <w:r>
        <w:rPr>
          <w:b/>
          <w:sz w:val="28"/>
          <w:szCs w:val="28"/>
        </w:rPr>
        <w:t>н</w:t>
      </w:r>
      <w:r w:rsidRPr="003544BA">
        <w:rPr>
          <w:b/>
          <w:sz w:val="28"/>
          <w:szCs w:val="28"/>
        </w:rPr>
        <w:t>ного опыта</w:t>
      </w:r>
    </w:p>
    <w:p w:rsidR="00881620" w:rsidRPr="00881620" w:rsidRDefault="00881620" w:rsidP="00881620">
      <w:pPr>
        <w:pStyle w:val="a6"/>
        <w:ind w:left="1440"/>
        <w:rPr>
          <w:b/>
          <w:sz w:val="28"/>
          <w:szCs w:val="28"/>
        </w:rPr>
      </w:pPr>
    </w:p>
    <w:p w:rsidR="003544BA" w:rsidRPr="00DB08F7" w:rsidRDefault="003544BA" w:rsidP="0035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BA">
        <w:rPr>
          <w:rFonts w:ascii="Times New Roman" w:hAnsi="Times New Roman" w:cs="Times New Roman"/>
          <w:b/>
          <w:sz w:val="28"/>
          <w:szCs w:val="28"/>
        </w:rPr>
        <w:t>10.1. Эффективность педагогического опыта с точки зрения полученных результатов</w:t>
      </w:r>
    </w:p>
    <w:p w:rsidR="00881620" w:rsidRPr="00DB08F7" w:rsidRDefault="00881620" w:rsidP="0035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BA" w:rsidRPr="00DB08F7" w:rsidRDefault="003544BA" w:rsidP="008816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4BA">
        <w:rPr>
          <w:rFonts w:ascii="Times New Roman" w:hAnsi="Times New Roman" w:cs="Times New Roman"/>
          <w:i/>
          <w:sz w:val="28"/>
          <w:szCs w:val="28"/>
        </w:rPr>
        <w:t>10.1.1. Оценка эффективности педагогического опыта с точки зрения возможности формирования у обучающихся предметных результатов</w:t>
      </w:r>
    </w:p>
    <w:p w:rsidR="00881620" w:rsidRPr="00DB08F7" w:rsidRDefault="00881620" w:rsidP="003544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 результате применения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оцессе обучения </w:t>
      </w:r>
      <w:r w:rsidRPr="008F32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8F3294">
        <w:rPr>
          <w:rFonts w:ascii="Times New Roman" w:hAnsi="Times New Roman" w:cs="Times New Roman"/>
          <w:sz w:val="28"/>
          <w:szCs w:val="28"/>
        </w:rPr>
        <w:t xml:space="preserve">«Иностранный язык» </w:t>
      </w:r>
      <w:r>
        <w:rPr>
          <w:rFonts w:ascii="Times New Roman" w:hAnsi="Times New Roman" w:cs="Times New Roman"/>
          <w:sz w:val="28"/>
          <w:szCs w:val="28"/>
        </w:rPr>
        <w:t xml:space="preserve"> учащими</w:t>
      </w:r>
      <w:r w:rsidRPr="008F3294">
        <w:rPr>
          <w:rFonts w:ascii="Times New Roman" w:hAnsi="Times New Roman" w:cs="Times New Roman"/>
          <w:sz w:val="28"/>
          <w:szCs w:val="28"/>
        </w:rPr>
        <w:t xml:space="preserve">ся будут достигнуты  следующие </w:t>
      </w:r>
      <w:r w:rsidR="001A0AEF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8F3294">
        <w:rPr>
          <w:rFonts w:ascii="Times New Roman" w:hAnsi="Times New Roman" w:cs="Times New Roman"/>
          <w:bCs/>
          <w:sz w:val="28"/>
          <w:szCs w:val="28"/>
        </w:rPr>
        <w:t>результаты: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32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8F3294">
        <w:rPr>
          <w:rFonts w:ascii="Times New Roman" w:hAnsi="Times New Roman" w:cs="Times New Roman"/>
          <w:bCs/>
          <w:i/>
          <w:sz w:val="28"/>
          <w:szCs w:val="28"/>
        </w:rPr>
        <w:t>1)в коммуникативной сфере: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i/>
          <w:sz w:val="28"/>
          <w:szCs w:val="28"/>
        </w:rPr>
        <w:t xml:space="preserve">- в говорении </w:t>
      </w:r>
      <w:r w:rsidRPr="008F3294">
        <w:rPr>
          <w:rFonts w:ascii="Times New Roman" w:hAnsi="Times New Roman" w:cs="Times New Roman"/>
          <w:bCs/>
          <w:sz w:val="28"/>
          <w:szCs w:val="28"/>
        </w:rPr>
        <w:t>(сообщать краткие сведения, вести диалог в пределах изученных тем);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i/>
          <w:sz w:val="28"/>
          <w:szCs w:val="28"/>
        </w:rPr>
        <w:t xml:space="preserve">- в </w:t>
      </w:r>
      <w:proofErr w:type="spellStart"/>
      <w:r w:rsidRPr="008F3294">
        <w:rPr>
          <w:rFonts w:ascii="Times New Roman" w:hAnsi="Times New Roman" w:cs="Times New Roman"/>
          <w:bCs/>
          <w:i/>
          <w:sz w:val="28"/>
          <w:szCs w:val="28"/>
        </w:rPr>
        <w:t>аудировании</w:t>
      </w:r>
      <w:proofErr w:type="spellEnd"/>
      <w:r w:rsidRPr="008F32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bCs/>
          <w:sz w:val="28"/>
          <w:szCs w:val="28"/>
        </w:rPr>
        <w:t>(воспринимать на слух краткие  несложные аутентичные аудио- и видеотексты, выделяя значимую/нужную/необходимую информацию);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3294">
        <w:rPr>
          <w:rFonts w:ascii="Times New Roman" w:hAnsi="Times New Roman" w:cs="Times New Roman"/>
          <w:bCs/>
          <w:i/>
          <w:sz w:val="28"/>
          <w:szCs w:val="28"/>
        </w:rPr>
        <w:t>в чтении</w:t>
      </w:r>
      <w:r w:rsidRPr="008F3294">
        <w:rPr>
          <w:rFonts w:ascii="Times New Roman" w:hAnsi="Times New Roman" w:cs="Times New Roman"/>
          <w:bCs/>
          <w:sz w:val="28"/>
          <w:szCs w:val="28"/>
        </w:rPr>
        <w:t xml:space="preserve"> (читать тексты с пониманием основного содержания, уметь оценивать полученную информацию).</w:t>
      </w:r>
    </w:p>
    <w:p w:rsidR="003544BA" w:rsidRPr="00BD23C6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C6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8F3294">
        <w:rPr>
          <w:rFonts w:ascii="Times New Roman" w:hAnsi="Times New Roman" w:cs="Times New Roman"/>
          <w:sz w:val="28"/>
          <w:szCs w:val="28"/>
        </w:rPr>
        <w:t>обогащения арсенала методических средств и приемов при обучении иностранному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3C6">
        <w:rPr>
          <w:rFonts w:ascii="Times New Roman" w:hAnsi="Times New Roman" w:cs="Times New Roman"/>
          <w:sz w:val="28"/>
          <w:szCs w:val="28"/>
        </w:rPr>
        <w:t>основные свойства ИКТ: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охватят </w:t>
      </w:r>
      <w:r w:rsidRPr="008F329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8F3294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sz w:val="28"/>
          <w:szCs w:val="28"/>
        </w:rPr>
        <w:t>получение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294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, мониторинг учебных достижений;</w:t>
      </w:r>
    </w:p>
    <w:p w:rsidR="003544BA" w:rsidRPr="008F3294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8F3294">
        <w:rPr>
          <w:rFonts w:ascii="Times New Roman" w:hAnsi="Times New Roman" w:cs="Times New Roman"/>
          <w:sz w:val="28"/>
          <w:szCs w:val="28"/>
        </w:rPr>
        <w:t xml:space="preserve">беспечат расширение возможностей самостоятельной учебной работы за счет использования </w:t>
      </w:r>
      <w:proofErr w:type="spellStart"/>
      <w:r w:rsidRPr="008F3294">
        <w:rPr>
          <w:rFonts w:ascii="Times New Roman" w:hAnsi="Times New Roman" w:cs="Times New Roman"/>
          <w:sz w:val="28"/>
          <w:szCs w:val="28"/>
        </w:rPr>
        <w:t>активно-деятельностных</w:t>
      </w:r>
      <w:proofErr w:type="spellEnd"/>
      <w:r w:rsidRPr="008F329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44BA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BA" w:rsidRPr="00DB08F7" w:rsidRDefault="003544BA" w:rsidP="001A0A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4BA">
        <w:rPr>
          <w:rFonts w:ascii="Times New Roman" w:hAnsi="Times New Roman" w:cs="Times New Roman"/>
          <w:i/>
          <w:sz w:val="28"/>
          <w:szCs w:val="28"/>
        </w:rPr>
        <w:t xml:space="preserve">10.1.2. Наличие и рейтинг успешности участников олимпиад, научных конференций как подтверждение </w:t>
      </w:r>
      <w:proofErr w:type="spellStart"/>
      <w:r w:rsidRPr="003544BA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BA">
        <w:rPr>
          <w:rFonts w:ascii="Times New Roman" w:hAnsi="Times New Roman" w:cs="Times New Roman"/>
          <w:i/>
          <w:sz w:val="28"/>
          <w:szCs w:val="28"/>
        </w:rPr>
        <w:t>предметных результатов</w:t>
      </w:r>
    </w:p>
    <w:p w:rsidR="00881620" w:rsidRPr="00DB08F7" w:rsidRDefault="00881620" w:rsidP="001A0A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44BA" w:rsidRDefault="00837EC3" w:rsidP="001A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2011-2012 учебном году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EF" w:rsidRPr="001A0AEF">
        <w:rPr>
          <w:rFonts w:ascii="Times New Roman" w:hAnsi="Times New Roman" w:cs="Times New Roman"/>
          <w:sz w:val="28"/>
          <w:szCs w:val="28"/>
        </w:rPr>
        <w:t xml:space="preserve">Никита (5 класс) и </w:t>
      </w:r>
      <w:proofErr w:type="spellStart"/>
      <w:r w:rsidR="001A0AEF" w:rsidRPr="001A0AEF">
        <w:rPr>
          <w:rFonts w:ascii="Times New Roman" w:hAnsi="Times New Roman" w:cs="Times New Roman"/>
          <w:sz w:val="28"/>
          <w:szCs w:val="28"/>
        </w:rPr>
        <w:t>Маланицева</w:t>
      </w:r>
      <w:proofErr w:type="spellEnd"/>
      <w:r w:rsidR="001A0AEF" w:rsidRPr="001A0AEF">
        <w:rPr>
          <w:rFonts w:ascii="Times New Roman" w:hAnsi="Times New Roman" w:cs="Times New Roman"/>
          <w:sz w:val="28"/>
          <w:szCs w:val="28"/>
        </w:rPr>
        <w:t xml:space="preserve"> Маргарита (6 класс) стали победителями городского этапа </w:t>
      </w:r>
      <w:r w:rsidR="001A0AEF">
        <w:rPr>
          <w:rFonts w:ascii="Times New Roman" w:hAnsi="Times New Roman" w:cs="Times New Roman"/>
          <w:sz w:val="28"/>
          <w:szCs w:val="28"/>
        </w:rPr>
        <w:t>Всероссийской олимпиады по английскому языку.</w:t>
      </w:r>
    </w:p>
    <w:p w:rsidR="00837EC3" w:rsidRDefault="00837EC3" w:rsidP="0083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</w:t>
      </w:r>
      <w:r w:rsidRPr="00837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D511F">
        <w:rPr>
          <w:rFonts w:ascii="Times New Roman" w:eastAsia="Times New Roman" w:hAnsi="Times New Roman" w:cs="Times New Roman"/>
          <w:sz w:val="28"/>
          <w:szCs w:val="28"/>
        </w:rPr>
        <w:t>Печков</w:t>
      </w:r>
      <w:proofErr w:type="spellEnd"/>
      <w:r w:rsidRPr="000D5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Никита (5 класс) </w:t>
      </w:r>
      <w:r w:rsidRPr="001A0AEF">
        <w:rPr>
          <w:rFonts w:ascii="Times New Roman" w:hAnsi="Times New Roman" w:cs="Times New Roman"/>
          <w:sz w:val="28"/>
          <w:szCs w:val="28"/>
        </w:rPr>
        <w:t>стали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837EC3">
        <w:rPr>
          <w:rFonts w:ascii="Times New Roman" w:hAnsi="Times New Roman"/>
          <w:sz w:val="28"/>
          <w:szCs w:val="28"/>
        </w:rPr>
        <w:t>Всероссийского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C3">
        <w:rPr>
          <w:rFonts w:ascii="Times New Roman" w:hAnsi="Times New Roman"/>
          <w:sz w:val="28"/>
          <w:szCs w:val="28"/>
        </w:rPr>
        <w:t>игрового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837E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2817">
        <w:rPr>
          <w:rFonts w:ascii="Times New Roman" w:eastAsia="Times New Roman" w:hAnsi="Times New Roman" w:cs="Times New Roman"/>
          <w:sz w:val="28"/>
          <w:szCs w:val="28"/>
        </w:rPr>
        <w:t>по английскому языку «Британский бульдог»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Маланицева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Чачило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(6 класс) – призерами.</w:t>
      </w:r>
    </w:p>
    <w:p w:rsidR="00837EC3" w:rsidRDefault="00837EC3" w:rsidP="0083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(6</w:t>
      </w:r>
      <w:r w:rsidRPr="001A0AEF">
        <w:rPr>
          <w:rFonts w:ascii="Times New Roman" w:hAnsi="Times New Roman" w:cs="Times New Roman"/>
          <w:sz w:val="28"/>
          <w:szCs w:val="28"/>
        </w:rPr>
        <w:t xml:space="preserve"> класс) и </w:t>
      </w:r>
      <w:r>
        <w:rPr>
          <w:rFonts w:ascii="Times New Roman" w:hAnsi="Times New Roman" w:cs="Times New Roman"/>
          <w:sz w:val="28"/>
          <w:szCs w:val="28"/>
        </w:rPr>
        <w:t xml:space="preserve">Сидоров Александр (8 </w:t>
      </w:r>
      <w:r w:rsidRPr="001A0AEF">
        <w:rPr>
          <w:rFonts w:ascii="Times New Roman" w:hAnsi="Times New Roman" w:cs="Times New Roman"/>
          <w:sz w:val="28"/>
          <w:szCs w:val="28"/>
        </w:rPr>
        <w:t xml:space="preserve">класс) стали </w:t>
      </w:r>
      <w:r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Pr="001A0AEF"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по английскому языку.</w:t>
      </w:r>
    </w:p>
    <w:p w:rsidR="001A0AEF" w:rsidRDefault="001A0AEF" w:rsidP="001A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EF" w:rsidRPr="00DB08F7" w:rsidRDefault="001A0AEF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4BA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.2</w:t>
      </w:r>
      <w:r w:rsidRPr="003544BA">
        <w:rPr>
          <w:rFonts w:ascii="Times New Roman" w:hAnsi="Times New Roman" w:cs="Times New Roman"/>
          <w:i/>
          <w:sz w:val="28"/>
          <w:szCs w:val="28"/>
        </w:rPr>
        <w:t xml:space="preserve">.1. Оценка эффективности педагогического опыта с точки зрения возможности формирования у обучающихся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</w:t>
      </w:r>
      <w:r w:rsidRPr="003544BA">
        <w:rPr>
          <w:rFonts w:ascii="Times New Roman" w:hAnsi="Times New Roman" w:cs="Times New Roman"/>
          <w:i/>
          <w:sz w:val="28"/>
          <w:szCs w:val="28"/>
        </w:rPr>
        <w:t>предметных</w:t>
      </w:r>
      <w:proofErr w:type="spellEnd"/>
      <w:r w:rsidRPr="003544BA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</w:p>
    <w:p w:rsidR="00881620" w:rsidRPr="00DB08F7" w:rsidRDefault="00881620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0AEF" w:rsidRPr="008F3294" w:rsidRDefault="001A0AEF" w:rsidP="001A0A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 результате применения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оцессе обучения </w:t>
      </w:r>
      <w:r w:rsidRPr="008F32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8F3294">
        <w:rPr>
          <w:rFonts w:ascii="Times New Roman" w:hAnsi="Times New Roman" w:cs="Times New Roman"/>
          <w:sz w:val="28"/>
          <w:szCs w:val="28"/>
        </w:rPr>
        <w:t xml:space="preserve">«Иностранный язык» </w:t>
      </w:r>
      <w:r>
        <w:rPr>
          <w:rFonts w:ascii="Times New Roman" w:hAnsi="Times New Roman" w:cs="Times New Roman"/>
          <w:sz w:val="28"/>
          <w:szCs w:val="28"/>
        </w:rPr>
        <w:t xml:space="preserve"> учащими</w:t>
      </w:r>
      <w:r w:rsidRPr="008F3294">
        <w:rPr>
          <w:rFonts w:ascii="Times New Roman" w:hAnsi="Times New Roman" w:cs="Times New Roman"/>
          <w:sz w:val="28"/>
          <w:szCs w:val="28"/>
        </w:rPr>
        <w:t xml:space="preserve">ся будут достигнуты 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94">
        <w:rPr>
          <w:rFonts w:ascii="Times New Roman" w:hAnsi="Times New Roman" w:cs="Times New Roman"/>
          <w:bCs/>
          <w:sz w:val="28"/>
          <w:szCs w:val="28"/>
        </w:rPr>
        <w:t>результаты:</w:t>
      </w:r>
    </w:p>
    <w:p w:rsidR="003544BA" w:rsidRPr="00BD23C6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C6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3C6">
        <w:rPr>
          <w:rFonts w:ascii="Times New Roman" w:hAnsi="Times New Roman" w:cs="Times New Roman"/>
          <w:i/>
          <w:sz w:val="28"/>
          <w:szCs w:val="28"/>
        </w:rPr>
        <w:t>в области развития стратегий смыслового чтения и работы с информацией</w:t>
      </w:r>
      <w:r w:rsidRPr="00BD23C6">
        <w:rPr>
          <w:rFonts w:ascii="Times New Roman" w:hAnsi="Times New Roman" w:cs="Times New Roman"/>
          <w:sz w:val="28"/>
          <w:szCs w:val="28"/>
        </w:rPr>
        <w:t xml:space="preserve">: умение работать с текстами, преобразовывать и интерпретировать содержащуюся в них информацию: </w:t>
      </w:r>
    </w:p>
    <w:p w:rsidR="003544BA" w:rsidRPr="00BD23C6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C6">
        <w:rPr>
          <w:rFonts w:ascii="Times New Roman" w:hAnsi="Times New Roman" w:cs="Times New Roman"/>
          <w:sz w:val="28"/>
          <w:szCs w:val="28"/>
        </w:rPr>
        <w:t>- умение структурировать текст (выделять главное и второстепенное; представлять информацию в наглядно-символической форме (в виде таблиц, графических схем, опорных конспектов);</w:t>
      </w:r>
    </w:p>
    <w:p w:rsidR="003544BA" w:rsidRPr="00BD23C6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C6">
        <w:rPr>
          <w:rFonts w:ascii="Times New Roman" w:hAnsi="Times New Roman" w:cs="Times New Roman"/>
          <w:sz w:val="28"/>
          <w:szCs w:val="28"/>
        </w:rPr>
        <w:t>- заполнять и дополнять таблицы, схемы, тексты;</w:t>
      </w:r>
    </w:p>
    <w:p w:rsidR="003544BA" w:rsidRDefault="003544BA" w:rsidP="0035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C6">
        <w:rPr>
          <w:rFonts w:ascii="Times New Roman" w:hAnsi="Times New Roman" w:cs="Times New Roman"/>
          <w:i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3C6">
        <w:rPr>
          <w:rFonts w:ascii="Times New Roman" w:hAnsi="Times New Roman" w:cs="Times New Roman"/>
          <w:i/>
          <w:sz w:val="28"/>
          <w:szCs w:val="28"/>
        </w:rPr>
        <w:t>в области освоения методов познания</w:t>
      </w:r>
      <w:r w:rsidRPr="00BD23C6">
        <w:rPr>
          <w:rFonts w:ascii="Times New Roman" w:hAnsi="Times New Roman" w:cs="Times New Roman"/>
          <w:sz w:val="28"/>
          <w:szCs w:val="28"/>
        </w:rPr>
        <w:t xml:space="preserve"> (умение использовать логические действия и операции, такие как сравнение; анализ, синтез; обобщение; конкретизация; классификация; </w:t>
      </w:r>
      <w:proofErr w:type="spellStart"/>
      <w:r w:rsidRPr="00BD23C6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BD23C6">
        <w:rPr>
          <w:rFonts w:ascii="Times New Roman" w:hAnsi="Times New Roman" w:cs="Times New Roman"/>
          <w:sz w:val="28"/>
          <w:szCs w:val="28"/>
        </w:rPr>
        <w:t>)</w:t>
      </w:r>
    </w:p>
    <w:p w:rsidR="003544BA" w:rsidRDefault="003544BA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30" w:rsidRDefault="00016A30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4BA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3544BA">
        <w:rPr>
          <w:rFonts w:ascii="Times New Roman" w:hAnsi="Times New Roman" w:cs="Times New Roman"/>
          <w:i/>
          <w:sz w:val="28"/>
          <w:szCs w:val="28"/>
        </w:rPr>
        <w:t>.1. Оценка эффективности педагогического опыта с точки зрения возможности формирования у обучающихся</w:t>
      </w:r>
      <w:r w:rsidRPr="00016A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Pr="003544BA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</w:p>
    <w:p w:rsidR="006C681F" w:rsidRPr="003544BA" w:rsidRDefault="006C681F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0AEF" w:rsidRPr="00016A30" w:rsidRDefault="00B70E8A" w:rsidP="001A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6A30">
        <w:rPr>
          <w:rFonts w:ascii="Times New Roman" w:hAnsi="Times New Roman" w:cs="Times New Roman"/>
          <w:bCs/>
          <w:sz w:val="28"/>
          <w:szCs w:val="28"/>
        </w:rPr>
        <w:t>В результате применения И</w:t>
      </w:r>
      <w:proofErr w:type="gramStart"/>
      <w:r w:rsidR="00016A30"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 w:rsidR="00016A30">
        <w:rPr>
          <w:rFonts w:ascii="Times New Roman" w:hAnsi="Times New Roman" w:cs="Times New Roman"/>
          <w:bCs/>
          <w:sz w:val="28"/>
          <w:szCs w:val="28"/>
        </w:rPr>
        <w:t xml:space="preserve">оцессе обучения </w:t>
      </w:r>
      <w:r w:rsidR="00016A30" w:rsidRPr="008F3294">
        <w:rPr>
          <w:rFonts w:ascii="Times New Roman" w:hAnsi="Times New Roman" w:cs="Times New Roman"/>
          <w:sz w:val="28"/>
          <w:szCs w:val="28"/>
        </w:rPr>
        <w:t xml:space="preserve">по </w:t>
      </w:r>
      <w:r w:rsidR="00016A30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6A30" w:rsidRPr="008F3294">
        <w:rPr>
          <w:rFonts w:ascii="Times New Roman" w:hAnsi="Times New Roman" w:cs="Times New Roman"/>
          <w:sz w:val="28"/>
          <w:szCs w:val="28"/>
        </w:rPr>
        <w:t xml:space="preserve">«Иностранный язык» </w:t>
      </w:r>
      <w:r w:rsidR="00016A30">
        <w:rPr>
          <w:rFonts w:ascii="Times New Roman" w:hAnsi="Times New Roman" w:cs="Times New Roman"/>
          <w:sz w:val="28"/>
          <w:szCs w:val="28"/>
        </w:rPr>
        <w:t xml:space="preserve"> учащими</w:t>
      </w:r>
      <w:r w:rsidR="00016A30" w:rsidRPr="008F3294">
        <w:rPr>
          <w:rFonts w:ascii="Times New Roman" w:hAnsi="Times New Roman" w:cs="Times New Roman"/>
          <w:sz w:val="28"/>
          <w:szCs w:val="28"/>
        </w:rPr>
        <w:t>ся будут достигнуты  следующие</w:t>
      </w:r>
      <w:r w:rsidR="00016A30">
        <w:rPr>
          <w:rFonts w:ascii="Times New Roman" w:hAnsi="Times New Roman" w:cs="Times New Roman"/>
          <w:sz w:val="28"/>
          <w:szCs w:val="28"/>
        </w:rPr>
        <w:t xml:space="preserve"> </w:t>
      </w:r>
      <w:r w:rsidR="00016A30" w:rsidRPr="00016A30">
        <w:rPr>
          <w:rFonts w:ascii="Times New Roman" w:hAnsi="Times New Roman" w:cs="Times New Roman"/>
          <w:sz w:val="28"/>
          <w:szCs w:val="28"/>
        </w:rPr>
        <w:t>л</w:t>
      </w:r>
      <w:r w:rsidR="001A0AEF" w:rsidRPr="00016A30">
        <w:rPr>
          <w:rFonts w:ascii="Times New Roman" w:hAnsi="Times New Roman" w:cs="Times New Roman"/>
          <w:bCs/>
          <w:sz w:val="28"/>
          <w:szCs w:val="28"/>
        </w:rPr>
        <w:t xml:space="preserve">ичностные </w:t>
      </w:r>
      <w:r w:rsidR="00016A30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1A0AEF" w:rsidRPr="008F3294">
        <w:rPr>
          <w:rFonts w:ascii="Times New Roman" w:hAnsi="Times New Roman" w:cs="Times New Roman"/>
          <w:bCs/>
          <w:sz w:val="28"/>
          <w:szCs w:val="28"/>
        </w:rPr>
        <w:t>(</w:t>
      </w:r>
      <w:r w:rsidR="001A0AEF">
        <w:rPr>
          <w:rFonts w:ascii="Times New Roman" w:hAnsi="Times New Roman" w:cs="Times New Roman"/>
          <w:bCs/>
          <w:sz w:val="28"/>
          <w:szCs w:val="28"/>
        </w:rPr>
        <w:t>повышение мотивации</w:t>
      </w:r>
      <w:r w:rsidR="001A0AEF" w:rsidRPr="008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AEF">
        <w:rPr>
          <w:rFonts w:ascii="Times New Roman" w:hAnsi="Times New Roman" w:cs="Times New Roman"/>
          <w:bCs/>
          <w:sz w:val="28"/>
          <w:szCs w:val="28"/>
        </w:rPr>
        <w:t>к изучению</w:t>
      </w:r>
      <w:r w:rsidR="001A0AEF" w:rsidRPr="008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AEF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1A0AEF" w:rsidRPr="008F3294">
        <w:rPr>
          <w:rFonts w:ascii="Times New Roman" w:hAnsi="Times New Roman" w:cs="Times New Roman"/>
          <w:bCs/>
          <w:sz w:val="28"/>
          <w:szCs w:val="28"/>
        </w:rPr>
        <w:t>и стремление к самосовершенствованию в образователь</w:t>
      </w:r>
      <w:r w:rsidR="00016A30">
        <w:rPr>
          <w:rFonts w:ascii="Times New Roman" w:hAnsi="Times New Roman" w:cs="Times New Roman"/>
          <w:bCs/>
          <w:sz w:val="28"/>
          <w:szCs w:val="28"/>
        </w:rPr>
        <w:t>ной области «Иностранный язык»).</w:t>
      </w:r>
    </w:p>
    <w:p w:rsidR="003544BA" w:rsidRDefault="003544BA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30" w:rsidRPr="00DB08F7" w:rsidRDefault="00016A30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1032</w:t>
      </w:r>
      <w:r w:rsidRPr="003544BA">
        <w:rPr>
          <w:rFonts w:ascii="Times New Roman" w:hAnsi="Times New Roman" w:cs="Times New Roman"/>
          <w:i/>
          <w:sz w:val="28"/>
          <w:szCs w:val="28"/>
        </w:rPr>
        <w:t xml:space="preserve">.2. Наличие и рейтинг успешности участников олимпиад, научных конференций как подтверждение </w:t>
      </w:r>
      <w:proofErr w:type="spellStart"/>
      <w:r w:rsidRPr="003544BA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личностных </w:t>
      </w:r>
      <w:r w:rsidRPr="003544BA">
        <w:rPr>
          <w:rFonts w:ascii="Times New Roman" w:hAnsi="Times New Roman" w:cs="Times New Roman"/>
          <w:i/>
          <w:sz w:val="28"/>
          <w:szCs w:val="28"/>
        </w:rPr>
        <w:t>результатов</w:t>
      </w:r>
    </w:p>
    <w:p w:rsidR="00881620" w:rsidRPr="00DB08F7" w:rsidRDefault="00881620" w:rsidP="0001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EC3" w:rsidRDefault="00837EC3" w:rsidP="0001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016A30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(4 класс) приняла участие во Всероссийском  дистанционном конкурсе « 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A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1A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>
        <w:rPr>
          <w:rFonts w:ascii="Times New Roman" w:hAnsi="Times New Roman" w:cs="Times New Roman"/>
          <w:sz w:val="28"/>
          <w:szCs w:val="28"/>
        </w:rPr>
        <w:t>» и заняла 4 место.</w:t>
      </w:r>
    </w:p>
    <w:p w:rsidR="00837EC3" w:rsidRPr="006C681F" w:rsidRDefault="00837EC3" w:rsidP="0001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Никонова Ирина, Галаева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(6 класс) приняли участие во </w:t>
      </w:r>
      <w:r w:rsidRPr="00837EC3">
        <w:rPr>
          <w:rFonts w:ascii="Times New Roman" w:hAnsi="Times New Roman"/>
          <w:sz w:val="28"/>
          <w:szCs w:val="28"/>
        </w:rPr>
        <w:t>Всероссийском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837EC3">
        <w:rPr>
          <w:rFonts w:ascii="Times New Roman" w:hAnsi="Times New Roman"/>
          <w:sz w:val="28"/>
          <w:szCs w:val="28"/>
        </w:rPr>
        <w:t>е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 xml:space="preserve"> «Наша страна</w:t>
      </w:r>
      <w:r w:rsidR="006C681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>наша наследие!</w:t>
      </w:r>
      <w:r w:rsidRPr="00837EC3">
        <w:rPr>
          <w:rFonts w:ascii="Times New Roman" w:eastAsia="Times New Roman" w:hAnsi="Times New Roman" w:cs="Times New Roman"/>
          <w:b/>
          <w:sz w:val="28"/>
          <w:szCs w:val="28"/>
        </w:rPr>
        <w:t>» (</w:t>
      </w:r>
      <w:r w:rsidRPr="00837EC3">
        <w:rPr>
          <w:rFonts w:ascii="Times New Roman" w:eastAsia="Times New Roman" w:hAnsi="Times New Roman" w:cs="Times New Roman"/>
          <w:sz w:val="28"/>
          <w:szCs w:val="28"/>
        </w:rPr>
        <w:t>«Интерактивная карта легендарных и необычных мест России)</w:t>
      </w:r>
      <w:r>
        <w:rPr>
          <w:rFonts w:ascii="Times New Roman" w:hAnsi="Times New Roman"/>
          <w:sz w:val="28"/>
          <w:szCs w:val="28"/>
        </w:rPr>
        <w:t>.</w:t>
      </w:r>
    </w:p>
    <w:p w:rsidR="003544BA" w:rsidRDefault="00837EC3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6C681F" w:rsidRPr="006C681F" w:rsidRDefault="00837EC3" w:rsidP="006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1F">
        <w:rPr>
          <w:rFonts w:ascii="Times New Roman" w:hAnsi="Times New Roman" w:cs="Times New Roman"/>
          <w:sz w:val="28"/>
          <w:szCs w:val="28"/>
        </w:rPr>
        <w:t xml:space="preserve">Учащийся 7 класса </w:t>
      </w:r>
      <w:proofErr w:type="spellStart"/>
      <w:r w:rsidRPr="006C681F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6C681F">
        <w:rPr>
          <w:rFonts w:ascii="Times New Roman" w:hAnsi="Times New Roman" w:cs="Times New Roman"/>
          <w:sz w:val="28"/>
          <w:szCs w:val="28"/>
        </w:rPr>
        <w:t xml:space="preserve"> Максим стал победителем </w:t>
      </w:r>
      <w:r w:rsidR="006C681F" w:rsidRPr="006C681F">
        <w:rPr>
          <w:rFonts w:ascii="Times New Roman" w:hAnsi="Times New Roman" w:cs="Times New Roman"/>
          <w:sz w:val="28"/>
          <w:szCs w:val="28"/>
        </w:rPr>
        <w:t>XII городской научно-практической конференции молодых исследователей «Шаг в будущее» в секции «Языкознание», представив работу «Англицизмы в профессиональной лексике в сфере биатлона: оправданная необходимость или неоправданное употребление</w:t>
      </w:r>
      <w:r w:rsidR="006C681F">
        <w:rPr>
          <w:rFonts w:ascii="Times New Roman" w:hAnsi="Times New Roman" w:cs="Times New Roman"/>
          <w:sz w:val="28"/>
          <w:szCs w:val="28"/>
        </w:rPr>
        <w:t>»</w:t>
      </w:r>
    </w:p>
    <w:p w:rsidR="00837EC3" w:rsidRDefault="00837EC3" w:rsidP="008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E3" w:rsidRPr="00DB08F7" w:rsidRDefault="00016A30" w:rsidP="00C551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A30">
        <w:rPr>
          <w:rFonts w:ascii="Times New Roman" w:hAnsi="Times New Roman" w:cs="Times New Roman"/>
          <w:i/>
          <w:sz w:val="28"/>
          <w:szCs w:val="28"/>
        </w:rPr>
        <w:t>10.4. Направленность инновационного педагогического опыта на улучшение существующей образовательной ситуации</w:t>
      </w:r>
    </w:p>
    <w:p w:rsidR="00881620" w:rsidRPr="00DB08F7" w:rsidRDefault="00881620" w:rsidP="00C551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4D1" w:rsidRPr="00FE04D1" w:rsidRDefault="00FE04D1" w:rsidP="00FE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Считаю, что м</w:t>
      </w:r>
      <w:r w:rsidRPr="00FE04D1">
        <w:rPr>
          <w:rFonts w:ascii="Times New Roman" w:hAnsi="Times New Roman" w:cs="Times New Roman"/>
          <w:sz w:val="28"/>
          <w:szCs w:val="28"/>
        </w:rPr>
        <w:t>ой опыт направлен на улучшение образовательной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силу того, что:</w:t>
      </w:r>
    </w:p>
    <w:p w:rsidR="00C551E3" w:rsidRDefault="00C551E3" w:rsidP="00C5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D060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УУД </w:t>
      </w:r>
      <w:r w:rsidRPr="002D0602">
        <w:rPr>
          <w:rFonts w:ascii="Times New Roman" w:eastAsia="Times New Roman" w:hAnsi="Times New Roman" w:cs="Times New Roman"/>
          <w:sz w:val="28"/>
          <w:szCs w:val="28"/>
        </w:rPr>
        <w:t>в контексте усвоения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«Иностранный язык» с применением данного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комлекта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ИКТ </w:t>
      </w:r>
      <w:r w:rsidRPr="002D0602">
        <w:rPr>
          <w:rFonts w:ascii="Times New Roman" w:eastAsia="Times New Roman" w:hAnsi="Times New Roman" w:cs="Times New Roman"/>
          <w:sz w:val="28"/>
          <w:szCs w:val="28"/>
        </w:rPr>
        <w:t xml:space="preserve">является целенаправленным, системным процессом,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через все предметную область</w:t>
      </w:r>
      <w:r w:rsidRPr="002D060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«иностранный язык».</w:t>
      </w:r>
    </w:p>
    <w:p w:rsidR="00C551E3" w:rsidRPr="002D0602" w:rsidRDefault="00C551E3" w:rsidP="00C5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 Заданные новым стандартом и выделенные познавательные </w:t>
      </w:r>
      <w:r w:rsidRPr="002D0602">
        <w:rPr>
          <w:rFonts w:ascii="Times New Roman" w:eastAsia="Times New Roman" w:hAnsi="Times New Roman" w:cs="Times New Roman"/>
          <w:sz w:val="28"/>
          <w:szCs w:val="28"/>
        </w:rPr>
        <w:t>УУД определяют акценты в отборе содержания, планировании  и организации  образовательного процесса с учетом возрастно-психологических особенностей обучающихся.</w:t>
      </w:r>
    </w:p>
    <w:p w:rsidR="00C551E3" w:rsidRDefault="0002279B" w:rsidP="00C5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Способы учета уровня</w:t>
      </w:r>
      <w:r w:rsidR="00C551E3" w:rsidRPr="002D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1E3" w:rsidRPr="002D060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C551E3" w:rsidRPr="002D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УУД отражены </w:t>
      </w:r>
      <w:r w:rsidR="00C551E3" w:rsidRPr="002D0602">
        <w:rPr>
          <w:rFonts w:ascii="Times New Roman" w:eastAsia="Times New Roman" w:hAnsi="Times New Roman" w:cs="Times New Roman"/>
          <w:sz w:val="28"/>
          <w:szCs w:val="28"/>
        </w:rPr>
        <w:t>   в требованиях к результатам освоения учебной программы по предмету.</w:t>
      </w:r>
      <w:proofErr w:type="gramEnd"/>
    </w:p>
    <w:p w:rsidR="0002279B" w:rsidRPr="002D0602" w:rsidRDefault="0002279B" w:rsidP="00C5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1E3" w:rsidRPr="00DB08F7" w:rsidRDefault="0002279B" w:rsidP="0002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79B">
        <w:rPr>
          <w:rFonts w:ascii="Times New Roman" w:eastAsia="Times New Roman" w:hAnsi="Times New Roman" w:cs="Times New Roman"/>
          <w:b/>
          <w:sz w:val="28"/>
          <w:szCs w:val="28"/>
        </w:rPr>
        <w:t>11. Распространение педагогического опыта педагогического опыта</w:t>
      </w:r>
    </w:p>
    <w:p w:rsidR="00881620" w:rsidRPr="00DB08F7" w:rsidRDefault="00881620" w:rsidP="0002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9B" w:rsidRPr="00DB08F7" w:rsidRDefault="0002279B" w:rsidP="00FE0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79B">
        <w:rPr>
          <w:rFonts w:ascii="Times New Roman" w:eastAsia="Times New Roman" w:hAnsi="Times New Roman" w:cs="Times New Roman"/>
          <w:i/>
          <w:sz w:val="28"/>
          <w:szCs w:val="28"/>
        </w:rPr>
        <w:t>11.1. Обобщение и распространение в рамках профессионального сообщества</w:t>
      </w:r>
    </w:p>
    <w:p w:rsidR="00881620" w:rsidRPr="00DB08F7" w:rsidRDefault="00881620" w:rsidP="00FE0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279B" w:rsidRDefault="00E35B98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79B">
        <w:rPr>
          <w:rFonts w:ascii="Times New Roman" w:hAnsi="Times New Roman" w:cs="Times New Roman"/>
          <w:sz w:val="28"/>
          <w:szCs w:val="28"/>
        </w:rPr>
        <w:t>Данный педагогическ</w:t>
      </w:r>
      <w:r w:rsidR="00707217">
        <w:rPr>
          <w:rFonts w:ascii="Times New Roman" w:hAnsi="Times New Roman" w:cs="Times New Roman"/>
          <w:sz w:val="28"/>
          <w:szCs w:val="28"/>
        </w:rPr>
        <w:t>ий опыт был представлен мной в рамках конференций разного уровня (</w:t>
      </w:r>
      <w:proofErr w:type="gramStart"/>
      <w:r w:rsidR="0070721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07217">
        <w:rPr>
          <w:rFonts w:ascii="Times New Roman" w:hAnsi="Times New Roman" w:cs="Times New Roman"/>
          <w:sz w:val="28"/>
          <w:szCs w:val="28"/>
        </w:rPr>
        <w:t xml:space="preserve">. </w:t>
      </w:r>
      <w:r w:rsidR="00707217" w:rsidRPr="006F21DD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217">
        <w:rPr>
          <w:rFonts w:ascii="Times New Roman" w:hAnsi="Times New Roman" w:cs="Times New Roman"/>
          <w:sz w:val="28"/>
          <w:szCs w:val="28"/>
        </w:rPr>
        <w:t>)</w:t>
      </w:r>
    </w:p>
    <w:p w:rsidR="00CF39AC" w:rsidRDefault="00CF39AC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9AC" w:rsidRPr="00CF39AC" w:rsidRDefault="00CF39AC" w:rsidP="00CF39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CF39AC">
        <w:rPr>
          <w:rFonts w:ascii="Times New Roman" w:hAnsi="Times New Roman" w:cs="Times New Roman"/>
          <w:b/>
          <w:sz w:val="28"/>
          <w:szCs w:val="28"/>
        </w:rPr>
        <w:t>Стабильность педагогической эффективности заявленного опыта</w:t>
      </w:r>
    </w:p>
    <w:p w:rsidR="00CF39AC" w:rsidRPr="00CF39AC" w:rsidRDefault="00CF39AC" w:rsidP="00CF3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F39AC">
        <w:rPr>
          <w:rFonts w:ascii="Times New Roman" w:hAnsi="Times New Roman" w:cs="Times New Roman"/>
          <w:sz w:val="28"/>
          <w:szCs w:val="28"/>
        </w:rPr>
        <w:t xml:space="preserve">По данной системе работаю  </w:t>
      </w:r>
      <w:r>
        <w:rPr>
          <w:rFonts w:ascii="Times New Roman" w:hAnsi="Times New Roman" w:cs="Times New Roman"/>
          <w:sz w:val="28"/>
          <w:szCs w:val="28"/>
        </w:rPr>
        <w:t xml:space="preserve">первый год, однако  по итогам диагностики 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</w:t>
      </w:r>
      <w:r w:rsidR="00FE04D1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уч-ся 6 классов познавательных УУД (в частности, </w:t>
      </w:r>
      <w:r w:rsidRPr="00CF39AC">
        <w:rPr>
          <w:rFonts w:ascii="Times New Roman" w:hAnsi="Times New Roman" w:cs="Times New Roman"/>
          <w:sz w:val="28"/>
          <w:szCs w:val="28"/>
        </w:rPr>
        <w:t>умений работы с информацией</w:t>
      </w:r>
      <w:r w:rsidR="00FE04D1">
        <w:rPr>
          <w:rFonts w:ascii="Times New Roman" w:hAnsi="Times New Roman" w:cs="Times New Roman"/>
          <w:sz w:val="28"/>
          <w:szCs w:val="28"/>
        </w:rPr>
        <w:t>: 1) умение выделять главную информацию, 2) умение представлять информацию в виде схемы, таблицы, 3) умение дополнять таблицу, 4) умение интерпретировать содержание информации</w:t>
      </w:r>
      <w:r>
        <w:rPr>
          <w:rFonts w:ascii="Times New Roman" w:hAnsi="Times New Roman" w:cs="Times New Roman"/>
          <w:sz w:val="28"/>
          <w:szCs w:val="28"/>
        </w:rPr>
        <w:t>), можно отметить положитель</w:t>
      </w:r>
      <w:r w:rsidR="006F21DD">
        <w:rPr>
          <w:rFonts w:ascii="Times New Roman" w:hAnsi="Times New Roman" w:cs="Times New Roman"/>
          <w:sz w:val="28"/>
          <w:szCs w:val="28"/>
        </w:rPr>
        <w:t xml:space="preserve">ную динамику (см. </w:t>
      </w:r>
      <w:r w:rsidR="006F21DD" w:rsidRPr="006F21DD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C68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7217" w:rsidRDefault="00707217" w:rsidP="00C5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D1" w:rsidRPr="00FE04D1" w:rsidRDefault="00FE04D1" w:rsidP="00FE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D1">
        <w:rPr>
          <w:rFonts w:ascii="Times New Roman" w:hAnsi="Times New Roman" w:cs="Times New Roman"/>
          <w:b/>
          <w:sz w:val="28"/>
          <w:szCs w:val="28"/>
        </w:rPr>
        <w:t>13. Публикация педагогического опыта в печати</w:t>
      </w:r>
    </w:p>
    <w:p w:rsidR="00FE04D1" w:rsidRDefault="005818DC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D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4D1">
        <w:rPr>
          <w:rFonts w:ascii="Times New Roman" w:hAnsi="Times New Roman" w:cs="Times New Roman"/>
          <w:sz w:val="28"/>
          <w:szCs w:val="28"/>
        </w:rPr>
        <w:t>Мой инновационный педагогический опыт  отражен  в материалах научно-практических конференциях как регионального, так и международного уровней (</w:t>
      </w:r>
      <w:proofErr w:type="gramStart"/>
      <w:r w:rsidR="00FE04D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E04D1">
        <w:rPr>
          <w:rFonts w:ascii="Times New Roman" w:hAnsi="Times New Roman" w:cs="Times New Roman"/>
          <w:sz w:val="28"/>
          <w:szCs w:val="28"/>
        </w:rPr>
        <w:t xml:space="preserve">. </w:t>
      </w:r>
      <w:r w:rsidR="00FE04D1" w:rsidRPr="006F21DD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35B98">
        <w:rPr>
          <w:rFonts w:ascii="Times New Roman" w:hAnsi="Times New Roman" w:cs="Times New Roman"/>
          <w:b/>
          <w:sz w:val="28"/>
          <w:szCs w:val="28"/>
        </w:rPr>
        <w:t>3</w:t>
      </w:r>
      <w:r w:rsidR="00FE04D1">
        <w:rPr>
          <w:rFonts w:ascii="Times New Roman" w:hAnsi="Times New Roman" w:cs="Times New Roman"/>
          <w:sz w:val="28"/>
          <w:szCs w:val="28"/>
        </w:rPr>
        <w:t>).</w:t>
      </w: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Pr="006376BA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7" w:rsidRPr="006376BA" w:rsidRDefault="00EC42B7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7" w:rsidRPr="006C681F" w:rsidRDefault="00E35B98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681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№ 3</w:t>
      </w:r>
    </w:p>
    <w:p w:rsidR="00EC42B7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681F">
        <w:rPr>
          <w:rFonts w:ascii="Times New Roman" w:eastAsia="Times New Roman" w:hAnsi="Times New Roman" w:cs="Times New Roman"/>
          <w:b/>
          <w:i/>
          <w:sz w:val="28"/>
          <w:szCs w:val="28"/>
        </w:rPr>
        <w:t>Публикации автора, отражающие педагогический опыт</w:t>
      </w:r>
    </w:p>
    <w:p w:rsidR="006C681F" w:rsidRPr="006C681F" w:rsidRDefault="006C681F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Панфилова Е.И.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О создании электронных образовательных ресурсов / Инновации в современном мире: проблемы и перспективы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Волгоград, 18 сентября 2009. – М.: ООО «Глобус», 2009. – 292 с. – 18, 25 п.л. –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с.192-193. – 200 экз. –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978-5-9928-0105-7.</w:t>
      </w: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2) Панфилова Е.И.,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О приоритетном направлении в обучении иностранному языку в условиях многоуровневого образования / Переход к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многоуровнему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высшему образованию: проблемы и перспективы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Барнаул, 25-26 сентября 2009. – Под ред. Л.С.Колмогоровой. – Барнаул: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АлтГПА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2009. – 129 с. – 8 п.л. –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с.58-59. – 100 экз. –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978-5-88210-502-9.</w:t>
      </w: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3) Панфилова Е.И.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Современные проблемы языкознания в контексте синтеза наук / Знаменские чтения: филология в пространстве культуры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>всероссийской с международным участием научно-практической конференции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Тобольск, 22-23 октября 2009. – Тобольск: ТГСПА им. Д.И.Менделеева, 2009. – 212 с. – 30 п.л. –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с.141. – 500 экз. –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978-5-85944-219-5.</w:t>
      </w: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4) Панфилова Е.И.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Проблема понимания в современных исследованиях языка / Актуальные проблемы современного языкознания: основные тенденции и перспективы развития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международной научной конференции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Караганда, 2 ноября 2009. – Караганда: Центр гуманитарных исследований, 2009. – Т.2. – 162 с. – 10, 01 п.л. –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с.30-32. – 100 экз. –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978-601-80035-9-2 Т.2.</w:t>
      </w: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Панфилова Е.И.,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Роль практического компонента в обучении иностранному языку на интегративной основе / Инновационная активность ВУЗов: состояние, проблемы, перспективы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>региональной научно-методической конференции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>, Владивосток, 12-13 ноября 2009. – в 2-х частях</w:t>
      </w:r>
      <w:proofErr w:type="gramStart"/>
      <w:r w:rsidRPr="009B2A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B2AE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.2. / Под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9B2AE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B2AE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Т.И.Елисеевой – Владивосток: Изд-во ТГЭУ, 2009. – 284 с. – 16, 51 п.л. – 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.: с.265-270. – 80 экз. – УДК 378+338: 001. 895.</w:t>
      </w:r>
    </w:p>
    <w:p w:rsidR="00EC42B7" w:rsidRPr="009B2AEC" w:rsidRDefault="00EC42B7" w:rsidP="00EC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AEC">
        <w:rPr>
          <w:rFonts w:ascii="Times New Roman" w:eastAsia="Times New Roman" w:hAnsi="Times New Roman" w:cs="Times New Roman"/>
          <w:i/>
          <w:sz w:val="28"/>
          <w:szCs w:val="28"/>
        </w:rPr>
        <w:t>6) Панфилова Е.И.,</w:t>
      </w:r>
      <w:r w:rsidRPr="009B2A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образовательный ресурс как новый педагогический инструмент в условиях развития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связей / Педагогическое образование: проблемы и перспективы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[Текст]: 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региональной</w:t>
      </w:r>
      <w:r w:rsidRPr="009B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научно-практической конференции (с международным участием)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Владикавказ, 27 ноября 2009 г. – Под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ре.докт.пед.наук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, проф. </w:t>
      </w:r>
      <w:proofErr w:type="spellStart"/>
      <w:r w:rsidRPr="009B2AEC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Start"/>
      <w:r w:rsidRPr="009B2AE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B2AEC">
        <w:rPr>
          <w:rFonts w:ascii="Times New Roman" w:eastAsia="Times New Roman" w:hAnsi="Times New Roman" w:cs="Times New Roman"/>
          <w:sz w:val="28"/>
          <w:szCs w:val="28"/>
        </w:rPr>
        <w:t>очисова</w:t>
      </w:r>
      <w:proofErr w:type="spellEnd"/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. – Владикавказ: Изд-во СОГУ, 2010. – 583 с. – 39,5 п.л. –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.: с.</w:t>
      </w:r>
      <w:r w:rsidR="00383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373-376. – 100 экз. –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978-5-8336-0631-5.</w:t>
      </w:r>
    </w:p>
    <w:p w:rsidR="00EC42B7" w:rsidRPr="006376BA" w:rsidRDefault="00EC42B7" w:rsidP="00EC42B7">
      <w:pPr>
        <w:spacing w:after="0" w:line="240" w:lineRule="auto"/>
        <w:jc w:val="both"/>
      </w:pP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</w:t>
      </w:r>
      <w:r w:rsidRPr="009B2A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Панфилова Е.И.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образовательный ресурс как инновационная форма организации педагогического процесса / Информационные технологии в образовании </w:t>
      </w:r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[Текст]: материалы</w:t>
      </w:r>
      <w:r w:rsidRPr="009B2A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4486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конференции с элементами научной школы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 xml:space="preserve"> для молодежи, Москва, 12 ноября 2010. – режим доступа: </w:t>
      </w:r>
      <w:hyperlink r:id="rId7" w:history="1">
        <w:r w:rsidRPr="009B2AEC">
          <w:rPr>
            <w:rFonts w:ascii="Times New Roman" w:eastAsia="Times New Roman" w:hAnsi="Times New Roman" w:cs="Times New Roman"/>
            <w:sz w:val="28"/>
            <w:szCs w:val="28"/>
          </w:rPr>
          <w:t>http://www.rosnou.ru/scientific/conference/konf_info-tex-edu/</w:t>
        </w:r>
      </w:hyperlink>
    </w:p>
    <w:p w:rsidR="00D37809" w:rsidRPr="00383FE3" w:rsidRDefault="00EC42B7" w:rsidP="00D378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3FE3">
        <w:rPr>
          <w:rFonts w:ascii="Times New Roman" w:hAnsi="Times New Roman" w:cs="Times New Roman"/>
          <w:sz w:val="28"/>
          <w:szCs w:val="28"/>
        </w:rPr>
        <w:t>8)</w:t>
      </w:r>
      <w:r w:rsidR="00383FE3" w:rsidRPr="00383F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83FE3" w:rsidRPr="009B2A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Панфилова Е.И.</w:t>
      </w:r>
      <w:r w:rsidR="00383FE3"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37809">
        <w:rPr>
          <w:sz w:val="28"/>
          <w:szCs w:val="28"/>
        </w:rPr>
        <w:t xml:space="preserve"> </w:t>
      </w:r>
      <w:r w:rsidR="00D37809" w:rsidRPr="00D37809">
        <w:rPr>
          <w:rFonts w:ascii="Times New Roman" w:hAnsi="Times New Roman"/>
          <w:bCs/>
          <w:sz w:val="28"/>
          <w:szCs w:val="28"/>
        </w:rPr>
        <w:t xml:space="preserve">Выбор средств ИКТ при проектировании результатов достижения познавательных УУД в процессе обучения иностранному языку / </w:t>
      </w:r>
      <w:r w:rsidR="00D37809" w:rsidRPr="00D37809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Актуальные вопросы педагогики и психологии образования </w:t>
      </w:r>
      <w:r w:rsidR="00D37809" w:rsidRPr="00D37809">
        <w:rPr>
          <w:rFonts w:ascii="Times New Roman" w:hAnsi="Times New Roman"/>
          <w:color w:val="000000"/>
          <w:sz w:val="28"/>
          <w:szCs w:val="28"/>
        </w:rPr>
        <w:t xml:space="preserve">[Текст]: </w:t>
      </w:r>
      <w:r w:rsidR="00D37809" w:rsidRPr="00D37809">
        <w:rPr>
          <w:rFonts w:ascii="Times New Roman" w:hAnsi="Times New Roman"/>
          <w:b/>
          <w:color w:val="000000"/>
          <w:sz w:val="28"/>
          <w:szCs w:val="28"/>
        </w:rPr>
        <w:t>материалы</w:t>
      </w:r>
      <w:r w:rsidR="00D37809" w:rsidRPr="00D37809">
        <w:rPr>
          <w:rFonts w:ascii="Times New Roman" w:hAnsi="Times New Roman"/>
          <w:sz w:val="28"/>
          <w:szCs w:val="28"/>
        </w:rPr>
        <w:t xml:space="preserve"> </w:t>
      </w:r>
      <w:r w:rsidR="00D37809" w:rsidRPr="00D37809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конференции молодых ученых, магистрантов, студентов, </w:t>
      </w:r>
      <w:r w:rsidR="00D37809" w:rsidRPr="00D37809">
        <w:rPr>
          <w:rFonts w:ascii="Times New Roman" w:hAnsi="Times New Roman"/>
          <w:sz w:val="28"/>
          <w:szCs w:val="28"/>
        </w:rPr>
        <w:t xml:space="preserve">Алтай, 11-12 апреля 2012 г. </w:t>
      </w:r>
      <w:r w:rsidR="00383FE3">
        <w:rPr>
          <w:rFonts w:ascii="Times New Roman" w:hAnsi="Times New Roman"/>
          <w:sz w:val="28"/>
          <w:szCs w:val="28"/>
        </w:rPr>
        <w:t>–</w:t>
      </w:r>
      <w:r w:rsidR="00D37809" w:rsidRPr="00D37809">
        <w:rPr>
          <w:rFonts w:ascii="Times New Roman" w:hAnsi="Times New Roman"/>
          <w:sz w:val="28"/>
          <w:szCs w:val="28"/>
        </w:rPr>
        <w:t xml:space="preserve"> Барнаул: </w:t>
      </w:r>
      <w:proofErr w:type="spellStart"/>
      <w:r w:rsidR="00D37809" w:rsidRPr="00D37809">
        <w:rPr>
          <w:rFonts w:ascii="Times New Roman" w:hAnsi="Times New Roman"/>
          <w:sz w:val="28"/>
          <w:szCs w:val="28"/>
        </w:rPr>
        <w:t>АлтГПА</w:t>
      </w:r>
      <w:proofErr w:type="spellEnd"/>
      <w:r w:rsidR="00D37809" w:rsidRPr="00D37809">
        <w:rPr>
          <w:rFonts w:ascii="Times New Roman" w:hAnsi="Times New Roman"/>
          <w:sz w:val="28"/>
          <w:szCs w:val="28"/>
        </w:rPr>
        <w:t xml:space="preserve">, 2012. </w:t>
      </w:r>
      <w:r w:rsidR="00383FE3">
        <w:rPr>
          <w:rFonts w:ascii="Times New Roman" w:hAnsi="Times New Roman"/>
          <w:sz w:val="28"/>
          <w:szCs w:val="28"/>
        </w:rPr>
        <w:t>–</w:t>
      </w:r>
      <w:r w:rsidR="00D37809" w:rsidRPr="00D37809">
        <w:rPr>
          <w:rFonts w:ascii="Times New Roman" w:hAnsi="Times New Roman"/>
          <w:sz w:val="28"/>
          <w:szCs w:val="28"/>
        </w:rPr>
        <w:t xml:space="preserve"> </w:t>
      </w:r>
      <w:r w:rsidR="00383FE3" w:rsidRPr="00D37809">
        <w:rPr>
          <w:rFonts w:ascii="Times New Roman" w:hAnsi="Times New Roman"/>
          <w:bCs/>
          <w:sz w:val="28"/>
          <w:szCs w:val="28"/>
        </w:rPr>
        <w:t>381</w:t>
      </w:r>
      <w:r w:rsidR="00383FE3" w:rsidRPr="00D37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3FE3" w:rsidRPr="00D37809">
        <w:rPr>
          <w:rFonts w:ascii="Times New Roman" w:hAnsi="Times New Roman"/>
          <w:sz w:val="28"/>
          <w:szCs w:val="28"/>
        </w:rPr>
        <w:t xml:space="preserve">с. </w:t>
      </w:r>
      <w:r w:rsidR="00383FE3">
        <w:rPr>
          <w:rFonts w:ascii="Times New Roman" w:hAnsi="Times New Roman"/>
          <w:sz w:val="28"/>
          <w:szCs w:val="28"/>
        </w:rPr>
        <w:t xml:space="preserve">– 47,6 </w:t>
      </w:r>
      <w:r w:rsidR="00383FE3" w:rsidRPr="009B2AEC">
        <w:rPr>
          <w:rFonts w:ascii="Times New Roman" w:eastAsia="Times New Roman" w:hAnsi="Times New Roman" w:cs="Times New Roman"/>
          <w:sz w:val="28"/>
          <w:szCs w:val="28"/>
        </w:rPr>
        <w:t>п.л. –</w:t>
      </w:r>
      <w:r w:rsidR="00D37809" w:rsidRPr="00D3780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83FE3"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="00383FE3"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="00383FE3">
        <w:rPr>
          <w:rFonts w:ascii="Times New Roman" w:hAnsi="Times New Roman"/>
          <w:bCs/>
          <w:sz w:val="28"/>
          <w:szCs w:val="28"/>
        </w:rPr>
        <w:t>374-377. –</w:t>
      </w:r>
      <w:r w:rsidR="00383FE3"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экз. – </w:t>
      </w:r>
      <w:r w:rsidR="00383FE3">
        <w:rPr>
          <w:rFonts w:ascii="Times New Roman" w:hAnsi="Times New Roman"/>
          <w:bCs/>
          <w:sz w:val="28"/>
          <w:szCs w:val="28"/>
        </w:rPr>
        <w:t xml:space="preserve"> </w:t>
      </w:r>
      <w:r w:rsidR="00D37809" w:rsidRPr="00D37809">
        <w:rPr>
          <w:rFonts w:ascii="Times New Roman" w:hAnsi="Times New Roman"/>
          <w:sz w:val="28"/>
          <w:szCs w:val="28"/>
          <w:lang w:val="en-US"/>
        </w:rPr>
        <w:t>ISBN</w:t>
      </w:r>
      <w:r w:rsidR="00D37809" w:rsidRPr="00D37809">
        <w:rPr>
          <w:rFonts w:ascii="Times New Roman" w:hAnsi="Times New Roman"/>
          <w:sz w:val="28"/>
          <w:szCs w:val="28"/>
        </w:rPr>
        <w:t xml:space="preserve"> 978-5-88210-635-4</w:t>
      </w:r>
    </w:p>
    <w:p w:rsidR="00383FE3" w:rsidRDefault="00383FE3" w:rsidP="003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FE3">
        <w:rPr>
          <w:rFonts w:ascii="Times New Roman" w:hAnsi="Times New Roman" w:cs="Times New Roman"/>
          <w:sz w:val="28"/>
          <w:szCs w:val="28"/>
        </w:rPr>
        <w:t>9)</w:t>
      </w:r>
      <w:r w:rsidRPr="00383F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Панфилова Е.И.</w:t>
      </w:r>
      <w:r w:rsidRPr="00383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83FE3">
        <w:rPr>
          <w:rFonts w:ascii="Times New Roman" w:hAnsi="Times New Roman" w:cs="Times New Roman"/>
          <w:sz w:val="28"/>
          <w:szCs w:val="28"/>
        </w:rPr>
        <w:t xml:space="preserve"> </w:t>
      </w:r>
      <w:r w:rsidRPr="00383FE3">
        <w:rPr>
          <w:rFonts w:ascii="Times New Roman" w:hAnsi="Times New Roman" w:cs="Times New Roman"/>
          <w:bCs/>
          <w:sz w:val="28"/>
          <w:szCs w:val="28"/>
        </w:rPr>
        <w:t xml:space="preserve">Процессуальный компонент </w:t>
      </w:r>
      <w:proofErr w:type="gramStart"/>
      <w:r w:rsidRPr="00383FE3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Pr="00383FE3">
        <w:rPr>
          <w:rFonts w:ascii="Times New Roman" w:hAnsi="Times New Roman" w:cs="Times New Roman"/>
          <w:bCs/>
          <w:sz w:val="28"/>
          <w:szCs w:val="28"/>
        </w:rPr>
        <w:t xml:space="preserve"> в контексте проектирования достижения познавательных УУД в процессе обучения иностранному языку / </w:t>
      </w:r>
      <w:r w:rsidRPr="00383FE3">
        <w:rPr>
          <w:rFonts w:ascii="Times New Roman" w:hAnsi="Times New Roman" w:cs="Times New Roman"/>
          <w:bCs/>
          <w:color w:val="000000"/>
          <w:sz w:val="28"/>
          <w:szCs w:val="28"/>
        </w:rPr>
        <w:t>Проблемы 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ерспективы образования в России </w:t>
      </w:r>
      <w:r w:rsidRPr="00383FE3">
        <w:rPr>
          <w:rFonts w:ascii="Times New Roman" w:hAnsi="Times New Roman" w:cs="Times New Roman"/>
          <w:color w:val="000000"/>
          <w:sz w:val="28"/>
          <w:szCs w:val="28"/>
        </w:rPr>
        <w:t xml:space="preserve">[Текст]: </w:t>
      </w:r>
      <w:r w:rsidRPr="00383FE3">
        <w:rPr>
          <w:rFonts w:ascii="Times New Roman" w:hAnsi="Times New Roman" w:cs="Times New Roman"/>
          <w:b/>
          <w:color w:val="000000"/>
          <w:sz w:val="28"/>
          <w:szCs w:val="28"/>
        </w:rPr>
        <w:t>материалы</w:t>
      </w:r>
      <w:r w:rsidRPr="00383FE3">
        <w:rPr>
          <w:rFonts w:ascii="Times New Roman" w:hAnsi="Times New Roman" w:cs="Times New Roman"/>
          <w:sz w:val="28"/>
          <w:szCs w:val="28"/>
        </w:rPr>
        <w:t xml:space="preserve"> </w:t>
      </w:r>
      <w:r w:rsidRPr="00383FE3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 w:rsidRPr="00383FE3">
        <w:rPr>
          <w:rFonts w:ascii="Times New Roman" w:hAnsi="Times New Roman" w:cs="Times New Roman"/>
          <w:bCs/>
          <w:color w:val="000000"/>
          <w:sz w:val="28"/>
          <w:szCs w:val="28"/>
        </w:rPr>
        <w:t>, Саратов, 15 мая 2012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Саратов: Издательство ЦПМ «Академия Бизнеса», 2012. – 126 с. – 7,87 </w:t>
      </w:r>
      <w:r w:rsidRPr="009B2AEC">
        <w:rPr>
          <w:rFonts w:ascii="Times New Roman" w:eastAsia="Times New Roman" w:hAnsi="Times New Roman" w:cs="Times New Roman"/>
          <w:sz w:val="28"/>
          <w:szCs w:val="28"/>
        </w:rPr>
        <w:t>п.л. –</w:t>
      </w:r>
      <w:r w:rsidRPr="00D3780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B2AEC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58-63. – 200 экз. – </w:t>
      </w:r>
      <w:r w:rsidRPr="00D37809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>978-5-905147-38-8</w:t>
      </w:r>
    </w:p>
    <w:p w:rsidR="00837EC3" w:rsidRDefault="00837EC3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81F" w:rsidRPr="00383FE3" w:rsidRDefault="006C681F" w:rsidP="0038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2B7" w:rsidRPr="006C681F" w:rsidRDefault="006C681F" w:rsidP="00E35B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4</w:t>
      </w:r>
    </w:p>
    <w:p w:rsidR="00EC42B7" w:rsidRPr="00E35B98" w:rsidRDefault="00EC42B7" w:rsidP="00E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1F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</w:t>
      </w:r>
      <w:proofErr w:type="spellStart"/>
      <w:r w:rsidRPr="006C681F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6C681F">
        <w:rPr>
          <w:rFonts w:ascii="Times New Roman" w:hAnsi="Times New Roman" w:cs="Times New Roman"/>
          <w:b/>
          <w:i/>
          <w:sz w:val="28"/>
          <w:szCs w:val="28"/>
        </w:rPr>
        <w:t xml:space="preserve"> уровня  познавательных УУД: умений работы с текстом</w:t>
      </w:r>
      <w:r w:rsidRPr="00221D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диагностике принимало участие 30 уч-ся 6 классов)</w:t>
      </w:r>
    </w:p>
    <w:p w:rsidR="00EC42B7" w:rsidRPr="00EC42B7" w:rsidRDefault="00EC42B7" w:rsidP="00EC42B7">
      <w:pPr>
        <w:rPr>
          <w:rFonts w:ascii="Times New Roman" w:hAnsi="Times New Roman" w:cs="Times New Roman"/>
          <w:sz w:val="28"/>
          <w:szCs w:val="28"/>
        </w:rPr>
      </w:pPr>
      <w:r w:rsidRPr="00EC4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6619875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2B7" w:rsidRPr="00EC42B7" w:rsidRDefault="00EC42B7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1F" w:rsidRDefault="006C681F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98" w:rsidRDefault="00E35B98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7" w:rsidRPr="006C681F" w:rsidRDefault="006C681F" w:rsidP="00EC42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 № 5</w:t>
      </w:r>
    </w:p>
    <w:p w:rsidR="00EC42B7" w:rsidRPr="006C681F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81F">
        <w:rPr>
          <w:rFonts w:ascii="Times New Roman" w:hAnsi="Times New Roman" w:cs="Times New Roman"/>
          <w:b/>
          <w:i/>
          <w:sz w:val="28"/>
          <w:szCs w:val="28"/>
        </w:rPr>
        <w:t>Библиография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Боголюбов В.И. Методы и средства реализации педагогических технологий // Школьные технологии,  № 5, 2004. –  С.18-31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Бродский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Сб.текстовых задач по математике для профильных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И.С.Бродского. – М.: АРКТИ, 2004. – 140 с.</w:t>
      </w:r>
    </w:p>
    <w:p w:rsidR="00EC42B7" w:rsidRDefault="00EC42B7" w:rsidP="00EC42B7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3.Волкова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математике учащихся профильной школы в контексте педагогической технологии [Текст]: учебное пособие / Е.Е.Волкова. – Тюмень: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248с., 15,5 п.л.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с.5. – 500 экз.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978-5-9961-01-63-4. </w:t>
      </w:r>
    </w:p>
    <w:p w:rsidR="00EC42B7" w:rsidRDefault="00EC42B7" w:rsidP="00EC42B7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Философия образования для 21 века (в поисках практико-ориентированных образовательных концепций). – М.: Совершенство, 1998. – 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42B7" w:rsidRDefault="00EC42B7" w:rsidP="00EC4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Епишева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как теоретическая основа проектирования методической системы обучения математике: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13.00.02: Москва, 1999. – 460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 РГБ ОД, 71:00-13/228-5.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Иванова Е.О.,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Теория обучения в информационном обществе. – М.: Просвещение, 2012. – 190 с. – (Работаем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). –</w:t>
      </w:r>
      <w:r>
        <w:rPr>
          <w:rStyle w:val="Zag11"/>
          <w:rFonts w:ascii="Times New Roman" w:hAnsi="Times New Roman" w:cs="Times New Roman"/>
          <w:spacing w:val="-6"/>
          <w:lang w:val="en-US"/>
        </w:rPr>
        <w:t>ISBN</w:t>
      </w:r>
      <w:r>
        <w:rPr>
          <w:rStyle w:val="Zag11"/>
          <w:rFonts w:ascii="Times New Roman" w:hAnsi="Times New Roman" w:cs="Times New Roman"/>
          <w:spacing w:val="-6"/>
        </w:rPr>
        <w:t xml:space="preserve"> 978-5-09- 022055-2.</w:t>
      </w:r>
    </w:p>
    <w:p w:rsidR="00EC42B7" w:rsidRDefault="00EC42B7" w:rsidP="00EC4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Митюхина, Н.П. / Развитие духовно-нравственных качеств личности учащихся юношеского возраста посредством знаково-символической деятельности // Негосударственное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высшего профессионального образования «Московский институт аналитической </w:t>
      </w:r>
      <w:r>
        <w:rPr>
          <w:rFonts w:ascii="Times New Roman" w:hAnsi="Times New Roman" w:cs="Times New Roman"/>
          <w:iCs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и психоанализа» (МИАПП)  - Электронный ресурс – режим доступа: http://miapp.ru/sno/poleznoe/school_psychologist/1687-.html</w:t>
      </w:r>
    </w:p>
    <w:p w:rsidR="00EC42B7" w:rsidRDefault="00EC42B7" w:rsidP="00EC4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Монахов В.М., Технологические основы проектирования и конструирования учебного процесса. – Волгоград: Перемена, 1995. – 200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42B7" w:rsidRDefault="00EC42B7" w:rsidP="00EC4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Панфилова, Е.И. / Прагматика профессионального образования в контексте решения социально-экономических задач / Е.И.Панфилова // Мировая экономика и социум: от кризиса до кризиса [Текст]: материалы международной научно-практической конференции, Саратов, 15 сентября 2009. – в 3-х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.3. / Отв. ред. Л.А.Тягунова. – Саратов: ИЦ «Наука», 2009. – 327 с., 20, 43 п.л.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с. 35-36. – 200 экз.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978-5-9999-0072-2.</w:t>
      </w:r>
    </w:p>
    <w:p w:rsidR="00EC42B7" w:rsidRDefault="00EC42B7" w:rsidP="00EC4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Панфилова, Е.И / О приоритетном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иностранному языку в условиях многоуровневого образования / Е.И.Панфилова // Переход к многоуровневому высшему образованию: проблемы и перспективы [Текст]: материалы всероссийской научно-практической конференции, Барнаул, 25-26 сентября 2009г.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ред. Л.С.Колмогоровой. – Барнаул: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129с. – 8 п.л.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с.58-59. – 100 экз.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978-5-88210-502-9.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Паранчерн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Моделирование авторской педагогической технологии – путь к творческому развитию педагога // Школьные технологии, № 3, 2003. – С.76-85.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И.Б.Профессиональная компетентность учителя и управление образовательной деятельностью ученика // Школьные технологии, № 1, 2006. – С.78-83.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Штейнберг В.Э. Образование: технологический рубеж: инструменты, проектирование, творчество // Школьные технологии, № 1, 2000. – С.15-36.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Языкова Н.В. Практикум по методике обучения иностранным языкам. – М.: Просвещение, 2012. – 240 с. – (Учебное пособие для вузов). – </w:t>
      </w:r>
      <w:proofErr w:type="gramStart"/>
      <w:r>
        <w:rPr>
          <w:rStyle w:val="Zag11"/>
          <w:rFonts w:ascii="Times New Roman" w:hAnsi="Times New Roman" w:cs="Times New Roman"/>
          <w:spacing w:val="-6"/>
          <w:lang w:val="en-US"/>
        </w:rPr>
        <w:t>ISBN</w:t>
      </w:r>
      <w:r w:rsidRPr="00741936">
        <w:rPr>
          <w:rStyle w:val="Zag11"/>
          <w:rFonts w:ascii="Times New Roman" w:hAnsi="Times New Roman" w:cs="Times New Roman"/>
          <w:spacing w:val="-6"/>
        </w:rPr>
        <w:t xml:space="preserve">  </w:t>
      </w:r>
      <w:r>
        <w:rPr>
          <w:rStyle w:val="Zag11"/>
          <w:rFonts w:ascii="Times New Roman" w:hAnsi="Times New Roman" w:cs="Times New Roman"/>
          <w:spacing w:val="-6"/>
        </w:rPr>
        <w:t>978</w:t>
      </w:r>
      <w:proofErr w:type="gramEnd"/>
      <w:r>
        <w:rPr>
          <w:rStyle w:val="Zag11"/>
          <w:rFonts w:ascii="Times New Roman" w:hAnsi="Times New Roman" w:cs="Times New Roman"/>
          <w:spacing w:val="-6"/>
        </w:rPr>
        <w:t>-5-09-018296-6.</w:t>
      </w: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2B7" w:rsidRDefault="00EC42B7" w:rsidP="00EC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D1" w:rsidRDefault="00FE04D1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38" w:rsidRDefault="00464338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38" w:rsidRDefault="00464338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38" w:rsidRDefault="00464338" w:rsidP="00C5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338" w:rsidSect="00E30AB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87"/>
    <w:multiLevelType w:val="multilevel"/>
    <w:tmpl w:val="DE9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298"/>
    <w:multiLevelType w:val="hybridMultilevel"/>
    <w:tmpl w:val="2206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39A"/>
    <w:multiLevelType w:val="hybridMultilevel"/>
    <w:tmpl w:val="92D8E56A"/>
    <w:lvl w:ilvl="0" w:tplc="A0625D0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24ECD"/>
    <w:multiLevelType w:val="hybridMultilevel"/>
    <w:tmpl w:val="6818F2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6EB5"/>
    <w:multiLevelType w:val="hybridMultilevel"/>
    <w:tmpl w:val="EE885D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836CFA"/>
    <w:multiLevelType w:val="multilevel"/>
    <w:tmpl w:val="2CCE4F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720B6CD8"/>
    <w:multiLevelType w:val="multilevel"/>
    <w:tmpl w:val="0B2037C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569"/>
    <w:rsid w:val="00005954"/>
    <w:rsid w:val="00016A30"/>
    <w:rsid w:val="0002279B"/>
    <w:rsid w:val="0003761B"/>
    <w:rsid w:val="000B04C4"/>
    <w:rsid w:val="000E2AF7"/>
    <w:rsid w:val="00153C9C"/>
    <w:rsid w:val="00176095"/>
    <w:rsid w:val="001A0AEF"/>
    <w:rsid w:val="001D7AB4"/>
    <w:rsid w:val="001E7F35"/>
    <w:rsid w:val="002B121A"/>
    <w:rsid w:val="002F264A"/>
    <w:rsid w:val="00303CF7"/>
    <w:rsid w:val="00351B8A"/>
    <w:rsid w:val="003544BA"/>
    <w:rsid w:val="00383FE3"/>
    <w:rsid w:val="003919B6"/>
    <w:rsid w:val="003948EC"/>
    <w:rsid w:val="003F40AB"/>
    <w:rsid w:val="0040036D"/>
    <w:rsid w:val="00464338"/>
    <w:rsid w:val="00480170"/>
    <w:rsid w:val="004C3FCA"/>
    <w:rsid w:val="00523569"/>
    <w:rsid w:val="0054581B"/>
    <w:rsid w:val="005818DC"/>
    <w:rsid w:val="00587BFC"/>
    <w:rsid w:val="005B7160"/>
    <w:rsid w:val="006376BA"/>
    <w:rsid w:val="00640EE4"/>
    <w:rsid w:val="00646046"/>
    <w:rsid w:val="00650110"/>
    <w:rsid w:val="00665BE0"/>
    <w:rsid w:val="006C2020"/>
    <w:rsid w:val="006C681F"/>
    <w:rsid w:val="006F21DD"/>
    <w:rsid w:val="00707217"/>
    <w:rsid w:val="0071064E"/>
    <w:rsid w:val="00713690"/>
    <w:rsid w:val="00750602"/>
    <w:rsid w:val="00790EB6"/>
    <w:rsid w:val="007B47AA"/>
    <w:rsid w:val="007D31A1"/>
    <w:rsid w:val="007E5521"/>
    <w:rsid w:val="007F1E1D"/>
    <w:rsid w:val="00837EC3"/>
    <w:rsid w:val="00881620"/>
    <w:rsid w:val="0088617F"/>
    <w:rsid w:val="008C33A4"/>
    <w:rsid w:val="008F21C6"/>
    <w:rsid w:val="008F3294"/>
    <w:rsid w:val="008F7357"/>
    <w:rsid w:val="0091154D"/>
    <w:rsid w:val="00950436"/>
    <w:rsid w:val="00951E2A"/>
    <w:rsid w:val="00985FB7"/>
    <w:rsid w:val="009C7046"/>
    <w:rsid w:val="00A50409"/>
    <w:rsid w:val="00A6275A"/>
    <w:rsid w:val="00A744E5"/>
    <w:rsid w:val="00AC5D51"/>
    <w:rsid w:val="00B11040"/>
    <w:rsid w:val="00B70E8A"/>
    <w:rsid w:val="00B8533C"/>
    <w:rsid w:val="00B947BC"/>
    <w:rsid w:val="00BB20EC"/>
    <w:rsid w:val="00BD23C6"/>
    <w:rsid w:val="00BE771A"/>
    <w:rsid w:val="00C349EE"/>
    <w:rsid w:val="00C5281F"/>
    <w:rsid w:val="00C551E3"/>
    <w:rsid w:val="00C66B82"/>
    <w:rsid w:val="00C96BBB"/>
    <w:rsid w:val="00CC6D69"/>
    <w:rsid w:val="00CF39AC"/>
    <w:rsid w:val="00D359CD"/>
    <w:rsid w:val="00D37809"/>
    <w:rsid w:val="00D3785D"/>
    <w:rsid w:val="00D40F8B"/>
    <w:rsid w:val="00D66AC9"/>
    <w:rsid w:val="00D91709"/>
    <w:rsid w:val="00D9567E"/>
    <w:rsid w:val="00DB08F7"/>
    <w:rsid w:val="00DD53C6"/>
    <w:rsid w:val="00DE4E70"/>
    <w:rsid w:val="00DF743A"/>
    <w:rsid w:val="00E30ABD"/>
    <w:rsid w:val="00E35B98"/>
    <w:rsid w:val="00E835AF"/>
    <w:rsid w:val="00E91CA8"/>
    <w:rsid w:val="00EB06E4"/>
    <w:rsid w:val="00EC42B7"/>
    <w:rsid w:val="00EC71A8"/>
    <w:rsid w:val="00F279A4"/>
    <w:rsid w:val="00F801A5"/>
    <w:rsid w:val="00FB0B1B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0"/>
  </w:style>
  <w:style w:type="paragraph" w:styleId="1">
    <w:name w:val="heading 1"/>
    <w:basedOn w:val="a"/>
    <w:next w:val="a"/>
    <w:link w:val="10"/>
    <w:uiPriority w:val="9"/>
    <w:qFormat/>
    <w:rsid w:val="0052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69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2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235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23569"/>
  </w:style>
  <w:style w:type="paragraph" w:styleId="3">
    <w:name w:val="Body Text Indent 3"/>
    <w:basedOn w:val="a"/>
    <w:link w:val="30"/>
    <w:uiPriority w:val="99"/>
    <w:semiHidden/>
    <w:unhideWhenUsed/>
    <w:rsid w:val="00523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356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523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235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5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2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761B"/>
    <w:rPr>
      <w:color w:val="410082" w:themeColor="hyperlink"/>
      <w:u w:val="single"/>
    </w:rPr>
  </w:style>
  <w:style w:type="paragraph" w:styleId="2">
    <w:name w:val="Body Text 2"/>
    <w:basedOn w:val="a"/>
    <w:link w:val="20"/>
    <w:rsid w:val="00BE7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771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_осн"/>
    <w:basedOn w:val="a"/>
    <w:link w:val="aa"/>
    <w:rsid w:val="00DE4E7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А_осн Знак"/>
    <w:basedOn w:val="a0"/>
    <w:link w:val="a9"/>
    <w:rsid w:val="00DE4E70"/>
    <w:rPr>
      <w:rFonts w:ascii="Times New Roman" w:eastAsia="@Arial Unicode MS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AB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30ABD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E30ABD"/>
    <w:rPr>
      <w:lang w:eastAsia="en-US"/>
    </w:rPr>
  </w:style>
  <w:style w:type="character" w:styleId="af">
    <w:name w:val="Strong"/>
    <w:basedOn w:val="a0"/>
    <w:uiPriority w:val="22"/>
    <w:qFormat/>
    <w:rsid w:val="00D37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hyperlink" Target="http://www.rosnou.ru/scientific/conference/konf_info-tex-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выделять главную и избыточную информацию</c:v>
                </c:pt>
                <c:pt idx="1">
                  <c:v>умение представлять информацию в виде таблицы</c:v>
                </c:pt>
                <c:pt idx="2">
                  <c:v>умение дополнять таблицы</c:v>
                </c:pt>
                <c:pt idx="3">
                  <c:v>умение интерпретировать информацию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выделять главную и избыточную информацию</c:v>
                </c:pt>
                <c:pt idx="1">
                  <c:v>умение представлять информацию в виде таблицы</c:v>
                </c:pt>
                <c:pt idx="2">
                  <c:v>умение дополнять таблицы</c:v>
                </c:pt>
                <c:pt idx="3">
                  <c:v>умение интерпретировать информацию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28</c:v>
                </c:pt>
                <c:pt idx="3">
                  <c:v>19</c:v>
                </c:pt>
              </c:numCache>
            </c:numRef>
          </c:val>
        </c:ser>
        <c:axId val="61246080"/>
        <c:axId val="61260160"/>
      </c:barChart>
      <c:catAx>
        <c:axId val="61246080"/>
        <c:scaling>
          <c:orientation val="minMax"/>
        </c:scaling>
        <c:axPos val="b"/>
        <c:tickLblPos val="nextTo"/>
        <c:crossAx val="61260160"/>
        <c:crosses val="autoZero"/>
        <c:auto val="1"/>
        <c:lblAlgn val="ctr"/>
        <c:lblOffset val="100"/>
      </c:catAx>
      <c:valAx>
        <c:axId val="61260160"/>
        <c:scaling>
          <c:orientation val="minMax"/>
        </c:scaling>
        <c:axPos val="l"/>
        <c:majorGridlines/>
        <c:numFmt formatCode="General" sourceLinked="1"/>
        <c:tickLblPos val="nextTo"/>
        <c:crossAx val="6124608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100495673C4B7696A8FEC81E3A8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EEB27-F74C-4CC9-9176-317622DEA947}"/>
      </w:docPartPr>
      <w:docPartBody>
        <w:p w:rsidR="00415C30" w:rsidRDefault="001716D1" w:rsidP="001716D1">
          <w:pPr>
            <w:pStyle w:val="70100495673C4B7696A8FEC81E3A8DD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16D1"/>
    <w:rsid w:val="001716D1"/>
    <w:rsid w:val="001A0707"/>
    <w:rsid w:val="00390098"/>
    <w:rsid w:val="00415C30"/>
    <w:rsid w:val="00CA01F7"/>
    <w:rsid w:val="00E1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466F9056C84432812EE4484F05668F">
    <w:name w:val="3E466F9056C84432812EE4484F05668F"/>
    <w:rsid w:val="001716D1"/>
  </w:style>
  <w:style w:type="paragraph" w:customStyle="1" w:styleId="22B3AD2F20F24E8A868B25E2A80A1CB9">
    <w:name w:val="22B3AD2F20F24E8A868B25E2A80A1CB9"/>
    <w:rsid w:val="001716D1"/>
  </w:style>
  <w:style w:type="paragraph" w:customStyle="1" w:styleId="A3933D2E3E0145A7A280F2AD414B6CEA">
    <w:name w:val="A3933D2E3E0145A7A280F2AD414B6CEA"/>
    <w:rsid w:val="001716D1"/>
  </w:style>
  <w:style w:type="paragraph" w:customStyle="1" w:styleId="532353D6D2FC4959B59CACEE60EADF6B">
    <w:name w:val="532353D6D2FC4959B59CACEE60EADF6B"/>
    <w:rsid w:val="001716D1"/>
  </w:style>
  <w:style w:type="paragraph" w:customStyle="1" w:styleId="AE5C9E2197354DC2BD065A5ACFD1ABC8">
    <w:name w:val="AE5C9E2197354DC2BD065A5ACFD1ABC8"/>
    <w:rsid w:val="001716D1"/>
  </w:style>
  <w:style w:type="paragraph" w:customStyle="1" w:styleId="F29893D6424E43F79073A3DAE32081A3">
    <w:name w:val="F29893D6424E43F79073A3DAE32081A3"/>
    <w:rsid w:val="001716D1"/>
  </w:style>
  <w:style w:type="paragraph" w:customStyle="1" w:styleId="7046D93B3FBF446780803E77DB58C7AF">
    <w:name w:val="7046D93B3FBF446780803E77DB58C7AF"/>
    <w:rsid w:val="001716D1"/>
  </w:style>
  <w:style w:type="paragraph" w:customStyle="1" w:styleId="AF27479267EC4E89B80482B2DF3FD176">
    <w:name w:val="AF27479267EC4E89B80482B2DF3FD176"/>
    <w:rsid w:val="001716D1"/>
  </w:style>
  <w:style w:type="paragraph" w:customStyle="1" w:styleId="C758C800CB3849D3B29665E6411A19F3">
    <w:name w:val="C758C800CB3849D3B29665E6411A19F3"/>
    <w:rsid w:val="001716D1"/>
  </w:style>
  <w:style w:type="paragraph" w:customStyle="1" w:styleId="EC282A961BCD4D15BB140AF6A8A17024">
    <w:name w:val="EC282A961BCD4D15BB140AF6A8A17024"/>
    <w:rsid w:val="001716D1"/>
  </w:style>
  <w:style w:type="paragraph" w:customStyle="1" w:styleId="18B6ED5CE8E44C53A295E598BA90585C">
    <w:name w:val="18B6ED5CE8E44C53A295E598BA90585C"/>
    <w:rsid w:val="001716D1"/>
  </w:style>
  <w:style w:type="paragraph" w:customStyle="1" w:styleId="1FAEEB4398FC4FB4BEA56FF3FAE72633">
    <w:name w:val="1FAEEB4398FC4FB4BEA56FF3FAE72633"/>
    <w:rsid w:val="001716D1"/>
  </w:style>
  <w:style w:type="paragraph" w:customStyle="1" w:styleId="2FF4FEF2E28E4838B350C5721AD327B2">
    <w:name w:val="2FF4FEF2E28E4838B350C5721AD327B2"/>
    <w:rsid w:val="001716D1"/>
  </w:style>
  <w:style w:type="paragraph" w:customStyle="1" w:styleId="EF3939DB0F664407B8DBFE2867134D83">
    <w:name w:val="EF3939DB0F664407B8DBFE2867134D83"/>
    <w:rsid w:val="001716D1"/>
  </w:style>
  <w:style w:type="paragraph" w:customStyle="1" w:styleId="6E72D927DFCE42B485A254C212DDA375">
    <w:name w:val="6E72D927DFCE42B485A254C212DDA375"/>
    <w:rsid w:val="001716D1"/>
  </w:style>
  <w:style w:type="paragraph" w:customStyle="1" w:styleId="F6E1908753A242DEB7214A228626FA24">
    <w:name w:val="F6E1908753A242DEB7214A228626FA24"/>
    <w:rsid w:val="001716D1"/>
  </w:style>
  <w:style w:type="paragraph" w:customStyle="1" w:styleId="3357DC36629E4F8FA8BC6C3CB92D658D">
    <w:name w:val="3357DC36629E4F8FA8BC6C3CB92D658D"/>
    <w:rsid w:val="001716D1"/>
  </w:style>
  <w:style w:type="paragraph" w:customStyle="1" w:styleId="EFD6AD4C5C79438C84C36DF9B85248CA">
    <w:name w:val="EFD6AD4C5C79438C84C36DF9B85248CA"/>
    <w:rsid w:val="001716D1"/>
  </w:style>
  <w:style w:type="paragraph" w:customStyle="1" w:styleId="98B6CA8B8F6C4E028F94704B585F606D">
    <w:name w:val="98B6CA8B8F6C4E028F94704B585F606D"/>
    <w:rsid w:val="001716D1"/>
  </w:style>
  <w:style w:type="paragraph" w:customStyle="1" w:styleId="242EF61192164BEEA1911A1D33869124">
    <w:name w:val="242EF61192164BEEA1911A1D33869124"/>
    <w:rsid w:val="001716D1"/>
  </w:style>
  <w:style w:type="paragraph" w:customStyle="1" w:styleId="FE490078BBE749B3AD1EE50AA58D7EF9">
    <w:name w:val="FE490078BBE749B3AD1EE50AA58D7EF9"/>
    <w:rsid w:val="001716D1"/>
  </w:style>
  <w:style w:type="paragraph" w:customStyle="1" w:styleId="F28D11E3B6DA4156A0C9B45BD563971B">
    <w:name w:val="F28D11E3B6DA4156A0C9B45BD563971B"/>
    <w:rsid w:val="001716D1"/>
  </w:style>
  <w:style w:type="paragraph" w:customStyle="1" w:styleId="81B355C7DEC24717B0F6D51D48E92A44">
    <w:name w:val="81B355C7DEC24717B0F6D51D48E92A44"/>
    <w:rsid w:val="001716D1"/>
  </w:style>
  <w:style w:type="paragraph" w:customStyle="1" w:styleId="A09DB4EA46D44A8DB3D07F47DCB7EBF0">
    <w:name w:val="A09DB4EA46D44A8DB3D07F47DCB7EBF0"/>
    <w:rsid w:val="001716D1"/>
  </w:style>
  <w:style w:type="paragraph" w:customStyle="1" w:styleId="824CA5B7721C4EE38A2ECB68807D39E8">
    <w:name w:val="824CA5B7721C4EE38A2ECB68807D39E8"/>
    <w:rsid w:val="001716D1"/>
  </w:style>
  <w:style w:type="paragraph" w:customStyle="1" w:styleId="472DBD6698184D9A9739E49FAFE0C14B">
    <w:name w:val="472DBD6698184D9A9739E49FAFE0C14B"/>
    <w:rsid w:val="001716D1"/>
  </w:style>
  <w:style w:type="paragraph" w:customStyle="1" w:styleId="AF824A79A66D4116B11E21672E52CF92">
    <w:name w:val="AF824A79A66D4116B11E21672E52CF92"/>
    <w:rsid w:val="001716D1"/>
  </w:style>
  <w:style w:type="paragraph" w:customStyle="1" w:styleId="5774D2AD0DD2485B8FAE4B108E1629C8">
    <w:name w:val="5774D2AD0DD2485B8FAE4B108E1629C8"/>
    <w:rsid w:val="001716D1"/>
  </w:style>
  <w:style w:type="paragraph" w:customStyle="1" w:styleId="A92136CB7BF84CB8B0BB8243D2731859">
    <w:name w:val="A92136CB7BF84CB8B0BB8243D2731859"/>
    <w:rsid w:val="001716D1"/>
  </w:style>
  <w:style w:type="paragraph" w:customStyle="1" w:styleId="0056DE1BFD9B4189B1557C60074203AE">
    <w:name w:val="0056DE1BFD9B4189B1557C60074203AE"/>
    <w:rsid w:val="001716D1"/>
  </w:style>
  <w:style w:type="paragraph" w:customStyle="1" w:styleId="8A6E3F32AA24479C8BFD22B718891E89">
    <w:name w:val="8A6E3F32AA24479C8BFD22B718891E89"/>
    <w:rsid w:val="001716D1"/>
  </w:style>
  <w:style w:type="paragraph" w:customStyle="1" w:styleId="DC31C8EF1C9546EEA38ECA37D28FCA63">
    <w:name w:val="DC31C8EF1C9546EEA38ECA37D28FCA63"/>
    <w:rsid w:val="001716D1"/>
  </w:style>
  <w:style w:type="paragraph" w:customStyle="1" w:styleId="35034F95D06447729EFC7E949B93A2C5">
    <w:name w:val="35034F95D06447729EFC7E949B93A2C5"/>
    <w:rsid w:val="001716D1"/>
  </w:style>
  <w:style w:type="paragraph" w:customStyle="1" w:styleId="F0E3492397A34B6A92BA9E8117F3DF3A">
    <w:name w:val="F0E3492397A34B6A92BA9E8117F3DF3A"/>
    <w:rsid w:val="001716D1"/>
  </w:style>
  <w:style w:type="paragraph" w:customStyle="1" w:styleId="3EB15024B2444496912A9DE16F28F39E">
    <w:name w:val="3EB15024B2444496912A9DE16F28F39E"/>
    <w:rsid w:val="001716D1"/>
  </w:style>
  <w:style w:type="paragraph" w:customStyle="1" w:styleId="21D1341437FD48FC81EE2BCF668CFAC8">
    <w:name w:val="21D1341437FD48FC81EE2BCF668CFAC8"/>
    <w:rsid w:val="001716D1"/>
  </w:style>
  <w:style w:type="paragraph" w:customStyle="1" w:styleId="EB4B436FA7F24A29986BE4B103FF3621">
    <w:name w:val="EB4B436FA7F24A29986BE4B103FF3621"/>
    <w:rsid w:val="001716D1"/>
  </w:style>
  <w:style w:type="paragraph" w:customStyle="1" w:styleId="3152E7B2A9944E31AD6D2B9AEA0B1DAA">
    <w:name w:val="3152E7B2A9944E31AD6D2B9AEA0B1DAA"/>
    <w:rsid w:val="001716D1"/>
  </w:style>
  <w:style w:type="paragraph" w:customStyle="1" w:styleId="72FC1832170047AE9610AE813128F242">
    <w:name w:val="72FC1832170047AE9610AE813128F242"/>
    <w:rsid w:val="001716D1"/>
  </w:style>
  <w:style w:type="paragraph" w:customStyle="1" w:styleId="25CB66F73D344966B58D1B714206EBF8">
    <w:name w:val="25CB66F73D344966B58D1B714206EBF8"/>
    <w:rsid w:val="001716D1"/>
  </w:style>
  <w:style w:type="paragraph" w:customStyle="1" w:styleId="234EF2FA7E4C40719FA9EE1E1AC7D15C">
    <w:name w:val="234EF2FA7E4C40719FA9EE1E1AC7D15C"/>
    <w:rsid w:val="001716D1"/>
  </w:style>
  <w:style w:type="paragraph" w:customStyle="1" w:styleId="B6E7B7A9DEF140EBA1E6867C29526262">
    <w:name w:val="B6E7B7A9DEF140EBA1E6867C29526262"/>
    <w:rsid w:val="001716D1"/>
  </w:style>
  <w:style w:type="paragraph" w:customStyle="1" w:styleId="31C48F73EF69442B9C2C49EDA8BCB4E9">
    <w:name w:val="31C48F73EF69442B9C2C49EDA8BCB4E9"/>
    <w:rsid w:val="001716D1"/>
  </w:style>
  <w:style w:type="paragraph" w:customStyle="1" w:styleId="8B863CA4C92F41739A7169C5DD4C29EC">
    <w:name w:val="8B863CA4C92F41739A7169C5DD4C29EC"/>
    <w:rsid w:val="001716D1"/>
  </w:style>
  <w:style w:type="paragraph" w:customStyle="1" w:styleId="70642D79E78E483CBFE74EA0430E53B7">
    <w:name w:val="70642D79E78E483CBFE74EA0430E53B7"/>
    <w:rsid w:val="001716D1"/>
  </w:style>
  <w:style w:type="paragraph" w:customStyle="1" w:styleId="AD59B908DDE84EF9BCF6CDCE693E3931">
    <w:name w:val="AD59B908DDE84EF9BCF6CDCE693E3931"/>
    <w:rsid w:val="001716D1"/>
  </w:style>
  <w:style w:type="paragraph" w:customStyle="1" w:styleId="C8A7BFE6F4A041119A2EC4086CDF8248">
    <w:name w:val="C8A7BFE6F4A041119A2EC4086CDF8248"/>
    <w:rsid w:val="001716D1"/>
  </w:style>
  <w:style w:type="paragraph" w:customStyle="1" w:styleId="17FACD8BE8494BCEAC4EB0BC93389C7B">
    <w:name w:val="17FACD8BE8494BCEAC4EB0BC93389C7B"/>
    <w:rsid w:val="001716D1"/>
  </w:style>
  <w:style w:type="paragraph" w:customStyle="1" w:styleId="70100495673C4B7696A8FEC81E3A8DDC">
    <w:name w:val="70100495673C4B7696A8FEC81E3A8DDC"/>
    <w:rsid w:val="001716D1"/>
  </w:style>
  <w:style w:type="paragraph" w:customStyle="1" w:styleId="EADC3AF0C20A428A8FED936D189D3379">
    <w:name w:val="EADC3AF0C20A428A8FED936D189D3379"/>
    <w:rsid w:val="00171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Адрес педагогического проекта:            8 мкрн., д.28,  г. Нефтеюганск   Ханты-Мансийский автономный округ – Югра                      (Тюменская область), 628307</PublishDate>
  <Abstract/>
  <CompanyAddress>
Ханты -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86655-B006-49BB-915B-D749992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педагогического проекта:                                      Формирование познавательных универсальных учебных действий средствами внедрения электронного образовательного ресурса (ЭОР) в преподавании предмета «Иностранный язык»</vt:lpstr>
    </vt:vector>
  </TitlesOfParts>
  <Company>Тип представляемого образовательного учреждения:             муниципальное бюджетное общеобразовательное учреждение        «Средняя общеобразовательная школа № 6» г. Нефтеюганска    </Company>
  <LinksUpToDate>false</LinksUpToDate>
  <CharactersWithSpaces>36114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педагогического опыта:                                      Формирование познавательных универсальных учебных действий средствами внедрения электронного образовательного ресурса (ЭОР) в преподавании предмета «Иностранный язык»</dc:title>
  <dc:subject> Автор-разработчик педагогического опыта:                                         учитель английского языка Панфилова Е.И.</dc:subject>
  <dc:creator>Автор-разработчик педагогического опыта:                                         учитель английского языка Панфилова Е.И. </dc:creator>
  <cp:keywords/>
  <dc:description/>
  <cp:lastModifiedBy>User</cp:lastModifiedBy>
  <cp:revision>47</cp:revision>
  <cp:lastPrinted>2012-03-14T16:19:00Z</cp:lastPrinted>
  <dcterms:created xsi:type="dcterms:W3CDTF">2012-02-12T20:00:00Z</dcterms:created>
  <dcterms:modified xsi:type="dcterms:W3CDTF">2012-12-02T14:00:00Z</dcterms:modified>
</cp:coreProperties>
</file>